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9B44F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convenio de voluntades</w:t>
            </w:r>
            <w:r w:rsidR="00CE0010">
              <w:rPr>
                <w:rFonts w:ascii="Arial" w:eastAsia="Times New Roman" w:hAnsi="Arial" w:cs="Arial"/>
                <w:b/>
                <w:bCs/>
                <w:color w:val="000000"/>
                <w:sz w:val="30"/>
                <w:szCs w:val="30"/>
              </w:rPr>
              <w:t xml:space="preserve"> </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AE2E35" w:rsidRDefault="00CE0010" w:rsidP="00AE2E35">
            <w:pPr>
              <w:jc w:val="both"/>
              <w:rPr>
                <w:rFonts w:ascii="Arial" w:eastAsia="Times New Roman" w:hAnsi="Arial" w:cs="Arial"/>
                <w:color w:val="0563C1" w:themeColor="hyperlink"/>
                <w:sz w:val="20"/>
                <w:szCs w:val="20"/>
                <w:u w:val="single"/>
              </w:rPr>
            </w:pPr>
            <w:r>
              <w:rPr>
                <w:rFonts w:ascii="Arial" w:eastAsia="Times New Roman" w:hAnsi="Arial" w:cs="Arial"/>
                <w:color w:val="000000"/>
                <w:sz w:val="20"/>
                <w:szCs w:val="20"/>
              </w:rPr>
              <w:t xml:space="preserve">Ayuntamiento de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621087">
              <w:rPr>
                <w:rFonts w:ascii="Arial" w:eastAsia="Times New Roman" w:hAnsi="Arial" w:cs="Arial"/>
                <w:color w:val="000000"/>
                <w:sz w:val="20"/>
                <w:szCs w:val="20"/>
              </w:rPr>
              <w:t>Simón</w:t>
            </w:r>
            <w:r w:rsidR="00AE2E35">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AE2E35">
              <w:rPr>
                <w:rFonts w:ascii="Arial" w:eastAsia="Times New Roman" w:hAnsi="Arial" w:cs="Arial"/>
                <w:color w:val="000000"/>
                <w:sz w:val="20"/>
                <w:szCs w:val="20"/>
              </w:rPr>
              <w:t xml:space="preserve"> n°1</w:t>
            </w:r>
            <w:r>
              <w:rPr>
                <w:rFonts w:ascii="Arial" w:eastAsia="Times New Roman" w:hAnsi="Arial" w:cs="Arial"/>
                <w:color w:val="000000"/>
                <w:sz w:val="20"/>
                <w:szCs w:val="20"/>
              </w:rPr>
              <w:t xml:space="preserve">, colonia Centro,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621087">
              <w:rPr>
                <w:rFonts w:ascii="Arial" w:eastAsia="Times New Roman" w:hAnsi="Arial" w:cs="Arial"/>
                <w:color w:val="000000"/>
                <w:sz w:val="20"/>
                <w:szCs w:val="20"/>
              </w:rPr>
              <w:t>cp.</w:t>
            </w:r>
            <w:r w:rsidR="00AE2E35">
              <w:rPr>
                <w:rFonts w:ascii="Arial" w:eastAsia="Times New Roman" w:hAnsi="Arial" w:cs="Arial"/>
                <w:color w:val="000000"/>
                <w:sz w:val="20"/>
                <w:szCs w:val="20"/>
              </w:rPr>
              <w:t xml:space="preserve"> 47000</w:t>
            </w:r>
            <w:r>
              <w:rPr>
                <w:rFonts w:ascii="Arial" w:eastAsia="Times New Roman" w:hAnsi="Arial" w:cs="Arial"/>
                <w:color w:val="000000"/>
                <w:sz w:val="20"/>
                <w:szCs w:val="20"/>
              </w:rPr>
              <w:t xml:space="preserve">, con página de internet: </w:t>
            </w:r>
            <w:hyperlink r:id="rId5" w:history="1">
              <w:r w:rsidR="00AE2E35">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9B44F0" w:rsidP="008D596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Expedición de convenios de voluntades acerca de un hecho suscitado. </w:t>
            </w:r>
            <w:r w:rsidR="00CE0010">
              <w:rPr>
                <w:rFonts w:ascii="Arial" w:eastAsia="Times New Roman" w:hAnsi="Arial" w:cs="Arial"/>
                <w:color w:val="000000"/>
                <w:sz w:val="20"/>
                <w:szCs w:val="20"/>
              </w:rPr>
              <w:t xml:space="preserve">  </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9B44F0">
              <w:rPr>
                <w:rFonts w:ascii="Arial" w:eastAsia="Times New Roman" w:hAnsi="Arial" w:cs="Arial"/>
                <w:color w:val="000000"/>
                <w:sz w:val="20"/>
                <w:szCs w:val="20"/>
              </w:rPr>
              <w:t xml:space="preserve">ombres de los </w:t>
            </w:r>
            <w:r w:rsidR="00E46563">
              <w:rPr>
                <w:rFonts w:ascii="Arial" w:eastAsia="Times New Roman" w:hAnsi="Arial" w:cs="Arial"/>
                <w:color w:val="000000"/>
                <w:sz w:val="20"/>
                <w:szCs w:val="20"/>
              </w:rPr>
              <w:t>intervinientes</w:t>
            </w:r>
            <w:r w:rsidR="009B44F0">
              <w:rPr>
                <w:rFonts w:ascii="Arial" w:eastAsia="Times New Roman" w:hAnsi="Arial" w:cs="Arial"/>
                <w:color w:val="000000"/>
                <w:sz w:val="20"/>
                <w:szCs w:val="20"/>
              </w:rPr>
              <w:t xml:space="preserve"> en el convenio.</w:t>
            </w:r>
          </w:p>
          <w:p w:rsidR="00CE0010" w:rsidRDefault="00CE0010" w:rsidP="008D596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r w:rsidR="009B44F0">
              <w:rPr>
                <w:rFonts w:ascii="Arial" w:eastAsia="Times New Roman" w:hAnsi="Arial" w:cs="Arial"/>
                <w:color w:val="000000"/>
                <w:sz w:val="20"/>
                <w:szCs w:val="20"/>
              </w:rPr>
              <w:t xml:space="preserve"> de los </w:t>
            </w:r>
            <w:r w:rsidR="00E46563">
              <w:rPr>
                <w:rFonts w:ascii="Arial" w:eastAsia="Times New Roman" w:hAnsi="Arial" w:cs="Arial"/>
                <w:color w:val="000000"/>
                <w:sz w:val="20"/>
                <w:szCs w:val="20"/>
              </w:rPr>
              <w:t>intervinientes</w:t>
            </w:r>
            <w:r w:rsidR="009B44F0">
              <w:rPr>
                <w:rFonts w:ascii="Arial" w:eastAsia="Times New Roman" w:hAnsi="Arial" w:cs="Arial"/>
                <w:color w:val="000000"/>
                <w:sz w:val="20"/>
                <w:szCs w:val="20"/>
              </w:rPr>
              <w:t>.</w:t>
            </w:r>
          </w:p>
          <w:p w:rsidR="00475D88" w:rsidRDefault="00475D88" w:rsidP="00475D88">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la comprobación de los datos personales anteriormente señalados, se les regulara como documentos los siguientes:</w:t>
            </w:r>
          </w:p>
          <w:p w:rsidR="00475D88" w:rsidRPr="00924A72" w:rsidRDefault="00475D88" w:rsidP="00475D88">
            <w:pPr>
              <w:pStyle w:val="Prrafodelista"/>
              <w:numPr>
                <w:ilvl w:val="0"/>
                <w:numId w:val="6"/>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Identificación oficial (INE, LICENCIA DE CONDUCIR)</w:t>
            </w:r>
          </w:p>
          <w:p w:rsidR="009B44F0" w:rsidRPr="008D5967" w:rsidRDefault="009B44F0" w:rsidP="00475D88">
            <w:pPr>
              <w:spacing w:before="100" w:beforeAutospacing="1" w:after="100" w:afterAutospacing="1" w:line="240" w:lineRule="auto"/>
              <w:jc w:val="both"/>
              <w:rPr>
                <w:rFonts w:ascii="Arial" w:eastAsia="Times New Roman" w:hAnsi="Arial" w:cs="Arial"/>
                <w:color w:val="000000"/>
                <w:sz w:val="20"/>
                <w:szCs w:val="20"/>
              </w:rPr>
            </w:pPr>
            <w:bookmarkStart w:id="0" w:name="_GoBack"/>
            <w:bookmarkEnd w:id="0"/>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a esta Dirección de </w:t>
            </w:r>
            <w:r w:rsidR="008D5967">
              <w:rPr>
                <w:rFonts w:ascii="Arial" w:eastAsia="Times New Roman" w:hAnsi="Arial" w:cs="Arial"/>
                <w:color w:val="000000"/>
                <w:sz w:val="20"/>
                <w:szCs w:val="20"/>
              </w:rPr>
              <w:t>Juzgado Municipal</w:t>
            </w:r>
            <w:r>
              <w:rPr>
                <w:rFonts w:ascii="Arial" w:eastAsia="Times New Roman" w:hAnsi="Arial" w:cs="Arial"/>
                <w:color w:val="000000"/>
                <w:sz w:val="20"/>
                <w:szCs w:val="20"/>
              </w:rPr>
              <w:t xml:space="preserve"> a realizar dichas acciones de oficio.</w:t>
            </w: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w:t>
                  </w:r>
                  <w:r w:rsidR="008D596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puede presentarla de manera electrónica al correo electrónico</w:t>
                  </w:r>
                  <w:r w:rsidR="008D5967">
                    <w:rPr>
                      <w:rFonts w:ascii="Arial" w:eastAsia="Times New Roman" w:hAnsi="Arial" w:cs="Arial"/>
                      <w:color w:val="000000"/>
                      <w:sz w:val="20"/>
                      <w:szCs w:val="20"/>
                    </w:rPr>
                    <w:t xml:space="preserve">: </w:t>
                  </w:r>
                  <w:hyperlink r:id="rId6"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8D5967">
                  <w:pPr>
                    <w:jc w:val="both"/>
                    <w:rPr>
                      <w:rFonts w:ascii="Arial" w:eastAsia="Times New Roman" w:hAnsi="Arial" w:cs="Arial"/>
                      <w:b/>
                      <w:bCs/>
                      <w:color w:val="000000"/>
                      <w:sz w:val="20"/>
                      <w:szCs w:val="20"/>
                    </w:rPr>
                  </w:pPr>
                  <w:r>
                    <w:rPr>
                      <w:rFonts w:ascii="Arial" w:eastAsia="Times New Roman" w:hAnsi="Arial" w:cs="Arial"/>
                      <w:color w:val="000000"/>
                      <w:sz w:val="20"/>
                      <w:szCs w:val="20"/>
                    </w:rPr>
                    <w:lastRenderedPageBreak/>
                    <w:t xml:space="preserve">Para conocer el procedimiento para el ejercicio de los derechos ARCO, puede acudir a la Unidad de Transparencia de </w:t>
                  </w:r>
                  <w:r w:rsidR="008D5967">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621087">
                    <w:rPr>
                      <w:rFonts w:ascii="Arial" w:eastAsia="Times New Roman" w:hAnsi="Arial" w:cs="Arial"/>
                      <w:color w:val="000000"/>
                      <w:sz w:val="20"/>
                      <w:szCs w:val="20"/>
                    </w:rPr>
                    <w:t>Simón</w:t>
                  </w:r>
                  <w:r w:rsidR="008D5967">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8D5967">
                    <w:rPr>
                      <w:rFonts w:ascii="Arial" w:eastAsia="Times New Roman" w:hAnsi="Arial" w:cs="Arial"/>
                      <w:color w:val="000000"/>
                      <w:sz w:val="20"/>
                      <w:szCs w:val="20"/>
                    </w:rPr>
                    <w:t xml:space="preserve"> n°1</w:t>
                  </w:r>
                  <w:r w:rsidRPr="00A3193E">
                    <w:rPr>
                      <w:rFonts w:ascii="Arial" w:eastAsia="Times New Roman" w:hAnsi="Arial" w:cs="Arial"/>
                      <w:color w:val="000000"/>
                      <w:sz w:val="20"/>
                      <w:szCs w:val="20"/>
                    </w:rPr>
                    <w:t xml:space="preserve">, colonia Centro, </w:t>
                  </w:r>
                  <w:r w:rsidR="008D5967">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8D5967">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CE0010" w:rsidRDefault="00475D88" w:rsidP="001A64E7">
                  <w:pPr>
                    <w:spacing w:after="0"/>
                    <w:rPr>
                      <w:rFonts w:ascii="Arial" w:eastAsia="Times New Roman" w:hAnsi="Arial" w:cs="Arial"/>
                      <w:color w:val="000000"/>
                      <w:sz w:val="20"/>
                      <w:szCs w:val="20"/>
                    </w:rPr>
                  </w:pPr>
                  <w:hyperlink r:id="rId7"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Tel: </w:t>
                  </w:r>
                  <w:r w:rsidR="00621087">
                    <w:rPr>
                      <w:rFonts w:ascii="Arial" w:eastAsia="Times New Roman" w:hAnsi="Arial" w:cs="Arial"/>
                      <w:color w:val="000000"/>
                      <w:sz w:val="20"/>
                      <w:szCs w:val="20"/>
                    </w:rPr>
                    <w:t>7850001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w:t>
                        </w:r>
                        <w:r w:rsidR="00621087">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o directamente en las oficinas de la Dirección de </w:t>
                        </w:r>
                        <w:r w:rsidR="00621087">
                          <w:rPr>
                            <w:rFonts w:ascii="Arial" w:eastAsia="Times New Roman" w:hAnsi="Arial" w:cs="Arial"/>
                            <w:color w:val="000000"/>
                            <w:sz w:val="20"/>
                            <w:szCs w:val="20"/>
                          </w:rPr>
                          <w:t>Juzgado</w:t>
                        </w:r>
                        <w:r>
                          <w:rPr>
                            <w:rFonts w:ascii="Arial" w:eastAsia="Times New Roman" w:hAnsi="Arial" w:cs="Arial"/>
                            <w:color w:val="000000"/>
                            <w:sz w:val="20"/>
                            <w:szCs w:val="20"/>
                          </w:rPr>
                          <w:t xml:space="preserve">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la Dirección de </w:t>
                  </w:r>
                  <w:r w:rsidR="00621087">
                    <w:rPr>
                      <w:rFonts w:ascii="Arial" w:eastAsia="Times New Roman" w:hAnsi="Arial" w:cs="Arial"/>
                      <w:color w:val="000000"/>
                      <w:sz w:val="20"/>
                      <w:szCs w:val="20"/>
                    </w:rPr>
                    <w:t>Juzgado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w:t>
                  </w:r>
                  <w:r>
                    <w:rPr>
                      <w:rFonts w:ascii="Arial" w:eastAsia="Times New Roman" w:hAnsi="Arial" w:cs="Arial"/>
                      <w:color w:val="000000"/>
                      <w:sz w:val="20"/>
                      <w:szCs w:val="20"/>
                    </w:rPr>
                    <w:lastRenderedPageBreak/>
                    <w:t xml:space="preserve">que puede presentar en la Unidad de Transparencia del Ayuntamiento </w:t>
                  </w:r>
                  <w:r w:rsidR="0062108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al siguiente correo electrónico: </w:t>
                  </w:r>
                  <w:hyperlink r:id="rId8" w:history="1">
                    <w:r w:rsidR="00621087" w:rsidRPr="006044A3">
                      <w:rPr>
                        <w:rStyle w:val="Hipervnculo"/>
                        <w:rFonts w:ascii="Arial" w:eastAsia="Times New Roman" w:hAnsi="Arial" w:cs="Arial"/>
                        <w:sz w:val="20"/>
                        <w:szCs w:val="20"/>
                      </w:rPr>
                      <w:t>sjltransparencia@gmail.com</w:t>
                    </w:r>
                  </w:hyperlink>
                  <w:r w:rsidR="00621087">
                    <w:rPr>
                      <w:rFonts w:ascii="Arial" w:eastAsia="Times New Roman" w:hAnsi="Arial" w:cs="Arial"/>
                      <w:sz w:val="20"/>
                      <w:szCs w:val="20"/>
                    </w:rPr>
                    <w:t xml:space="preserve"> </w:t>
                  </w:r>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621087">
                          <w:rPr>
                            <w:rFonts w:ascii="Arial" w:eastAsia="Times New Roman" w:hAnsi="Arial" w:cs="Arial"/>
                            <w:color w:val="000000"/>
                            <w:sz w:val="20"/>
                            <w:szCs w:val="20"/>
                          </w:rPr>
                          <w:t xml:space="preserve">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r w:rsidR="00621087">
                          <w:rPr>
                            <w:rFonts w:ascii="Arial" w:eastAsia="Times New Roman" w:hAnsi="Arial" w:cs="Arial"/>
                            <w:color w:val="000000"/>
                            <w:sz w:val="20"/>
                            <w:szCs w:val="20"/>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475D88"/>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4E4951"/>
    <w:multiLevelType w:val="hybridMultilevel"/>
    <w:tmpl w:val="BD30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475D88"/>
    <w:rsid w:val="00621087"/>
    <w:rsid w:val="007B79B8"/>
    <w:rsid w:val="008D5967"/>
    <w:rsid w:val="009B44F0"/>
    <w:rsid w:val="00AC0990"/>
    <w:rsid w:val="00AE2E35"/>
    <w:rsid w:val="00CE0010"/>
    <w:rsid w:val="00E46563"/>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242E"/>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ixtlahuacandelosmembrill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3</cp:revision>
  <dcterms:created xsi:type="dcterms:W3CDTF">2017-12-21T18:02:00Z</dcterms:created>
  <dcterms:modified xsi:type="dcterms:W3CDTF">2017-12-21T20:00:00Z</dcterms:modified>
</cp:coreProperties>
</file>