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66" w:rsidRPr="00FE083B" w:rsidRDefault="005E2DDD" w:rsidP="00FE083B">
      <w:pPr>
        <w:jc w:val="center"/>
        <w:rPr>
          <w:rFonts w:ascii="Cambria" w:eastAsia="Times New Roman" w:hAnsi="Cambria" w:cs="Arial"/>
          <w:b/>
          <w:bCs/>
          <w:color w:val="000000"/>
          <w:sz w:val="28"/>
          <w:szCs w:val="28"/>
        </w:rPr>
      </w:pPr>
      <w:r w:rsidRPr="00FE083B">
        <w:rPr>
          <w:rFonts w:ascii="Cambria" w:eastAsia="Times New Roman" w:hAnsi="Cambria" w:cs="Arial"/>
          <w:b/>
          <w:bCs/>
          <w:color w:val="000000"/>
          <w:sz w:val="28"/>
          <w:szCs w:val="28"/>
        </w:rPr>
        <w:t>AVISO DE PRIVACIDAD INTEGRAL</w:t>
      </w:r>
    </w:p>
    <w:p w:rsidR="005E2DDD" w:rsidRPr="00FE083B" w:rsidRDefault="00FE083B" w:rsidP="00FE083B">
      <w:pPr>
        <w:tabs>
          <w:tab w:val="left" w:pos="2655"/>
        </w:tabs>
        <w:jc w:val="center"/>
        <w:rPr>
          <w:rFonts w:ascii="Cambria" w:hAnsi="Cambria"/>
          <w:b/>
          <w:sz w:val="24"/>
          <w:szCs w:val="24"/>
        </w:rPr>
      </w:pPr>
      <w:r w:rsidRPr="00FE083B">
        <w:rPr>
          <w:rFonts w:ascii="Cambria" w:hAnsi="Cambria"/>
          <w:b/>
          <w:sz w:val="24"/>
          <w:szCs w:val="24"/>
        </w:rPr>
        <w:t>(TRAMITES D</w:t>
      </w:r>
      <w:r>
        <w:rPr>
          <w:rFonts w:ascii="Cambria" w:hAnsi="Cambria"/>
          <w:b/>
          <w:sz w:val="24"/>
          <w:szCs w:val="24"/>
        </w:rPr>
        <w:t xml:space="preserve">E </w:t>
      </w:r>
      <w:r w:rsidR="002C6D28">
        <w:rPr>
          <w:rFonts w:ascii="Cambria" w:hAnsi="Cambria"/>
          <w:b/>
          <w:sz w:val="24"/>
          <w:szCs w:val="24"/>
        </w:rPr>
        <w:t>IMPUESTO PREDIAL</w:t>
      </w:r>
      <w:r>
        <w:rPr>
          <w:rFonts w:ascii="Cambria" w:hAnsi="Cambria"/>
          <w:b/>
          <w:sz w:val="24"/>
          <w:szCs w:val="24"/>
        </w:rPr>
        <w:t xml:space="preserve"> POR </w:t>
      </w:r>
      <w:r w:rsidR="004D5A5C">
        <w:rPr>
          <w:rFonts w:ascii="Cambria" w:hAnsi="Cambria"/>
          <w:b/>
          <w:sz w:val="24"/>
          <w:szCs w:val="24"/>
        </w:rPr>
        <w:t>PENSIONADAS</w:t>
      </w:r>
      <w:r w:rsidRPr="00FE083B">
        <w:rPr>
          <w:rFonts w:ascii="Cambria" w:hAnsi="Cambria"/>
          <w:b/>
          <w:sz w:val="24"/>
          <w:szCs w:val="24"/>
        </w:rPr>
        <w:t>)</w:t>
      </w:r>
    </w:p>
    <w:p w:rsidR="00FE083B" w:rsidRDefault="00FE083B" w:rsidP="005E2DDD">
      <w:pPr>
        <w:tabs>
          <w:tab w:val="left" w:pos="2655"/>
        </w:tabs>
        <w:rPr>
          <w:rFonts w:ascii="Cambria" w:eastAsia="Times New Roman" w:hAnsi="Cambria" w:cs="Arial"/>
          <w:color w:val="000000"/>
          <w:sz w:val="24"/>
          <w:szCs w:val="24"/>
        </w:rPr>
      </w:pPr>
    </w:p>
    <w:p w:rsidR="005E2DDD" w:rsidRPr="00FE083B" w:rsidRDefault="005E2DDD" w:rsidP="00FE083B">
      <w:pPr>
        <w:tabs>
          <w:tab w:val="left" w:pos="2655"/>
        </w:tabs>
        <w:jc w:val="both"/>
        <w:rPr>
          <w:rFonts w:ascii="Cambria" w:hAnsi="Cambria"/>
          <w:sz w:val="24"/>
          <w:szCs w:val="24"/>
        </w:rPr>
      </w:pPr>
      <w:r w:rsidRPr="00FE083B">
        <w:rPr>
          <w:rFonts w:ascii="Cambria" w:eastAsia="Times New Roman" w:hAnsi="Cambria" w:cs="Arial"/>
          <w:color w:val="000000"/>
          <w:sz w:val="24"/>
          <w:szCs w:val="24"/>
        </w:rPr>
        <w:t xml:space="preserve">Ayuntamiento de San Juan de los lagos, con domicilio en la calle de Simón Hernández número 1, colonia Centro, San Juan de los Lagos, Jalisco, México </w:t>
      </w:r>
      <w:r w:rsidR="00FE083B">
        <w:rPr>
          <w:rFonts w:ascii="Cambria" w:eastAsia="Times New Roman" w:hAnsi="Cambria" w:cs="Arial"/>
          <w:color w:val="000000"/>
          <w:sz w:val="24"/>
          <w:szCs w:val="24"/>
        </w:rPr>
        <w:t>C.P.</w:t>
      </w:r>
      <w:r w:rsidRPr="00FE083B">
        <w:rPr>
          <w:rFonts w:ascii="Cambria" w:eastAsia="Times New Roman" w:hAnsi="Cambria" w:cs="Arial"/>
          <w:color w:val="000000"/>
          <w:sz w:val="24"/>
          <w:szCs w:val="24"/>
        </w:rPr>
        <w:t xml:space="preserve"> 47000, con página de internet: </w:t>
      </w:r>
      <w:hyperlink r:id="rId5" w:history="1">
        <w:r w:rsidRPr="00FE083B">
          <w:rPr>
            <w:rStyle w:val="Hipervnculo"/>
            <w:rFonts w:ascii="Cambria" w:eastAsia="Times New Roman" w:hAnsi="Cambria" w:cs="Arial"/>
            <w:sz w:val="24"/>
            <w:szCs w:val="24"/>
          </w:rPr>
          <w:t>http://www.sanjuandeloslagos.gob.mx/</w:t>
        </w:r>
      </w:hyperlink>
      <w:r w:rsidRPr="00FE083B">
        <w:rPr>
          <w:rFonts w:ascii="Cambria" w:eastAsia="Times New Roman" w:hAnsi="Cambria" w:cs="Arial"/>
          <w:color w:val="000000"/>
          <w:sz w:val="24"/>
          <w:szCs w:val="24"/>
        </w:rPr>
        <w:t xml:space="preserve"> es el responsable del uso y protección de sus datos personales, y al respecto le informamos lo siguiente:</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 xml:space="preserve">Finalidad para la que </w:t>
      </w:r>
      <w:r w:rsidR="00FE083B">
        <w:rPr>
          <w:rFonts w:ascii="Cambria" w:eastAsia="Times New Roman" w:hAnsi="Cambria" w:cs="Arial"/>
          <w:b/>
          <w:bCs/>
          <w:color w:val="000000"/>
          <w:sz w:val="24"/>
          <w:szCs w:val="24"/>
        </w:rPr>
        <w:t xml:space="preserve"> </w:t>
      </w:r>
      <w:r w:rsidRPr="00FE083B">
        <w:rPr>
          <w:rFonts w:ascii="Cambria" w:eastAsia="Times New Roman" w:hAnsi="Cambria" w:cs="Arial"/>
          <w:b/>
          <w:bCs/>
          <w:color w:val="000000"/>
          <w:sz w:val="24"/>
          <w:szCs w:val="24"/>
        </w:rPr>
        <w:t xml:space="preserve">serán utilizados sus datos personales  </w:t>
      </w:r>
    </w:p>
    <w:p w:rsidR="005E2DDD" w:rsidRPr="005E2DDD" w:rsidRDefault="005E2DDD" w:rsidP="00FE083B">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Los datos personales que recabamos de usted, los utilizaremos para las siguientes finalidades que son necesarias para el servicio que solicita: </w:t>
      </w:r>
    </w:p>
    <w:p w:rsidR="005E2DDD" w:rsidRPr="0068212A" w:rsidRDefault="002C6D28" w:rsidP="0068212A">
      <w:pPr>
        <w:pStyle w:val="Prrafodelista"/>
        <w:numPr>
          <w:ilvl w:val="0"/>
          <w:numId w:val="1"/>
        </w:numPr>
        <w:spacing w:before="100" w:beforeAutospacing="1" w:after="0" w:line="240" w:lineRule="auto"/>
        <w:jc w:val="both"/>
        <w:rPr>
          <w:rFonts w:ascii="Cambria" w:eastAsia="Times New Roman" w:hAnsi="Cambria" w:cs="Arial"/>
          <w:color w:val="000000"/>
          <w:sz w:val="24"/>
          <w:szCs w:val="24"/>
          <w:lang w:eastAsia="es-MX"/>
        </w:rPr>
      </w:pPr>
      <w:r w:rsidRPr="002C6D28">
        <w:rPr>
          <w:rFonts w:ascii="Cambria" w:hAnsi="Cambria"/>
          <w:sz w:val="24"/>
          <w:szCs w:val="24"/>
        </w:rPr>
        <w:t xml:space="preserve">Para la aplicación del descuento del 50% a contribuyentes </w:t>
      </w:r>
      <w:r w:rsidR="004D5A5C">
        <w:rPr>
          <w:rFonts w:ascii="Cambria" w:hAnsi="Cambria"/>
          <w:sz w:val="24"/>
          <w:szCs w:val="24"/>
        </w:rPr>
        <w:t>pensionados</w:t>
      </w:r>
      <w:r w:rsidRPr="002C6D28">
        <w:rPr>
          <w:rFonts w:ascii="Cambria" w:hAnsi="Cambria"/>
          <w:sz w:val="24"/>
          <w:szCs w:val="24"/>
        </w:rPr>
        <w:t xml:space="preserve">, sobre el pago del impuesto predial. </w:t>
      </w:r>
    </w:p>
    <w:p w:rsidR="00FE083B" w:rsidRPr="00FE083B" w:rsidRDefault="00FE083B" w:rsidP="00FE083B">
      <w:pPr>
        <w:pStyle w:val="Prrafodelista"/>
        <w:jc w:val="both"/>
        <w:rPr>
          <w:rFonts w:ascii="Cambria" w:eastAsia="Times New Roman" w:hAnsi="Cambria" w:cs="Arial"/>
          <w:color w:val="000000"/>
          <w:sz w:val="24"/>
          <w:szCs w:val="24"/>
        </w:rPr>
      </w:pPr>
    </w:p>
    <w:p w:rsidR="005E2DDD" w:rsidRPr="00FE083B" w:rsidRDefault="00FE083B" w:rsidP="005E2DDD">
      <w:pPr>
        <w:tabs>
          <w:tab w:val="left" w:pos="2655"/>
        </w:tabs>
        <w:rPr>
          <w:rFonts w:ascii="Cambria" w:eastAsia="Times New Roman" w:hAnsi="Cambria" w:cs="Arial"/>
          <w:b/>
          <w:bCs/>
          <w:color w:val="000000"/>
          <w:sz w:val="24"/>
          <w:szCs w:val="24"/>
        </w:rPr>
      </w:pPr>
      <w:r>
        <w:rPr>
          <w:rFonts w:ascii="Cambria" w:eastAsia="Times New Roman" w:hAnsi="Cambria" w:cs="Arial"/>
          <w:b/>
          <w:bCs/>
          <w:color w:val="000000"/>
          <w:sz w:val="24"/>
          <w:szCs w:val="24"/>
        </w:rPr>
        <w:t>D</w:t>
      </w:r>
      <w:r w:rsidR="005E2DDD" w:rsidRPr="00FE083B">
        <w:rPr>
          <w:rFonts w:ascii="Cambria" w:eastAsia="Times New Roman" w:hAnsi="Cambria" w:cs="Arial"/>
          <w:b/>
          <w:bCs/>
          <w:color w:val="000000"/>
          <w:sz w:val="24"/>
          <w:szCs w:val="24"/>
        </w:rPr>
        <w:t>atos personales que serán recabados para llevar a cabo la finalidad descrita</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Nombre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Clave única de Registro de Población (CURP)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Fecha de nacimiento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Nacionalidad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Comprobante de domicilio a nombre del solicitante  </w:t>
      </w:r>
    </w:p>
    <w:p w:rsidR="002C6D28" w:rsidRPr="002C6D28" w:rsidRDefault="002C6D28" w:rsidP="002C6D28">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Firma autógrafa </w:t>
      </w:r>
    </w:p>
    <w:p w:rsidR="004D5A5C" w:rsidRPr="004D5A5C" w:rsidRDefault="004D5A5C"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4D5A5C">
        <w:rPr>
          <w:rFonts w:ascii="Cambria" w:hAnsi="Cambria"/>
          <w:sz w:val="24"/>
          <w:szCs w:val="24"/>
        </w:rPr>
        <w:t>Credencial que compruebe su estado como pensionado</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pStyle w:val="Prrafodelista"/>
        <w:tabs>
          <w:tab w:val="left" w:pos="2655"/>
        </w:tabs>
        <w:rPr>
          <w:rFonts w:ascii="Cambria" w:eastAsia="Times New Roman" w:hAnsi="Cambria" w:cs="Arial"/>
          <w:b/>
          <w:bCs/>
          <w:color w:val="000000"/>
          <w:sz w:val="24"/>
          <w:szCs w:val="24"/>
        </w:rPr>
      </w:pPr>
      <w:bookmarkStart w:id="0" w:name="_GoBack"/>
      <w:bookmarkEnd w:id="0"/>
      <w:r w:rsidRPr="00FE083B">
        <w:rPr>
          <w:rFonts w:ascii="Cambria" w:eastAsia="Times New Roman" w:hAnsi="Cambria" w:cs="Arial"/>
          <w:b/>
          <w:bCs/>
          <w:color w:val="000000"/>
          <w:sz w:val="24"/>
          <w:szCs w:val="24"/>
        </w:rPr>
        <w:t>Transferencia de datos personales:</w:t>
      </w:r>
    </w:p>
    <w:p w:rsidR="005E2DDD" w:rsidRPr="00FE083B" w:rsidRDefault="005E2DDD" w:rsidP="005E2DDD">
      <w:pPr>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Le informamos que sus datos personales no serán compartidos o transferidos dentro o fuera del país con ninguna persona, empresa, organización o autoridad distinta a nosotros, toda vez que no existe una disposición legal que obligue a esta Hacienda Pública Municipal a realizar dichas acciones de oficio.</w:t>
      </w:r>
    </w:p>
    <w:p w:rsidR="00FE083B" w:rsidRDefault="00FE083B" w:rsidP="005E2DDD">
      <w:pPr>
        <w:jc w:val="both"/>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 xml:space="preserve">Los derechos que tiene sobre sus datos personales son: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Acceder</w:t>
      </w:r>
      <w:r w:rsidRPr="005E2DDD">
        <w:rPr>
          <w:rFonts w:ascii="Cambria" w:eastAsia="Times New Roman" w:hAnsi="Cambria" w:cs="Arial"/>
          <w:color w:val="000000"/>
          <w:sz w:val="24"/>
          <w:szCs w:val="24"/>
        </w:rPr>
        <w:t>: conocer qué datos personales tenemos de usted, para qué los utilizamos y las condiciones del uso que les damos;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Rectificar</w:t>
      </w:r>
      <w:r w:rsidRPr="005E2DDD">
        <w:rPr>
          <w:rFonts w:ascii="Cambria" w:eastAsia="Times New Roman" w:hAnsi="Cambria" w:cs="Arial"/>
          <w:color w:val="000000"/>
          <w:sz w:val="24"/>
          <w:szCs w:val="24"/>
        </w:rPr>
        <w:t xml:space="preserve">: solicitar la corrección de su información personal en caso de que esté desactualizada, sea inexacta o incompleta;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Cancelar</w:t>
      </w:r>
      <w:r w:rsidRPr="005E2DDD">
        <w:rPr>
          <w:rFonts w:ascii="Cambria" w:eastAsia="Times New Roman" w:hAnsi="Cambria" w:cs="Arial"/>
          <w:color w:val="000000"/>
          <w:sz w:val="24"/>
          <w:szCs w:val="24"/>
        </w:rPr>
        <w:t xml:space="preserve">: que la eliminemos de nuestros registros o bases de datos cuando considere que la misma no está siendo utilizada adecuadamente;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Oponerse</w:t>
      </w:r>
      <w:r w:rsidRPr="005E2DDD">
        <w:rPr>
          <w:rFonts w:ascii="Cambria" w:eastAsia="Times New Roman" w:hAnsi="Cambria" w:cs="Arial"/>
          <w:color w:val="000000"/>
          <w:sz w:val="24"/>
          <w:szCs w:val="24"/>
        </w:rPr>
        <w:t>: al uso de sus datos personales para fines específicos.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Para el ejercicio de cualquiera de los derechos ARCO, usted deberá presentar solicitud en las oficinas de la Unidad de Transparencia del Ayuntamiento de San Juan de los Lagos o bien puede presentarla de manera electrónica al correo electrónico: sjltransparencia@gmail.com</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tabs>
          <w:tab w:val="left" w:pos="2655"/>
        </w:tabs>
        <w:rPr>
          <w:rFonts w:ascii="Cambria" w:eastAsia="Times New Roman" w:hAnsi="Cambria" w:cs="Arial"/>
          <w:b/>
          <w:color w:val="000000"/>
          <w:sz w:val="24"/>
          <w:szCs w:val="24"/>
        </w:rPr>
      </w:pPr>
      <w:r w:rsidRPr="00FE083B">
        <w:rPr>
          <w:rFonts w:ascii="Cambria" w:eastAsia="Times New Roman" w:hAnsi="Cambria" w:cs="Arial"/>
          <w:b/>
          <w:color w:val="000000"/>
          <w:sz w:val="24"/>
          <w:szCs w:val="24"/>
        </w:rPr>
        <w:t>Los requisitos para presentar su solicitud de derechos ARCO son los siguientes: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w:t>
      </w:r>
      <w:r w:rsidRPr="00FE083B">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VII.-</w:t>
      </w:r>
      <w:r w:rsidRPr="00FE083B">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Los datos de contacto del área de datos personales, que está a cargo de dar trámite a las solicitudes de derechos ARCO, son los siguientes:</w:t>
      </w:r>
      <w:r w:rsidRPr="00FE083B">
        <w:rPr>
          <w:rFonts w:ascii="Cambria" w:eastAsia="Times New Roman" w:hAnsi="Cambria" w:cs="Arial"/>
          <w:b/>
          <w:bCs/>
          <w:color w:val="000000"/>
          <w:sz w:val="24"/>
          <w:szCs w:val="24"/>
        </w:rPr>
        <w:br/>
      </w:r>
    </w:p>
    <w:p w:rsidR="005E2DDD" w:rsidRPr="005E2DDD" w:rsidRDefault="00FE083B" w:rsidP="005E2DDD">
      <w:pPr>
        <w:spacing w:after="0"/>
        <w:rPr>
          <w:rFonts w:ascii="Cambria" w:eastAsia="Times New Roman" w:hAnsi="Cambria" w:cs="Arial"/>
          <w:color w:val="000000"/>
          <w:sz w:val="24"/>
          <w:szCs w:val="24"/>
        </w:rPr>
      </w:pPr>
      <w:r w:rsidRPr="005E2DDD">
        <w:rPr>
          <w:rFonts w:ascii="Cambria" w:eastAsia="Times New Roman" w:hAnsi="Cambria" w:cs="Arial"/>
          <w:b/>
          <w:color w:val="000000"/>
          <w:sz w:val="24"/>
          <w:szCs w:val="24"/>
        </w:rPr>
        <w:t>UNIDAD DE TRANSPARENCIA</w:t>
      </w:r>
      <w:r w:rsidR="005E2DDD" w:rsidRPr="005E2DDD">
        <w:rPr>
          <w:rFonts w:ascii="Cambria" w:eastAsia="Times New Roman" w:hAnsi="Cambria" w:cs="Arial"/>
          <w:color w:val="000000"/>
          <w:sz w:val="24"/>
          <w:szCs w:val="24"/>
        </w:rPr>
        <w:br/>
        <w:t xml:space="preserve">Calle </w:t>
      </w:r>
      <w:proofErr w:type="spellStart"/>
      <w:r w:rsidR="005E2DDD" w:rsidRPr="005E2DDD">
        <w:rPr>
          <w:rFonts w:ascii="Cambria" w:eastAsia="Times New Roman" w:hAnsi="Cambria" w:cs="Arial"/>
          <w:color w:val="000000"/>
          <w:sz w:val="24"/>
          <w:szCs w:val="24"/>
        </w:rPr>
        <w:t>Simon</w:t>
      </w:r>
      <w:proofErr w:type="spellEnd"/>
      <w:r w:rsidR="005E2DDD" w:rsidRPr="005E2DDD">
        <w:rPr>
          <w:rFonts w:ascii="Cambria" w:eastAsia="Times New Roman" w:hAnsi="Cambria" w:cs="Arial"/>
          <w:color w:val="000000"/>
          <w:sz w:val="24"/>
          <w:szCs w:val="24"/>
        </w:rPr>
        <w:t xml:space="preserve"> </w:t>
      </w:r>
      <w:proofErr w:type="spellStart"/>
      <w:r w:rsidR="005E2DDD" w:rsidRPr="005E2DDD">
        <w:rPr>
          <w:rFonts w:ascii="Cambria" w:eastAsia="Times New Roman" w:hAnsi="Cambria" w:cs="Arial"/>
          <w:color w:val="000000"/>
          <w:sz w:val="24"/>
          <w:szCs w:val="24"/>
        </w:rPr>
        <w:t>Hernandez</w:t>
      </w:r>
      <w:proofErr w:type="spellEnd"/>
      <w:r w:rsidR="005E2DDD" w:rsidRPr="005E2DDD">
        <w:rPr>
          <w:rFonts w:ascii="Cambria" w:eastAsia="Times New Roman" w:hAnsi="Cambria" w:cs="Arial"/>
          <w:color w:val="000000"/>
          <w:sz w:val="24"/>
          <w:szCs w:val="24"/>
        </w:rPr>
        <w:t xml:space="preserve"> número 1, colonia Centro, San Juan de los Lagos, Jalisco, México C.P. 47000, </w:t>
      </w:r>
    </w:p>
    <w:p w:rsidR="005E2DDD" w:rsidRPr="005E2DDD" w:rsidRDefault="004D5A5C" w:rsidP="005E2DDD">
      <w:pPr>
        <w:spacing w:after="0"/>
        <w:rPr>
          <w:rFonts w:ascii="Cambria" w:eastAsia="Times New Roman" w:hAnsi="Cambria" w:cs="Arial"/>
          <w:color w:val="000000"/>
          <w:sz w:val="24"/>
          <w:szCs w:val="24"/>
        </w:rPr>
      </w:pPr>
      <w:hyperlink r:id="rId6" w:history="1">
        <w:r w:rsidR="005E2DDD" w:rsidRPr="00FE083B">
          <w:rPr>
            <w:rFonts w:ascii="Cambria" w:eastAsia="Times New Roman" w:hAnsi="Cambria" w:cs="Arial"/>
            <w:color w:val="0563C1" w:themeColor="hyperlink"/>
            <w:sz w:val="24"/>
            <w:szCs w:val="24"/>
            <w:u w:val="single"/>
          </w:rPr>
          <w:t>sjltransparencia@gmail.com</w:t>
        </w:r>
      </w:hyperlink>
    </w:p>
    <w:p w:rsidR="005E2DDD" w:rsidRPr="005E2DDD" w:rsidRDefault="005E2DDD" w:rsidP="005E2DDD">
      <w:pPr>
        <w:spacing w:after="0"/>
        <w:rPr>
          <w:rFonts w:ascii="Cambria" w:eastAsia="Times New Roman" w:hAnsi="Cambria" w:cs="Arial"/>
          <w:color w:val="000000"/>
          <w:sz w:val="24"/>
          <w:szCs w:val="24"/>
        </w:rPr>
      </w:pPr>
      <w:r w:rsidRPr="005E2DDD">
        <w:rPr>
          <w:rFonts w:ascii="Cambria" w:eastAsia="Times New Roman" w:hAnsi="Cambria" w:cs="Arial"/>
          <w:color w:val="000000"/>
          <w:sz w:val="24"/>
          <w:szCs w:val="24"/>
        </w:rPr>
        <w:t>(01-378) 785-00 01 Ext. 207</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Times New Roman"/>
          <w:sz w:val="24"/>
          <w:szCs w:val="24"/>
        </w:rPr>
      </w:pPr>
      <w:r w:rsidRPr="005E2DDD">
        <w:rPr>
          <w:rFonts w:ascii="Cambria" w:eastAsia="Times New Roman" w:hAnsi="Cambria" w:cs="Arial"/>
          <w:b/>
          <w:bCs/>
          <w:color w:val="000000"/>
          <w:sz w:val="24"/>
          <w:szCs w:val="24"/>
        </w:rPr>
        <w:lastRenderedPageBreak/>
        <w:t>Usted puede revocar su consentimiento para el uso de sus datos personales</w:t>
      </w:r>
      <w:r w:rsidRPr="005E2DDD">
        <w:rPr>
          <w:rFonts w:ascii="Cambria" w:eastAsia="Times New Roman" w:hAnsi="Cambria" w:cs="Arial"/>
          <w:color w:val="000000"/>
          <w:sz w:val="24"/>
          <w:szCs w:val="24"/>
        </w:rPr>
        <w:br/>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En el caso de que desee revocar el consentimiento del uso de sus datos personales, se hace de su conocimiento que se entiende que desea desistirse del trámite, por lo que su solicitud será desechada.</w:t>
      </w:r>
    </w:p>
    <w:p w:rsidR="005E2DDD" w:rsidRPr="00FE083B" w:rsidRDefault="005E2DDD" w:rsidP="00FE083B">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revocar su consentimiento deberá presentar un escrito en la Unidad de Transparencia de este Ayuntamiento de San Juan de los Lagos, o directamente en las oficinas de la Hacienda </w:t>
      </w:r>
      <w:r w:rsidR="00FE083B" w:rsidRPr="00FE083B">
        <w:rPr>
          <w:rFonts w:ascii="Cambria" w:eastAsia="Times New Roman" w:hAnsi="Cambria" w:cs="Arial"/>
          <w:color w:val="000000"/>
          <w:sz w:val="24"/>
          <w:szCs w:val="24"/>
        </w:rPr>
        <w:t>Pública</w:t>
      </w:r>
      <w:r w:rsidRPr="00FE083B">
        <w:rPr>
          <w:rFonts w:ascii="Cambria" w:eastAsia="Times New Roman" w:hAnsi="Cambria" w:cs="Arial"/>
          <w:color w:val="000000"/>
          <w:sz w:val="24"/>
          <w:szCs w:val="24"/>
        </w:rPr>
        <w:t xml:space="preserve"> Municipal, en donde manifieste su deseo de revocar el consentimiento para el uso de sus datos personales.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Los requisitos que debe contener el escrito para solicitar la revocación del consentimiento son los siguientes:</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Nombre del solicitante</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 xml:space="preserve">Número del expediente </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Manifestación clara y expresa de la revocación del consentimiento del uso de datos personales.</w:t>
      </w:r>
    </w:p>
    <w:p w:rsidR="005E2DDD" w:rsidRPr="00FE083B" w:rsidRDefault="005E2DDD" w:rsidP="005E2DDD">
      <w:pPr>
        <w:pStyle w:val="Prrafodelista"/>
        <w:numPr>
          <w:ilvl w:val="0"/>
          <w:numId w:val="4"/>
        </w:num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Firma del solicitante.</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conocer el procedimiento para la revocación del consentimiento, </w:t>
      </w:r>
      <w:r w:rsidRPr="00FE083B">
        <w:rPr>
          <w:rFonts w:ascii="Cambria" w:hAnsi="Cambria"/>
          <w:sz w:val="24"/>
          <w:szCs w:val="24"/>
        </w:rPr>
        <w:t>puede</w:t>
      </w:r>
      <w:r w:rsidRPr="00FE083B">
        <w:rPr>
          <w:rFonts w:ascii="Cambria" w:eastAsia="Times New Roman" w:hAnsi="Cambria" w:cs="Arial"/>
          <w:color w:val="000000"/>
          <w:sz w:val="24"/>
          <w:szCs w:val="24"/>
        </w:rPr>
        <w:t xml:space="preserve"> acudir a la Unidad de Transparencia de San Juan de los Lagos o la Hacienda Pública Municipal.</w:t>
      </w:r>
    </w:p>
    <w:p w:rsidR="00473E74" w:rsidRDefault="00473E74"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¿Cómo puede limitar el uso o divulgación de su información personal?</w:t>
      </w:r>
    </w:p>
    <w:p w:rsidR="005E2DDD" w:rsidRPr="005E2DDD"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En este caso, no es necesario que realice algún procedimiento para limitar el uso o divulgación de su información personal, toda vez que los datos recabados, son los necesarios, para dar trámite a </w:t>
      </w:r>
      <w:r w:rsidRPr="005E2DDD">
        <w:rPr>
          <w:rFonts w:ascii="Cambria" w:eastAsia="Times New Roman" w:hAnsi="Cambria" w:cs="Arial"/>
          <w:color w:val="000000"/>
          <w:sz w:val="24"/>
          <w:szCs w:val="24"/>
        </w:rPr>
        <w:t xml:space="preserve">su solicitud y los mismos no son difundidos o divulgados, toda vez que se utilizaran solo para los fines mencionados en el presente aviso de privacidad. </w:t>
      </w:r>
    </w:p>
    <w:p w:rsidR="005E2DDD" w:rsidRPr="005E2DDD" w:rsidRDefault="005E2DDD" w:rsidP="005E2DDD">
      <w:pPr>
        <w:spacing w:after="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7" w:history="1">
        <w:r w:rsidRPr="00FE083B">
          <w:rPr>
            <w:rFonts w:ascii="Cambria" w:eastAsia="Times New Roman" w:hAnsi="Cambria" w:cs="Arial"/>
            <w:color w:val="0563C1" w:themeColor="hyperlink"/>
            <w:sz w:val="24"/>
            <w:szCs w:val="24"/>
            <w:u w:val="single"/>
          </w:rPr>
          <w:t>sjltransparencia@gmail.com</w:t>
        </w:r>
      </w:hyperlink>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La solicitud de oposición (derechos ARCO) deberá contener como mínimo los siguientes requisitos: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w:t>
      </w:r>
      <w:r w:rsidRPr="005E2DDD">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VII.-</w:t>
      </w:r>
      <w:r w:rsidRPr="005E2DDD">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Cambios en el aviso de privacidad</w:t>
      </w:r>
    </w:p>
    <w:p w:rsidR="005E2DDD" w:rsidRPr="00FE083B" w:rsidRDefault="005E2DDD" w:rsidP="00473E74">
      <w:pPr>
        <w:tabs>
          <w:tab w:val="left" w:pos="2655"/>
        </w:tabs>
        <w:jc w:val="both"/>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El presente aviso de privacidad puede sufrir cambios, derivadas de nuevos requerimientos legales; de nuestras propias necesidades; de nuestras prácticas de privacidad.</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Nos comprometemos a mantenerlo informado sobre los cambios que pueda sufrir el presente aviso de privacidad, a través de: http://www.sanjuandeloslagos.gob.mx/.</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Las notificaciones sobre cambios o actualizaciones al presente aviso de privacidad se publicará  en la Unidad de Transparencia de San Juan de los Lagos, así como en el sitio de internet</w:t>
      </w:r>
      <w:proofErr w:type="gramStart"/>
      <w:r w:rsidRPr="00FE083B">
        <w:rPr>
          <w:rFonts w:ascii="Cambria" w:eastAsia="Times New Roman" w:hAnsi="Cambria" w:cs="Arial"/>
          <w:color w:val="000000"/>
          <w:sz w:val="24"/>
          <w:szCs w:val="24"/>
        </w:rPr>
        <w:t xml:space="preserve">: </w:t>
      </w:r>
      <w:r w:rsidRPr="00FE083B">
        <w:rPr>
          <w:rFonts w:ascii="Cambria" w:hAnsi="Cambria"/>
          <w:sz w:val="24"/>
          <w:szCs w:val="24"/>
        </w:rPr>
        <w:t xml:space="preserve"> </w:t>
      </w:r>
      <w:r w:rsidRPr="00FE083B">
        <w:rPr>
          <w:rFonts w:ascii="Cambria" w:eastAsia="Times New Roman" w:hAnsi="Cambria" w:cs="Arial"/>
          <w:color w:val="000000"/>
          <w:sz w:val="24"/>
          <w:szCs w:val="24"/>
        </w:rPr>
        <w:t>http</w:t>
      </w:r>
      <w:proofErr w:type="gramEnd"/>
      <w:r w:rsidRPr="00FE083B">
        <w:rPr>
          <w:rFonts w:ascii="Cambria" w:eastAsia="Times New Roman" w:hAnsi="Cambria" w:cs="Arial"/>
          <w:color w:val="000000"/>
          <w:sz w:val="24"/>
          <w:szCs w:val="24"/>
        </w:rPr>
        <w:t>://www.sanjuandeloslagos.gob.mx/</w:t>
      </w:r>
    </w:p>
    <w:sectPr w:rsidR="005E2DDD" w:rsidRPr="00FE0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1EA"/>
    <w:multiLevelType w:val="multilevel"/>
    <w:tmpl w:val="A80A18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88E33AE"/>
    <w:multiLevelType w:val="hybridMultilevel"/>
    <w:tmpl w:val="743828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719D52BE"/>
    <w:multiLevelType w:val="hybridMultilevel"/>
    <w:tmpl w:val="4BBCFE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1F"/>
    <w:rsid w:val="002C6D28"/>
    <w:rsid w:val="00473E74"/>
    <w:rsid w:val="004D5A5C"/>
    <w:rsid w:val="005E2DDD"/>
    <w:rsid w:val="0063701F"/>
    <w:rsid w:val="0068212A"/>
    <w:rsid w:val="00B20266"/>
    <w:rsid w:val="00FE0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F6494-454C-4805-A252-F8BAE0A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DDD"/>
    <w:rPr>
      <w:color w:val="0563C1" w:themeColor="hyperlink"/>
      <w:u w:val="single"/>
    </w:rPr>
  </w:style>
  <w:style w:type="paragraph" w:styleId="Prrafodelista">
    <w:name w:val="List Paragraph"/>
    <w:basedOn w:val="Normal"/>
    <w:uiPriority w:val="34"/>
    <w:qFormat/>
    <w:rsid w:val="005E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sanjuandeloslagos.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1065</Words>
  <Characters>5860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2018-01-10T16:17:00Z</dcterms:created>
  <dcterms:modified xsi:type="dcterms:W3CDTF">2018-01-10T20:15:00Z</dcterms:modified>
</cp:coreProperties>
</file>