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24" w:rsidRDefault="00D12324" w:rsidP="00D12324">
      <w:pPr>
        <w:pStyle w:val="a"/>
      </w:pPr>
    </w:p>
    <w:p w:rsidR="00D12324" w:rsidRDefault="00D12324" w:rsidP="00D12324">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D12324" w:rsidRDefault="00D12324" w:rsidP="00D12324">
      <w:pPr>
        <w:jc w:val="center"/>
        <w:rPr>
          <w:b/>
          <w:sz w:val="28"/>
        </w:rPr>
      </w:pPr>
      <w:r>
        <w:rPr>
          <w:b/>
          <w:sz w:val="28"/>
        </w:rPr>
        <w:t>SAN JUAN DE LOS LAGOS, JALISCO, 2018-2021</w:t>
      </w:r>
    </w:p>
    <w:p w:rsidR="00D12324" w:rsidRDefault="00D12324" w:rsidP="00D12324">
      <w:pPr>
        <w:jc w:val="center"/>
        <w:rPr>
          <w:sz w:val="28"/>
        </w:rPr>
      </w:pPr>
    </w:p>
    <w:p w:rsidR="00D12324" w:rsidRDefault="00D12324" w:rsidP="00D12324">
      <w:pPr>
        <w:pStyle w:val="Ttulo1"/>
        <w:rPr>
          <w:sz w:val="28"/>
        </w:rPr>
      </w:pPr>
      <w:r>
        <w:rPr>
          <w:sz w:val="28"/>
        </w:rPr>
        <w:t>ORDEN DEL DIA</w:t>
      </w:r>
    </w:p>
    <w:p w:rsidR="00D12324" w:rsidRDefault="00421712" w:rsidP="00D12324">
      <w:pPr>
        <w:pStyle w:val="Ttulo1"/>
        <w:rPr>
          <w:sz w:val="28"/>
        </w:rPr>
      </w:pPr>
      <w:r>
        <w:rPr>
          <w:sz w:val="28"/>
        </w:rPr>
        <w:t>SESION  01</w:t>
      </w:r>
      <w:bookmarkStart w:id="0" w:name="_GoBack"/>
      <w:bookmarkEnd w:id="0"/>
      <w:r w:rsidR="00D12324">
        <w:rPr>
          <w:sz w:val="28"/>
        </w:rPr>
        <w:t xml:space="preserve">  ORDINARIA DE AYUNTAMIENTO</w:t>
      </w:r>
    </w:p>
    <w:p w:rsidR="00D12324" w:rsidRDefault="00394093" w:rsidP="00D12324">
      <w:pPr>
        <w:pStyle w:val="Ttulo1"/>
        <w:rPr>
          <w:sz w:val="28"/>
        </w:rPr>
      </w:pPr>
      <w:r>
        <w:rPr>
          <w:sz w:val="28"/>
        </w:rPr>
        <w:t xml:space="preserve"> 03</w:t>
      </w:r>
      <w:r w:rsidR="00D12324">
        <w:rPr>
          <w:sz w:val="28"/>
        </w:rPr>
        <w:t xml:space="preserve">  DE  E</w:t>
      </w:r>
      <w:r>
        <w:rPr>
          <w:sz w:val="28"/>
        </w:rPr>
        <w:t xml:space="preserve">NERO </w:t>
      </w:r>
      <w:r w:rsidR="00D12324">
        <w:rPr>
          <w:sz w:val="28"/>
        </w:rPr>
        <w:t>DEL AÑO 201</w:t>
      </w:r>
      <w:r>
        <w:rPr>
          <w:sz w:val="28"/>
        </w:rPr>
        <w:t>9</w:t>
      </w:r>
    </w:p>
    <w:p w:rsidR="00D12324" w:rsidRPr="00925E92" w:rsidRDefault="00D12324" w:rsidP="00D12324">
      <w:pPr>
        <w:jc w:val="both"/>
        <w:rPr>
          <w:b/>
        </w:rPr>
      </w:pPr>
    </w:p>
    <w:p w:rsidR="00D12324" w:rsidRDefault="00D12324" w:rsidP="00D12324">
      <w:pPr>
        <w:jc w:val="both"/>
        <w:rPr>
          <w:b/>
        </w:rPr>
      </w:pPr>
    </w:p>
    <w:p w:rsidR="00D12324" w:rsidRDefault="00D12324" w:rsidP="00D12324">
      <w:pPr>
        <w:jc w:val="both"/>
        <w:rPr>
          <w:b/>
        </w:rPr>
      </w:pPr>
      <w:r w:rsidRPr="00925E92">
        <w:rPr>
          <w:b/>
        </w:rPr>
        <w:t>Hora</w:t>
      </w:r>
      <w:r>
        <w:rPr>
          <w:b/>
        </w:rPr>
        <w:t xml:space="preserve"> de inicio</w:t>
      </w:r>
      <w:r w:rsidRPr="00925E92">
        <w:rPr>
          <w:b/>
        </w:rPr>
        <w:t>:</w:t>
      </w:r>
      <w:r w:rsidR="00394093">
        <w:t xml:space="preserve"> 14:00 p</w:t>
      </w:r>
      <w:r w:rsidRPr="002A5CF1">
        <w:t>.m.</w:t>
      </w:r>
    </w:p>
    <w:p w:rsidR="00D12324" w:rsidRPr="00925E92" w:rsidRDefault="00D12324" w:rsidP="00D12324">
      <w:pPr>
        <w:jc w:val="both"/>
        <w:rPr>
          <w:b/>
        </w:rPr>
      </w:pPr>
      <w:r>
        <w:rPr>
          <w:b/>
        </w:rPr>
        <w:t>Lugar de reunión:</w:t>
      </w:r>
      <w:r w:rsidRPr="007214B7">
        <w:t xml:space="preserve"> Sala de Sesiones del Palacio Municipal</w:t>
      </w:r>
      <w:r>
        <w:t>.</w:t>
      </w:r>
    </w:p>
    <w:p w:rsidR="00D12324" w:rsidRDefault="00D12324" w:rsidP="00D12324">
      <w:pPr>
        <w:jc w:val="both"/>
        <w:rPr>
          <w:b/>
          <w:sz w:val="22"/>
          <w:szCs w:val="22"/>
        </w:rPr>
      </w:pPr>
    </w:p>
    <w:p w:rsidR="00D12324" w:rsidRPr="00743914" w:rsidRDefault="00D12324" w:rsidP="00D12324">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D12324" w:rsidRPr="00743914" w:rsidRDefault="00D12324" w:rsidP="00D12324">
      <w:pPr>
        <w:jc w:val="both"/>
        <w:rPr>
          <w:sz w:val="22"/>
          <w:szCs w:val="22"/>
        </w:rPr>
      </w:pPr>
      <w:r w:rsidRPr="00743914">
        <w:rPr>
          <w:sz w:val="22"/>
          <w:szCs w:val="22"/>
        </w:rPr>
        <w:t xml:space="preserve">  </w:t>
      </w:r>
    </w:p>
    <w:p w:rsidR="00D12324" w:rsidRPr="00743914" w:rsidRDefault="00D12324" w:rsidP="00D12324">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394093">
        <w:rPr>
          <w:sz w:val="22"/>
          <w:szCs w:val="22"/>
        </w:rPr>
        <w:t>08</w:t>
      </w:r>
      <w:r w:rsidRPr="00743914">
        <w:rPr>
          <w:sz w:val="22"/>
          <w:szCs w:val="22"/>
        </w:rPr>
        <w:t xml:space="preserve">  DE FECHA </w:t>
      </w:r>
      <w:r w:rsidR="00394093">
        <w:rPr>
          <w:sz w:val="22"/>
          <w:szCs w:val="22"/>
        </w:rPr>
        <w:t>20</w:t>
      </w:r>
      <w:r w:rsidRPr="00743914">
        <w:rPr>
          <w:sz w:val="22"/>
          <w:szCs w:val="22"/>
        </w:rPr>
        <w:t xml:space="preserve"> DE </w:t>
      </w:r>
      <w:r w:rsidR="00394093">
        <w:rPr>
          <w:sz w:val="22"/>
          <w:szCs w:val="22"/>
        </w:rPr>
        <w:t>DICIEMBRE</w:t>
      </w:r>
      <w:r>
        <w:rPr>
          <w:sz w:val="22"/>
          <w:szCs w:val="22"/>
        </w:rPr>
        <w:t xml:space="preserve"> DEL 2018</w:t>
      </w:r>
      <w:r w:rsidRPr="00743914">
        <w:rPr>
          <w:sz w:val="22"/>
          <w:szCs w:val="22"/>
        </w:rPr>
        <w:t xml:space="preserve">. </w:t>
      </w:r>
    </w:p>
    <w:p w:rsidR="00D12324" w:rsidRPr="00743914" w:rsidRDefault="00D12324" w:rsidP="00D12324">
      <w:pPr>
        <w:jc w:val="both"/>
        <w:rPr>
          <w:sz w:val="22"/>
          <w:szCs w:val="22"/>
        </w:rPr>
      </w:pPr>
    </w:p>
    <w:p w:rsidR="00D12324" w:rsidRDefault="00D12324" w:rsidP="00D12324">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D12324" w:rsidRDefault="00D12324" w:rsidP="00D12324">
      <w:pPr>
        <w:jc w:val="both"/>
        <w:rPr>
          <w:sz w:val="22"/>
          <w:szCs w:val="22"/>
        </w:rPr>
      </w:pPr>
    </w:p>
    <w:p w:rsidR="00D12324" w:rsidRPr="00394093" w:rsidRDefault="0072242A" w:rsidP="00D12324">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530/11-C/18, DE FECHA 28 DE DICIEMBRE DEL 2018, SOLICITA TENGAN A BIEN OTORGARLE NOMBRAMIENTO PROVISIONAL COMO SECRETARIO GENERAL DEL AYUNTAMIENTO A LA LIC. DENIS ALEJANDRA PLASCENCIA CAMPOS, ASI COMO LA APROBACION DE UN SECRETARIO TECNICO QUE APOYE TANTO EN EL DESARROLLO DE LAS SESIONES DE CABILDO, COMO EN LAS DIVERSAS TAREAS Y COMISIONES QUE SE LLEVEN A CABO EN ESA SECRETARIA.</w:t>
      </w:r>
    </w:p>
    <w:p w:rsidR="00D12324" w:rsidRDefault="00D12324" w:rsidP="00D12324">
      <w:pPr>
        <w:jc w:val="both"/>
        <w:rPr>
          <w:b/>
          <w:sz w:val="22"/>
          <w:szCs w:val="22"/>
        </w:rPr>
      </w:pPr>
    </w:p>
    <w:p w:rsidR="00D12324" w:rsidRPr="00394093" w:rsidRDefault="0072242A" w:rsidP="00D12324">
      <w:pPr>
        <w:jc w:val="both"/>
        <w:rPr>
          <w:sz w:val="22"/>
          <w:szCs w:val="22"/>
        </w:rPr>
      </w:pPr>
      <w:r>
        <w:rPr>
          <w:b/>
          <w:sz w:val="22"/>
          <w:szCs w:val="22"/>
        </w:rPr>
        <w:t xml:space="preserve">V.- </w:t>
      </w:r>
      <w:r>
        <w:rPr>
          <w:sz w:val="22"/>
          <w:szCs w:val="22"/>
        </w:rPr>
        <w:t>EL L.C.I. JESUS UBALDO MEDINA BRISEÑO, ALCALDE MUNICIPAL, MEDIANTE SU OFICIO NUMERO 531/11-C/18, DE FECHA 28 DE DICIEMBRE DEL 2018, INFORMA  A USTEDES DE LA RENUNCIA QUE CON CARÁCTER DE IRREVOCABLE PRESENTAN  EL C.P. PABLO MARQUEZ GONZALEZ, ASI COMO EL C.P. JOSE ROUGON DE ALBA, LOS CUALES FUNGEN COMO ENCARGADO DE LA HACIENDA MUNICIPAL Y CONTRALOR MUNICIPAL, RESPECTIVAMENTE, RENUNCIA QUE LES FUE ACEPTADA Y SUERTE EFECTOS A PARTIR DEL 31 DE DICIEMBRE DEL PRESENTE AÑO.</w:t>
      </w:r>
    </w:p>
    <w:p w:rsidR="00D12324" w:rsidRDefault="00D12324" w:rsidP="00D12324">
      <w:pPr>
        <w:jc w:val="both"/>
        <w:rPr>
          <w:b/>
          <w:sz w:val="22"/>
          <w:szCs w:val="22"/>
        </w:rPr>
      </w:pPr>
    </w:p>
    <w:p w:rsidR="00D12324" w:rsidRPr="00E06667" w:rsidRDefault="0072242A" w:rsidP="00D12324">
      <w:pPr>
        <w:jc w:val="both"/>
        <w:rPr>
          <w:sz w:val="22"/>
          <w:szCs w:val="22"/>
        </w:rPr>
      </w:pPr>
      <w:r>
        <w:rPr>
          <w:b/>
          <w:sz w:val="22"/>
          <w:szCs w:val="22"/>
        </w:rPr>
        <w:t xml:space="preserve">VI.- </w:t>
      </w:r>
      <w:r>
        <w:rPr>
          <w:sz w:val="22"/>
          <w:szCs w:val="22"/>
        </w:rPr>
        <w:t>EL L.C.I. JESUS UBALDO MEDINA BRISEÑO, ALCALDE MUNICIPAL, MEDIANTE SU OFICIO NUMERO 533/11-C/18, DE FECHA 28 DE DICIEMBRE DEL 2018, PROPONE AL C.P. FELIPE RUIZ PEREZ COMO NUEVO ENCARGADO DE LA HACIENDA MUNICIPAL, DEBIDO A LA RENUNCIA PRESENTADA POR EL C.P. PABLO MARQUEZ GONZALEZ.</w:t>
      </w:r>
    </w:p>
    <w:p w:rsidR="00D12324" w:rsidRDefault="00D12324" w:rsidP="00D12324">
      <w:pPr>
        <w:jc w:val="both"/>
        <w:rPr>
          <w:b/>
          <w:sz w:val="22"/>
          <w:szCs w:val="22"/>
        </w:rPr>
      </w:pPr>
    </w:p>
    <w:p w:rsidR="00D12324" w:rsidRDefault="0072242A" w:rsidP="00D12324">
      <w:pPr>
        <w:jc w:val="both"/>
        <w:rPr>
          <w:sz w:val="22"/>
          <w:szCs w:val="22"/>
        </w:rPr>
      </w:pPr>
      <w:r>
        <w:rPr>
          <w:b/>
          <w:sz w:val="22"/>
          <w:szCs w:val="22"/>
        </w:rPr>
        <w:t xml:space="preserve">VII.- </w:t>
      </w:r>
      <w:r>
        <w:rPr>
          <w:sz w:val="22"/>
          <w:szCs w:val="22"/>
        </w:rPr>
        <w:t>LA LIC. DENIS ALEJANDRA PLASCENCIA CAMPOS, SINDICO MUNICIPAL DEL H. AYUNTAMIENTO, MEDIANTE SU OFICIO NUMERO 534/11-C/18, DE FECHA 28 DE DICIEMBRE DEL 2018, EN VIRTUD DE LAS SITUACIONES QUE SE HAN PRESENTADO POR CARECER DE UN DOCUMENTO QUE REGULE LAS CONDICIONES Y ACCIONES DE LAS COMISIONES (ORGANOS COLEGIADOS), DE URBANISMO, COMERCIO, PADRON Y LICENCIAS Y ADQUISICIONES, ES QUE SE PONE A SU CONSIDERACION ANALISIS Y REVISION DE LOS SIGUIENTES TRES REGLAMENTOS:</w:t>
      </w:r>
    </w:p>
    <w:p w:rsidR="0072242A" w:rsidRDefault="0072242A" w:rsidP="00D12324">
      <w:pPr>
        <w:jc w:val="both"/>
        <w:rPr>
          <w:sz w:val="22"/>
          <w:szCs w:val="22"/>
        </w:rPr>
      </w:pPr>
    </w:p>
    <w:p w:rsidR="0072242A" w:rsidRDefault="0072242A" w:rsidP="0072242A">
      <w:pPr>
        <w:pStyle w:val="Prrafodelista"/>
        <w:numPr>
          <w:ilvl w:val="0"/>
          <w:numId w:val="2"/>
        </w:numPr>
        <w:jc w:val="both"/>
        <w:rPr>
          <w:sz w:val="22"/>
          <w:szCs w:val="22"/>
        </w:rPr>
      </w:pPr>
      <w:r>
        <w:rPr>
          <w:sz w:val="22"/>
          <w:szCs w:val="22"/>
        </w:rPr>
        <w:t>REGLAMENTO DE LA COMISION DE URBANISMO.</w:t>
      </w:r>
    </w:p>
    <w:p w:rsidR="0072242A" w:rsidRDefault="0072242A" w:rsidP="0072242A">
      <w:pPr>
        <w:pStyle w:val="Prrafodelista"/>
        <w:numPr>
          <w:ilvl w:val="0"/>
          <w:numId w:val="2"/>
        </w:numPr>
        <w:jc w:val="both"/>
        <w:rPr>
          <w:sz w:val="22"/>
          <w:szCs w:val="22"/>
        </w:rPr>
      </w:pPr>
      <w:r>
        <w:rPr>
          <w:sz w:val="22"/>
          <w:szCs w:val="22"/>
        </w:rPr>
        <w:t>REGLAMENTO DE LA COMISION DE COMERCIO Y PADRON Y LICENCIAS.</w:t>
      </w:r>
    </w:p>
    <w:p w:rsidR="0072242A" w:rsidRPr="0072242A" w:rsidRDefault="0072242A" w:rsidP="0072242A">
      <w:pPr>
        <w:pStyle w:val="Prrafodelista"/>
        <w:numPr>
          <w:ilvl w:val="0"/>
          <w:numId w:val="2"/>
        </w:numPr>
        <w:jc w:val="both"/>
        <w:rPr>
          <w:sz w:val="22"/>
          <w:szCs w:val="22"/>
        </w:rPr>
      </w:pPr>
      <w:r>
        <w:rPr>
          <w:sz w:val="22"/>
          <w:szCs w:val="22"/>
        </w:rPr>
        <w:t>REGLAMENTO DE LA COMISION DE ADQUISICIONES.</w:t>
      </w:r>
    </w:p>
    <w:p w:rsidR="00D12324" w:rsidRPr="00FB7E26" w:rsidRDefault="00D12324" w:rsidP="00D12324">
      <w:pPr>
        <w:jc w:val="both"/>
        <w:rPr>
          <w:sz w:val="22"/>
          <w:szCs w:val="22"/>
        </w:rPr>
      </w:pPr>
    </w:p>
    <w:p w:rsidR="00D12324" w:rsidRDefault="00D12324" w:rsidP="00D12324">
      <w:pPr>
        <w:jc w:val="both"/>
        <w:rPr>
          <w:sz w:val="22"/>
          <w:szCs w:val="22"/>
        </w:rPr>
      </w:pPr>
    </w:p>
    <w:p w:rsidR="00D12324" w:rsidRPr="00743914" w:rsidRDefault="0072242A" w:rsidP="00D12324">
      <w:pPr>
        <w:jc w:val="both"/>
        <w:rPr>
          <w:sz w:val="22"/>
          <w:szCs w:val="22"/>
        </w:rPr>
      </w:pPr>
      <w:r>
        <w:rPr>
          <w:b/>
          <w:sz w:val="22"/>
          <w:szCs w:val="22"/>
        </w:rPr>
        <w:t>VIII</w:t>
      </w:r>
      <w:r w:rsidR="00D12324" w:rsidRPr="00743914">
        <w:rPr>
          <w:b/>
          <w:sz w:val="22"/>
          <w:szCs w:val="22"/>
        </w:rPr>
        <w:t xml:space="preserve">.- </w:t>
      </w:r>
      <w:r w:rsidR="00D12324" w:rsidRPr="00743914">
        <w:rPr>
          <w:sz w:val="22"/>
          <w:szCs w:val="22"/>
        </w:rPr>
        <w:t>ASUNTOS GENERALES.-</w:t>
      </w:r>
    </w:p>
    <w:p w:rsidR="0072242A" w:rsidRDefault="0072242A" w:rsidP="00D12324">
      <w:pPr>
        <w:jc w:val="both"/>
        <w:rPr>
          <w:sz w:val="22"/>
          <w:szCs w:val="22"/>
        </w:rPr>
      </w:pPr>
    </w:p>
    <w:p w:rsidR="00D12324" w:rsidRPr="00743914" w:rsidRDefault="00D12324" w:rsidP="00D12324">
      <w:pPr>
        <w:jc w:val="both"/>
        <w:rPr>
          <w:sz w:val="22"/>
          <w:szCs w:val="22"/>
        </w:rPr>
      </w:pPr>
      <w:r>
        <w:rPr>
          <w:b/>
          <w:sz w:val="22"/>
          <w:szCs w:val="22"/>
        </w:rPr>
        <w:t>I</w:t>
      </w:r>
      <w:r w:rsidR="0072242A">
        <w:rPr>
          <w:b/>
          <w:sz w:val="22"/>
          <w:szCs w:val="22"/>
        </w:rPr>
        <w:t>X</w:t>
      </w:r>
      <w:r w:rsidRPr="00743914">
        <w:rPr>
          <w:b/>
          <w:sz w:val="22"/>
          <w:szCs w:val="22"/>
        </w:rPr>
        <w:t xml:space="preserve">.- </w:t>
      </w:r>
      <w:r w:rsidRPr="00743914">
        <w:rPr>
          <w:sz w:val="22"/>
          <w:szCs w:val="22"/>
        </w:rPr>
        <w:t>CLAUSURA DE LA SESION.</w:t>
      </w:r>
    </w:p>
    <w:p w:rsidR="00D12324" w:rsidRPr="00743914" w:rsidRDefault="00D12324" w:rsidP="00D12324">
      <w:pPr>
        <w:jc w:val="both"/>
        <w:rPr>
          <w:sz w:val="22"/>
          <w:szCs w:val="22"/>
        </w:rPr>
      </w:pPr>
    </w:p>
    <w:p w:rsidR="00D12324" w:rsidRPr="00743914" w:rsidRDefault="00D12324" w:rsidP="00D12324">
      <w:pPr>
        <w:jc w:val="both"/>
        <w:rPr>
          <w:sz w:val="22"/>
          <w:szCs w:val="22"/>
        </w:rPr>
      </w:pPr>
    </w:p>
    <w:p w:rsidR="00905B63" w:rsidRDefault="00905B63"/>
    <w:sectPr w:rsidR="00905B63"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C524A"/>
    <w:multiLevelType w:val="hybridMultilevel"/>
    <w:tmpl w:val="5E0A0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24"/>
    <w:rsid w:val="001D769F"/>
    <w:rsid w:val="00394093"/>
    <w:rsid w:val="00421712"/>
    <w:rsid w:val="0072242A"/>
    <w:rsid w:val="00794BC4"/>
    <w:rsid w:val="00905B63"/>
    <w:rsid w:val="00C62EE0"/>
    <w:rsid w:val="00D12324"/>
    <w:rsid w:val="00E066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EB9E-64FE-4497-9CE1-D06CB76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2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1232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2324"/>
    <w:rPr>
      <w:rFonts w:ascii="Times New Roman" w:eastAsia="Times New Roman" w:hAnsi="Times New Roman" w:cs="Times New Roman"/>
      <w:sz w:val="32"/>
      <w:szCs w:val="20"/>
      <w:lang w:val="es-ES" w:eastAsia="es-ES"/>
    </w:rPr>
  </w:style>
  <w:style w:type="paragraph" w:customStyle="1" w:styleId="a">
    <w:basedOn w:val="Normal"/>
    <w:next w:val="Puesto"/>
    <w:qFormat/>
    <w:rsid w:val="00D12324"/>
    <w:pPr>
      <w:jc w:val="center"/>
    </w:pPr>
    <w:rPr>
      <w:b/>
      <w:sz w:val="28"/>
      <w:szCs w:val="20"/>
    </w:rPr>
  </w:style>
  <w:style w:type="paragraph" w:styleId="Puesto">
    <w:name w:val="Title"/>
    <w:basedOn w:val="Normal"/>
    <w:next w:val="Normal"/>
    <w:link w:val="PuestoCar"/>
    <w:uiPriority w:val="10"/>
    <w:qFormat/>
    <w:rsid w:val="00D1232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12324"/>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72242A"/>
    <w:pPr>
      <w:ind w:left="720"/>
      <w:contextualSpacing/>
    </w:pPr>
  </w:style>
  <w:style w:type="paragraph" w:styleId="Textodeglobo">
    <w:name w:val="Balloon Text"/>
    <w:basedOn w:val="Normal"/>
    <w:link w:val="TextodegloboCar"/>
    <w:uiPriority w:val="99"/>
    <w:semiHidden/>
    <w:unhideWhenUsed/>
    <w:rsid w:val="001D76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69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cp:lastPrinted>2018-12-28T23:01:00Z</cp:lastPrinted>
  <dcterms:created xsi:type="dcterms:W3CDTF">2018-12-28T21:17:00Z</dcterms:created>
  <dcterms:modified xsi:type="dcterms:W3CDTF">2019-01-08T22:04:00Z</dcterms:modified>
</cp:coreProperties>
</file>