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41" w:rsidRDefault="00CC1CDB" w:rsidP="00906860">
      <w:pPr>
        <w:ind w:firstLine="708"/>
        <w:jc w:val="both"/>
      </w:pPr>
      <w:bookmarkStart w:id="0" w:name="_GoBack"/>
      <w:bookmarkEnd w:id="0"/>
      <w:r>
        <w:rPr>
          <w:b/>
          <w:sz w:val="28"/>
          <w:szCs w:val="28"/>
        </w:rPr>
        <w:t>DR. HERIBERTO ATILANO GONZALEZ</w:t>
      </w:r>
      <w:r w:rsidR="00854E73">
        <w:rPr>
          <w:b/>
          <w:sz w:val="28"/>
          <w:szCs w:val="28"/>
        </w:rPr>
        <w:t xml:space="preserve">, </w:t>
      </w:r>
      <w:r w:rsidR="00953C41">
        <w:t xml:space="preserve">Presidente Municipal de San Juan de los Lagos, Jalisco, en cumplimiento a lo dispuesto por los artículos 40 Fracción </w:t>
      </w:r>
      <w:r w:rsidR="00314918">
        <w:t>I</w:t>
      </w:r>
      <w:r w:rsidR="00953C41">
        <w:t xml:space="preserve">I, </w:t>
      </w:r>
      <w:r w:rsidR="00314918">
        <w:t>41 Fracción I</w:t>
      </w:r>
      <w:r w:rsidR="00862758">
        <w:t xml:space="preserve"> y IV</w:t>
      </w:r>
      <w:r w:rsidR="00314918">
        <w:t xml:space="preserve">, </w:t>
      </w:r>
      <w:r w:rsidR="00953C41">
        <w:t>4</w:t>
      </w:r>
      <w:r w:rsidR="00314918">
        <w:t>5</w:t>
      </w:r>
      <w:r w:rsidR="00953C41">
        <w:t>,</w:t>
      </w:r>
      <w:r w:rsidR="00314918">
        <w:t xml:space="preserve"> 46 y </w:t>
      </w:r>
      <w:r w:rsidR="00953C41">
        <w:t xml:space="preserve"> 47 Fracción V de la Ley del Gobierno y la Administración Pública Munici</w:t>
      </w:r>
      <w:r w:rsidR="003D3CC5">
        <w:t xml:space="preserve">pal del Estado de Jalisco, </w:t>
      </w:r>
      <w:r w:rsidR="00953C41">
        <w:t>hago saber que el H. Ayuntamiento de San Juan de los Lagos, Jalisco, en cumpl</w:t>
      </w:r>
      <w:r w:rsidR="00314918">
        <w:t>imiento con lo dispuesto por el</w:t>
      </w:r>
      <w:r w:rsidR="00953C41">
        <w:t xml:space="preserve"> artículo 77 Fracción II de la Constitución Política del Estado de Jalisco, ha tenido a bien expedir el siguiente:</w:t>
      </w:r>
    </w:p>
    <w:p w:rsidR="006B47A5" w:rsidRDefault="006B47A5" w:rsidP="00854E73">
      <w:pPr>
        <w:jc w:val="both"/>
      </w:pPr>
    </w:p>
    <w:p w:rsidR="007414CC" w:rsidRPr="007414CC" w:rsidRDefault="007414CC" w:rsidP="007414CC">
      <w:pPr>
        <w:pStyle w:val="Textoindependiente"/>
        <w:jc w:val="center"/>
        <w:rPr>
          <w:rFonts w:ascii="Times New Roman" w:hAnsi="Times New Roman"/>
          <w:b/>
          <w:sz w:val="24"/>
          <w:szCs w:val="24"/>
        </w:rPr>
      </w:pPr>
      <w:r w:rsidRPr="007414CC">
        <w:rPr>
          <w:rFonts w:ascii="Times New Roman" w:hAnsi="Times New Roman"/>
          <w:b/>
          <w:sz w:val="24"/>
          <w:szCs w:val="24"/>
        </w:rPr>
        <w:t>REGLAMENTO INTERNO DE TRABAJO PARA LOS SERVIDORES PUBLICOS DEL HONARABLE AYUNTAMIENTO DE SAN JUAN DE LOS LAGOS, JALISCO.</w:t>
      </w:r>
    </w:p>
    <w:p w:rsidR="00DA3062" w:rsidRDefault="00DA3062" w:rsidP="007414CC">
      <w:pPr>
        <w:jc w:val="both"/>
        <w:rPr>
          <w:b/>
        </w:rPr>
      </w:pPr>
    </w:p>
    <w:p w:rsidR="007414CC" w:rsidRPr="003C258B" w:rsidRDefault="007414CC" w:rsidP="007414CC">
      <w:pPr>
        <w:jc w:val="both"/>
        <w:rPr>
          <w:b/>
        </w:rPr>
      </w:pPr>
      <w:r w:rsidRPr="003C258B">
        <w:rPr>
          <w:b/>
        </w:rPr>
        <w:t xml:space="preserve">CAPITULO I </w:t>
      </w:r>
    </w:p>
    <w:p w:rsidR="007414CC" w:rsidRPr="007516D9" w:rsidRDefault="007414CC" w:rsidP="007414CC">
      <w:pPr>
        <w:pStyle w:val="Ttulo1"/>
        <w:rPr>
          <w:sz w:val="24"/>
          <w:szCs w:val="24"/>
        </w:rPr>
      </w:pPr>
      <w:r w:rsidRPr="007516D9">
        <w:rPr>
          <w:sz w:val="24"/>
          <w:szCs w:val="24"/>
        </w:rPr>
        <w:t>DISPOSICIONES GENERALES</w:t>
      </w:r>
    </w:p>
    <w:p w:rsidR="007414CC" w:rsidRPr="007516D9" w:rsidRDefault="007414CC" w:rsidP="007414CC">
      <w:pPr>
        <w:jc w:val="both"/>
      </w:pPr>
    </w:p>
    <w:p w:rsidR="007414CC" w:rsidRDefault="007414CC" w:rsidP="007414CC">
      <w:pPr>
        <w:pStyle w:val="Textoindependiente"/>
        <w:spacing w:line="240" w:lineRule="auto"/>
        <w:jc w:val="both"/>
        <w:rPr>
          <w:rFonts w:ascii="Times New Roman" w:hAnsi="Times New Roman"/>
          <w:sz w:val="24"/>
          <w:szCs w:val="24"/>
        </w:rPr>
      </w:pPr>
      <w:r w:rsidRPr="007516D9">
        <w:rPr>
          <w:rFonts w:ascii="Times New Roman" w:hAnsi="Times New Roman"/>
          <w:sz w:val="24"/>
          <w:szCs w:val="24"/>
        </w:rPr>
        <w:t xml:space="preserve">ARTÍCULO 1.-Las disposiciones de este reglamento son obligatorias para todos los servidores públicos del H. Ayuntamiento, independientemente de la naturaleza de su contratación y jerarquía. </w:t>
      </w:r>
    </w:p>
    <w:p w:rsidR="007414CC" w:rsidRPr="007516D9" w:rsidRDefault="007414CC" w:rsidP="007414CC">
      <w:pPr>
        <w:pStyle w:val="Textoindependiente"/>
        <w:spacing w:line="240" w:lineRule="auto"/>
        <w:jc w:val="both"/>
        <w:rPr>
          <w:rFonts w:ascii="Times New Roman" w:hAnsi="Times New Roman"/>
          <w:sz w:val="24"/>
          <w:szCs w:val="24"/>
        </w:rPr>
      </w:pPr>
      <w:r w:rsidRPr="007516D9">
        <w:rPr>
          <w:rFonts w:ascii="Times New Roman" w:hAnsi="Times New Roman"/>
          <w:sz w:val="24"/>
          <w:szCs w:val="24"/>
        </w:rPr>
        <w:t>ARTÍCULO 2.- Corresponde al Presidente Municipal la Función ejecu</w:t>
      </w:r>
      <w:r>
        <w:rPr>
          <w:rFonts w:ascii="Times New Roman" w:hAnsi="Times New Roman"/>
          <w:sz w:val="24"/>
          <w:szCs w:val="24"/>
        </w:rPr>
        <w:t>tiva del A</w:t>
      </w:r>
      <w:r w:rsidRPr="007516D9">
        <w:rPr>
          <w:rFonts w:ascii="Times New Roman" w:hAnsi="Times New Roman"/>
          <w:sz w:val="24"/>
          <w:szCs w:val="24"/>
        </w:rPr>
        <w:t>yuntamiento, siendo el único titular  de la entidad publica.</w:t>
      </w:r>
    </w:p>
    <w:p w:rsidR="007414CC" w:rsidRPr="007516D9" w:rsidRDefault="007414CC" w:rsidP="007414CC">
      <w:pPr>
        <w:pStyle w:val="Textoindependiente"/>
        <w:spacing w:line="240" w:lineRule="auto"/>
        <w:jc w:val="both"/>
        <w:rPr>
          <w:rFonts w:ascii="Times New Roman" w:hAnsi="Times New Roman"/>
          <w:sz w:val="24"/>
          <w:szCs w:val="24"/>
        </w:rPr>
      </w:pPr>
      <w:proofErr w:type="gramStart"/>
      <w:r w:rsidRPr="007516D9">
        <w:rPr>
          <w:rFonts w:ascii="Times New Roman" w:hAnsi="Times New Roman"/>
          <w:sz w:val="24"/>
          <w:szCs w:val="24"/>
        </w:rPr>
        <w:t>ARTICULO</w:t>
      </w:r>
      <w:proofErr w:type="gramEnd"/>
      <w:r w:rsidRPr="007516D9">
        <w:rPr>
          <w:rFonts w:ascii="Times New Roman" w:hAnsi="Times New Roman"/>
          <w:sz w:val="24"/>
          <w:szCs w:val="24"/>
        </w:rPr>
        <w:t xml:space="preserve"> 3.- El </w:t>
      </w:r>
      <w:r>
        <w:rPr>
          <w:rFonts w:ascii="Times New Roman" w:hAnsi="Times New Roman"/>
          <w:sz w:val="24"/>
          <w:szCs w:val="24"/>
        </w:rPr>
        <w:t>P</w:t>
      </w:r>
      <w:r w:rsidRPr="007516D9">
        <w:rPr>
          <w:rFonts w:ascii="Times New Roman" w:hAnsi="Times New Roman"/>
          <w:sz w:val="24"/>
          <w:szCs w:val="24"/>
        </w:rPr>
        <w:t>res</w:t>
      </w:r>
      <w:r>
        <w:rPr>
          <w:rFonts w:ascii="Times New Roman" w:hAnsi="Times New Roman"/>
          <w:sz w:val="24"/>
          <w:szCs w:val="24"/>
        </w:rPr>
        <w:t>idente Municipal podrá delegar m</w:t>
      </w:r>
      <w:r w:rsidRPr="007516D9">
        <w:rPr>
          <w:rFonts w:ascii="Times New Roman" w:hAnsi="Times New Roman"/>
          <w:sz w:val="24"/>
          <w:szCs w:val="24"/>
        </w:rPr>
        <w:t xml:space="preserve">ediante acuerdo verbal o por escrito, al Oficial Mayor Administrativo, la aplicación de amonestaciones y </w:t>
      </w:r>
      <w:r>
        <w:rPr>
          <w:rFonts w:ascii="Times New Roman" w:hAnsi="Times New Roman"/>
          <w:sz w:val="24"/>
          <w:szCs w:val="24"/>
        </w:rPr>
        <w:t>s</w:t>
      </w:r>
      <w:r w:rsidRPr="007516D9">
        <w:rPr>
          <w:rFonts w:ascii="Times New Roman" w:hAnsi="Times New Roman"/>
          <w:sz w:val="24"/>
          <w:szCs w:val="24"/>
        </w:rPr>
        <w:t>uspensiones de la naturaleza que esta sean.</w:t>
      </w:r>
    </w:p>
    <w:p w:rsidR="007414CC" w:rsidRPr="007516D9" w:rsidRDefault="007414CC" w:rsidP="007414CC">
      <w:pPr>
        <w:pStyle w:val="Textoindependiente"/>
        <w:spacing w:line="240" w:lineRule="auto"/>
        <w:jc w:val="both"/>
        <w:rPr>
          <w:rFonts w:ascii="Times New Roman" w:hAnsi="Times New Roman"/>
          <w:sz w:val="24"/>
          <w:szCs w:val="24"/>
        </w:rPr>
      </w:pPr>
      <w:r w:rsidRPr="007516D9">
        <w:rPr>
          <w:rFonts w:ascii="Times New Roman" w:hAnsi="Times New Roman"/>
          <w:sz w:val="24"/>
          <w:szCs w:val="24"/>
        </w:rPr>
        <w:t>La aplicación del</w:t>
      </w:r>
      <w:r>
        <w:rPr>
          <w:rFonts w:ascii="Times New Roman" w:hAnsi="Times New Roman"/>
          <w:sz w:val="24"/>
          <w:szCs w:val="24"/>
        </w:rPr>
        <w:t xml:space="preserve"> cese definitivo de servidores p</w:t>
      </w:r>
      <w:r w:rsidRPr="007516D9">
        <w:rPr>
          <w:rFonts w:ascii="Times New Roman" w:hAnsi="Times New Roman"/>
          <w:sz w:val="24"/>
          <w:szCs w:val="24"/>
        </w:rPr>
        <w:t>úblicos municipales será facultad exclus</w:t>
      </w:r>
      <w:r>
        <w:rPr>
          <w:rFonts w:ascii="Times New Roman" w:hAnsi="Times New Roman"/>
          <w:sz w:val="24"/>
          <w:szCs w:val="24"/>
        </w:rPr>
        <w:t>iva del titular de la entidad pú</w:t>
      </w:r>
      <w:r w:rsidRPr="007516D9">
        <w:rPr>
          <w:rFonts w:ascii="Times New Roman" w:hAnsi="Times New Roman"/>
          <w:sz w:val="24"/>
          <w:szCs w:val="24"/>
        </w:rPr>
        <w:t>blica.</w:t>
      </w:r>
    </w:p>
    <w:p w:rsidR="007414CC" w:rsidRPr="007516D9" w:rsidRDefault="007414CC" w:rsidP="007414CC">
      <w:pPr>
        <w:pStyle w:val="Textoindependiente"/>
        <w:spacing w:line="240" w:lineRule="auto"/>
        <w:jc w:val="both"/>
        <w:rPr>
          <w:rFonts w:ascii="Times New Roman" w:hAnsi="Times New Roman"/>
          <w:sz w:val="24"/>
          <w:szCs w:val="24"/>
        </w:rPr>
      </w:pPr>
      <w:r w:rsidRPr="007516D9">
        <w:rPr>
          <w:rFonts w:ascii="Times New Roman" w:hAnsi="Times New Roman"/>
          <w:sz w:val="24"/>
          <w:szCs w:val="24"/>
        </w:rPr>
        <w:t xml:space="preserve">ARTICULO 4.- Es facultad del H. Ayuntamiento formular directamente las reglas de orden </w:t>
      </w:r>
      <w:proofErr w:type="gramStart"/>
      <w:r w:rsidRPr="007516D9">
        <w:rPr>
          <w:rFonts w:ascii="Times New Roman" w:hAnsi="Times New Roman"/>
          <w:sz w:val="24"/>
          <w:szCs w:val="24"/>
        </w:rPr>
        <w:t>técnico</w:t>
      </w:r>
      <w:proofErr w:type="gramEnd"/>
      <w:r w:rsidRPr="007516D9">
        <w:rPr>
          <w:rFonts w:ascii="Times New Roman" w:hAnsi="Times New Roman"/>
          <w:sz w:val="24"/>
          <w:szCs w:val="24"/>
        </w:rPr>
        <w:t xml:space="preserve"> y administrativo que considere necesario para la ejecución y el desarrollo de los trabajos y cumplimiento de sus fines. </w:t>
      </w:r>
    </w:p>
    <w:p w:rsidR="007414CC" w:rsidRPr="00A80418" w:rsidRDefault="007414CC" w:rsidP="007414CC">
      <w:pPr>
        <w:pStyle w:val="Textoindependiente"/>
        <w:spacing w:line="240" w:lineRule="auto"/>
        <w:jc w:val="both"/>
        <w:rPr>
          <w:rFonts w:ascii="Times New Roman" w:hAnsi="Times New Roman"/>
          <w:sz w:val="24"/>
          <w:szCs w:val="24"/>
        </w:rPr>
      </w:pPr>
      <w:r w:rsidRPr="007516D9">
        <w:rPr>
          <w:rFonts w:ascii="Times New Roman" w:hAnsi="Times New Roman"/>
          <w:sz w:val="24"/>
          <w:szCs w:val="24"/>
        </w:rPr>
        <w:t xml:space="preserve">ARTÍCULO 5.-Todo movimiento de personal o situación que afecte las condiciones laborales de los </w:t>
      </w:r>
      <w:r>
        <w:rPr>
          <w:rFonts w:ascii="Times New Roman" w:hAnsi="Times New Roman"/>
          <w:sz w:val="24"/>
          <w:szCs w:val="24"/>
        </w:rPr>
        <w:t>servidores públicos</w:t>
      </w:r>
      <w:r w:rsidRPr="007516D9">
        <w:rPr>
          <w:rFonts w:ascii="Times New Roman" w:hAnsi="Times New Roman"/>
          <w:sz w:val="24"/>
          <w:szCs w:val="24"/>
        </w:rPr>
        <w:t>, serán comunica</w:t>
      </w:r>
      <w:r w:rsidRPr="00A80418">
        <w:rPr>
          <w:rFonts w:ascii="Times New Roman" w:hAnsi="Times New Roman"/>
          <w:sz w:val="24"/>
          <w:szCs w:val="24"/>
        </w:rPr>
        <w:t xml:space="preserve">das oportunamente al Oficial Mayor Administrativo,  previamente autorizadas por el Presidente Municipal y/o quien tenga en forma estricta dicha atribución. </w:t>
      </w:r>
    </w:p>
    <w:p w:rsidR="007414CC" w:rsidRPr="00A80418" w:rsidRDefault="007414CC" w:rsidP="007414CC">
      <w:pPr>
        <w:tabs>
          <w:tab w:val="left" w:pos="-720"/>
        </w:tabs>
        <w:suppressAutoHyphens/>
        <w:jc w:val="both"/>
        <w:rPr>
          <w:spacing w:val="-3"/>
        </w:rPr>
      </w:pPr>
      <w:r w:rsidRPr="00A80418">
        <w:t>ARTÍCULO 6.-</w:t>
      </w:r>
      <w:r w:rsidRPr="00A80418">
        <w:rPr>
          <w:bCs/>
          <w:spacing w:val="-3"/>
        </w:rPr>
        <w:t xml:space="preserve"> </w:t>
      </w:r>
      <w:r w:rsidRPr="00A80418">
        <w:rPr>
          <w:spacing w:val="-3"/>
        </w:rPr>
        <w:t xml:space="preserve"> Servidor público es toda persona que preste un trabajo subordinado físico o intelectual, con las condiciones establecidas como mínimas por esta ley, al municipio de San Juan de los Lagos, en virtud del nombramiento que le haya expedido</w:t>
      </w:r>
    </w:p>
    <w:p w:rsidR="007414CC" w:rsidRPr="00A80418" w:rsidRDefault="007414CC" w:rsidP="007414CC">
      <w:pPr>
        <w:tabs>
          <w:tab w:val="left" w:pos="-720"/>
        </w:tabs>
        <w:suppressAutoHyphens/>
        <w:jc w:val="both"/>
        <w:rPr>
          <w:spacing w:val="-3"/>
        </w:rPr>
      </w:pPr>
      <w:r w:rsidRPr="00A80418">
        <w:rPr>
          <w:bCs/>
          <w:spacing w:val="-3"/>
        </w:rPr>
        <w:t>ARTICULO 7</w:t>
      </w:r>
      <w:r w:rsidRPr="00A80418">
        <w:rPr>
          <w:spacing w:val="-3"/>
        </w:rPr>
        <w:t>.</w:t>
      </w:r>
      <w:r w:rsidRPr="00A80418">
        <w:rPr>
          <w:spacing w:val="-3"/>
        </w:rPr>
        <w:noBreakHyphen/>
        <w:t xml:space="preserve">  Para los efectos de este reglamento, los servidores públicos se clasifican:</w:t>
      </w:r>
    </w:p>
    <w:p w:rsidR="007414CC" w:rsidRPr="00A80418" w:rsidRDefault="007414CC" w:rsidP="007414CC">
      <w:pPr>
        <w:tabs>
          <w:tab w:val="left" w:pos="-720"/>
        </w:tabs>
        <w:suppressAutoHyphens/>
        <w:jc w:val="both"/>
        <w:rPr>
          <w:spacing w:val="-3"/>
        </w:rPr>
      </w:pPr>
      <w:r w:rsidRPr="00A80418">
        <w:rPr>
          <w:spacing w:val="-3"/>
        </w:rPr>
        <w:t>I. Por la naturaleza de su función, en:</w:t>
      </w:r>
    </w:p>
    <w:p w:rsidR="007414CC" w:rsidRPr="00A80418" w:rsidRDefault="007414CC" w:rsidP="007414CC">
      <w:pPr>
        <w:tabs>
          <w:tab w:val="left" w:pos="-720"/>
        </w:tabs>
        <w:suppressAutoHyphens/>
        <w:jc w:val="both"/>
        <w:rPr>
          <w:spacing w:val="-3"/>
        </w:rPr>
      </w:pPr>
      <w:r w:rsidRPr="00A80418">
        <w:rPr>
          <w:spacing w:val="-3"/>
        </w:rPr>
        <w:t>a) De confianza, que se clasifican en:</w:t>
      </w:r>
    </w:p>
    <w:p w:rsidR="007414CC" w:rsidRPr="00A80418" w:rsidRDefault="007414CC" w:rsidP="007414CC">
      <w:pPr>
        <w:tabs>
          <w:tab w:val="left" w:pos="-720"/>
        </w:tabs>
        <w:suppressAutoHyphens/>
        <w:jc w:val="both"/>
        <w:rPr>
          <w:spacing w:val="-3"/>
        </w:rPr>
      </w:pPr>
      <w:r w:rsidRPr="00A80418">
        <w:rPr>
          <w:spacing w:val="-3"/>
        </w:rPr>
        <w:t>1º. Funcionarios públicos, que son los servidores públicos de elección popular,  los titulares de las distintas direcciones o jefaturas del municipio</w:t>
      </w:r>
    </w:p>
    <w:p w:rsidR="007414CC" w:rsidRPr="00A80418" w:rsidRDefault="007414CC" w:rsidP="007414CC">
      <w:pPr>
        <w:tabs>
          <w:tab w:val="left" w:pos="-720"/>
        </w:tabs>
        <w:suppressAutoHyphens/>
        <w:jc w:val="both"/>
        <w:rPr>
          <w:spacing w:val="-3"/>
        </w:rPr>
      </w:pPr>
      <w:r w:rsidRPr="00A80418">
        <w:rPr>
          <w:spacing w:val="-3"/>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7414CC" w:rsidRPr="00A80418" w:rsidRDefault="007414CC" w:rsidP="007414CC">
      <w:pPr>
        <w:tabs>
          <w:tab w:val="left" w:pos="-720"/>
        </w:tabs>
        <w:suppressAutoHyphens/>
        <w:jc w:val="both"/>
        <w:rPr>
          <w:spacing w:val="-3"/>
        </w:rPr>
      </w:pPr>
      <w:r w:rsidRPr="00A80418">
        <w:rPr>
          <w:spacing w:val="-3"/>
        </w:rPr>
        <w:t>b) De base, que son todos los no considerados de confianza; y</w:t>
      </w:r>
    </w:p>
    <w:p w:rsidR="007414CC" w:rsidRPr="00A80418" w:rsidRDefault="007414CC" w:rsidP="007414CC">
      <w:pPr>
        <w:tabs>
          <w:tab w:val="left" w:pos="-720"/>
        </w:tabs>
        <w:suppressAutoHyphens/>
        <w:jc w:val="both"/>
        <w:rPr>
          <w:spacing w:val="-3"/>
        </w:rPr>
      </w:pPr>
      <w:r w:rsidRPr="00A80418">
        <w:rPr>
          <w:spacing w:val="-3"/>
        </w:rPr>
        <w:t>II. Por la temporalidad de su nombramiento, en:</w:t>
      </w:r>
    </w:p>
    <w:p w:rsidR="007414CC" w:rsidRPr="00A80418" w:rsidRDefault="007414CC" w:rsidP="007414CC">
      <w:pPr>
        <w:tabs>
          <w:tab w:val="left" w:pos="-720"/>
        </w:tabs>
        <w:suppressAutoHyphens/>
        <w:jc w:val="both"/>
        <w:rPr>
          <w:spacing w:val="-3"/>
        </w:rPr>
      </w:pPr>
      <w:r w:rsidRPr="00A80418">
        <w:rPr>
          <w:spacing w:val="-3"/>
        </w:rPr>
        <w:lastRenderedPageBreak/>
        <w:t>a) Con nombramiento definitivo, los que cuentan con la estabilidad en el empleo, cargo o comisión; y</w:t>
      </w:r>
    </w:p>
    <w:p w:rsidR="007414CC" w:rsidRPr="00A80418" w:rsidRDefault="007414CC" w:rsidP="007414CC">
      <w:pPr>
        <w:tabs>
          <w:tab w:val="left" w:pos="-720"/>
        </w:tabs>
        <w:suppressAutoHyphens/>
        <w:jc w:val="both"/>
        <w:rPr>
          <w:spacing w:val="-3"/>
        </w:rPr>
      </w:pPr>
      <w:r w:rsidRPr="00A80418">
        <w:rPr>
          <w:spacing w:val="-3"/>
        </w:rPr>
        <w:t>b) Con nombramiento temporal, denominados genéricamente supernumerarios, los cuales se clasifican en:</w:t>
      </w:r>
    </w:p>
    <w:p w:rsidR="007414CC" w:rsidRPr="00A80418" w:rsidRDefault="007414CC" w:rsidP="007414CC">
      <w:pPr>
        <w:tabs>
          <w:tab w:val="left" w:pos="-720"/>
        </w:tabs>
        <w:suppressAutoHyphens/>
        <w:jc w:val="both"/>
        <w:rPr>
          <w:spacing w:val="-3"/>
        </w:rPr>
      </w:pPr>
      <w:r w:rsidRPr="00A80418">
        <w:rPr>
          <w:spacing w:val="-3"/>
        </w:rPr>
        <w:t>1º. Interino, cuando se otorgue para ocupar plaza vacante por licencia del servidor público titular que no exceda de seis meses;</w:t>
      </w:r>
    </w:p>
    <w:p w:rsidR="007414CC" w:rsidRPr="00A80418" w:rsidRDefault="007414CC" w:rsidP="007414CC">
      <w:pPr>
        <w:tabs>
          <w:tab w:val="left" w:pos="-720"/>
        </w:tabs>
        <w:suppressAutoHyphens/>
        <w:jc w:val="both"/>
        <w:rPr>
          <w:spacing w:val="-3"/>
        </w:rPr>
      </w:pPr>
      <w:r w:rsidRPr="00A80418">
        <w:rPr>
          <w:spacing w:val="-3"/>
        </w:rPr>
        <w:t>2º. Provisional, cuando se otorgue para ocupar plaza vacante por licencia del servidor público titular que exceda de seis meses;</w:t>
      </w:r>
    </w:p>
    <w:p w:rsidR="007414CC" w:rsidRPr="00A80418" w:rsidRDefault="007414CC" w:rsidP="007414CC">
      <w:pPr>
        <w:tabs>
          <w:tab w:val="left" w:pos="-720"/>
        </w:tabs>
        <w:suppressAutoHyphens/>
        <w:jc w:val="both"/>
        <w:rPr>
          <w:spacing w:val="-3"/>
        </w:rPr>
      </w:pPr>
      <w:r w:rsidRPr="00A80418">
        <w:rPr>
          <w:spacing w:val="-3"/>
        </w:rPr>
        <w:t>3º. Por tiempo determinado, cuando se otorgue por un periodo determinado con fecha cierta de terminación; y</w:t>
      </w:r>
    </w:p>
    <w:p w:rsidR="007414CC" w:rsidRPr="00A80418" w:rsidRDefault="007414CC" w:rsidP="007414CC">
      <w:pPr>
        <w:tabs>
          <w:tab w:val="left" w:pos="-720"/>
        </w:tabs>
        <w:suppressAutoHyphens/>
        <w:jc w:val="both"/>
        <w:rPr>
          <w:spacing w:val="-3"/>
        </w:rPr>
      </w:pPr>
      <w:r w:rsidRPr="00A80418">
        <w:rPr>
          <w:spacing w:val="-3"/>
        </w:rPr>
        <w:t>4º. Por obra determinada, cuando se otorgue para realizar tareas temporales directamente ligadas a una obra o función pública.</w:t>
      </w:r>
    </w:p>
    <w:p w:rsidR="007414CC" w:rsidRPr="00A80418" w:rsidRDefault="007414CC" w:rsidP="007414CC">
      <w:pPr>
        <w:tabs>
          <w:tab w:val="left" w:pos="-720"/>
        </w:tabs>
        <w:suppressAutoHyphens/>
        <w:jc w:val="both"/>
        <w:rPr>
          <w:spacing w:val="-3"/>
        </w:rPr>
      </w:pPr>
    </w:p>
    <w:p w:rsidR="007414CC" w:rsidRPr="00A80418" w:rsidRDefault="007414CC" w:rsidP="007414CC">
      <w:pPr>
        <w:pStyle w:val="Textoindependiente"/>
        <w:tabs>
          <w:tab w:val="left" w:pos="-720"/>
        </w:tabs>
        <w:suppressAutoHyphens/>
        <w:spacing w:after="0"/>
        <w:jc w:val="both"/>
        <w:rPr>
          <w:rFonts w:ascii="Times New Roman" w:hAnsi="Times New Roman"/>
          <w:spacing w:val="-3"/>
          <w:sz w:val="24"/>
          <w:szCs w:val="24"/>
        </w:rPr>
      </w:pPr>
      <w:proofErr w:type="gramStart"/>
      <w:r w:rsidRPr="00A80418">
        <w:rPr>
          <w:rFonts w:ascii="Times New Roman" w:hAnsi="Times New Roman"/>
          <w:bCs/>
          <w:spacing w:val="-3"/>
          <w:sz w:val="24"/>
          <w:szCs w:val="24"/>
        </w:rPr>
        <w:t>ARTICULO</w:t>
      </w:r>
      <w:proofErr w:type="gramEnd"/>
      <w:r w:rsidRPr="00A80418">
        <w:rPr>
          <w:rFonts w:ascii="Times New Roman" w:hAnsi="Times New Roman"/>
          <w:bCs/>
          <w:spacing w:val="-3"/>
          <w:sz w:val="24"/>
          <w:szCs w:val="24"/>
        </w:rPr>
        <w:t xml:space="preserve"> 8</w:t>
      </w:r>
      <w:r w:rsidRPr="00A80418">
        <w:rPr>
          <w:rFonts w:ascii="Times New Roman" w:hAnsi="Times New Roman"/>
          <w:spacing w:val="-3"/>
          <w:sz w:val="24"/>
          <w:szCs w:val="24"/>
        </w:rPr>
        <w:t>.</w:t>
      </w:r>
      <w:r w:rsidRPr="00A80418">
        <w:rPr>
          <w:rFonts w:ascii="Times New Roman" w:hAnsi="Times New Roman"/>
          <w:spacing w:val="-3"/>
          <w:sz w:val="24"/>
          <w:szCs w:val="24"/>
        </w:rPr>
        <w:noBreakHyphen/>
        <w:t xml:space="preserve"> Se entenderá que existe un nombramiento temporal por tiempo determinado y se considerará como fecha de vencimiento el día que finalice el periodo constitucional del  Ayuntamiento, sin que en ningún caso sea superior a tres años, en los demás casos, si:</w:t>
      </w:r>
    </w:p>
    <w:p w:rsidR="007414CC" w:rsidRPr="00A80418" w:rsidRDefault="007414CC" w:rsidP="007414CC">
      <w:pPr>
        <w:tabs>
          <w:tab w:val="left" w:pos="567"/>
        </w:tabs>
        <w:suppressAutoHyphens/>
        <w:jc w:val="both"/>
        <w:rPr>
          <w:spacing w:val="-3"/>
        </w:rPr>
      </w:pPr>
      <w:r w:rsidRPr="00A80418">
        <w:rPr>
          <w:spacing w:val="-3"/>
        </w:rPr>
        <w:t>I. No se señala la temporalidad del nombramiento correspondiente;</w:t>
      </w:r>
    </w:p>
    <w:p w:rsidR="007414CC" w:rsidRPr="00A80418" w:rsidRDefault="007414CC" w:rsidP="007414CC">
      <w:pPr>
        <w:tabs>
          <w:tab w:val="left" w:pos="567"/>
        </w:tabs>
        <w:suppressAutoHyphens/>
        <w:jc w:val="both"/>
        <w:rPr>
          <w:spacing w:val="-3"/>
        </w:rPr>
      </w:pPr>
      <w:r w:rsidRPr="00A80418">
        <w:rPr>
          <w:spacing w:val="-3"/>
        </w:rPr>
        <w:t>II. Existe la relación laboral y por cualquier causa no se expide el nombramiento respectivo; o</w:t>
      </w:r>
    </w:p>
    <w:p w:rsidR="007414CC" w:rsidRPr="00A80418" w:rsidRDefault="007414CC" w:rsidP="007414CC">
      <w:pPr>
        <w:tabs>
          <w:tab w:val="left" w:pos="567"/>
        </w:tabs>
        <w:suppressAutoHyphens/>
        <w:jc w:val="both"/>
        <w:rPr>
          <w:spacing w:val="-3"/>
        </w:rPr>
      </w:pPr>
      <w:r w:rsidRPr="00A80418">
        <w:rPr>
          <w:spacing w:val="-3"/>
        </w:rPr>
        <w:t>III. Se vence el nombramiento respectivo, con</w:t>
      </w:r>
      <w:smartTag w:uri="urn:schemas-microsoft-com:office:smarttags" w:element="PersonName">
        <w:r w:rsidRPr="00A80418">
          <w:rPr>
            <w:spacing w:val="-3"/>
          </w:rPr>
          <w:t>tin</w:t>
        </w:r>
      </w:smartTag>
      <w:r w:rsidRPr="00A80418">
        <w:rPr>
          <w:spacing w:val="-3"/>
        </w:rPr>
        <w:t>úa la relación laboral y por cualquier causa no se renueva dicho nombramiento.</w:t>
      </w:r>
    </w:p>
    <w:p w:rsidR="007414CC" w:rsidRPr="00A80418" w:rsidRDefault="007414CC" w:rsidP="007414CC">
      <w:pPr>
        <w:tabs>
          <w:tab w:val="left" w:pos="567"/>
        </w:tabs>
        <w:suppressAutoHyphens/>
        <w:jc w:val="both"/>
        <w:rPr>
          <w:spacing w:val="-3"/>
        </w:rPr>
      </w:pPr>
    </w:p>
    <w:p w:rsidR="007414CC" w:rsidRPr="00A80418" w:rsidRDefault="007414CC" w:rsidP="007414CC">
      <w:pPr>
        <w:tabs>
          <w:tab w:val="left" w:pos="567"/>
        </w:tabs>
        <w:suppressAutoHyphens/>
        <w:jc w:val="both"/>
        <w:rPr>
          <w:spacing w:val="-3"/>
        </w:rPr>
      </w:pPr>
      <w:r w:rsidRPr="00A80418">
        <w:rPr>
          <w:spacing w:val="-3"/>
        </w:rPr>
        <w:t>ARTICULO 9. Los funcionarios públicos se rigen por las siguientes bases:</w:t>
      </w:r>
    </w:p>
    <w:p w:rsidR="007414CC" w:rsidRPr="00A80418" w:rsidRDefault="007414CC" w:rsidP="007414CC">
      <w:pPr>
        <w:tabs>
          <w:tab w:val="left" w:pos="567"/>
        </w:tabs>
        <w:suppressAutoHyphens/>
        <w:jc w:val="both"/>
        <w:rPr>
          <w:spacing w:val="-3"/>
        </w:rPr>
      </w:pPr>
      <w:r w:rsidRPr="00A80418">
        <w:rPr>
          <w:spacing w:val="-3"/>
        </w:rPr>
        <w:t>I. Su nombramiento siempre será temporal, por tiempo determinado, y nunca tendrán derecho a la estabilidad laboral, por lo que sólo disfrutarán de las medidas de protección al salario y de los  servicios médicos que proporcione el municipio;</w:t>
      </w:r>
    </w:p>
    <w:p w:rsidR="007414CC" w:rsidRPr="00A80418" w:rsidRDefault="007414CC" w:rsidP="007414CC">
      <w:pPr>
        <w:tabs>
          <w:tab w:val="left" w:pos="567"/>
        </w:tabs>
        <w:suppressAutoHyphens/>
        <w:jc w:val="both"/>
        <w:rPr>
          <w:spacing w:val="-3"/>
        </w:rPr>
      </w:pPr>
      <w:r w:rsidRPr="00A80418">
        <w:rPr>
          <w:spacing w:val="-3"/>
        </w:rPr>
        <w:t>II. Su nombramiento no podrá exceder de:</w:t>
      </w:r>
    </w:p>
    <w:p w:rsidR="007414CC" w:rsidRPr="00A80418" w:rsidRDefault="007414CC" w:rsidP="007414CC">
      <w:pPr>
        <w:tabs>
          <w:tab w:val="left" w:pos="567"/>
        </w:tabs>
        <w:suppressAutoHyphens/>
        <w:jc w:val="both"/>
        <w:rPr>
          <w:spacing w:val="-3"/>
        </w:rPr>
      </w:pPr>
      <w:r w:rsidRPr="00A80418">
        <w:rPr>
          <w:spacing w:val="-3"/>
        </w:rPr>
        <w:t>a) El periodo constitucional del Ayuntamientos; o</w:t>
      </w:r>
    </w:p>
    <w:p w:rsidR="007414CC" w:rsidRPr="00A80418" w:rsidRDefault="007414CC" w:rsidP="007414CC">
      <w:pPr>
        <w:tabs>
          <w:tab w:val="left" w:pos="567"/>
        </w:tabs>
        <w:suppressAutoHyphens/>
        <w:jc w:val="both"/>
        <w:rPr>
          <w:spacing w:val="-3"/>
        </w:rPr>
      </w:pPr>
      <w:r w:rsidRPr="00A80418">
        <w:rPr>
          <w:spacing w:val="-3"/>
        </w:rPr>
        <w:t>III. Al término de su encargo no tendrán derecho a indemnización alguna; y</w:t>
      </w:r>
    </w:p>
    <w:p w:rsidR="007414CC" w:rsidRPr="00A80418" w:rsidRDefault="007414CC" w:rsidP="007414CC">
      <w:pPr>
        <w:tabs>
          <w:tab w:val="left" w:pos="567"/>
        </w:tabs>
        <w:suppressAutoHyphens/>
        <w:jc w:val="both"/>
        <w:rPr>
          <w:spacing w:val="-3"/>
        </w:rPr>
      </w:pPr>
      <w:r w:rsidRPr="00A80418">
        <w:rPr>
          <w:spacing w:val="-3"/>
        </w:rPr>
        <w:t>IV. Podrán ser removidos de forma libre y discrecional por parte de quien los eligió, designó o nombró, salvo cuando la ley establezca expresamente las autoridades, causas y procedimientos aplicables para su separación.</w:t>
      </w:r>
    </w:p>
    <w:p w:rsidR="007414CC" w:rsidRPr="00A80418" w:rsidRDefault="007414CC" w:rsidP="007414CC">
      <w:pPr>
        <w:tabs>
          <w:tab w:val="left" w:pos="567"/>
        </w:tabs>
        <w:suppressAutoHyphens/>
        <w:jc w:val="both"/>
        <w:rPr>
          <w:spacing w:val="-3"/>
        </w:rPr>
      </w:pPr>
    </w:p>
    <w:p w:rsidR="007414CC" w:rsidRPr="00A80418" w:rsidRDefault="007414CC" w:rsidP="007414CC">
      <w:pPr>
        <w:tabs>
          <w:tab w:val="left" w:pos="-720"/>
        </w:tabs>
        <w:suppressAutoHyphens/>
        <w:jc w:val="both"/>
        <w:rPr>
          <w:spacing w:val="-3"/>
        </w:rPr>
      </w:pPr>
      <w:proofErr w:type="gramStart"/>
      <w:r w:rsidRPr="00A80418">
        <w:rPr>
          <w:bCs/>
          <w:spacing w:val="-3"/>
        </w:rPr>
        <w:t>ARTICULO</w:t>
      </w:r>
      <w:proofErr w:type="gramEnd"/>
      <w:r w:rsidRPr="00A80418">
        <w:rPr>
          <w:bCs/>
          <w:spacing w:val="-3"/>
        </w:rPr>
        <w:t xml:space="preserve"> 10</w:t>
      </w:r>
      <w:r w:rsidRPr="00A80418">
        <w:rPr>
          <w:spacing w:val="-3"/>
        </w:rPr>
        <w:t>.</w:t>
      </w:r>
      <w:r w:rsidRPr="00A80418">
        <w:rPr>
          <w:spacing w:val="-3"/>
        </w:rPr>
        <w:noBreakHyphen/>
        <w:t xml:space="preserve"> No podrá otorgarse ningún nombramiento supernumerario que trascienda el periodo Constitucional del Ayuntamiento que le otorgó. El nombramiento otorgado en contravención a lo anterior será nulo de pleno derecho.</w:t>
      </w:r>
    </w:p>
    <w:p w:rsidR="007414CC" w:rsidRPr="00A80418" w:rsidRDefault="007414CC" w:rsidP="007414CC">
      <w:pPr>
        <w:tabs>
          <w:tab w:val="left" w:pos="-720"/>
        </w:tabs>
        <w:suppressAutoHyphens/>
        <w:jc w:val="both"/>
        <w:rPr>
          <w:spacing w:val="-3"/>
        </w:rPr>
      </w:pPr>
      <w:r w:rsidRPr="00A80418">
        <w:rPr>
          <w:spacing w:val="-3"/>
        </w:rPr>
        <w:t>Los servidores públicos que desempeñen nombramientos temporales de carácter interino, provisional o por obra determinada, no adquieren derecho a la estabilidad laboral por dicho nombramiento, sin importar la duración del mismo.</w:t>
      </w:r>
    </w:p>
    <w:p w:rsidR="007414CC" w:rsidRPr="00A80418" w:rsidRDefault="007414CC" w:rsidP="007414CC">
      <w:pPr>
        <w:tabs>
          <w:tab w:val="left" w:pos="-720"/>
        </w:tabs>
        <w:suppressAutoHyphens/>
        <w:jc w:val="both"/>
        <w:rPr>
          <w:spacing w:val="-3"/>
        </w:rPr>
      </w:pPr>
      <w:r w:rsidRPr="00A80418">
        <w:rPr>
          <w:spacing w:val="-3"/>
        </w:rP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rsidR="007414CC" w:rsidRPr="00A80418" w:rsidRDefault="007414CC" w:rsidP="007414CC">
      <w:pPr>
        <w:tabs>
          <w:tab w:val="left" w:pos="-720"/>
        </w:tabs>
        <w:suppressAutoHyphens/>
        <w:jc w:val="both"/>
        <w:rPr>
          <w:spacing w:val="-3"/>
        </w:rPr>
      </w:pPr>
      <w:r w:rsidRPr="00A80418">
        <w:rPr>
          <w:spacing w:val="-3"/>
        </w:rPr>
        <w:t xml:space="preserve"> </w:t>
      </w:r>
    </w:p>
    <w:p w:rsidR="007414CC" w:rsidRPr="00A80418" w:rsidRDefault="007414CC" w:rsidP="007414CC">
      <w:pPr>
        <w:jc w:val="both"/>
      </w:pPr>
      <w:r w:rsidRPr="00A80418">
        <w:t>ARTICULO</w:t>
      </w:r>
      <w:r w:rsidRPr="00A80418">
        <w:rPr>
          <w:b/>
        </w:rPr>
        <w:t xml:space="preserve"> </w:t>
      </w:r>
      <w:r w:rsidRPr="00A80418">
        <w:t>11.- Los servidores públicos, con nombramiento temporal por tiempo determinado que la naturaleza de sus funciones sean de base, se les otorgará dicho nombramiento cuando estén en servicio por tres años y medio consecutivos o por cinco años interrumpidos en no más de dos ocasiones por lapsos no mayores a seis meses.</w:t>
      </w:r>
    </w:p>
    <w:p w:rsidR="007414CC" w:rsidRPr="00A80418" w:rsidRDefault="007414CC" w:rsidP="007414CC">
      <w:pPr>
        <w:jc w:val="both"/>
      </w:pPr>
      <w:r w:rsidRPr="00A80418">
        <w:t>Dicho nombramiento será propuesto por cualquiera del cuerpo edilicio y deberá de ser aprobado en sesión de Ayuntamiento por mayoría calificada.</w:t>
      </w:r>
    </w:p>
    <w:p w:rsidR="007414CC" w:rsidRPr="00A80418" w:rsidRDefault="007414CC" w:rsidP="007414CC">
      <w:pPr>
        <w:jc w:val="both"/>
        <w:rPr>
          <w:u w:val="single"/>
        </w:rPr>
      </w:pPr>
      <w:r w:rsidRPr="00A80418">
        <w:lastRenderedPageBreak/>
        <w:t>Quien otorgue un nombramiento definitivo a quien no reúna el tiempo que establece este párrafo será sujeto de responsabilidad penal y administrativa, en los términos de la legislación de la materia.</w:t>
      </w:r>
    </w:p>
    <w:p w:rsidR="007414CC" w:rsidRPr="00A80418" w:rsidRDefault="007414CC" w:rsidP="007414CC">
      <w:pPr>
        <w:jc w:val="both"/>
      </w:pPr>
      <w:r w:rsidRPr="00A80418">
        <w:t>El derecho obtenido por los servidores públicos en los términos del párrafo anterior deberá hacerse efectivo de inmediato, y siempre y cuando exista  la plaza vacante correspondiente o la creación de una nueva, y a más tardar en el siguiente ejercicio fiscal; siempre y cuando permanezca la actividad para la que fueron contratados, se tenga la capacidad requerida y cumplan con los requisitos de ley.</w:t>
      </w:r>
    </w:p>
    <w:p w:rsidR="007414CC" w:rsidRDefault="007414CC" w:rsidP="007414CC">
      <w:pPr>
        <w:jc w:val="both"/>
        <w:rPr>
          <w:spacing w:val="-3"/>
        </w:rPr>
      </w:pPr>
      <w:r w:rsidRPr="00A80418">
        <w:t xml:space="preserve">ARTICULO 12.- </w:t>
      </w:r>
      <w:r w:rsidRPr="00A80418">
        <w:rPr>
          <w:spacing w:val="-3"/>
        </w:rPr>
        <w:t>El personal operativo de la Dirección de Seguridad Pública del municipio de San Juan de los Lagos, que no desempeñen funciones administrativas, se regirán por sus propio reglamento, el cual deberá contener las disposiciones adecuadas para proteger los derechos que correspondan a estos servidores públicos.</w:t>
      </w:r>
    </w:p>
    <w:p w:rsidR="007414CC" w:rsidRDefault="007414CC" w:rsidP="007414CC">
      <w:pPr>
        <w:jc w:val="both"/>
      </w:pPr>
      <w:r>
        <w:t>ARTÍCULO 13</w:t>
      </w:r>
      <w:r w:rsidRPr="007516D9">
        <w:t xml:space="preserve">.-Los servidores públicos a que se refieren los apartados anteriores, podrán ser separados de su trabajo, sin responsabilidad para el H. Ayuntamiento, si dentro de los primeros treinta días de la presentación del servicio no demuestran tener la capacidad necesaria para desempeñar las funciones del puesto para el que han sido contratados. </w:t>
      </w:r>
    </w:p>
    <w:p w:rsidR="007414CC" w:rsidRPr="007516D9" w:rsidRDefault="007414CC" w:rsidP="007414CC">
      <w:pPr>
        <w:pStyle w:val="Textoindependiente"/>
        <w:spacing w:line="240" w:lineRule="auto"/>
        <w:jc w:val="both"/>
        <w:rPr>
          <w:rFonts w:ascii="Times New Roman" w:hAnsi="Times New Roman"/>
          <w:sz w:val="24"/>
          <w:szCs w:val="24"/>
        </w:rPr>
      </w:pPr>
    </w:p>
    <w:p w:rsidR="007414CC" w:rsidRPr="007516D9" w:rsidRDefault="007414CC" w:rsidP="007414CC">
      <w:pPr>
        <w:pStyle w:val="Ttulo2"/>
        <w:jc w:val="both"/>
        <w:rPr>
          <w:szCs w:val="24"/>
        </w:rPr>
      </w:pPr>
      <w:r w:rsidRPr="007516D9">
        <w:rPr>
          <w:szCs w:val="24"/>
        </w:rPr>
        <w:t xml:space="preserve">CAPITULO II </w:t>
      </w:r>
    </w:p>
    <w:p w:rsidR="007414CC" w:rsidRPr="007516D9" w:rsidRDefault="007414CC" w:rsidP="007414CC">
      <w:pPr>
        <w:pStyle w:val="Ttulo1"/>
        <w:rPr>
          <w:sz w:val="24"/>
          <w:szCs w:val="24"/>
        </w:rPr>
      </w:pPr>
      <w:r w:rsidRPr="007516D9">
        <w:rPr>
          <w:sz w:val="24"/>
          <w:szCs w:val="24"/>
        </w:rPr>
        <w:t>INGRESO DE LOS SERVIDORES PÚBLICOS</w:t>
      </w:r>
    </w:p>
    <w:p w:rsidR="007414CC" w:rsidRPr="007516D9" w:rsidRDefault="007414CC" w:rsidP="007414CC">
      <w:pPr>
        <w:jc w:val="both"/>
      </w:pP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ARTÍCULO 14</w:t>
      </w:r>
      <w:r w:rsidRPr="007516D9">
        <w:rPr>
          <w:rFonts w:ascii="Times New Roman" w:hAnsi="Times New Roman"/>
          <w:sz w:val="24"/>
          <w:szCs w:val="24"/>
        </w:rPr>
        <w:t xml:space="preserve">.-Para ingresar al H. Ayuntamiento, se requiere lo siguiente: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I.-Ser mexicano.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II.-Ser mayor de edad.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III.-No padecer enfermedad contagiosa, ni tener impedimento físico o mental para el trabajo del que se trate.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IV.-Aprobar los exámenes de ingreso, en su caso.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V.-Llenar debid</w:t>
      </w:r>
      <w:r>
        <w:rPr>
          <w:rFonts w:ascii="Times New Roman" w:hAnsi="Times New Roman"/>
          <w:sz w:val="24"/>
          <w:szCs w:val="24"/>
        </w:rPr>
        <w:t>amente la solicitud de empleo en</w:t>
      </w:r>
      <w:r w:rsidRPr="007516D9">
        <w:rPr>
          <w:rFonts w:ascii="Times New Roman" w:hAnsi="Times New Roman"/>
          <w:sz w:val="24"/>
          <w:szCs w:val="24"/>
        </w:rPr>
        <w:t xml:space="preserve"> la Oficialía Mayor Administrativa de este municipio y anexar los siguientes documentos: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A).-Acta de Nacimiento.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B).-Credencial de Elector.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C).-Carta de antecedentes no penales en su caso.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D).-Certificado médico emitido por una institución Pública.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E).-Comprobante de domicilio.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F).-Constancia de estudios</w:t>
      </w:r>
      <w:r>
        <w:rPr>
          <w:rFonts w:ascii="Times New Roman" w:hAnsi="Times New Roman"/>
          <w:sz w:val="24"/>
          <w:szCs w:val="24"/>
        </w:rPr>
        <w:t xml:space="preserve"> en su caso</w:t>
      </w:r>
      <w:r w:rsidRPr="007516D9">
        <w:rPr>
          <w:rFonts w:ascii="Times New Roman" w:hAnsi="Times New Roman"/>
          <w:sz w:val="24"/>
          <w:szCs w:val="24"/>
        </w:rPr>
        <w:t xml:space="preserve">.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G).- 3 Fotografías tamaño infantil.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H).-2 Cartas de recomendación en hoja </w:t>
      </w:r>
      <w:r>
        <w:rPr>
          <w:rFonts w:ascii="Times New Roman" w:hAnsi="Times New Roman"/>
          <w:sz w:val="24"/>
          <w:szCs w:val="24"/>
        </w:rPr>
        <w:t>m</w:t>
      </w:r>
      <w:r w:rsidRPr="007516D9">
        <w:rPr>
          <w:rFonts w:ascii="Times New Roman" w:hAnsi="Times New Roman"/>
          <w:sz w:val="24"/>
          <w:szCs w:val="24"/>
        </w:rPr>
        <w:t xml:space="preserve">embretada.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I).-Cartilla militar en caso de ser procedente.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J).-Currículum Vitae debidamente firmado y,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 xml:space="preserve">K).-Clave Única de Registro de Población (CURP)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VI.-No estar inhabilitado para el ejercicio del servicio público por algún órgano de control.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lastRenderedPageBreak/>
        <w:t>ARTÍCULO 15</w:t>
      </w:r>
      <w:r w:rsidRPr="007516D9">
        <w:rPr>
          <w:rFonts w:ascii="Times New Roman" w:hAnsi="Times New Roman"/>
          <w:sz w:val="24"/>
          <w:szCs w:val="24"/>
        </w:rPr>
        <w:t xml:space="preserve">.-Todos los servidores públicos del H. Ayuntamiento deberán recibir sus nombramientos o contratos de trabajo, según el puesto que desempeñen así, como su respectivo gafete.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ARTÍCULO </w:t>
      </w:r>
      <w:r>
        <w:rPr>
          <w:rFonts w:ascii="Times New Roman" w:hAnsi="Times New Roman"/>
          <w:sz w:val="24"/>
          <w:szCs w:val="24"/>
        </w:rPr>
        <w:t>16</w:t>
      </w:r>
      <w:r w:rsidRPr="007516D9">
        <w:rPr>
          <w:rFonts w:ascii="Times New Roman" w:hAnsi="Times New Roman"/>
          <w:sz w:val="24"/>
          <w:szCs w:val="24"/>
        </w:rPr>
        <w:t xml:space="preserve">.-Los nombramientos y contratos de trabajo quedaran sin efecto si los servidores públicos al inicio de la relación no se presentan a tomar posesión del cargo, en el término de cuatro días hábiles inmediatos posteriores, sin justificación fehaciente alguna.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ARTÍCULO 17</w:t>
      </w:r>
      <w:r w:rsidRPr="007516D9">
        <w:rPr>
          <w:rFonts w:ascii="Times New Roman" w:hAnsi="Times New Roman"/>
          <w:sz w:val="24"/>
          <w:szCs w:val="24"/>
        </w:rPr>
        <w:t xml:space="preserve">.-Los exámenes de conocimiento para los servidores públicos de nuevo ingreso serán aplicados por la Oficialía Mayor Administrativa. </w:t>
      </w:r>
    </w:p>
    <w:p w:rsidR="007414CC"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Es obligación de todos los servidores públicos del Ayuntamiento portar su gafete en lugar visible mientras dure la jornada laboral, en caso omiso por tres veces consecutivas se le aplicara una sanción equivalente a un día de salario mínimo vigente en la zona, en caso de reincidencia se duplicara la cantidad. </w:t>
      </w:r>
    </w:p>
    <w:p w:rsidR="007414CC" w:rsidRPr="007516D9" w:rsidRDefault="007414CC" w:rsidP="007414CC">
      <w:pPr>
        <w:pStyle w:val="Textoindependiente"/>
        <w:jc w:val="both"/>
        <w:rPr>
          <w:rFonts w:ascii="Times New Roman" w:hAnsi="Times New Roman"/>
          <w:sz w:val="24"/>
          <w:szCs w:val="24"/>
        </w:rPr>
      </w:pPr>
    </w:p>
    <w:p w:rsidR="007414CC" w:rsidRPr="007516D9" w:rsidRDefault="007414CC" w:rsidP="007414CC">
      <w:pPr>
        <w:pStyle w:val="Ttulo2"/>
        <w:rPr>
          <w:szCs w:val="24"/>
        </w:rPr>
      </w:pPr>
      <w:r w:rsidRPr="007516D9">
        <w:rPr>
          <w:szCs w:val="24"/>
        </w:rPr>
        <w:t xml:space="preserve">CAPITULO III </w:t>
      </w:r>
    </w:p>
    <w:p w:rsidR="007414CC" w:rsidRPr="007516D9" w:rsidRDefault="007414CC" w:rsidP="007414CC"/>
    <w:p w:rsidR="007414CC" w:rsidRDefault="007414CC" w:rsidP="007414CC">
      <w:pPr>
        <w:pStyle w:val="Textoindependiente"/>
        <w:spacing w:after="0" w:line="240" w:lineRule="auto"/>
        <w:jc w:val="center"/>
        <w:rPr>
          <w:rFonts w:ascii="Times New Roman" w:hAnsi="Times New Roman"/>
          <w:b/>
          <w:sz w:val="24"/>
          <w:szCs w:val="24"/>
        </w:rPr>
      </w:pPr>
      <w:r w:rsidRPr="007516D9">
        <w:rPr>
          <w:rFonts w:ascii="Times New Roman" w:hAnsi="Times New Roman"/>
          <w:b/>
          <w:sz w:val="24"/>
          <w:szCs w:val="24"/>
        </w:rPr>
        <w:t xml:space="preserve">DE EL LUGAR Y DEPENDENCIA EN DONDE SE </w:t>
      </w:r>
    </w:p>
    <w:p w:rsidR="007414CC" w:rsidRDefault="007414CC" w:rsidP="007414CC">
      <w:pPr>
        <w:pStyle w:val="Textoindependiente"/>
        <w:spacing w:after="0" w:line="240" w:lineRule="auto"/>
        <w:jc w:val="center"/>
        <w:rPr>
          <w:rFonts w:ascii="Times New Roman" w:hAnsi="Times New Roman"/>
          <w:b/>
          <w:sz w:val="24"/>
          <w:szCs w:val="24"/>
        </w:rPr>
      </w:pPr>
      <w:r w:rsidRPr="007516D9">
        <w:rPr>
          <w:rFonts w:ascii="Times New Roman" w:hAnsi="Times New Roman"/>
          <w:b/>
          <w:sz w:val="24"/>
          <w:szCs w:val="24"/>
        </w:rPr>
        <w:t>PRESTARA EL SERVICIO, LOS HORARIOS RELATIVOS</w:t>
      </w:r>
    </w:p>
    <w:p w:rsidR="007414CC" w:rsidRDefault="007414CC" w:rsidP="007414CC">
      <w:pPr>
        <w:pStyle w:val="Textoindependiente"/>
        <w:spacing w:after="0" w:line="240" w:lineRule="auto"/>
        <w:jc w:val="center"/>
        <w:rPr>
          <w:rFonts w:ascii="Times New Roman" w:hAnsi="Times New Roman"/>
          <w:b/>
          <w:sz w:val="24"/>
          <w:szCs w:val="24"/>
        </w:rPr>
      </w:pPr>
      <w:r w:rsidRPr="007516D9">
        <w:rPr>
          <w:rFonts w:ascii="Times New Roman" w:hAnsi="Times New Roman"/>
          <w:b/>
          <w:sz w:val="24"/>
          <w:szCs w:val="24"/>
        </w:rPr>
        <w:t xml:space="preserve"> Y DE LOS SUELDOS</w:t>
      </w:r>
      <w:r>
        <w:rPr>
          <w:rFonts w:ascii="Times New Roman" w:hAnsi="Times New Roman"/>
          <w:b/>
          <w:sz w:val="24"/>
          <w:szCs w:val="24"/>
        </w:rPr>
        <w:t>.</w:t>
      </w:r>
    </w:p>
    <w:p w:rsidR="007414CC" w:rsidRPr="007516D9" w:rsidRDefault="007414CC" w:rsidP="007414CC">
      <w:pPr>
        <w:pStyle w:val="Textoindependiente"/>
        <w:spacing w:after="0"/>
        <w:jc w:val="both"/>
        <w:rPr>
          <w:rFonts w:ascii="Times New Roman" w:hAnsi="Times New Roman"/>
          <w:b/>
          <w:sz w:val="24"/>
          <w:szCs w:val="24"/>
        </w:rPr>
      </w:pPr>
    </w:p>
    <w:p w:rsidR="007414CC" w:rsidRPr="007516D9" w:rsidRDefault="007414CC" w:rsidP="007414CC">
      <w:pPr>
        <w:pStyle w:val="Textoindependiente"/>
        <w:jc w:val="both"/>
        <w:rPr>
          <w:rFonts w:ascii="Times New Roman" w:hAnsi="Times New Roman"/>
          <w:sz w:val="24"/>
          <w:szCs w:val="24"/>
        </w:rPr>
      </w:pPr>
      <w:proofErr w:type="gramStart"/>
      <w:r>
        <w:rPr>
          <w:rFonts w:ascii="Times New Roman" w:hAnsi="Times New Roman"/>
          <w:sz w:val="24"/>
          <w:szCs w:val="24"/>
        </w:rPr>
        <w:t>ARTICULO</w:t>
      </w:r>
      <w:proofErr w:type="gramEnd"/>
      <w:r>
        <w:rPr>
          <w:rFonts w:ascii="Times New Roman" w:hAnsi="Times New Roman"/>
          <w:sz w:val="24"/>
          <w:szCs w:val="24"/>
        </w:rPr>
        <w:t xml:space="preserve"> 18.- El s</w:t>
      </w:r>
      <w:r w:rsidRPr="007516D9">
        <w:rPr>
          <w:rFonts w:ascii="Times New Roman" w:hAnsi="Times New Roman"/>
          <w:sz w:val="24"/>
          <w:szCs w:val="24"/>
        </w:rPr>
        <w:t xml:space="preserve">ervidor </w:t>
      </w:r>
      <w:r>
        <w:rPr>
          <w:rFonts w:ascii="Times New Roman" w:hAnsi="Times New Roman"/>
          <w:sz w:val="24"/>
          <w:szCs w:val="24"/>
        </w:rPr>
        <w:t>p</w:t>
      </w:r>
      <w:r w:rsidRPr="007516D9">
        <w:rPr>
          <w:rFonts w:ascii="Times New Roman" w:hAnsi="Times New Roman"/>
          <w:sz w:val="24"/>
          <w:szCs w:val="24"/>
        </w:rPr>
        <w:t xml:space="preserve">úblico prestara sus servicios en la dependencia del Ayuntamiento al que se encuentre adscrito su nombramiento, en donde se encuentre comisionado o en donde se ponga a disposición.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ARTÍCULO 19</w:t>
      </w:r>
      <w:r w:rsidRPr="007516D9">
        <w:rPr>
          <w:rFonts w:ascii="Times New Roman" w:hAnsi="Times New Roman"/>
          <w:sz w:val="24"/>
          <w:szCs w:val="24"/>
        </w:rPr>
        <w:t xml:space="preserve">.- El control de registro de asistencia se llevara a cabo mediante tarjetas que se registren en el reloj </w:t>
      </w:r>
      <w:proofErr w:type="spellStart"/>
      <w:r w:rsidRPr="007516D9">
        <w:rPr>
          <w:rFonts w:ascii="Times New Roman" w:hAnsi="Times New Roman"/>
          <w:sz w:val="24"/>
          <w:szCs w:val="24"/>
        </w:rPr>
        <w:t>checador</w:t>
      </w:r>
      <w:proofErr w:type="spellEnd"/>
      <w:r w:rsidRPr="007516D9">
        <w:rPr>
          <w:rFonts w:ascii="Times New Roman" w:hAnsi="Times New Roman"/>
          <w:sz w:val="24"/>
          <w:szCs w:val="24"/>
        </w:rPr>
        <w:t>, firma de ingreso y egreso de lista o cu</w:t>
      </w:r>
      <w:r>
        <w:rPr>
          <w:rFonts w:ascii="Times New Roman" w:hAnsi="Times New Roman"/>
          <w:sz w:val="24"/>
          <w:szCs w:val="24"/>
        </w:rPr>
        <w:t>a</w:t>
      </w:r>
      <w:r w:rsidRPr="007516D9">
        <w:rPr>
          <w:rFonts w:ascii="Times New Roman" w:hAnsi="Times New Roman"/>
          <w:sz w:val="24"/>
          <w:szCs w:val="24"/>
        </w:rPr>
        <w:t>lquier otro sistema de control que se ajuste a las características y necesidades del trabajo prestado, siempre y cuando sea autorizado por la Oficialía Mayor Administrativa. Es obligación de todos los servidores públicos acatar las normas del registro de asistencia que sean impuestas por directores de dependencia o de sección.</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20</w:t>
      </w:r>
      <w:r w:rsidRPr="007516D9">
        <w:rPr>
          <w:rFonts w:ascii="Times New Roman" w:hAnsi="Times New Roman"/>
          <w:sz w:val="24"/>
          <w:szCs w:val="24"/>
        </w:rPr>
        <w:t>.- Las horas de entrada y salida de todas las dependencias, serán las que se han venido aplicando, así como el derecho de conservar su turno de labores en los horarios habituales con mas o menos dos horas de rango, si las necesidades del servicio público lo requieren se podrá cambiar el turno, siempr</w:t>
      </w:r>
      <w:r>
        <w:rPr>
          <w:rFonts w:ascii="Times New Roman" w:hAnsi="Times New Roman"/>
          <w:sz w:val="24"/>
          <w:szCs w:val="24"/>
        </w:rPr>
        <w:t>e y cuando haya acuerdo con el s</w:t>
      </w:r>
      <w:r w:rsidRPr="007516D9">
        <w:rPr>
          <w:rFonts w:ascii="Times New Roman" w:hAnsi="Times New Roman"/>
          <w:sz w:val="24"/>
          <w:szCs w:val="24"/>
        </w:rPr>
        <w:t xml:space="preserve">ervidor </w:t>
      </w:r>
      <w:r>
        <w:rPr>
          <w:rFonts w:ascii="Times New Roman" w:hAnsi="Times New Roman"/>
          <w:sz w:val="24"/>
          <w:szCs w:val="24"/>
        </w:rPr>
        <w:t>p</w:t>
      </w:r>
      <w:r w:rsidRPr="007516D9">
        <w:rPr>
          <w:rFonts w:ascii="Times New Roman" w:hAnsi="Times New Roman"/>
          <w:sz w:val="24"/>
          <w:szCs w:val="24"/>
        </w:rPr>
        <w:t>úblico.</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21</w:t>
      </w:r>
      <w:r w:rsidRPr="007516D9">
        <w:rPr>
          <w:rFonts w:ascii="Times New Roman" w:hAnsi="Times New Roman"/>
          <w:sz w:val="24"/>
          <w:szCs w:val="24"/>
        </w:rPr>
        <w:t xml:space="preserve">.- Queda </w:t>
      </w:r>
      <w:r>
        <w:rPr>
          <w:rFonts w:ascii="Times New Roman" w:hAnsi="Times New Roman"/>
          <w:sz w:val="24"/>
          <w:szCs w:val="24"/>
        </w:rPr>
        <w:t>estrictamente prohibido a todo servidor p</w:t>
      </w:r>
      <w:r w:rsidRPr="007516D9">
        <w:rPr>
          <w:rFonts w:ascii="Times New Roman" w:hAnsi="Times New Roman"/>
          <w:sz w:val="24"/>
          <w:szCs w:val="24"/>
        </w:rPr>
        <w:t xml:space="preserve">úblico checar o firmar por otro compañero de trabajo el ingreso o salida de labores, así mismo a quien registre su salida anticipada, esto es, antes de que concluya su jornada laboral o abandone sin justificación y sin permiso de su jefe inmediato su trabajo, haciéndose acreedor a la corrección disciplinaria de suspensión a 5 días sin goce de sueldo de su empleo, cargo o comisión, con el apercibimiento de que en caso de reincidencia se le instaurara procedimiento de responsabilidad laboral conforme al artículo </w:t>
      </w:r>
      <w:r>
        <w:rPr>
          <w:rFonts w:ascii="Times New Roman" w:hAnsi="Times New Roman"/>
          <w:sz w:val="24"/>
          <w:szCs w:val="24"/>
        </w:rPr>
        <w:t>57</w:t>
      </w:r>
      <w:r w:rsidRPr="007516D9">
        <w:rPr>
          <w:rFonts w:ascii="Times New Roman" w:hAnsi="Times New Roman"/>
          <w:sz w:val="24"/>
          <w:szCs w:val="24"/>
        </w:rPr>
        <w:t xml:space="preserve"> de este reglamento.</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lastRenderedPageBreak/>
        <w:t>ARTICULO 22</w:t>
      </w:r>
      <w:r w:rsidRPr="007516D9">
        <w:rPr>
          <w:rFonts w:ascii="Times New Roman" w:hAnsi="Times New Roman"/>
          <w:sz w:val="24"/>
          <w:szCs w:val="24"/>
        </w:rPr>
        <w:t xml:space="preserve">.- Quedaran exceptuados de la obligación de registro de asistencia, las personas que por la naturaleza de sus funciones así lo requieran, siempre y cuando tengan autorización del director de la dependencia o jefe de sección al que esta adscrito y del </w:t>
      </w:r>
      <w:r>
        <w:rPr>
          <w:rFonts w:ascii="Times New Roman" w:hAnsi="Times New Roman"/>
          <w:sz w:val="24"/>
          <w:szCs w:val="24"/>
        </w:rPr>
        <w:t>Oficial M</w:t>
      </w:r>
      <w:r w:rsidRPr="007516D9">
        <w:rPr>
          <w:rFonts w:ascii="Times New Roman" w:hAnsi="Times New Roman"/>
          <w:sz w:val="24"/>
          <w:szCs w:val="24"/>
        </w:rPr>
        <w:t xml:space="preserve">ayor </w:t>
      </w:r>
      <w:r>
        <w:rPr>
          <w:rFonts w:ascii="Times New Roman" w:hAnsi="Times New Roman"/>
          <w:sz w:val="24"/>
          <w:szCs w:val="24"/>
        </w:rPr>
        <w:t>A</w:t>
      </w:r>
      <w:r w:rsidRPr="007516D9">
        <w:rPr>
          <w:rFonts w:ascii="Times New Roman" w:hAnsi="Times New Roman"/>
          <w:sz w:val="24"/>
          <w:szCs w:val="24"/>
        </w:rPr>
        <w:t>dministrativo.</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23</w:t>
      </w:r>
      <w:r w:rsidRPr="007516D9">
        <w:rPr>
          <w:rFonts w:ascii="Times New Roman" w:hAnsi="Times New Roman"/>
          <w:sz w:val="24"/>
          <w:szCs w:val="24"/>
        </w:rPr>
        <w:t xml:space="preserve">.- Los </w:t>
      </w:r>
      <w:r>
        <w:rPr>
          <w:rFonts w:ascii="Times New Roman" w:hAnsi="Times New Roman"/>
          <w:sz w:val="24"/>
          <w:szCs w:val="24"/>
        </w:rPr>
        <w:t>s</w:t>
      </w:r>
      <w:r w:rsidRPr="007516D9">
        <w:rPr>
          <w:rFonts w:ascii="Times New Roman" w:hAnsi="Times New Roman"/>
          <w:sz w:val="24"/>
          <w:szCs w:val="24"/>
        </w:rPr>
        <w:t xml:space="preserve">ervidores </w:t>
      </w:r>
      <w:r>
        <w:rPr>
          <w:rFonts w:ascii="Times New Roman" w:hAnsi="Times New Roman"/>
          <w:sz w:val="24"/>
          <w:szCs w:val="24"/>
        </w:rPr>
        <w:t>p</w:t>
      </w:r>
      <w:r w:rsidRPr="007516D9">
        <w:rPr>
          <w:rFonts w:ascii="Times New Roman" w:hAnsi="Times New Roman"/>
          <w:sz w:val="24"/>
          <w:szCs w:val="24"/>
        </w:rPr>
        <w:t>úblicos tendrán un tiempo de tolerancia de 10 (diez) minutos a partir de su tiempo de ingreso para el registro de su asistencia, después de este tiempo se le computará como retardo siempre y cuando lo realice dentro de los 5 (cinco) minutos siguientes y después de este tiempo se le considera como inasistencia, y serán sancionados con un descuento equivalente a un día de salario por cada 3 (tres) retardos que registren durante 30 días y que estos retardos no excedan de los 12, en este caso se ajustará a lo que dictamina el artículo siguiente.</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ARTICULO  </w:t>
      </w:r>
      <w:r>
        <w:rPr>
          <w:rFonts w:ascii="Times New Roman" w:hAnsi="Times New Roman"/>
          <w:sz w:val="24"/>
          <w:szCs w:val="24"/>
        </w:rPr>
        <w:t>24</w:t>
      </w:r>
      <w:r w:rsidRPr="007516D9">
        <w:rPr>
          <w:rFonts w:ascii="Times New Roman" w:hAnsi="Times New Roman"/>
          <w:sz w:val="24"/>
          <w:szCs w:val="24"/>
        </w:rPr>
        <w:t xml:space="preserve">.- Los </w:t>
      </w:r>
      <w:r>
        <w:rPr>
          <w:rFonts w:ascii="Times New Roman" w:hAnsi="Times New Roman"/>
          <w:sz w:val="24"/>
          <w:szCs w:val="24"/>
        </w:rPr>
        <w:t>s</w:t>
      </w:r>
      <w:r w:rsidRPr="007516D9">
        <w:rPr>
          <w:rFonts w:ascii="Times New Roman" w:hAnsi="Times New Roman"/>
          <w:sz w:val="24"/>
          <w:szCs w:val="24"/>
        </w:rPr>
        <w:t xml:space="preserve">ervidores </w:t>
      </w:r>
      <w:r>
        <w:rPr>
          <w:rFonts w:ascii="Times New Roman" w:hAnsi="Times New Roman"/>
          <w:sz w:val="24"/>
          <w:szCs w:val="24"/>
        </w:rPr>
        <w:t>p</w:t>
      </w:r>
      <w:r w:rsidRPr="007516D9">
        <w:rPr>
          <w:rFonts w:ascii="Times New Roman" w:hAnsi="Times New Roman"/>
          <w:sz w:val="24"/>
          <w:szCs w:val="24"/>
        </w:rPr>
        <w:t xml:space="preserve">úblicos que registren 12 retardos en un periodo de 30 días, aunque estos no sean consecutivos, será causal de cese y se le instaurará procedimiento de responsabilidad laboral conforme lo establece el capítulo </w:t>
      </w:r>
      <w:r>
        <w:rPr>
          <w:rFonts w:ascii="Times New Roman" w:hAnsi="Times New Roman"/>
          <w:sz w:val="24"/>
          <w:szCs w:val="24"/>
        </w:rPr>
        <w:t>VIII</w:t>
      </w:r>
      <w:r w:rsidRPr="007516D9">
        <w:rPr>
          <w:rFonts w:ascii="Times New Roman" w:hAnsi="Times New Roman"/>
          <w:sz w:val="24"/>
          <w:szCs w:val="24"/>
        </w:rPr>
        <w:t xml:space="preserve"> de este reglamento, por tal razón no serán descontados hasta que no recaiga la resolución correspondiente.</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25.- Los s</w:t>
      </w:r>
      <w:r w:rsidRPr="007516D9">
        <w:rPr>
          <w:rFonts w:ascii="Times New Roman" w:hAnsi="Times New Roman"/>
          <w:sz w:val="24"/>
          <w:szCs w:val="24"/>
        </w:rPr>
        <w:t xml:space="preserve">ervidores </w:t>
      </w:r>
      <w:r>
        <w:rPr>
          <w:rFonts w:ascii="Times New Roman" w:hAnsi="Times New Roman"/>
          <w:sz w:val="24"/>
          <w:szCs w:val="24"/>
        </w:rPr>
        <w:t>p</w:t>
      </w:r>
      <w:r w:rsidRPr="007516D9">
        <w:rPr>
          <w:rFonts w:ascii="Times New Roman" w:hAnsi="Times New Roman"/>
          <w:sz w:val="24"/>
          <w:szCs w:val="24"/>
        </w:rPr>
        <w:t>úblicos que realicen trabajo de área o de campo, serán asignados a su zona o ruta conforme a las necesidades del servicios y las instrucciones del jefe de sección o inmediato.</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ARTIUCLO 26</w:t>
      </w:r>
      <w:r w:rsidRPr="007516D9">
        <w:rPr>
          <w:rFonts w:ascii="Times New Roman" w:hAnsi="Times New Roman"/>
          <w:sz w:val="24"/>
          <w:szCs w:val="24"/>
        </w:rPr>
        <w:t xml:space="preserve">.- La jornada de trabajo comprende el tiempo durante el cual el servidor público preste sus servicios al </w:t>
      </w:r>
      <w:r>
        <w:rPr>
          <w:rFonts w:ascii="Times New Roman" w:hAnsi="Times New Roman"/>
          <w:sz w:val="24"/>
          <w:szCs w:val="24"/>
        </w:rPr>
        <w:t>A</w:t>
      </w:r>
      <w:r w:rsidRPr="007516D9">
        <w:rPr>
          <w:rFonts w:ascii="Times New Roman" w:hAnsi="Times New Roman"/>
          <w:sz w:val="24"/>
          <w:szCs w:val="24"/>
        </w:rPr>
        <w:t>yuntamiento, la cual puede ser diurna, nocturna o mixta y su duración máxima será de ocho horas la diurna, siete horas la nocturna y siete horas y media la mixta, como lo señalan los a</w:t>
      </w:r>
      <w:r>
        <w:rPr>
          <w:rFonts w:ascii="Times New Roman" w:hAnsi="Times New Roman"/>
          <w:sz w:val="24"/>
          <w:szCs w:val="24"/>
        </w:rPr>
        <w:t>rtículos 27 y siguientes de la Ley para los Servidores P</w:t>
      </w:r>
      <w:r w:rsidRPr="007516D9">
        <w:rPr>
          <w:rFonts w:ascii="Times New Roman" w:hAnsi="Times New Roman"/>
          <w:sz w:val="24"/>
          <w:szCs w:val="24"/>
        </w:rPr>
        <w:t xml:space="preserve">úblicos del estado </w:t>
      </w:r>
      <w:r>
        <w:rPr>
          <w:rFonts w:ascii="Times New Roman" w:hAnsi="Times New Roman"/>
          <w:sz w:val="24"/>
          <w:szCs w:val="24"/>
        </w:rPr>
        <w:t xml:space="preserve">de Jalisco </w:t>
      </w:r>
      <w:r w:rsidRPr="007516D9">
        <w:rPr>
          <w:rFonts w:ascii="Times New Roman" w:hAnsi="Times New Roman"/>
          <w:sz w:val="24"/>
          <w:szCs w:val="24"/>
        </w:rPr>
        <w:t>y sus municipios.</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27</w:t>
      </w:r>
      <w:r w:rsidRPr="007516D9">
        <w:rPr>
          <w:rFonts w:ascii="Times New Roman" w:hAnsi="Times New Roman"/>
          <w:sz w:val="24"/>
          <w:szCs w:val="24"/>
        </w:rPr>
        <w:t>.- Cuando por circunstancias especiales deban aumentarse las horas de jornada máxima, podrá hacerse, considerando este trabajo como extraordinario, que nunca podrá excederse de tres horas diarias ni de tres veces consecutivas en una semana.las horas extraordinarias a que se refiere el párrafo anterior, se pagaran con un 100 % mas del sueldo asignado a las horas de jornada ordinarias.</w:t>
      </w:r>
    </w:p>
    <w:p w:rsidR="007414CC" w:rsidRPr="007516D9" w:rsidRDefault="007414CC" w:rsidP="007414CC">
      <w:pPr>
        <w:pStyle w:val="Textoindependiente"/>
        <w:jc w:val="both"/>
        <w:rPr>
          <w:rFonts w:ascii="Times New Roman" w:hAnsi="Times New Roman"/>
          <w:sz w:val="24"/>
          <w:szCs w:val="24"/>
        </w:rPr>
      </w:pPr>
      <w:proofErr w:type="gramStart"/>
      <w:r>
        <w:rPr>
          <w:rFonts w:ascii="Times New Roman" w:hAnsi="Times New Roman"/>
          <w:sz w:val="24"/>
          <w:szCs w:val="24"/>
        </w:rPr>
        <w:t>ARTICULO</w:t>
      </w:r>
      <w:proofErr w:type="gramEnd"/>
      <w:r>
        <w:rPr>
          <w:rFonts w:ascii="Times New Roman" w:hAnsi="Times New Roman"/>
          <w:sz w:val="24"/>
          <w:szCs w:val="24"/>
        </w:rPr>
        <w:t xml:space="preserve"> 28</w:t>
      </w:r>
      <w:r w:rsidRPr="007516D9">
        <w:rPr>
          <w:rFonts w:ascii="Times New Roman" w:hAnsi="Times New Roman"/>
          <w:sz w:val="24"/>
          <w:szCs w:val="24"/>
        </w:rPr>
        <w:t>.-</w:t>
      </w:r>
      <w:r>
        <w:rPr>
          <w:rFonts w:ascii="Times New Roman" w:hAnsi="Times New Roman"/>
          <w:sz w:val="24"/>
          <w:szCs w:val="24"/>
        </w:rPr>
        <w:t xml:space="preserve"> </w:t>
      </w:r>
      <w:r w:rsidRPr="007516D9">
        <w:rPr>
          <w:rFonts w:ascii="Times New Roman" w:hAnsi="Times New Roman"/>
          <w:sz w:val="24"/>
          <w:szCs w:val="24"/>
        </w:rPr>
        <w:t>E</w:t>
      </w:r>
      <w:r>
        <w:rPr>
          <w:rFonts w:ascii="Times New Roman" w:hAnsi="Times New Roman"/>
          <w:sz w:val="24"/>
          <w:szCs w:val="24"/>
        </w:rPr>
        <w:t>l A</w:t>
      </w:r>
      <w:r w:rsidRPr="007516D9">
        <w:rPr>
          <w:rFonts w:ascii="Times New Roman" w:hAnsi="Times New Roman"/>
          <w:sz w:val="24"/>
          <w:szCs w:val="24"/>
        </w:rPr>
        <w:t xml:space="preserve">yuntamiento proporcionará alimentos a los servidores públicos, que por la naturaleza del servicio público o de la función pública, laboren 12 y/o 24 horas continuas.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ARTIUCLO 29</w:t>
      </w:r>
      <w:r w:rsidRPr="007516D9">
        <w:rPr>
          <w:rFonts w:ascii="Times New Roman" w:hAnsi="Times New Roman"/>
          <w:sz w:val="24"/>
          <w:szCs w:val="24"/>
        </w:rPr>
        <w:t>.- El pago de salario se efectuara en el lugar en que los servidores públicos presten sus servicios, se cubrirá en moneda de curso legal o cheque nominativo, o medio  electrónico (transferencia electrónica) en días laborables y precisamente durante la jornada de trabajo, los pagos deberán hacerse un día antes y el día de pago, esto es los días 14 y 15, los días 29 y 30; en caso que el día de pago no sea laborable, el salario deberá cubrirse los días laborables inmediatos anteriores.</w:t>
      </w:r>
    </w:p>
    <w:p w:rsidR="007414CC" w:rsidRPr="007516D9" w:rsidRDefault="007414CC" w:rsidP="007414CC">
      <w:pPr>
        <w:pStyle w:val="Textoindependiente"/>
        <w:jc w:val="both"/>
        <w:rPr>
          <w:rFonts w:ascii="Times New Roman" w:hAnsi="Times New Roman"/>
          <w:sz w:val="24"/>
          <w:szCs w:val="24"/>
        </w:rPr>
      </w:pPr>
      <w:proofErr w:type="gramStart"/>
      <w:r>
        <w:rPr>
          <w:rFonts w:ascii="Times New Roman" w:hAnsi="Times New Roman"/>
          <w:sz w:val="24"/>
          <w:szCs w:val="24"/>
        </w:rPr>
        <w:t>ARTICULO</w:t>
      </w:r>
      <w:proofErr w:type="gramEnd"/>
      <w:r>
        <w:rPr>
          <w:rFonts w:ascii="Times New Roman" w:hAnsi="Times New Roman"/>
          <w:sz w:val="24"/>
          <w:szCs w:val="24"/>
        </w:rPr>
        <w:t xml:space="preserve"> 30</w:t>
      </w:r>
      <w:r w:rsidRPr="007516D9">
        <w:rPr>
          <w:rFonts w:ascii="Times New Roman" w:hAnsi="Times New Roman"/>
          <w:sz w:val="24"/>
          <w:szCs w:val="24"/>
        </w:rPr>
        <w:t>.- Los pagos por cualquier otro concepto se efectuaran mediante recibos con los datos generales del servidor publico y las firmas autorizadas de los funcionarios responsables.</w:t>
      </w:r>
    </w:p>
    <w:p w:rsidR="007414CC" w:rsidRPr="007516D9" w:rsidRDefault="007414CC" w:rsidP="007414CC">
      <w:pPr>
        <w:pStyle w:val="Textoindependiente"/>
        <w:jc w:val="both"/>
        <w:rPr>
          <w:rFonts w:ascii="Times New Roman" w:hAnsi="Times New Roman"/>
          <w:sz w:val="24"/>
          <w:szCs w:val="24"/>
        </w:rPr>
      </w:pPr>
      <w:proofErr w:type="gramStart"/>
      <w:r>
        <w:rPr>
          <w:rFonts w:ascii="Times New Roman" w:hAnsi="Times New Roman"/>
          <w:sz w:val="24"/>
          <w:szCs w:val="24"/>
        </w:rPr>
        <w:lastRenderedPageBreak/>
        <w:t>ARTICULO</w:t>
      </w:r>
      <w:proofErr w:type="gramEnd"/>
      <w:r>
        <w:rPr>
          <w:rFonts w:ascii="Times New Roman" w:hAnsi="Times New Roman"/>
          <w:sz w:val="24"/>
          <w:szCs w:val="24"/>
        </w:rPr>
        <w:t xml:space="preserve"> 31</w:t>
      </w:r>
      <w:r w:rsidRPr="007516D9">
        <w:rPr>
          <w:rFonts w:ascii="Times New Roman" w:hAnsi="Times New Roman"/>
          <w:sz w:val="24"/>
          <w:szCs w:val="24"/>
        </w:rPr>
        <w:t>.- El pago de salarios será preferente a cualquier otra erogación del Ayuntamiento.</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32</w:t>
      </w:r>
      <w:r w:rsidRPr="007516D9">
        <w:rPr>
          <w:rFonts w:ascii="Times New Roman" w:hAnsi="Times New Roman"/>
          <w:sz w:val="24"/>
          <w:szCs w:val="24"/>
        </w:rPr>
        <w:t>.- Si el servidor público esta imposibilitado para recibir su salario por motivo de salud o alguna causa de extrema necesidad, la persona que la solicite deberá presentar carta poder otorgada por el servidor público, junto con la copia de la identificación oficial del servidor y del apoderado en la Oficialía Mayor Administrativa, la cual dará la autorización, previa comprobación, para que le sea pagado el sueldo correspondiente.</w:t>
      </w:r>
    </w:p>
    <w:p w:rsidR="007414CC" w:rsidRDefault="007414CC" w:rsidP="007414CC">
      <w:pPr>
        <w:pStyle w:val="Textoindependiente"/>
        <w:jc w:val="both"/>
        <w:rPr>
          <w:rFonts w:ascii="Times New Roman" w:hAnsi="Times New Roman"/>
          <w:sz w:val="24"/>
          <w:szCs w:val="24"/>
        </w:rPr>
      </w:pPr>
      <w:r>
        <w:rPr>
          <w:rFonts w:ascii="Times New Roman" w:hAnsi="Times New Roman"/>
          <w:sz w:val="24"/>
          <w:szCs w:val="24"/>
        </w:rPr>
        <w:t>ARTICULO 33</w:t>
      </w:r>
      <w:r w:rsidRPr="007516D9">
        <w:rPr>
          <w:rFonts w:ascii="Times New Roman" w:hAnsi="Times New Roman"/>
          <w:sz w:val="24"/>
          <w:szCs w:val="24"/>
        </w:rPr>
        <w:t>.- El H. Ayuntamiento se compromete a pagar a los servidores públicos que por necesidad del servicio, laboren en su día de descanso obligatorio, a petición por escrito del titular de la dependencia, el 200% del sueldo por servicios prestado, pero si coincide el día de descanso obligatorio con el día de descanso semanal obligatorio, se pagara un 300% mas del sueldo, independientemente de su salario normal por ese día, sin que tal evento pueda repetirse en mas de dos ocasiones en treinta días, d</w:t>
      </w:r>
      <w:r>
        <w:rPr>
          <w:rFonts w:ascii="Times New Roman" w:hAnsi="Times New Roman"/>
          <w:sz w:val="24"/>
          <w:szCs w:val="24"/>
        </w:rPr>
        <w:t>e acuerdo al artículo 39 de la Ley de Servidores P</w:t>
      </w:r>
      <w:r w:rsidRPr="007516D9">
        <w:rPr>
          <w:rFonts w:ascii="Times New Roman" w:hAnsi="Times New Roman"/>
          <w:sz w:val="24"/>
          <w:szCs w:val="24"/>
        </w:rPr>
        <w:t>úblicos del Estado de Jalisco y sus municipios.</w:t>
      </w:r>
    </w:p>
    <w:p w:rsidR="007414CC" w:rsidRPr="007516D9" w:rsidRDefault="007414CC" w:rsidP="007414CC">
      <w:pPr>
        <w:pStyle w:val="Textoindependiente"/>
        <w:jc w:val="both"/>
        <w:rPr>
          <w:rFonts w:ascii="Times New Roman" w:hAnsi="Times New Roman"/>
          <w:sz w:val="24"/>
          <w:szCs w:val="24"/>
        </w:rPr>
      </w:pPr>
    </w:p>
    <w:p w:rsidR="007414CC" w:rsidRPr="004B5775" w:rsidRDefault="007414CC" w:rsidP="007414CC">
      <w:pPr>
        <w:pStyle w:val="Ttulo2"/>
        <w:rPr>
          <w:szCs w:val="24"/>
        </w:rPr>
      </w:pPr>
      <w:r w:rsidRPr="004B5775">
        <w:rPr>
          <w:szCs w:val="24"/>
        </w:rPr>
        <w:t xml:space="preserve">CAPITULO IV </w:t>
      </w:r>
    </w:p>
    <w:p w:rsidR="007414CC" w:rsidRDefault="007414CC" w:rsidP="007414CC">
      <w:pPr>
        <w:pStyle w:val="Ttulo1"/>
        <w:rPr>
          <w:sz w:val="24"/>
          <w:szCs w:val="24"/>
        </w:rPr>
      </w:pPr>
      <w:r w:rsidRPr="004B5775">
        <w:rPr>
          <w:sz w:val="24"/>
          <w:szCs w:val="24"/>
        </w:rPr>
        <w:t>PROMOCIONES, AUMENTO DE SUELDO Y ESTIMULOS</w:t>
      </w:r>
      <w:r>
        <w:rPr>
          <w:sz w:val="24"/>
          <w:szCs w:val="24"/>
        </w:rPr>
        <w:t>.</w:t>
      </w:r>
    </w:p>
    <w:p w:rsidR="007414CC" w:rsidRPr="004B5775" w:rsidRDefault="007414CC" w:rsidP="007414CC"/>
    <w:p w:rsidR="007414CC" w:rsidRPr="007516D9" w:rsidRDefault="007414CC" w:rsidP="007414CC">
      <w:pPr>
        <w:pStyle w:val="Textoindependiente"/>
        <w:jc w:val="both"/>
        <w:rPr>
          <w:rFonts w:ascii="Times New Roman" w:hAnsi="Times New Roman"/>
          <w:sz w:val="24"/>
          <w:szCs w:val="24"/>
        </w:rPr>
      </w:pPr>
      <w:r w:rsidRPr="00A80418">
        <w:rPr>
          <w:rFonts w:ascii="Times New Roman" w:hAnsi="Times New Roman"/>
          <w:sz w:val="24"/>
          <w:szCs w:val="24"/>
        </w:rPr>
        <w:t>ARTÍCULO 34.- El Presidente Municipal es el único facultado para autorizar promociones de nivel, y quien  propondrá proponer al Ayuntamiento el incremento de sueldos, mismos que se considerarán en el presupuesto de Egresos, oyendo siempre al Funcionario Encargado de la Hacienda Municipal.</w:t>
      </w:r>
      <w:r w:rsidRPr="007516D9">
        <w:rPr>
          <w:rFonts w:ascii="Times New Roman" w:hAnsi="Times New Roman"/>
          <w:sz w:val="24"/>
          <w:szCs w:val="24"/>
        </w:rPr>
        <w:t xml:space="preserve">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ARTÍCULO 35</w:t>
      </w:r>
      <w:r w:rsidRPr="007516D9">
        <w:rPr>
          <w:rFonts w:ascii="Times New Roman" w:hAnsi="Times New Roman"/>
          <w:sz w:val="24"/>
          <w:szCs w:val="24"/>
        </w:rPr>
        <w:t>.- Los servidores p</w:t>
      </w:r>
      <w:r>
        <w:rPr>
          <w:rFonts w:ascii="Times New Roman" w:hAnsi="Times New Roman"/>
          <w:sz w:val="24"/>
          <w:szCs w:val="24"/>
        </w:rPr>
        <w:t>ú</w:t>
      </w:r>
      <w:r w:rsidRPr="007516D9">
        <w:rPr>
          <w:rFonts w:ascii="Times New Roman" w:hAnsi="Times New Roman"/>
          <w:sz w:val="24"/>
          <w:szCs w:val="24"/>
        </w:rPr>
        <w:t>blicos a que hayan realizado una labor destacada o una aportación significativa y trascendental para el l</w:t>
      </w:r>
      <w:r>
        <w:rPr>
          <w:rFonts w:ascii="Times New Roman" w:hAnsi="Times New Roman"/>
          <w:sz w:val="24"/>
          <w:szCs w:val="24"/>
        </w:rPr>
        <w:t>ogro de los fines sociales del A</w:t>
      </w:r>
      <w:r w:rsidRPr="007516D9">
        <w:rPr>
          <w:rFonts w:ascii="Times New Roman" w:hAnsi="Times New Roman"/>
          <w:sz w:val="24"/>
          <w:szCs w:val="24"/>
        </w:rPr>
        <w:t>yuntamiento y que hayan observado una disciplina intachable, podrán ser estimulados mediante compensaciones y gratificaciones extraordinarias, las cuales serán propuestas por el titular de cada dependencia administrativ</w:t>
      </w:r>
      <w:r>
        <w:rPr>
          <w:rFonts w:ascii="Times New Roman" w:hAnsi="Times New Roman"/>
          <w:sz w:val="24"/>
          <w:szCs w:val="24"/>
        </w:rPr>
        <w:t>a</w:t>
      </w:r>
      <w:r w:rsidRPr="007516D9">
        <w:rPr>
          <w:rFonts w:ascii="Times New Roman" w:hAnsi="Times New Roman"/>
          <w:sz w:val="24"/>
          <w:szCs w:val="24"/>
        </w:rPr>
        <w:t xml:space="preserve"> al que están adscritos, con el visto bueno del Oficial Mayor Administrativo en coordinación con el </w:t>
      </w:r>
      <w:r w:rsidRPr="00A80418">
        <w:rPr>
          <w:rFonts w:ascii="Times New Roman" w:hAnsi="Times New Roman"/>
          <w:sz w:val="24"/>
          <w:szCs w:val="24"/>
        </w:rPr>
        <w:t>Funcionario Encargado de la Hacienda Municipal y aprobadas por el Presidente Municipal</w:t>
      </w:r>
      <w:r w:rsidRPr="007516D9">
        <w:rPr>
          <w:rFonts w:ascii="Times New Roman" w:hAnsi="Times New Roman"/>
          <w:sz w:val="24"/>
          <w:szCs w:val="24"/>
        </w:rPr>
        <w:t xml:space="preserve">. </w:t>
      </w:r>
    </w:p>
    <w:p w:rsidR="007414CC"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ARTÍCULO </w:t>
      </w:r>
      <w:r>
        <w:rPr>
          <w:rFonts w:ascii="Times New Roman" w:hAnsi="Times New Roman"/>
          <w:sz w:val="24"/>
          <w:szCs w:val="24"/>
        </w:rPr>
        <w:t>36</w:t>
      </w:r>
      <w:r w:rsidRPr="007516D9">
        <w:rPr>
          <w:rFonts w:ascii="Times New Roman" w:hAnsi="Times New Roman"/>
          <w:sz w:val="24"/>
          <w:szCs w:val="24"/>
        </w:rPr>
        <w:t xml:space="preserve">.- El Ayuntamiento estimulara la puntualidad del personal otorgando un incentivo anual equivalente a ocho días de sueldo a los empleados que durante el año no hayan tenido ninguna falta, retardo o permisos de justificación de cualquier índole. </w:t>
      </w:r>
    </w:p>
    <w:p w:rsidR="007414CC" w:rsidRPr="007516D9" w:rsidRDefault="007414CC" w:rsidP="007414CC">
      <w:pPr>
        <w:pStyle w:val="Textoindependiente"/>
        <w:jc w:val="both"/>
        <w:rPr>
          <w:rFonts w:ascii="Times New Roman" w:hAnsi="Times New Roman"/>
          <w:sz w:val="24"/>
          <w:szCs w:val="24"/>
        </w:rPr>
      </w:pPr>
    </w:p>
    <w:p w:rsidR="007414CC" w:rsidRDefault="007414CC" w:rsidP="007414CC">
      <w:pPr>
        <w:pStyle w:val="Ttulo2"/>
        <w:rPr>
          <w:szCs w:val="24"/>
        </w:rPr>
      </w:pPr>
      <w:r>
        <w:rPr>
          <w:szCs w:val="24"/>
        </w:rPr>
        <w:t>CAPITULO V</w:t>
      </w:r>
    </w:p>
    <w:p w:rsidR="007414CC" w:rsidRPr="004B5775" w:rsidRDefault="007414CC" w:rsidP="007414CC"/>
    <w:p w:rsidR="007414CC" w:rsidRDefault="007414CC" w:rsidP="007414CC">
      <w:pPr>
        <w:pStyle w:val="Textoindependiente"/>
        <w:spacing w:after="0" w:line="240" w:lineRule="auto"/>
        <w:jc w:val="center"/>
        <w:rPr>
          <w:rFonts w:ascii="Times New Roman" w:hAnsi="Times New Roman"/>
          <w:b/>
          <w:sz w:val="24"/>
          <w:szCs w:val="24"/>
        </w:rPr>
      </w:pPr>
      <w:r w:rsidRPr="00A80418">
        <w:rPr>
          <w:rFonts w:ascii="Times New Roman" w:hAnsi="Times New Roman"/>
          <w:b/>
          <w:sz w:val="24"/>
          <w:szCs w:val="24"/>
        </w:rPr>
        <w:t>LAS DEMAS REGLAS QUE FUEREN CONVENIENTES</w:t>
      </w:r>
      <w:r w:rsidRPr="00892289">
        <w:rPr>
          <w:rFonts w:ascii="Times New Roman" w:hAnsi="Times New Roman"/>
          <w:b/>
          <w:sz w:val="24"/>
          <w:szCs w:val="24"/>
        </w:rPr>
        <w:t xml:space="preserve"> </w:t>
      </w:r>
    </w:p>
    <w:p w:rsidR="007414CC" w:rsidRDefault="007414CC" w:rsidP="007414CC">
      <w:pPr>
        <w:pStyle w:val="Textoindependiente"/>
        <w:spacing w:after="0" w:line="240" w:lineRule="auto"/>
        <w:jc w:val="center"/>
        <w:rPr>
          <w:rFonts w:ascii="Times New Roman" w:hAnsi="Times New Roman"/>
          <w:b/>
          <w:sz w:val="24"/>
          <w:szCs w:val="24"/>
        </w:rPr>
      </w:pPr>
      <w:r w:rsidRPr="00892289">
        <w:rPr>
          <w:rFonts w:ascii="Times New Roman" w:hAnsi="Times New Roman"/>
          <w:b/>
          <w:sz w:val="24"/>
          <w:szCs w:val="24"/>
        </w:rPr>
        <w:t>PARA OBTENER MAYOR SEGURIDAD Y</w:t>
      </w:r>
    </w:p>
    <w:p w:rsidR="007414CC" w:rsidRPr="00892289" w:rsidRDefault="007414CC" w:rsidP="007414CC">
      <w:pPr>
        <w:pStyle w:val="Textoindependiente"/>
        <w:spacing w:after="0" w:line="240" w:lineRule="auto"/>
        <w:jc w:val="center"/>
        <w:rPr>
          <w:rFonts w:ascii="Times New Roman" w:hAnsi="Times New Roman"/>
          <w:b/>
          <w:sz w:val="24"/>
          <w:szCs w:val="24"/>
        </w:rPr>
      </w:pPr>
      <w:r w:rsidRPr="00892289">
        <w:rPr>
          <w:rFonts w:ascii="Times New Roman" w:hAnsi="Times New Roman"/>
          <w:b/>
          <w:sz w:val="24"/>
          <w:szCs w:val="24"/>
        </w:rPr>
        <w:t xml:space="preserve"> EFICACIA EN EL TRABAJO.</w:t>
      </w:r>
    </w:p>
    <w:p w:rsidR="007414CC" w:rsidRPr="004B5775" w:rsidRDefault="007414CC" w:rsidP="007414CC">
      <w:pPr>
        <w:pStyle w:val="Textoindependiente"/>
        <w:spacing w:after="0"/>
        <w:jc w:val="both"/>
        <w:rPr>
          <w:rFonts w:ascii="Times New Roman" w:hAnsi="Times New Roman"/>
          <w:sz w:val="24"/>
          <w:szCs w:val="24"/>
        </w:rPr>
      </w:pP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37</w:t>
      </w:r>
      <w:r w:rsidRPr="007516D9">
        <w:rPr>
          <w:rFonts w:ascii="Times New Roman" w:hAnsi="Times New Roman"/>
          <w:sz w:val="24"/>
          <w:szCs w:val="24"/>
        </w:rPr>
        <w:t xml:space="preserve">.- Las dependencias quedan facultadas para emitir circulares que tendrán el carácter de obligatorias para todos los servidores públicos que tengan adscritos a su </w:t>
      </w:r>
      <w:r w:rsidRPr="007516D9">
        <w:rPr>
          <w:rFonts w:ascii="Times New Roman" w:hAnsi="Times New Roman"/>
          <w:sz w:val="24"/>
          <w:szCs w:val="24"/>
        </w:rPr>
        <w:lastRenderedPageBreak/>
        <w:t xml:space="preserve">dependencia, para el mejor funcionamiento de la misma, en ellas podrán establecer circunstancias particulares del desempeño del trabajo inclusive prohibiciones y autorizaciones, siempre y cuando se encuentren debidamente emitidas por el director o jefe de la dependencia de manera conjunta con el oficial mayor administrativo y se ajusten a los preceptos del presente reglamento.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38</w:t>
      </w:r>
      <w:r w:rsidRPr="007516D9">
        <w:rPr>
          <w:rFonts w:ascii="Times New Roman" w:hAnsi="Times New Roman"/>
          <w:sz w:val="24"/>
          <w:szCs w:val="24"/>
        </w:rPr>
        <w:t xml:space="preserve">.- El Ayuntamiento se obliga a otorgar a través de los titulares de las dependencias, un trato digno y respetuoso para todos y cada uno de los servidores públicos. </w:t>
      </w: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ARTICULO 39</w:t>
      </w:r>
      <w:r w:rsidRPr="007516D9">
        <w:rPr>
          <w:rFonts w:ascii="Times New Roman" w:hAnsi="Times New Roman"/>
          <w:sz w:val="24"/>
          <w:szCs w:val="24"/>
        </w:rPr>
        <w:t xml:space="preserve">.- El H. Ayuntamiento, se obliga a otorgar seguridad social, afiliando a los empleados de base, de confianza y eventuales a la institución que la entidad pública </w:t>
      </w:r>
      <w:proofErr w:type="spellStart"/>
      <w:r w:rsidRPr="007516D9">
        <w:rPr>
          <w:rFonts w:ascii="Times New Roman" w:hAnsi="Times New Roman"/>
          <w:sz w:val="24"/>
          <w:szCs w:val="24"/>
        </w:rPr>
        <w:t>convenie</w:t>
      </w:r>
      <w:proofErr w:type="spellEnd"/>
      <w:r w:rsidRPr="007516D9">
        <w:rPr>
          <w:rFonts w:ascii="Times New Roman" w:hAnsi="Times New Roman"/>
          <w:sz w:val="24"/>
          <w:szCs w:val="24"/>
        </w:rPr>
        <w:t>, de acuerdo con las normas respectivas, ello de acuerdo y en los tiempos que el presupuesto lo permita; y mientras tanto  los servidores públicos se atenderán en los servicios médicos municipales.</w:t>
      </w: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40</w:t>
      </w:r>
      <w:r w:rsidRPr="007516D9">
        <w:rPr>
          <w:rFonts w:ascii="Times New Roman" w:hAnsi="Times New Roman"/>
          <w:sz w:val="24"/>
          <w:szCs w:val="24"/>
        </w:rPr>
        <w:t>.- Los servidores públicos tendrán derecho a un aguinaldo anual de cincuenta días sobre sueldo promedio y el mismo estará comprendido en el presupuesto de egresos, el cual preverá la forma de pagarlo. Cuando la relación de trabajo concluya a</w:t>
      </w:r>
      <w:r>
        <w:rPr>
          <w:rFonts w:ascii="Times New Roman" w:hAnsi="Times New Roman"/>
          <w:sz w:val="24"/>
          <w:szCs w:val="24"/>
        </w:rPr>
        <w:t>ntes del pago de aguinaldo, el A</w:t>
      </w:r>
      <w:r w:rsidRPr="007516D9">
        <w:rPr>
          <w:rFonts w:ascii="Times New Roman" w:hAnsi="Times New Roman"/>
          <w:sz w:val="24"/>
          <w:szCs w:val="24"/>
        </w:rPr>
        <w:t xml:space="preserve">yuntamiento pagara al servidor público su parte proporcional de esta prestación. Igualmente se cubrirá proporcionalmente al personal que hubiese ingresado al </w:t>
      </w:r>
      <w:r>
        <w:rPr>
          <w:rFonts w:ascii="Times New Roman" w:hAnsi="Times New Roman"/>
          <w:sz w:val="24"/>
          <w:szCs w:val="24"/>
        </w:rPr>
        <w:t>A</w:t>
      </w:r>
      <w:r w:rsidRPr="007516D9">
        <w:rPr>
          <w:rFonts w:ascii="Times New Roman" w:hAnsi="Times New Roman"/>
          <w:sz w:val="24"/>
          <w:szCs w:val="24"/>
        </w:rPr>
        <w:t>yuntamiento durante el año.</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41.- El H. A</w:t>
      </w:r>
      <w:r w:rsidRPr="007516D9">
        <w:rPr>
          <w:rFonts w:ascii="Times New Roman" w:hAnsi="Times New Roman"/>
          <w:sz w:val="24"/>
          <w:szCs w:val="24"/>
        </w:rPr>
        <w:t>yuntamiento se compromete a dar a los servidores públicos que tengan seis meses consecutivos de servicio, dos periodos anuales de vacaciones, de diez</w:t>
      </w:r>
      <w:r>
        <w:rPr>
          <w:rFonts w:ascii="Times New Roman" w:hAnsi="Times New Roman"/>
          <w:sz w:val="24"/>
          <w:szCs w:val="24"/>
        </w:rPr>
        <w:t xml:space="preserve"> </w:t>
      </w:r>
      <w:r w:rsidRPr="007516D9">
        <w:rPr>
          <w:rFonts w:ascii="Times New Roman" w:hAnsi="Times New Roman"/>
          <w:sz w:val="24"/>
          <w:szCs w:val="24"/>
        </w:rPr>
        <w:t xml:space="preserve">días laborables cada uno, según calendario que para ese efecto se establezca, de acuerdo con las necesidades del servicio, estos periodos vacacionales serán pagados con el </w:t>
      </w:r>
      <w:r>
        <w:rPr>
          <w:rFonts w:ascii="Times New Roman" w:hAnsi="Times New Roman"/>
          <w:sz w:val="24"/>
          <w:szCs w:val="24"/>
        </w:rPr>
        <w:t>sueldo integro. Así mismo, el A</w:t>
      </w:r>
      <w:r w:rsidRPr="007516D9">
        <w:rPr>
          <w:rFonts w:ascii="Times New Roman" w:hAnsi="Times New Roman"/>
          <w:sz w:val="24"/>
          <w:szCs w:val="24"/>
        </w:rPr>
        <w:t>yuntamiento se compromete a dar sus periodos de vacaciones a los servidores públicos que no pudieran gozar en los periodos señalados por haberse asignado alguna guardia, disfrutando estas en el momento que lo solicite y dependiendo de las necesidades d</w:t>
      </w:r>
      <w:r>
        <w:rPr>
          <w:rFonts w:ascii="Times New Roman" w:hAnsi="Times New Roman"/>
          <w:sz w:val="24"/>
          <w:szCs w:val="24"/>
        </w:rPr>
        <w:t>el servicio según lo señala la Ley para los Servidores P</w:t>
      </w:r>
      <w:r w:rsidRPr="007516D9">
        <w:rPr>
          <w:rFonts w:ascii="Times New Roman" w:hAnsi="Times New Roman"/>
          <w:sz w:val="24"/>
          <w:szCs w:val="24"/>
        </w:rPr>
        <w:t>ú</w:t>
      </w:r>
      <w:r>
        <w:rPr>
          <w:rFonts w:ascii="Times New Roman" w:hAnsi="Times New Roman"/>
          <w:sz w:val="24"/>
          <w:szCs w:val="24"/>
        </w:rPr>
        <w:t>blicos del E</w:t>
      </w:r>
      <w:r w:rsidRPr="007516D9">
        <w:rPr>
          <w:rFonts w:ascii="Times New Roman" w:hAnsi="Times New Roman"/>
          <w:sz w:val="24"/>
          <w:szCs w:val="24"/>
        </w:rPr>
        <w:t xml:space="preserve">stado </w:t>
      </w:r>
      <w:r>
        <w:rPr>
          <w:rFonts w:ascii="Times New Roman" w:hAnsi="Times New Roman"/>
          <w:sz w:val="24"/>
          <w:szCs w:val="24"/>
        </w:rPr>
        <w:t xml:space="preserve">de Jalisco </w:t>
      </w:r>
      <w:r w:rsidRPr="007516D9">
        <w:rPr>
          <w:rFonts w:ascii="Times New Roman" w:hAnsi="Times New Roman"/>
          <w:sz w:val="24"/>
          <w:szCs w:val="24"/>
        </w:rPr>
        <w:t>y sus municipios en el artículo 40.</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42</w:t>
      </w:r>
      <w:r w:rsidRPr="007516D9">
        <w:rPr>
          <w:rFonts w:ascii="Times New Roman" w:hAnsi="Times New Roman"/>
          <w:sz w:val="24"/>
          <w:szCs w:val="24"/>
        </w:rPr>
        <w:t xml:space="preserve">.- Las vacaciones no son acumulables por lo que el servidor público que no disfrute el periodo vacacional respectivo, deberá disfrutarlo antes del siguiente </w:t>
      </w:r>
      <w:r>
        <w:rPr>
          <w:rFonts w:ascii="Times New Roman" w:hAnsi="Times New Roman"/>
          <w:sz w:val="24"/>
          <w:szCs w:val="24"/>
        </w:rPr>
        <w:t>p</w:t>
      </w:r>
      <w:r w:rsidRPr="007516D9">
        <w:rPr>
          <w:rFonts w:ascii="Times New Roman" w:hAnsi="Times New Roman"/>
          <w:sz w:val="24"/>
          <w:szCs w:val="24"/>
        </w:rPr>
        <w:t xml:space="preserve">eriodo vacacional, previa autorización por escrito del responsable del área.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43</w:t>
      </w:r>
      <w:r w:rsidRPr="007516D9">
        <w:rPr>
          <w:rFonts w:ascii="Times New Roman" w:hAnsi="Times New Roman"/>
          <w:sz w:val="24"/>
          <w:szCs w:val="24"/>
        </w:rPr>
        <w:t>.-</w:t>
      </w:r>
      <w:r>
        <w:rPr>
          <w:rFonts w:ascii="Times New Roman" w:hAnsi="Times New Roman"/>
          <w:sz w:val="24"/>
          <w:szCs w:val="24"/>
        </w:rPr>
        <w:t xml:space="preserve"> B</w:t>
      </w:r>
      <w:r w:rsidRPr="007516D9">
        <w:rPr>
          <w:rFonts w:ascii="Times New Roman" w:hAnsi="Times New Roman"/>
          <w:sz w:val="24"/>
          <w:szCs w:val="24"/>
        </w:rPr>
        <w:t xml:space="preserve">ajo ningún concepto podrán considerarse como días a cuenta de vacaciones las faltas injustificadas.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44</w:t>
      </w:r>
      <w:r w:rsidRPr="007516D9">
        <w:rPr>
          <w:rFonts w:ascii="Times New Roman" w:hAnsi="Times New Roman"/>
          <w:sz w:val="24"/>
          <w:szCs w:val="24"/>
        </w:rPr>
        <w:t>.-</w:t>
      </w:r>
      <w:r>
        <w:rPr>
          <w:rFonts w:ascii="Times New Roman" w:hAnsi="Times New Roman"/>
          <w:sz w:val="24"/>
          <w:szCs w:val="24"/>
        </w:rPr>
        <w:t xml:space="preserve"> L</w:t>
      </w:r>
      <w:r w:rsidRPr="007516D9">
        <w:rPr>
          <w:rFonts w:ascii="Times New Roman" w:hAnsi="Times New Roman"/>
          <w:sz w:val="24"/>
          <w:szCs w:val="24"/>
        </w:rPr>
        <w:t xml:space="preserve">os periodos vacacionales deberán ser disfrutados en su totalidad y por ningún concepto se deberán fraccionar, se tendrá la misma consideración a aquellos servidores públicos que gocen de sus vacaciones previamente establecidas.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ARTÍCULO 45</w:t>
      </w:r>
      <w:r w:rsidRPr="007516D9">
        <w:rPr>
          <w:rFonts w:ascii="Times New Roman" w:hAnsi="Times New Roman"/>
          <w:sz w:val="24"/>
          <w:szCs w:val="24"/>
        </w:rPr>
        <w:t xml:space="preserve">.-El servidor público que al presentarse su periodo vacacional estuviere incapacitado, tendrá derecho de disfrutar de las vacaciones una vez concluida su incapacidad, sin que esto implique la posibilidad de acumular ambos periodos. </w:t>
      </w:r>
    </w:p>
    <w:p w:rsidR="007414CC" w:rsidRPr="007516D9" w:rsidRDefault="007414CC" w:rsidP="007414CC">
      <w:pPr>
        <w:pStyle w:val="Textoindependiente"/>
        <w:spacing w:after="0" w:line="240" w:lineRule="auto"/>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sidRPr="00A80418">
        <w:rPr>
          <w:rFonts w:ascii="Times New Roman" w:hAnsi="Times New Roman"/>
          <w:sz w:val="24"/>
          <w:szCs w:val="24"/>
        </w:rPr>
        <w:t xml:space="preserve">ARTICULO 46.- El Ayuntamiento cubrirá a sus servidores públicos, una vez al año, por concepto de prima vacacional, cinco días de sueldo base vigente, que deberá ser pagado antes </w:t>
      </w:r>
      <w:r w:rsidRPr="00A80418">
        <w:rPr>
          <w:rFonts w:ascii="Times New Roman" w:hAnsi="Times New Roman"/>
          <w:sz w:val="24"/>
          <w:szCs w:val="24"/>
        </w:rPr>
        <w:lastRenderedPageBreak/>
        <w:t>del primer periodo vacacional. Cuando concluya la relación de trabajo antes de la fecha de pago de la prima vacacional, el Ayuntamiento pagara al servidor publico parte proporcional de esta prestación. Igualmente se cubrirá  proporcionalmente al personal que hubiese ingresado durante el año.</w:t>
      </w:r>
      <w:r>
        <w:rPr>
          <w:rFonts w:ascii="Times New Roman" w:hAnsi="Times New Roman"/>
          <w:sz w:val="24"/>
          <w:szCs w:val="24"/>
        </w:rPr>
        <w:t xml:space="preserve">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sidRPr="007516D9">
        <w:rPr>
          <w:rFonts w:ascii="Times New Roman" w:hAnsi="Times New Roman"/>
          <w:sz w:val="24"/>
          <w:szCs w:val="24"/>
        </w:rPr>
        <w:t xml:space="preserve">ARTICULO </w:t>
      </w:r>
      <w:r>
        <w:rPr>
          <w:rFonts w:ascii="Times New Roman" w:hAnsi="Times New Roman"/>
          <w:sz w:val="24"/>
          <w:szCs w:val="24"/>
        </w:rPr>
        <w:t>47.- El servidor p</w:t>
      </w:r>
      <w:r w:rsidRPr="007516D9">
        <w:rPr>
          <w:rFonts w:ascii="Times New Roman" w:hAnsi="Times New Roman"/>
          <w:sz w:val="24"/>
          <w:szCs w:val="24"/>
        </w:rPr>
        <w:t>úblico solicitará al Oficial Mayor Administrativo sus vacaciones por medio de escrito de libre elaboración o de acuerdo al formato que se le proporcione, mis</w:t>
      </w:r>
      <w:r>
        <w:rPr>
          <w:rFonts w:ascii="Times New Roman" w:hAnsi="Times New Roman"/>
          <w:sz w:val="24"/>
          <w:szCs w:val="24"/>
        </w:rPr>
        <w:t>m</w:t>
      </w:r>
      <w:r w:rsidRPr="007516D9">
        <w:rPr>
          <w:rFonts w:ascii="Times New Roman" w:hAnsi="Times New Roman"/>
          <w:sz w:val="24"/>
          <w:szCs w:val="24"/>
        </w:rPr>
        <w:t>as que deberán ser autorizadas o negadas por medio de memorándum dirigido al servidor público, cuando menos 2 días antes que estas comiencen.</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sidRPr="007516D9">
        <w:rPr>
          <w:rFonts w:ascii="Times New Roman" w:hAnsi="Times New Roman"/>
          <w:sz w:val="24"/>
          <w:szCs w:val="24"/>
        </w:rPr>
        <w:t xml:space="preserve">ARTICULO </w:t>
      </w:r>
      <w:r>
        <w:rPr>
          <w:rFonts w:ascii="Times New Roman" w:hAnsi="Times New Roman"/>
          <w:sz w:val="24"/>
          <w:szCs w:val="24"/>
        </w:rPr>
        <w:t>48</w:t>
      </w:r>
      <w:r w:rsidRPr="007516D9">
        <w:rPr>
          <w:rFonts w:ascii="Times New Roman" w:hAnsi="Times New Roman"/>
          <w:sz w:val="24"/>
          <w:szCs w:val="24"/>
        </w:rPr>
        <w:t xml:space="preserve">.- El H. Ayuntamiento otorgara dos días de descanso por cada cinco de trabajo gozando del sueldo integro, los días de descanso serán preferentemente sábados y domingos.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Pr="007516D9" w:rsidRDefault="007414CC" w:rsidP="007414CC">
      <w:pPr>
        <w:pStyle w:val="Textoindependiente"/>
        <w:spacing w:after="0" w:line="240" w:lineRule="auto"/>
        <w:jc w:val="both"/>
        <w:rPr>
          <w:rFonts w:ascii="Times New Roman" w:hAnsi="Times New Roman"/>
          <w:sz w:val="24"/>
          <w:szCs w:val="24"/>
        </w:rPr>
      </w:pPr>
      <w:r w:rsidRPr="007516D9">
        <w:rPr>
          <w:rFonts w:ascii="Times New Roman" w:hAnsi="Times New Roman"/>
          <w:sz w:val="24"/>
          <w:szCs w:val="24"/>
        </w:rPr>
        <w:t xml:space="preserve">ARTICULO </w:t>
      </w:r>
      <w:r>
        <w:rPr>
          <w:rFonts w:ascii="Times New Roman" w:hAnsi="Times New Roman"/>
          <w:sz w:val="24"/>
          <w:szCs w:val="24"/>
        </w:rPr>
        <w:t>49</w:t>
      </w:r>
      <w:r w:rsidRPr="007516D9">
        <w:rPr>
          <w:rFonts w:ascii="Times New Roman" w:hAnsi="Times New Roman"/>
          <w:sz w:val="24"/>
          <w:szCs w:val="24"/>
        </w:rPr>
        <w:t>.- El H. Ayuntamiento se obliga a dar los siguientes días de descanso con goce de sueldo a todos los servidores públicos:</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1º de enero.</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1er. Lunes de Febrero (en conmemoración del 5 de febrero).</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3er. Lunes de Marzo (en conmemoración del 21 de de marzo).</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 de mayo.</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5 de mayo.</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10 de mayo (a las mujeres con hijos).</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16 de septiembre.</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28 de septiembre (día del burócrata).</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12 de octubre.</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2 de noviembre.</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3er. Lunes de Noviembre (en conmemoración del 20 de noviembre).</w:t>
      </w:r>
    </w:p>
    <w:p w:rsidR="007414CC" w:rsidRPr="007516D9"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25 de diciembre.</w:t>
      </w:r>
    </w:p>
    <w:p w:rsidR="007414CC" w:rsidRDefault="007414CC" w:rsidP="007414CC">
      <w:pPr>
        <w:pStyle w:val="Lista"/>
        <w:spacing w:after="0" w:line="240" w:lineRule="auto"/>
        <w:jc w:val="both"/>
        <w:rPr>
          <w:rFonts w:ascii="Times New Roman" w:hAnsi="Times New Roman"/>
          <w:sz w:val="24"/>
          <w:szCs w:val="24"/>
        </w:rPr>
      </w:pPr>
      <w:r w:rsidRPr="007516D9">
        <w:rPr>
          <w:rFonts w:ascii="Times New Roman" w:hAnsi="Times New Roman"/>
          <w:sz w:val="24"/>
          <w:szCs w:val="24"/>
        </w:rPr>
        <w:t>Jueves y Viernes Santos (por costumbre).</w:t>
      </w:r>
    </w:p>
    <w:p w:rsidR="007414CC" w:rsidRPr="007516D9" w:rsidRDefault="007414CC" w:rsidP="007414CC">
      <w:pPr>
        <w:pStyle w:val="Lista"/>
        <w:spacing w:after="0" w:line="240" w:lineRule="auto"/>
        <w:jc w:val="both"/>
        <w:rPr>
          <w:rFonts w:ascii="Times New Roman" w:hAnsi="Times New Roman"/>
          <w:sz w:val="24"/>
          <w:szCs w:val="24"/>
        </w:rPr>
      </w:pP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ARTICULO 50</w:t>
      </w:r>
      <w:r w:rsidRPr="007516D9">
        <w:rPr>
          <w:rFonts w:ascii="Times New Roman" w:hAnsi="Times New Roman"/>
          <w:sz w:val="24"/>
          <w:szCs w:val="24"/>
        </w:rPr>
        <w:t xml:space="preserve">.- El Ayuntamiento podrá conceder permiso o licencia a los servidores públicos, previo estudio de los siguientes casos: </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I. L</w:t>
      </w:r>
      <w:r w:rsidRPr="007516D9">
        <w:rPr>
          <w:rFonts w:ascii="Times New Roman" w:hAnsi="Times New Roman"/>
          <w:sz w:val="24"/>
          <w:szCs w:val="24"/>
        </w:rPr>
        <w:t>a entidad publica, previo el estudio del caso, podrá conceder permiso o licencia a sus servidores públicos hasta por sesenta días por cada año calendario, siempre que el solicitante tuviere, por lo menos, un año de antigüedad en el servicio;</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II. El A</w:t>
      </w:r>
      <w:r w:rsidRPr="007516D9">
        <w:rPr>
          <w:rFonts w:ascii="Times New Roman" w:hAnsi="Times New Roman"/>
          <w:sz w:val="24"/>
          <w:szCs w:val="24"/>
        </w:rPr>
        <w:t xml:space="preserve">yuntamiento esta obligado a conceder licencia o permiso sin goce de sueldo, cuando el servidor público tenga que desempeñar comisión de representación del estado o de elección popular, sin perder sus derechos </w:t>
      </w:r>
      <w:proofErr w:type="spellStart"/>
      <w:r w:rsidRPr="007516D9">
        <w:rPr>
          <w:rFonts w:ascii="Times New Roman" w:hAnsi="Times New Roman"/>
          <w:sz w:val="24"/>
          <w:szCs w:val="24"/>
        </w:rPr>
        <w:t>escalafonarios</w:t>
      </w:r>
      <w:proofErr w:type="spellEnd"/>
      <w:r w:rsidRPr="007516D9">
        <w:rPr>
          <w:rFonts w:ascii="Times New Roman" w:hAnsi="Times New Roman"/>
          <w:sz w:val="24"/>
          <w:szCs w:val="24"/>
        </w:rPr>
        <w:t xml:space="preserve"> y los de antigüedad en el servicio.</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III. El A</w:t>
      </w:r>
      <w:r w:rsidRPr="007516D9">
        <w:rPr>
          <w:rFonts w:ascii="Times New Roman" w:hAnsi="Times New Roman"/>
          <w:sz w:val="24"/>
          <w:szCs w:val="24"/>
        </w:rPr>
        <w:t xml:space="preserve">yuntamiento podrá otorgar licencia sin goce de sueldo a los servidores públicos hasta por treinta días cuando estos tengan por lo menos seis meses de antigüedad en el servicio. </w:t>
      </w:r>
    </w:p>
    <w:p w:rsidR="007414CC" w:rsidRPr="007516D9" w:rsidRDefault="007414CC" w:rsidP="007414CC">
      <w:pPr>
        <w:pStyle w:val="Textoindependiente"/>
        <w:spacing w:after="0" w:line="240" w:lineRule="auto"/>
        <w:jc w:val="both"/>
        <w:rPr>
          <w:rFonts w:ascii="Times New Roman" w:hAnsi="Times New Roman"/>
          <w:sz w:val="24"/>
          <w:szCs w:val="24"/>
        </w:rPr>
      </w:pPr>
      <w:r w:rsidRPr="007516D9">
        <w:rPr>
          <w:rFonts w:ascii="Times New Roman" w:hAnsi="Times New Roman"/>
          <w:sz w:val="24"/>
          <w:szCs w:val="24"/>
        </w:rPr>
        <w:t>IV. Se otorgara permiso con goce de sueldo integro en los siguientes casos:</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a) M</w:t>
      </w:r>
      <w:r w:rsidRPr="007516D9">
        <w:rPr>
          <w:rFonts w:ascii="Times New Roman" w:hAnsi="Times New Roman"/>
          <w:sz w:val="24"/>
          <w:szCs w:val="24"/>
        </w:rPr>
        <w:t>atrimonio del servidor publico, tres días laborables consecutivos (una sola vez).</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b) F</w:t>
      </w:r>
      <w:r w:rsidRPr="007516D9">
        <w:rPr>
          <w:rFonts w:ascii="Times New Roman" w:hAnsi="Times New Roman"/>
          <w:sz w:val="24"/>
          <w:szCs w:val="24"/>
        </w:rPr>
        <w:t>allecimiento de familiares en línea recta dos días laborables consecutivos.</w:t>
      </w:r>
    </w:p>
    <w:p w:rsidR="007414CC" w:rsidRPr="007516D9"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c) N</w:t>
      </w:r>
      <w:r w:rsidRPr="007516D9">
        <w:rPr>
          <w:rFonts w:ascii="Times New Roman" w:hAnsi="Times New Roman"/>
          <w:sz w:val="24"/>
          <w:szCs w:val="24"/>
        </w:rPr>
        <w:t>acimiento de un hijo (para los hombres), dos días laborables consecutivos.</w:t>
      </w:r>
    </w:p>
    <w:p w:rsidR="007414CC" w:rsidRPr="007516D9" w:rsidRDefault="007414CC" w:rsidP="007414CC">
      <w:pPr>
        <w:pStyle w:val="Textoindependiente"/>
        <w:spacing w:after="0" w:line="240" w:lineRule="auto"/>
        <w:jc w:val="both"/>
        <w:rPr>
          <w:rFonts w:ascii="Times New Roman" w:hAnsi="Times New Roman"/>
          <w:sz w:val="24"/>
          <w:szCs w:val="24"/>
        </w:rPr>
      </w:pPr>
      <w:r w:rsidRPr="007516D9">
        <w:rPr>
          <w:rFonts w:ascii="Times New Roman" w:hAnsi="Times New Roman"/>
          <w:sz w:val="24"/>
          <w:szCs w:val="24"/>
        </w:rPr>
        <w:t xml:space="preserve">En los casos de fallecimiento de familiares y de nacimiento de un hijo, la solicitud de permiso será presentada el día del acontecimiento y se otorgara por los siguientes dos días hábiles. </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Pr="007516D9" w:rsidRDefault="007414CC" w:rsidP="007414CC">
      <w:pPr>
        <w:pStyle w:val="Textoindependiente"/>
        <w:spacing w:line="240" w:lineRule="auto"/>
        <w:jc w:val="both"/>
        <w:rPr>
          <w:rFonts w:ascii="Times New Roman" w:hAnsi="Times New Roman"/>
          <w:sz w:val="24"/>
          <w:szCs w:val="24"/>
        </w:rPr>
      </w:pPr>
      <w:r>
        <w:rPr>
          <w:rFonts w:ascii="Times New Roman" w:hAnsi="Times New Roman"/>
          <w:sz w:val="24"/>
          <w:szCs w:val="24"/>
        </w:rPr>
        <w:t>ARTICULO 51</w:t>
      </w:r>
      <w:r w:rsidRPr="007516D9">
        <w:rPr>
          <w:rFonts w:ascii="Times New Roman" w:hAnsi="Times New Roman"/>
          <w:sz w:val="24"/>
          <w:szCs w:val="24"/>
        </w:rPr>
        <w:t xml:space="preserve">.- A los servidores públicos que se les conceda una licencia, deberán comunicar por escrito al </w:t>
      </w:r>
      <w:r>
        <w:rPr>
          <w:rFonts w:ascii="Times New Roman" w:hAnsi="Times New Roman"/>
          <w:sz w:val="24"/>
          <w:szCs w:val="24"/>
        </w:rPr>
        <w:t>Oficial Mayor Administrativo</w:t>
      </w:r>
      <w:r w:rsidRPr="007516D9">
        <w:rPr>
          <w:rFonts w:ascii="Times New Roman" w:hAnsi="Times New Roman"/>
          <w:sz w:val="24"/>
          <w:szCs w:val="24"/>
        </w:rPr>
        <w:t xml:space="preserve">, el periodo de la licencia y la fecha en que se reincorporara a sus labores, adjuntando la autorización respectiva. </w:t>
      </w:r>
    </w:p>
    <w:p w:rsidR="007414CC"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extoindependiente"/>
        <w:spacing w:after="0" w:line="240" w:lineRule="auto"/>
        <w:jc w:val="both"/>
        <w:rPr>
          <w:rFonts w:ascii="Times New Roman" w:hAnsi="Times New Roman"/>
          <w:sz w:val="24"/>
          <w:szCs w:val="24"/>
        </w:rPr>
      </w:pPr>
      <w:r>
        <w:rPr>
          <w:rFonts w:ascii="Times New Roman" w:hAnsi="Times New Roman"/>
          <w:sz w:val="24"/>
          <w:szCs w:val="24"/>
        </w:rPr>
        <w:t xml:space="preserve">ARTICULO 52.- </w:t>
      </w:r>
      <w:r w:rsidRPr="007516D9">
        <w:rPr>
          <w:rFonts w:ascii="Times New Roman" w:hAnsi="Times New Roman"/>
          <w:sz w:val="24"/>
          <w:szCs w:val="24"/>
        </w:rPr>
        <w:t xml:space="preserve">Los directores, jefes de departamento o sección o los inmediatos superiores de los trabajadores y empleados, tienen la obligación de otorgar el permiso correspondiente para que puedan asistir a las consultas medica del </w:t>
      </w:r>
      <w:r>
        <w:rPr>
          <w:rFonts w:ascii="Times New Roman" w:hAnsi="Times New Roman"/>
          <w:sz w:val="24"/>
          <w:szCs w:val="24"/>
        </w:rPr>
        <w:t>I</w:t>
      </w:r>
      <w:r w:rsidRPr="007516D9">
        <w:rPr>
          <w:rFonts w:ascii="Times New Roman" w:hAnsi="Times New Roman"/>
          <w:sz w:val="24"/>
          <w:szCs w:val="24"/>
        </w:rPr>
        <w:t xml:space="preserve">nstituto </w:t>
      </w:r>
      <w:r>
        <w:rPr>
          <w:rFonts w:ascii="Times New Roman" w:hAnsi="Times New Roman"/>
          <w:sz w:val="24"/>
          <w:szCs w:val="24"/>
        </w:rPr>
        <w:t>Mexicano del Seguro Social, del S</w:t>
      </w:r>
      <w:r w:rsidRPr="007516D9">
        <w:rPr>
          <w:rFonts w:ascii="Times New Roman" w:hAnsi="Times New Roman"/>
          <w:sz w:val="24"/>
          <w:szCs w:val="24"/>
        </w:rPr>
        <w:t>istem</w:t>
      </w:r>
      <w:r>
        <w:rPr>
          <w:rFonts w:ascii="Times New Roman" w:hAnsi="Times New Roman"/>
          <w:sz w:val="24"/>
          <w:szCs w:val="24"/>
        </w:rPr>
        <w:t>a Estatal de Salud, Servicios Mé</w:t>
      </w:r>
      <w:r w:rsidRPr="007516D9">
        <w:rPr>
          <w:rFonts w:ascii="Times New Roman" w:hAnsi="Times New Roman"/>
          <w:sz w:val="24"/>
          <w:szCs w:val="24"/>
        </w:rPr>
        <w:t xml:space="preserve">dicos </w:t>
      </w:r>
      <w:r>
        <w:rPr>
          <w:rFonts w:ascii="Times New Roman" w:hAnsi="Times New Roman"/>
          <w:sz w:val="24"/>
          <w:szCs w:val="24"/>
        </w:rPr>
        <w:t>Municipales o de Clínicas de S</w:t>
      </w:r>
      <w:r w:rsidRPr="007516D9">
        <w:rPr>
          <w:rFonts w:ascii="Times New Roman" w:hAnsi="Times New Roman"/>
          <w:sz w:val="24"/>
          <w:szCs w:val="24"/>
        </w:rPr>
        <w:t>alud, que por causa de estas instituciones sean dadas dentro de la jornada de trabajo.</w:t>
      </w:r>
    </w:p>
    <w:p w:rsidR="007414CC" w:rsidRPr="007516D9" w:rsidRDefault="007414CC" w:rsidP="007414CC">
      <w:pPr>
        <w:pStyle w:val="Textoindependiente"/>
        <w:spacing w:after="0" w:line="240" w:lineRule="auto"/>
        <w:jc w:val="both"/>
        <w:rPr>
          <w:rFonts w:ascii="Times New Roman" w:hAnsi="Times New Roman"/>
          <w:sz w:val="24"/>
          <w:szCs w:val="24"/>
        </w:rPr>
      </w:pPr>
    </w:p>
    <w:p w:rsidR="007414CC" w:rsidRDefault="007414CC" w:rsidP="007414CC">
      <w:pPr>
        <w:pStyle w:val="Ttulo2"/>
        <w:jc w:val="both"/>
        <w:rPr>
          <w:szCs w:val="24"/>
        </w:rPr>
      </w:pPr>
      <w:r>
        <w:rPr>
          <w:szCs w:val="24"/>
        </w:rPr>
        <w:t>CAPITULO VI</w:t>
      </w:r>
    </w:p>
    <w:p w:rsidR="007414CC" w:rsidRPr="00440B57" w:rsidRDefault="007414CC" w:rsidP="007414CC">
      <w:pPr>
        <w:jc w:val="center"/>
      </w:pPr>
    </w:p>
    <w:p w:rsidR="007414CC" w:rsidRDefault="007414CC" w:rsidP="007414CC">
      <w:pPr>
        <w:pStyle w:val="Textoindependiente"/>
        <w:spacing w:after="0" w:line="240" w:lineRule="auto"/>
        <w:jc w:val="center"/>
        <w:rPr>
          <w:rFonts w:ascii="Times New Roman" w:hAnsi="Times New Roman"/>
          <w:b/>
          <w:sz w:val="24"/>
          <w:szCs w:val="24"/>
        </w:rPr>
      </w:pPr>
      <w:r w:rsidRPr="0048033A">
        <w:rPr>
          <w:rFonts w:ascii="Times New Roman" w:hAnsi="Times New Roman"/>
          <w:b/>
          <w:sz w:val="24"/>
          <w:szCs w:val="24"/>
        </w:rPr>
        <w:t>DERECHOS, OBLIGACIONES Y PROHIBICIONES</w:t>
      </w:r>
    </w:p>
    <w:p w:rsidR="007414CC" w:rsidRDefault="007414CC" w:rsidP="007414CC">
      <w:pPr>
        <w:pStyle w:val="Textoindependiente"/>
        <w:spacing w:after="0" w:line="240" w:lineRule="auto"/>
        <w:jc w:val="center"/>
        <w:rPr>
          <w:rFonts w:ascii="Times New Roman" w:hAnsi="Times New Roman"/>
          <w:b/>
          <w:sz w:val="24"/>
          <w:szCs w:val="24"/>
        </w:rPr>
      </w:pPr>
      <w:r w:rsidRPr="0048033A">
        <w:rPr>
          <w:rFonts w:ascii="Times New Roman" w:hAnsi="Times New Roman"/>
          <w:b/>
          <w:sz w:val="24"/>
          <w:szCs w:val="24"/>
        </w:rPr>
        <w:t xml:space="preserve"> DE LOS SERVIDORES PUBLICOS</w:t>
      </w:r>
      <w:r>
        <w:rPr>
          <w:rFonts w:ascii="Times New Roman" w:hAnsi="Times New Roman"/>
          <w:b/>
          <w:sz w:val="24"/>
          <w:szCs w:val="24"/>
        </w:rPr>
        <w:t>.</w:t>
      </w:r>
    </w:p>
    <w:p w:rsidR="007414CC" w:rsidRPr="0048033A" w:rsidRDefault="007414CC" w:rsidP="007414CC">
      <w:pPr>
        <w:pStyle w:val="Textoindependiente"/>
        <w:spacing w:after="0" w:line="240" w:lineRule="auto"/>
        <w:jc w:val="center"/>
        <w:rPr>
          <w:rFonts w:ascii="Times New Roman" w:hAnsi="Times New Roman"/>
          <w:b/>
          <w:sz w:val="24"/>
          <w:szCs w:val="24"/>
        </w:rPr>
      </w:pPr>
    </w:p>
    <w:p w:rsidR="007414CC" w:rsidRPr="007516D9" w:rsidRDefault="007414CC" w:rsidP="007414CC">
      <w:pPr>
        <w:pStyle w:val="Textoindependiente"/>
        <w:spacing w:after="0"/>
        <w:jc w:val="center"/>
        <w:rPr>
          <w:rFonts w:ascii="Times New Roman" w:hAnsi="Times New Roman"/>
          <w:sz w:val="24"/>
          <w:szCs w:val="24"/>
        </w:rPr>
      </w:pPr>
    </w:p>
    <w:p w:rsidR="007414CC" w:rsidRPr="007516D9" w:rsidRDefault="007414CC" w:rsidP="007414CC">
      <w:pPr>
        <w:pStyle w:val="Textoindependiente"/>
        <w:jc w:val="both"/>
        <w:rPr>
          <w:rFonts w:ascii="Times New Roman" w:hAnsi="Times New Roman"/>
          <w:sz w:val="24"/>
          <w:szCs w:val="24"/>
        </w:rPr>
      </w:pPr>
      <w:r>
        <w:rPr>
          <w:rFonts w:ascii="Times New Roman" w:hAnsi="Times New Roman"/>
          <w:sz w:val="24"/>
          <w:szCs w:val="24"/>
        </w:rPr>
        <w:t>ARTÍCULO 53</w:t>
      </w:r>
      <w:r w:rsidRPr="007516D9">
        <w:rPr>
          <w:rFonts w:ascii="Times New Roman" w:hAnsi="Times New Roman"/>
          <w:sz w:val="24"/>
          <w:szCs w:val="24"/>
        </w:rPr>
        <w:t xml:space="preserve">.-Los servidores públicos tendrán los siguientes derechos: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A percibir su sueldo, y demás prestaciones que le corresponden.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Disfrutar de los descansos, vacaciones, permisos y licencias en los términos del presente reglamento.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Ser promovidos a otro puesto conforme a las disposiciones aplicables.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IV.</w:t>
      </w:r>
      <w:r>
        <w:rPr>
          <w:rFonts w:ascii="Times New Roman" w:hAnsi="Times New Roman"/>
          <w:sz w:val="24"/>
          <w:szCs w:val="24"/>
        </w:rPr>
        <w:t xml:space="preserve"> </w:t>
      </w:r>
      <w:r w:rsidRPr="007516D9">
        <w:rPr>
          <w:rFonts w:ascii="Times New Roman" w:hAnsi="Times New Roman"/>
          <w:sz w:val="24"/>
          <w:szCs w:val="24"/>
        </w:rPr>
        <w:t xml:space="preserve">A que se les facilite instalaciones, equipos, materiales, para el cumplimiento de sus actividades.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Al pago de salario integro y demás prestaciones en caso de accidentes de trabajo o por enfermedades profesionales que incapaciten al servidor público, contando para esto</w:t>
      </w:r>
      <w:r>
        <w:rPr>
          <w:rFonts w:ascii="Times New Roman" w:hAnsi="Times New Roman"/>
          <w:sz w:val="24"/>
          <w:szCs w:val="24"/>
        </w:rPr>
        <w:t xml:space="preserve"> </w:t>
      </w:r>
      <w:r w:rsidRPr="007516D9">
        <w:rPr>
          <w:rFonts w:ascii="Times New Roman" w:hAnsi="Times New Roman"/>
          <w:sz w:val="24"/>
          <w:szCs w:val="24"/>
        </w:rPr>
        <w:t>con las co</w:t>
      </w:r>
      <w:r>
        <w:rPr>
          <w:rFonts w:ascii="Times New Roman" w:hAnsi="Times New Roman"/>
          <w:sz w:val="24"/>
          <w:szCs w:val="24"/>
        </w:rPr>
        <w:t>nstancias medicas que expida cualquier dependencia de salud pública o la Dirección de Servicios Médicos Municipales</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w:t>
      </w:r>
      <w:r>
        <w:rPr>
          <w:rFonts w:ascii="Times New Roman" w:hAnsi="Times New Roman"/>
          <w:sz w:val="24"/>
          <w:szCs w:val="24"/>
        </w:rPr>
        <w:t xml:space="preserve"> Los demás que señale la L</w:t>
      </w:r>
      <w:r w:rsidRPr="007516D9">
        <w:rPr>
          <w:rFonts w:ascii="Times New Roman" w:hAnsi="Times New Roman"/>
          <w:sz w:val="24"/>
          <w:szCs w:val="24"/>
        </w:rPr>
        <w:t>ey de</w:t>
      </w:r>
      <w:r>
        <w:rPr>
          <w:rFonts w:ascii="Times New Roman" w:hAnsi="Times New Roman"/>
          <w:sz w:val="24"/>
          <w:szCs w:val="24"/>
        </w:rPr>
        <w:t xml:space="preserve"> </w:t>
      </w:r>
      <w:r w:rsidRPr="007516D9">
        <w:rPr>
          <w:rFonts w:ascii="Times New Roman" w:hAnsi="Times New Roman"/>
          <w:sz w:val="24"/>
          <w:szCs w:val="24"/>
        </w:rPr>
        <w:t>l</w:t>
      </w:r>
      <w:r>
        <w:rPr>
          <w:rFonts w:ascii="Times New Roman" w:hAnsi="Times New Roman"/>
          <w:sz w:val="24"/>
          <w:szCs w:val="24"/>
        </w:rPr>
        <w:t>os Servidores Públicos del Estado de Jalisco y sus Municipios</w:t>
      </w:r>
      <w:r w:rsidRPr="007516D9">
        <w:rPr>
          <w:rFonts w:ascii="Times New Roman" w:hAnsi="Times New Roman"/>
          <w:sz w:val="24"/>
          <w:szCs w:val="24"/>
        </w:rPr>
        <w:t>,</w:t>
      </w:r>
      <w:r>
        <w:rPr>
          <w:rFonts w:ascii="Times New Roman" w:hAnsi="Times New Roman"/>
          <w:sz w:val="24"/>
          <w:szCs w:val="24"/>
        </w:rPr>
        <w:t xml:space="preserve"> la Ley F</w:t>
      </w:r>
      <w:r w:rsidRPr="007516D9">
        <w:rPr>
          <w:rFonts w:ascii="Times New Roman" w:hAnsi="Times New Roman"/>
          <w:sz w:val="24"/>
          <w:szCs w:val="24"/>
        </w:rPr>
        <w:t xml:space="preserve">ederal del Trabajo en aplicación supletoria y el presente </w:t>
      </w:r>
      <w:r>
        <w:rPr>
          <w:rFonts w:ascii="Times New Roman" w:hAnsi="Times New Roman"/>
          <w:sz w:val="24"/>
          <w:szCs w:val="24"/>
        </w:rPr>
        <w:t>re</w:t>
      </w:r>
      <w:r w:rsidRPr="007516D9">
        <w:rPr>
          <w:rFonts w:ascii="Times New Roman" w:hAnsi="Times New Roman"/>
          <w:sz w:val="24"/>
          <w:szCs w:val="24"/>
        </w:rPr>
        <w:t xml:space="preserve">glamento Interior de Trabajo. </w:t>
      </w:r>
    </w:p>
    <w:p w:rsidR="007414CC" w:rsidRPr="007516D9" w:rsidRDefault="007414CC" w:rsidP="007414CC">
      <w:pPr>
        <w:pStyle w:val="Continuarlista"/>
        <w:ind w:left="0"/>
        <w:rPr>
          <w:rFonts w:ascii="Times New Roman" w:hAnsi="Times New Roman"/>
          <w:sz w:val="24"/>
          <w:szCs w:val="24"/>
        </w:rPr>
      </w:pPr>
      <w:r>
        <w:rPr>
          <w:rFonts w:ascii="Times New Roman" w:hAnsi="Times New Roman"/>
          <w:sz w:val="24"/>
          <w:szCs w:val="24"/>
        </w:rPr>
        <w:t>ARTÍCULO 54</w:t>
      </w:r>
      <w:r w:rsidRPr="007516D9">
        <w:rPr>
          <w:rFonts w:ascii="Times New Roman" w:hAnsi="Times New Roman"/>
          <w:sz w:val="24"/>
          <w:szCs w:val="24"/>
        </w:rPr>
        <w:t xml:space="preserve">.-Son obligaciones de los servidores públicos: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Presentarse puntualmente a prestar sus servicios y registrar su asistencia de entrada y salida de la jornada laboral.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Cumplir con las instrucciones que se reciban a través de sus superiores, órdenes de servicio, instructivos, circulares, manuales de organización y procedimientos o disposiciones de carácter general.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Dar a conocer a la </w:t>
      </w:r>
      <w:r>
        <w:rPr>
          <w:rFonts w:ascii="Times New Roman" w:hAnsi="Times New Roman"/>
          <w:sz w:val="24"/>
          <w:szCs w:val="24"/>
        </w:rPr>
        <w:t>Oficialía Mayor Administrativa</w:t>
      </w:r>
      <w:r w:rsidRPr="007516D9">
        <w:rPr>
          <w:rFonts w:ascii="Times New Roman" w:hAnsi="Times New Roman"/>
          <w:sz w:val="24"/>
          <w:szCs w:val="24"/>
        </w:rPr>
        <w:t xml:space="preserve"> sus cambios de domicilio y todos aquellos datos que sean requeridos para satisfacer necesidades de control administrativo.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IV.</w:t>
      </w:r>
      <w:r>
        <w:rPr>
          <w:rFonts w:ascii="Times New Roman" w:hAnsi="Times New Roman"/>
          <w:sz w:val="24"/>
          <w:szCs w:val="24"/>
        </w:rPr>
        <w:t xml:space="preserve"> </w:t>
      </w:r>
      <w:r w:rsidRPr="007516D9">
        <w:rPr>
          <w:rFonts w:ascii="Times New Roman" w:hAnsi="Times New Roman"/>
          <w:sz w:val="24"/>
          <w:szCs w:val="24"/>
        </w:rPr>
        <w:t xml:space="preserve">Portar su gafete o credencial que lo acredite como trabajador del H. Ayuntamiento.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 xml:space="preserve">Observar y cuidar que se respeten las disposiciones del presente reglamento.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w:t>
      </w:r>
      <w:r>
        <w:rPr>
          <w:rFonts w:ascii="Times New Roman" w:hAnsi="Times New Roman"/>
          <w:sz w:val="24"/>
          <w:szCs w:val="24"/>
        </w:rPr>
        <w:t xml:space="preserve"> </w:t>
      </w:r>
      <w:r w:rsidRPr="007516D9">
        <w:rPr>
          <w:rFonts w:ascii="Times New Roman" w:hAnsi="Times New Roman"/>
          <w:sz w:val="24"/>
          <w:szCs w:val="24"/>
        </w:rPr>
        <w:t xml:space="preserve">Desempeñar sus labores con la intensidad, oportunidad, cuidado y esmero apropiados en la forma, tiempo y lugar convenidos sujetándose a la dirección y supervisión de sus jefes inmediatos.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VII.</w:t>
      </w:r>
      <w:r>
        <w:rPr>
          <w:rFonts w:ascii="Times New Roman" w:hAnsi="Times New Roman"/>
          <w:sz w:val="24"/>
          <w:szCs w:val="24"/>
        </w:rPr>
        <w:t xml:space="preserve"> </w:t>
      </w:r>
      <w:r w:rsidRPr="007516D9">
        <w:rPr>
          <w:rFonts w:ascii="Times New Roman" w:hAnsi="Times New Roman"/>
          <w:sz w:val="24"/>
          <w:szCs w:val="24"/>
        </w:rPr>
        <w:t xml:space="preserve">Cumplir con las indicaciones y normas de orden administrativo y técnico que dicte el H. Ayuntamiento por medio de manuales, reglamentos, instructivos y circulares de carácter general o especial.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lastRenderedPageBreak/>
        <w:t>VIII.</w:t>
      </w:r>
      <w:r>
        <w:rPr>
          <w:rFonts w:ascii="Times New Roman" w:hAnsi="Times New Roman"/>
          <w:sz w:val="24"/>
          <w:szCs w:val="24"/>
        </w:rPr>
        <w:t xml:space="preserve"> </w:t>
      </w:r>
      <w:r w:rsidRPr="007516D9">
        <w:rPr>
          <w:rFonts w:ascii="Times New Roman" w:hAnsi="Times New Roman"/>
          <w:sz w:val="24"/>
          <w:szCs w:val="24"/>
        </w:rPr>
        <w:t>Reportar a</w:t>
      </w:r>
      <w:r>
        <w:rPr>
          <w:rFonts w:ascii="Times New Roman" w:hAnsi="Times New Roman"/>
          <w:sz w:val="24"/>
          <w:szCs w:val="24"/>
        </w:rPr>
        <w:t>l</w:t>
      </w:r>
      <w:r w:rsidRPr="007516D9">
        <w:rPr>
          <w:rFonts w:ascii="Times New Roman" w:hAnsi="Times New Roman"/>
          <w:sz w:val="24"/>
          <w:szCs w:val="24"/>
        </w:rPr>
        <w:t xml:space="preserve"> </w:t>
      </w:r>
      <w:r>
        <w:rPr>
          <w:rFonts w:ascii="Times New Roman" w:hAnsi="Times New Roman"/>
          <w:sz w:val="24"/>
          <w:szCs w:val="24"/>
        </w:rPr>
        <w:t>Oficial Mayor Administrativo</w:t>
      </w:r>
      <w:r w:rsidRPr="007516D9">
        <w:rPr>
          <w:rFonts w:ascii="Times New Roman" w:hAnsi="Times New Roman"/>
          <w:sz w:val="24"/>
          <w:szCs w:val="24"/>
        </w:rPr>
        <w:t xml:space="preserve"> de las causas justificadas que les impidan concurrir a sus labores antes de las 10:00 hrs. </w:t>
      </w:r>
      <w:r>
        <w:rPr>
          <w:rFonts w:ascii="Times New Roman" w:hAnsi="Times New Roman"/>
          <w:sz w:val="24"/>
          <w:szCs w:val="24"/>
        </w:rPr>
        <w:t>d</w:t>
      </w:r>
      <w:r w:rsidRPr="007516D9">
        <w:rPr>
          <w:rFonts w:ascii="Times New Roman" w:hAnsi="Times New Roman"/>
          <w:sz w:val="24"/>
          <w:szCs w:val="24"/>
        </w:rPr>
        <w:t xml:space="preserve">el día de la ausencia por sí o por tercera persona.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IX.</w:t>
      </w:r>
      <w:r>
        <w:rPr>
          <w:rFonts w:ascii="Times New Roman" w:hAnsi="Times New Roman"/>
          <w:sz w:val="24"/>
          <w:szCs w:val="24"/>
        </w:rPr>
        <w:t xml:space="preserve"> </w:t>
      </w:r>
      <w:r w:rsidRPr="007516D9">
        <w:rPr>
          <w:rFonts w:ascii="Times New Roman" w:hAnsi="Times New Roman"/>
          <w:sz w:val="24"/>
          <w:szCs w:val="24"/>
        </w:rPr>
        <w:t xml:space="preserve">Observar buenas costumbres y disciplina durante las horas de trabajo.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w:t>
      </w:r>
      <w:r w:rsidRPr="007516D9">
        <w:rPr>
          <w:rFonts w:ascii="Times New Roman" w:hAnsi="Times New Roman"/>
          <w:sz w:val="24"/>
          <w:szCs w:val="24"/>
        </w:rPr>
        <w:tab/>
      </w:r>
      <w:r>
        <w:rPr>
          <w:rFonts w:ascii="Times New Roman" w:hAnsi="Times New Roman"/>
          <w:sz w:val="24"/>
          <w:szCs w:val="24"/>
        </w:rPr>
        <w:t xml:space="preserve"> </w:t>
      </w:r>
      <w:r w:rsidRPr="007516D9">
        <w:rPr>
          <w:rFonts w:ascii="Times New Roman" w:hAnsi="Times New Roman"/>
          <w:sz w:val="24"/>
          <w:szCs w:val="24"/>
        </w:rPr>
        <w:t xml:space="preserve">Dirigirse a tratar con respeto y consideración a sus superiores, subordinados, compañeros y ciudadanos, absteniéndose de dar un mal trato de palabra o de obra, para que el ambiente laboral refleje la mejor imagen en la prestación de servicios.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w:t>
      </w:r>
      <w:r>
        <w:rPr>
          <w:rFonts w:ascii="Times New Roman" w:hAnsi="Times New Roman"/>
          <w:sz w:val="24"/>
          <w:szCs w:val="24"/>
        </w:rPr>
        <w:t xml:space="preserve"> </w:t>
      </w:r>
      <w:r w:rsidRPr="007516D9">
        <w:rPr>
          <w:rFonts w:ascii="Times New Roman" w:hAnsi="Times New Roman"/>
          <w:sz w:val="24"/>
          <w:szCs w:val="24"/>
        </w:rPr>
        <w:t xml:space="preserve">Observar las medidas preventivas de seguridad e higiene que contemplen las normas a que están sujetos en beneficio de los mismos y del lugar del trabajo.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XII.</w:t>
      </w:r>
      <w:r>
        <w:rPr>
          <w:rFonts w:ascii="Times New Roman" w:hAnsi="Times New Roman"/>
          <w:sz w:val="24"/>
          <w:szCs w:val="24"/>
        </w:rPr>
        <w:t xml:space="preserve"> </w:t>
      </w:r>
      <w:r w:rsidRPr="007516D9">
        <w:rPr>
          <w:rFonts w:ascii="Times New Roman" w:hAnsi="Times New Roman"/>
          <w:sz w:val="24"/>
          <w:szCs w:val="24"/>
        </w:rPr>
        <w:t xml:space="preserve">Conservar en buen estado y presentación los instrumentos, muebles, y útiles que el H. Ayuntamiento les haya entregado para el desarrollo de su trabajo, no siendo responsables del deterioro por el uso normal, ni el relacionado por causas de fuerza mayor o mala calidad en su fabricación.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XIII.</w:t>
      </w:r>
      <w:r>
        <w:rPr>
          <w:rFonts w:ascii="Times New Roman" w:hAnsi="Times New Roman"/>
          <w:sz w:val="24"/>
          <w:szCs w:val="24"/>
        </w:rPr>
        <w:t xml:space="preserve"> </w:t>
      </w:r>
      <w:r w:rsidRPr="007516D9">
        <w:rPr>
          <w:rFonts w:ascii="Times New Roman" w:hAnsi="Times New Roman"/>
          <w:sz w:val="24"/>
          <w:szCs w:val="24"/>
        </w:rPr>
        <w:t xml:space="preserve">Guardar reserva sobre los asuntos cuya divulgación pueda deteriorar la imagen o causar daño al H. Ayuntamiento o a los usuarios del servicio.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XIV.</w:t>
      </w:r>
      <w:r>
        <w:rPr>
          <w:rFonts w:ascii="Times New Roman" w:hAnsi="Times New Roman"/>
          <w:sz w:val="24"/>
          <w:szCs w:val="24"/>
        </w:rPr>
        <w:t xml:space="preserve"> </w:t>
      </w:r>
      <w:r w:rsidRPr="007516D9">
        <w:rPr>
          <w:rFonts w:ascii="Times New Roman" w:hAnsi="Times New Roman"/>
          <w:sz w:val="24"/>
          <w:szCs w:val="24"/>
        </w:rPr>
        <w:t xml:space="preserve">Hacer entrega de los fondos, instrumentos materiales, muebles y útiles cuya atención, administración y guarda estén a su cuidado en los casos de suspensión, inhabilitación o terminación de la relación laboral.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w:t>
      </w:r>
      <w:r>
        <w:rPr>
          <w:rFonts w:ascii="Times New Roman" w:hAnsi="Times New Roman"/>
          <w:sz w:val="24"/>
          <w:szCs w:val="24"/>
        </w:rPr>
        <w:t xml:space="preserve"> </w:t>
      </w:r>
      <w:r w:rsidRPr="007516D9">
        <w:rPr>
          <w:rFonts w:ascii="Times New Roman" w:hAnsi="Times New Roman"/>
          <w:sz w:val="24"/>
          <w:szCs w:val="24"/>
        </w:rPr>
        <w:t xml:space="preserve">El servidor público deberá reportar al </w:t>
      </w:r>
      <w:r>
        <w:rPr>
          <w:rFonts w:ascii="Times New Roman" w:hAnsi="Times New Roman"/>
          <w:sz w:val="24"/>
          <w:szCs w:val="24"/>
        </w:rPr>
        <w:t>Oficial Mayor Administrativo</w:t>
      </w:r>
      <w:r w:rsidRPr="007516D9">
        <w:rPr>
          <w:rFonts w:ascii="Times New Roman" w:hAnsi="Times New Roman"/>
          <w:sz w:val="24"/>
          <w:szCs w:val="24"/>
        </w:rPr>
        <w:t xml:space="preserve"> 24 horas antes, las comisiones que le fueron encomendadas durante su trabajo encomendado.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w:t>
      </w:r>
      <w:r w:rsidRPr="007516D9">
        <w:rPr>
          <w:rFonts w:ascii="Times New Roman" w:hAnsi="Times New Roman"/>
          <w:sz w:val="24"/>
          <w:szCs w:val="24"/>
        </w:rPr>
        <w:tab/>
        <w:t xml:space="preserve">Mantener al corriente su trabajo a desarrollar.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XVII.</w:t>
      </w:r>
      <w:r w:rsidRPr="007516D9">
        <w:rPr>
          <w:rFonts w:ascii="Times New Roman" w:hAnsi="Times New Roman"/>
          <w:sz w:val="24"/>
          <w:szCs w:val="24"/>
        </w:rPr>
        <w:tab/>
        <w:t xml:space="preserve">Participar en los programas, campañas, actividades sociales, de contingencia y faena </w:t>
      </w:r>
      <w:r>
        <w:rPr>
          <w:rFonts w:ascii="Times New Roman" w:hAnsi="Times New Roman"/>
          <w:sz w:val="24"/>
          <w:szCs w:val="24"/>
        </w:rPr>
        <w:t>de trabajo que el Ayuntamiento c</w:t>
      </w:r>
      <w:r w:rsidRPr="007516D9">
        <w:rPr>
          <w:rFonts w:ascii="Times New Roman" w:hAnsi="Times New Roman"/>
          <w:sz w:val="24"/>
          <w:szCs w:val="24"/>
        </w:rPr>
        <w:t xml:space="preserve">onvoque.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XVIII.</w:t>
      </w:r>
      <w:r w:rsidRPr="007516D9">
        <w:rPr>
          <w:rFonts w:ascii="Times New Roman" w:hAnsi="Times New Roman"/>
          <w:sz w:val="24"/>
          <w:szCs w:val="24"/>
        </w:rPr>
        <w:tab/>
        <w:t xml:space="preserve">Las demás que </w:t>
      </w:r>
      <w:r>
        <w:rPr>
          <w:rFonts w:ascii="Times New Roman" w:hAnsi="Times New Roman"/>
          <w:sz w:val="24"/>
          <w:szCs w:val="24"/>
        </w:rPr>
        <w:t>se encuentren señaladas en la L</w:t>
      </w:r>
      <w:r w:rsidRPr="007516D9">
        <w:rPr>
          <w:rFonts w:ascii="Times New Roman" w:hAnsi="Times New Roman"/>
          <w:sz w:val="24"/>
          <w:szCs w:val="24"/>
        </w:rPr>
        <w:t>ey de</w:t>
      </w:r>
      <w:r>
        <w:rPr>
          <w:rFonts w:ascii="Times New Roman" w:hAnsi="Times New Roman"/>
          <w:sz w:val="24"/>
          <w:szCs w:val="24"/>
        </w:rPr>
        <w:t xml:space="preserve"> </w:t>
      </w:r>
      <w:r w:rsidRPr="007516D9">
        <w:rPr>
          <w:rFonts w:ascii="Times New Roman" w:hAnsi="Times New Roman"/>
          <w:sz w:val="24"/>
          <w:szCs w:val="24"/>
        </w:rPr>
        <w:t>l</w:t>
      </w:r>
      <w:r>
        <w:rPr>
          <w:rFonts w:ascii="Times New Roman" w:hAnsi="Times New Roman"/>
          <w:sz w:val="24"/>
          <w:szCs w:val="24"/>
        </w:rPr>
        <w:t>os Servidores Públicos del Estado de Jalisco y sus municipios</w:t>
      </w:r>
      <w:r w:rsidRPr="007516D9">
        <w:rPr>
          <w:rFonts w:ascii="Times New Roman" w:hAnsi="Times New Roman"/>
          <w:sz w:val="24"/>
          <w:szCs w:val="24"/>
        </w:rPr>
        <w:t xml:space="preserve">. </w:t>
      </w:r>
    </w:p>
    <w:p w:rsidR="007414CC" w:rsidRPr="007516D9" w:rsidRDefault="007414CC" w:rsidP="007414CC">
      <w:pPr>
        <w:pStyle w:val="Continuarlista"/>
        <w:ind w:left="0"/>
        <w:rPr>
          <w:rFonts w:ascii="Times New Roman" w:hAnsi="Times New Roman"/>
          <w:sz w:val="24"/>
          <w:szCs w:val="24"/>
        </w:rPr>
      </w:pPr>
      <w:r w:rsidRPr="007516D9">
        <w:rPr>
          <w:rFonts w:ascii="Times New Roman" w:hAnsi="Times New Roman"/>
          <w:sz w:val="24"/>
          <w:szCs w:val="24"/>
        </w:rPr>
        <w:t>ARTÍCU</w:t>
      </w:r>
      <w:r>
        <w:rPr>
          <w:rFonts w:ascii="Times New Roman" w:hAnsi="Times New Roman"/>
          <w:sz w:val="24"/>
          <w:szCs w:val="24"/>
        </w:rPr>
        <w:t>LO 55</w:t>
      </w:r>
      <w:r w:rsidRPr="007516D9">
        <w:rPr>
          <w:rFonts w:ascii="Times New Roman" w:hAnsi="Times New Roman"/>
          <w:sz w:val="24"/>
          <w:szCs w:val="24"/>
        </w:rPr>
        <w:t xml:space="preserve">.-Queda prohibido a los servidores públicos: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Hacer propaganda de toda clase, en el lugar de trabajo y durante la jornada laboral.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Permanecer o introducirse en la fuente laboral fuera de los días y horas de trabajo sin previa autorización, ni causa justificada.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Us</w:t>
      </w:r>
      <w:r>
        <w:rPr>
          <w:rFonts w:ascii="Times New Roman" w:hAnsi="Times New Roman"/>
          <w:sz w:val="24"/>
          <w:szCs w:val="24"/>
        </w:rPr>
        <w:t>ar los bienes propiedad del H. A</w:t>
      </w:r>
      <w:r w:rsidRPr="007516D9">
        <w:rPr>
          <w:rFonts w:ascii="Times New Roman" w:hAnsi="Times New Roman"/>
          <w:sz w:val="24"/>
          <w:szCs w:val="24"/>
        </w:rPr>
        <w:t xml:space="preserve">yuntamiento para fines distintos del trabajo.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IV.</w:t>
      </w:r>
      <w:r>
        <w:rPr>
          <w:rFonts w:ascii="Times New Roman" w:hAnsi="Times New Roman"/>
          <w:sz w:val="24"/>
          <w:szCs w:val="24"/>
        </w:rPr>
        <w:t xml:space="preserve"> </w:t>
      </w:r>
      <w:r w:rsidRPr="007516D9">
        <w:rPr>
          <w:rFonts w:ascii="Times New Roman" w:hAnsi="Times New Roman"/>
          <w:sz w:val="24"/>
          <w:szCs w:val="24"/>
        </w:rPr>
        <w:t xml:space="preserve">Hacer uso indebido o excesivo de los medios de comunicación del H. </w:t>
      </w:r>
      <w:r>
        <w:rPr>
          <w:rFonts w:ascii="Times New Roman" w:hAnsi="Times New Roman"/>
          <w:sz w:val="24"/>
          <w:szCs w:val="24"/>
        </w:rPr>
        <w:t>A</w:t>
      </w:r>
      <w:r w:rsidRPr="007516D9">
        <w:rPr>
          <w:rFonts w:ascii="Times New Roman" w:hAnsi="Times New Roman"/>
          <w:sz w:val="24"/>
          <w:szCs w:val="24"/>
        </w:rPr>
        <w:t xml:space="preserve">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Organizar o participar en el centro de trabajo en rifas, colectas, o en actos de comercio, con servidores público</w:t>
      </w:r>
      <w:r>
        <w:rPr>
          <w:rFonts w:ascii="Times New Roman" w:hAnsi="Times New Roman"/>
          <w:sz w:val="24"/>
          <w:szCs w:val="24"/>
        </w:rPr>
        <w:t>s</w:t>
      </w:r>
      <w:r w:rsidRPr="007516D9">
        <w:rPr>
          <w:rFonts w:ascii="Times New Roman" w:hAnsi="Times New Roman"/>
          <w:sz w:val="24"/>
          <w:szCs w:val="24"/>
        </w:rPr>
        <w:t xml:space="preserve"> o personas ajenas a la institución.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w:t>
      </w:r>
      <w:r>
        <w:rPr>
          <w:rFonts w:ascii="Times New Roman" w:hAnsi="Times New Roman"/>
          <w:sz w:val="24"/>
          <w:szCs w:val="24"/>
        </w:rPr>
        <w:t xml:space="preserve"> </w:t>
      </w:r>
      <w:r w:rsidRPr="007516D9">
        <w:rPr>
          <w:rFonts w:ascii="Times New Roman" w:hAnsi="Times New Roman"/>
          <w:sz w:val="24"/>
          <w:szCs w:val="24"/>
        </w:rPr>
        <w:t xml:space="preserve">Hacerse acompañar durante la jornada de trabajo de personas que no laboren en el H. Ayuntamiento, como familiares, amigos ya sean adultos o niños.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VII.</w:t>
      </w:r>
      <w:r>
        <w:rPr>
          <w:rFonts w:ascii="Times New Roman" w:hAnsi="Times New Roman"/>
          <w:sz w:val="24"/>
          <w:szCs w:val="24"/>
        </w:rPr>
        <w:t xml:space="preserve"> </w:t>
      </w:r>
      <w:r w:rsidRPr="007516D9">
        <w:rPr>
          <w:rFonts w:ascii="Times New Roman" w:hAnsi="Times New Roman"/>
          <w:sz w:val="24"/>
          <w:szCs w:val="24"/>
        </w:rPr>
        <w:t xml:space="preserve">Faltar al centro de trabajo sin causa justificada o sin permiso previo.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VIII.</w:t>
      </w:r>
      <w:r>
        <w:rPr>
          <w:rFonts w:ascii="Times New Roman" w:hAnsi="Times New Roman"/>
          <w:sz w:val="24"/>
          <w:szCs w:val="24"/>
        </w:rPr>
        <w:t xml:space="preserve"> </w:t>
      </w:r>
      <w:r w:rsidRPr="007516D9">
        <w:rPr>
          <w:rFonts w:ascii="Times New Roman" w:hAnsi="Times New Roman"/>
          <w:sz w:val="24"/>
          <w:szCs w:val="24"/>
        </w:rPr>
        <w:t xml:space="preserve">Realizar actividades indebidas y ajenas al trabajo que disminuya su productividad.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IX.</w:t>
      </w:r>
      <w:r>
        <w:rPr>
          <w:rFonts w:ascii="Times New Roman" w:hAnsi="Times New Roman"/>
          <w:sz w:val="24"/>
          <w:szCs w:val="24"/>
        </w:rPr>
        <w:t xml:space="preserve"> </w:t>
      </w:r>
      <w:r w:rsidRPr="007516D9">
        <w:rPr>
          <w:rFonts w:ascii="Times New Roman" w:hAnsi="Times New Roman"/>
          <w:sz w:val="24"/>
          <w:szCs w:val="24"/>
        </w:rPr>
        <w:t xml:space="preserve">Permitir que personas ajenas manejen los instrumentos, vehículos o equipo que estén bajo custodia.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w:t>
      </w:r>
      <w:r w:rsidRPr="007516D9">
        <w:rPr>
          <w:rFonts w:ascii="Times New Roman" w:hAnsi="Times New Roman"/>
          <w:sz w:val="24"/>
          <w:szCs w:val="24"/>
        </w:rPr>
        <w:tab/>
      </w:r>
      <w:r>
        <w:rPr>
          <w:rFonts w:ascii="Times New Roman" w:hAnsi="Times New Roman"/>
          <w:sz w:val="24"/>
          <w:szCs w:val="24"/>
        </w:rPr>
        <w:t xml:space="preserve"> </w:t>
      </w:r>
      <w:r w:rsidRPr="007516D9">
        <w:rPr>
          <w:rFonts w:ascii="Times New Roman" w:hAnsi="Times New Roman"/>
          <w:sz w:val="24"/>
          <w:szCs w:val="24"/>
        </w:rPr>
        <w:t xml:space="preserve">Cambiar de puesto, sin la autorización del </w:t>
      </w:r>
      <w:r>
        <w:rPr>
          <w:rFonts w:ascii="Times New Roman" w:hAnsi="Times New Roman"/>
          <w:sz w:val="24"/>
          <w:szCs w:val="24"/>
        </w:rPr>
        <w:t xml:space="preserve">Presidente Municipal o del Oficial Mayor Administrativo cuando para ello se le faculte; </w:t>
      </w:r>
      <w:r w:rsidRPr="007516D9">
        <w:rPr>
          <w:rFonts w:ascii="Times New Roman" w:hAnsi="Times New Roman"/>
          <w:sz w:val="24"/>
          <w:szCs w:val="24"/>
        </w:rPr>
        <w:t xml:space="preserve"> o autorizar a una persona ajena al mismo, para desempeñar sus labores.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lastRenderedPageBreak/>
        <w:t>XI.</w:t>
      </w:r>
      <w:r>
        <w:rPr>
          <w:rFonts w:ascii="Times New Roman" w:hAnsi="Times New Roman"/>
          <w:sz w:val="24"/>
          <w:szCs w:val="24"/>
        </w:rPr>
        <w:t xml:space="preserve"> </w:t>
      </w:r>
      <w:r w:rsidRPr="007516D9">
        <w:rPr>
          <w:rFonts w:ascii="Times New Roman" w:hAnsi="Times New Roman"/>
          <w:sz w:val="24"/>
          <w:szCs w:val="24"/>
        </w:rPr>
        <w:t xml:space="preserve">Introducir y comer alimentos de cualquier índole en las áreas de trabajo durante la jornada laboral.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XII.</w:t>
      </w:r>
      <w:r>
        <w:rPr>
          <w:rFonts w:ascii="Times New Roman" w:hAnsi="Times New Roman"/>
          <w:sz w:val="24"/>
          <w:szCs w:val="24"/>
        </w:rPr>
        <w:t xml:space="preserve"> </w:t>
      </w:r>
      <w:r w:rsidRPr="007516D9">
        <w:rPr>
          <w:rFonts w:ascii="Times New Roman" w:hAnsi="Times New Roman"/>
          <w:sz w:val="24"/>
          <w:szCs w:val="24"/>
        </w:rPr>
        <w:t xml:space="preserve">Suspender o abandonar su trabajo o salir del centro de trabajo en las horas de labores, sin la autorización respectiva.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XIII.</w:t>
      </w:r>
      <w:r>
        <w:rPr>
          <w:rFonts w:ascii="Times New Roman" w:hAnsi="Times New Roman"/>
          <w:sz w:val="24"/>
          <w:szCs w:val="24"/>
        </w:rPr>
        <w:t xml:space="preserve"> </w:t>
      </w:r>
      <w:r w:rsidRPr="007516D9">
        <w:rPr>
          <w:rFonts w:ascii="Times New Roman" w:hAnsi="Times New Roman"/>
          <w:sz w:val="24"/>
          <w:szCs w:val="24"/>
        </w:rPr>
        <w:t xml:space="preserve">Prestar sus servicios para asuntos particulares o ajenos a los oficiales del propio </w:t>
      </w:r>
      <w:r>
        <w:rPr>
          <w:rFonts w:ascii="Times New Roman" w:hAnsi="Times New Roman"/>
          <w:sz w:val="24"/>
          <w:szCs w:val="24"/>
        </w:rPr>
        <w:t>A</w:t>
      </w:r>
      <w:r w:rsidRPr="007516D9">
        <w:rPr>
          <w:rFonts w:ascii="Times New Roman" w:hAnsi="Times New Roman"/>
          <w:sz w:val="24"/>
          <w:szCs w:val="24"/>
        </w:rPr>
        <w:t xml:space="preserve">yuntamiento, dentro de la jornada laboral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XIV.</w:t>
      </w:r>
      <w:r>
        <w:rPr>
          <w:rFonts w:ascii="Times New Roman" w:hAnsi="Times New Roman"/>
          <w:sz w:val="24"/>
          <w:szCs w:val="24"/>
        </w:rPr>
        <w:t xml:space="preserve"> </w:t>
      </w:r>
      <w:r w:rsidRPr="007516D9">
        <w:rPr>
          <w:rFonts w:ascii="Times New Roman" w:hAnsi="Times New Roman"/>
          <w:sz w:val="24"/>
          <w:szCs w:val="24"/>
        </w:rPr>
        <w:t xml:space="preserve">Registrar o firmar en lugar de otro servidor público las tarjetas o listas de asistencia </w:t>
      </w:r>
      <w:r>
        <w:rPr>
          <w:rFonts w:ascii="Times New Roman" w:hAnsi="Times New Roman"/>
          <w:sz w:val="24"/>
          <w:szCs w:val="24"/>
        </w:rPr>
        <w:t xml:space="preserve"> </w:t>
      </w:r>
      <w:r w:rsidRPr="007516D9">
        <w:rPr>
          <w:rFonts w:ascii="Times New Roman" w:hAnsi="Times New Roman"/>
          <w:sz w:val="24"/>
          <w:szCs w:val="24"/>
        </w:rPr>
        <w:t xml:space="preserve">que controlan la entrada y salida de la jornada laboral, así como la sustracción de la misma.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w:t>
      </w:r>
      <w:r>
        <w:rPr>
          <w:rFonts w:ascii="Times New Roman" w:hAnsi="Times New Roman"/>
          <w:sz w:val="24"/>
          <w:szCs w:val="24"/>
        </w:rPr>
        <w:t xml:space="preserve"> </w:t>
      </w:r>
      <w:r w:rsidRPr="007516D9">
        <w:rPr>
          <w:rFonts w:ascii="Times New Roman" w:hAnsi="Times New Roman"/>
          <w:sz w:val="24"/>
          <w:szCs w:val="24"/>
        </w:rPr>
        <w:t xml:space="preserve">Ejecutar actos en el lugar del trabajo o fuera de él que ponga en peligro su seguridad y la </w:t>
      </w:r>
      <w:r>
        <w:rPr>
          <w:rFonts w:ascii="Times New Roman" w:hAnsi="Times New Roman"/>
          <w:sz w:val="24"/>
          <w:szCs w:val="24"/>
        </w:rPr>
        <w:t xml:space="preserve"> </w:t>
      </w:r>
      <w:r w:rsidRPr="007516D9">
        <w:rPr>
          <w:rFonts w:ascii="Times New Roman" w:hAnsi="Times New Roman"/>
          <w:sz w:val="24"/>
          <w:szCs w:val="24"/>
        </w:rPr>
        <w:t xml:space="preserve">de sus compañeros.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w:t>
      </w:r>
      <w:r>
        <w:rPr>
          <w:rFonts w:ascii="Times New Roman" w:hAnsi="Times New Roman"/>
          <w:sz w:val="24"/>
          <w:szCs w:val="24"/>
        </w:rPr>
        <w:t xml:space="preserve"> </w:t>
      </w:r>
      <w:r w:rsidRPr="007516D9">
        <w:rPr>
          <w:rFonts w:ascii="Times New Roman" w:hAnsi="Times New Roman"/>
          <w:sz w:val="24"/>
          <w:szCs w:val="24"/>
        </w:rPr>
        <w:t xml:space="preserve">Sustraer o intercambiar de lugar de trabajo, Equipo, Accesorios, Útiles de trabajo o </w:t>
      </w:r>
      <w:r>
        <w:rPr>
          <w:rFonts w:ascii="Times New Roman" w:hAnsi="Times New Roman"/>
          <w:sz w:val="24"/>
          <w:szCs w:val="24"/>
        </w:rPr>
        <w:t xml:space="preserve"> </w:t>
      </w:r>
      <w:r w:rsidRPr="007516D9">
        <w:rPr>
          <w:rFonts w:ascii="Times New Roman" w:hAnsi="Times New Roman"/>
          <w:sz w:val="24"/>
          <w:szCs w:val="24"/>
        </w:rPr>
        <w:t xml:space="preserve">Documentos sin la autorización superior.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XVII.</w:t>
      </w:r>
      <w:r>
        <w:rPr>
          <w:rFonts w:ascii="Times New Roman" w:hAnsi="Times New Roman"/>
          <w:sz w:val="24"/>
          <w:szCs w:val="24"/>
        </w:rPr>
        <w:t xml:space="preserve"> </w:t>
      </w:r>
      <w:r w:rsidRPr="007516D9">
        <w:rPr>
          <w:rFonts w:ascii="Times New Roman" w:hAnsi="Times New Roman"/>
          <w:sz w:val="24"/>
          <w:szCs w:val="24"/>
        </w:rPr>
        <w:t xml:space="preserve">Provocar riñas y peleas, así como injurias al personal y funcionarios del H. Ayuntamiento.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XVIII.</w:t>
      </w:r>
      <w:r w:rsidRPr="007516D9">
        <w:rPr>
          <w:rFonts w:ascii="Times New Roman" w:hAnsi="Times New Roman"/>
          <w:sz w:val="24"/>
          <w:szCs w:val="24"/>
        </w:rPr>
        <w:tab/>
        <w:t xml:space="preserve">Portar armas de cualquier clase en el lugar de trabajo, salvo que la naturaleza de este lo exija y cuente con la autorización del H. Ayuntamiento y el permiso de las autoridades competentes.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XIX.</w:t>
      </w:r>
      <w:r>
        <w:rPr>
          <w:rFonts w:ascii="Times New Roman" w:hAnsi="Times New Roman"/>
          <w:sz w:val="24"/>
          <w:szCs w:val="24"/>
        </w:rPr>
        <w:t xml:space="preserve"> </w:t>
      </w:r>
      <w:r w:rsidRPr="00A80418">
        <w:rPr>
          <w:rFonts w:ascii="Times New Roman" w:hAnsi="Times New Roman"/>
          <w:sz w:val="24"/>
          <w:szCs w:val="24"/>
        </w:rPr>
        <w:t>Revelar</w:t>
      </w:r>
      <w:r w:rsidRPr="007516D9">
        <w:rPr>
          <w:rFonts w:ascii="Times New Roman" w:hAnsi="Times New Roman"/>
          <w:sz w:val="24"/>
          <w:szCs w:val="24"/>
        </w:rPr>
        <w:t xml:space="preserve"> o dar a conocer asuntos de carácter privado y/o confidencial del H. Ayuntamiento.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XX.</w:t>
      </w:r>
      <w:r>
        <w:rPr>
          <w:rFonts w:ascii="Times New Roman" w:hAnsi="Times New Roman"/>
          <w:sz w:val="24"/>
          <w:szCs w:val="24"/>
        </w:rPr>
        <w:t xml:space="preserve"> </w:t>
      </w:r>
      <w:r w:rsidRPr="007516D9">
        <w:rPr>
          <w:rFonts w:ascii="Times New Roman" w:hAnsi="Times New Roman"/>
          <w:sz w:val="24"/>
          <w:szCs w:val="24"/>
        </w:rPr>
        <w:t>Alterar, modificar o destruir intencionalmente o por descuido los documentos, registros, archivos, padrones, información, compro</w:t>
      </w:r>
      <w:r>
        <w:rPr>
          <w:rFonts w:ascii="Times New Roman" w:hAnsi="Times New Roman"/>
          <w:sz w:val="24"/>
          <w:szCs w:val="24"/>
        </w:rPr>
        <w:t>bantes o controles propios del A</w:t>
      </w:r>
      <w:r w:rsidRPr="007516D9">
        <w:rPr>
          <w:rFonts w:ascii="Times New Roman" w:hAnsi="Times New Roman"/>
          <w:sz w:val="24"/>
          <w:szCs w:val="24"/>
        </w:rPr>
        <w:t xml:space="preserve">yuntamiento </w:t>
      </w:r>
      <w:r>
        <w:rPr>
          <w:rFonts w:ascii="Times New Roman" w:hAnsi="Times New Roman"/>
          <w:sz w:val="24"/>
          <w:szCs w:val="24"/>
        </w:rPr>
        <w:t xml:space="preserve"> </w:t>
      </w:r>
      <w:r w:rsidRPr="007516D9">
        <w:rPr>
          <w:rFonts w:ascii="Times New Roman" w:hAnsi="Times New Roman"/>
          <w:sz w:val="24"/>
          <w:szCs w:val="24"/>
        </w:rPr>
        <w:t xml:space="preserve">o de los usuarios del servicio.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XXI.</w:t>
      </w:r>
      <w:r>
        <w:rPr>
          <w:rFonts w:ascii="Times New Roman" w:hAnsi="Times New Roman"/>
          <w:sz w:val="24"/>
          <w:szCs w:val="24"/>
        </w:rPr>
        <w:t xml:space="preserve"> </w:t>
      </w:r>
      <w:r w:rsidRPr="007516D9">
        <w:rPr>
          <w:rFonts w:ascii="Times New Roman" w:hAnsi="Times New Roman"/>
          <w:sz w:val="24"/>
          <w:szCs w:val="24"/>
        </w:rPr>
        <w:t xml:space="preserve">Asistir al centro de trabajo en estado ebriedad o bajo la influencia de algún narcótico o enervante, en el segundo caso salvo que este fuera por prescripción médica, debido antes de iniciar labores hacerlo del conocimiento del H. </w:t>
      </w:r>
      <w:r>
        <w:rPr>
          <w:rFonts w:ascii="Times New Roman" w:hAnsi="Times New Roman"/>
          <w:sz w:val="24"/>
          <w:szCs w:val="24"/>
        </w:rPr>
        <w:t>A</w:t>
      </w:r>
      <w:r w:rsidRPr="007516D9">
        <w:rPr>
          <w:rFonts w:ascii="Times New Roman" w:hAnsi="Times New Roman"/>
          <w:sz w:val="24"/>
          <w:szCs w:val="24"/>
        </w:rPr>
        <w:t xml:space="preserve">yuntamiento y presentar la constancia médica.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XXII.</w:t>
      </w:r>
      <w:r w:rsidRPr="007516D9">
        <w:rPr>
          <w:rFonts w:ascii="Times New Roman" w:hAnsi="Times New Roman"/>
          <w:sz w:val="24"/>
          <w:szCs w:val="24"/>
        </w:rPr>
        <w:tab/>
        <w:t xml:space="preserve">Solicitar, insinuar o aceptar prestamos, servicios o dadivas por parte de los usuarios del servicio.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XXIII.</w:t>
      </w:r>
      <w:r w:rsidRPr="007516D9">
        <w:rPr>
          <w:rFonts w:ascii="Times New Roman" w:hAnsi="Times New Roman"/>
          <w:sz w:val="24"/>
          <w:szCs w:val="24"/>
        </w:rPr>
        <w:tab/>
        <w:t xml:space="preserve">Realizar conductas contra la moral y las buenas costumbres dentro de su jornada laboral, instalaciones y/o bienes propiedad del H. Ayuntamiento.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XXIV.</w:t>
      </w:r>
      <w:r w:rsidRPr="007516D9">
        <w:rPr>
          <w:rFonts w:ascii="Times New Roman" w:hAnsi="Times New Roman"/>
          <w:sz w:val="24"/>
          <w:szCs w:val="24"/>
        </w:rPr>
        <w:tab/>
      </w:r>
      <w:r>
        <w:rPr>
          <w:rFonts w:ascii="Times New Roman" w:hAnsi="Times New Roman"/>
          <w:sz w:val="24"/>
          <w:szCs w:val="24"/>
        </w:rPr>
        <w:t xml:space="preserve">Las demás que señale la ley de Responsabilidades de los Servidores </w:t>
      </w:r>
      <w:r w:rsidRPr="007516D9">
        <w:rPr>
          <w:rFonts w:ascii="Times New Roman" w:hAnsi="Times New Roman"/>
          <w:sz w:val="24"/>
          <w:szCs w:val="24"/>
        </w:rPr>
        <w:t xml:space="preserve"> </w:t>
      </w:r>
      <w:r>
        <w:rPr>
          <w:rFonts w:ascii="Times New Roman" w:hAnsi="Times New Roman"/>
          <w:sz w:val="24"/>
          <w:szCs w:val="24"/>
        </w:rPr>
        <w:t>P</w:t>
      </w:r>
      <w:r w:rsidRPr="007516D9">
        <w:rPr>
          <w:rFonts w:ascii="Times New Roman" w:hAnsi="Times New Roman"/>
          <w:sz w:val="24"/>
          <w:szCs w:val="24"/>
        </w:rPr>
        <w:t xml:space="preserve">úblicos del estado </w:t>
      </w:r>
      <w:r>
        <w:rPr>
          <w:rFonts w:ascii="Times New Roman" w:hAnsi="Times New Roman"/>
          <w:sz w:val="24"/>
          <w:szCs w:val="24"/>
        </w:rPr>
        <w:t xml:space="preserve">de Jalisco </w:t>
      </w:r>
      <w:r w:rsidRPr="007516D9">
        <w:rPr>
          <w:rFonts w:ascii="Times New Roman" w:hAnsi="Times New Roman"/>
          <w:sz w:val="24"/>
          <w:szCs w:val="24"/>
        </w:rPr>
        <w:t xml:space="preserve">y </w:t>
      </w:r>
      <w:r>
        <w:rPr>
          <w:rFonts w:ascii="Times New Roman" w:hAnsi="Times New Roman"/>
          <w:sz w:val="24"/>
          <w:szCs w:val="24"/>
        </w:rPr>
        <w:t xml:space="preserve">sus </w:t>
      </w:r>
      <w:r w:rsidRPr="007516D9">
        <w:rPr>
          <w:rFonts w:ascii="Times New Roman" w:hAnsi="Times New Roman"/>
          <w:sz w:val="24"/>
          <w:szCs w:val="24"/>
        </w:rPr>
        <w:t xml:space="preserve">municipios, y el presente ordenamiento. </w:t>
      </w:r>
    </w:p>
    <w:p w:rsidR="007414CC" w:rsidRPr="007516D9" w:rsidRDefault="007414CC" w:rsidP="007414CC">
      <w:pPr>
        <w:pStyle w:val="Continuarlista"/>
        <w:ind w:left="0"/>
        <w:jc w:val="both"/>
        <w:rPr>
          <w:rFonts w:ascii="Times New Roman" w:hAnsi="Times New Roman"/>
          <w:sz w:val="24"/>
          <w:szCs w:val="24"/>
        </w:rPr>
      </w:pPr>
      <w:r w:rsidRPr="007516D9">
        <w:rPr>
          <w:rFonts w:ascii="Times New Roman" w:hAnsi="Times New Roman"/>
          <w:sz w:val="24"/>
          <w:szCs w:val="24"/>
        </w:rPr>
        <w:t xml:space="preserve">ARTÍCULO </w:t>
      </w:r>
      <w:r>
        <w:rPr>
          <w:rFonts w:ascii="Times New Roman" w:hAnsi="Times New Roman"/>
          <w:sz w:val="24"/>
          <w:szCs w:val="24"/>
        </w:rPr>
        <w:t>56</w:t>
      </w:r>
      <w:r w:rsidRPr="007516D9">
        <w:rPr>
          <w:rFonts w:ascii="Times New Roman" w:hAnsi="Times New Roman"/>
          <w:sz w:val="24"/>
          <w:szCs w:val="24"/>
        </w:rPr>
        <w:t>.-</w:t>
      </w:r>
      <w:r>
        <w:rPr>
          <w:rFonts w:ascii="Times New Roman" w:hAnsi="Times New Roman"/>
          <w:sz w:val="24"/>
          <w:szCs w:val="24"/>
        </w:rPr>
        <w:t xml:space="preserve"> </w:t>
      </w:r>
      <w:r w:rsidRPr="007516D9">
        <w:rPr>
          <w:rFonts w:ascii="Times New Roman" w:hAnsi="Times New Roman"/>
          <w:sz w:val="24"/>
          <w:szCs w:val="24"/>
        </w:rPr>
        <w:t xml:space="preserve">Son obligaciones del H. Ayuntamiento Constitucional de </w:t>
      </w:r>
      <w:r>
        <w:rPr>
          <w:rFonts w:ascii="Times New Roman" w:hAnsi="Times New Roman"/>
          <w:sz w:val="24"/>
          <w:szCs w:val="24"/>
        </w:rPr>
        <w:t>San Juan de los Lagos</w:t>
      </w:r>
      <w:r w:rsidRPr="007516D9">
        <w:rPr>
          <w:rFonts w:ascii="Times New Roman" w:hAnsi="Times New Roman"/>
          <w:sz w:val="24"/>
          <w:szCs w:val="24"/>
        </w:rPr>
        <w:t xml:space="preserve">: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Dar a conocer entre los servidores públicos las normas que permiten cumplir las condiciones políticas y procedimientos en general, encaminados a mantener el orden, la disciplina y el buen funcionamiento del centro de trabajo.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Expedir los nombramientos y entregar copias de ellos a los servidores públicos que así lo ameriten de acuerdo al puesto que vienen desempeñando.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Cubrir el salario de sus servidores públicos y demás prestaciones que tengan derecho.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IV.</w:t>
      </w:r>
      <w:r>
        <w:rPr>
          <w:rFonts w:ascii="Times New Roman" w:hAnsi="Times New Roman"/>
          <w:sz w:val="24"/>
          <w:szCs w:val="24"/>
        </w:rPr>
        <w:t xml:space="preserve"> </w:t>
      </w:r>
      <w:r w:rsidRPr="007516D9">
        <w:rPr>
          <w:rFonts w:ascii="Times New Roman" w:hAnsi="Times New Roman"/>
          <w:sz w:val="24"/>
          <w:szCs w:val="24"/>
        </w:rPr>
        <w:t xml:space="preserve">Respetar en todo momento la personalidad y dignidad del servicio público, dictando órdenes en forma clara y cortes.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lastRenderedPageBreak/>
        <w:t>V.</w:t>
      </w:r>
      <w:r w:rsidRPr="007516D9">
        <w:rPr>
          <w:rFonts w:ascii="Times New Roman" w:hAnsi="Times New Roman"/>
          <w:sz w:val="24"/>
          <w:szCs w:val="24"/>
        </w:rPr>
        <w:tab/>
        <w:t xml:space="preserve">Tratar en igualdad de condiciones a los servidores públicos tanto en lo humano como en el trabajo, de tal suerte que nadie pueda suponer actitudes de favoritismo o discriminación.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w:t>
      </w:r>
      <w:r>
        <w:rPr>
          <w:rFonts w:ascii="Times New Roman" w:hAnsi="Times New Roman"/>
          <w:sz w:val="24"/>
          <w:szCs w:val="24"/>
        </w:rPr>
        <w:t xml:space="preserve"> </w:t>
      </w:r>
      <w:r w:rsidRPr="007516D9">
        <w:rPr>
          <w:rFonts w:ascii="Times New Roman" w:hAnsi="Times New Roman"/>
          <w:sz w:val="24"/>
          <w:szCs w:val="24"/>
        </w:rPr>
        <w:t>Inducir, motivar y capacitar a los servidores públicos para la adecuada prestación del</w:t>
      </w:r>
      <w:r>
        <w:rPr>
          <w:rFonts w:ascii="Times New Roman" w:hAnsi="Times New Roman"/>
          <w:sz w:val="24"/>
          <w:szCs w:val="24"/>
        </w:rPr>
        <w:t xml:space="preserve"> </w:t>
      </w:r>
      <w:r w:rsidRPr="007516D9">
        <w:rPr>
          <w:rFonts w:ascii="Times New Roman" w:hAnsi="Times New Roman"/>
          <w:sz w:val="24"/>
          <w:szCs w:val="24"/>
        </w:rPr>
        <w:t xml:space="preserve">servicio y para contribuir a su desarrollo profesional y personal.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VII.</w:t>
      </w:r>
      <w:r>
        <w:rPr>
          <w:rFonts w:ascii="Times New Roman" w:hAnsi="Times New Roman"/>
          <w:sz w:val="24"/>
          <w:szCs w:val="24"/>
        </w:rPr>
        <w:t xml:space="preserve"> </w:t>
      </w:r>
      <w:r w:rsidRPr="007516D9">
        <w:rPr>
          <w:rFonts w:ascii="Times New Roman" w:hAnsi="Times New Roman"/>
          <w:sz w:val="24"/>
          <w:szCs w:val="24"/>
        </w:rPr>
        <w:t xml:space="preserve">Contribuir al fomento de las actividades culturales y deportivas entre sus servidores públicos.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VIII.</w:t>
      </w:r>
      <w:r>
        <w:rPr>
          <w:rFonts w:ascii="Times New Roman" w:hAnsi="Times New Roman"/>
          <w:sz w:val="24"/>
          <w:szCs w:val="24"/>
        </w:rPr>
        <w:t xml:space="preserve"> </w:t>
      </w:r>
      <w:r w:rsidRPr="007516D9">
        <w:rPr>
          <w:rFonts w:ascii="Times New Roman" w:hAnsi="Times New Roman"/>
          <w:sz w:val="24"/>
          <w:szCs w:val="24"/>
        </w:rPr>
        <w:t xml:space="preserve">Proporcionar a los servidores públicos los instrumentos necesarios para la ejecución de los trabajos convenidos. </w:t>
      </w:r>
    </w:p>
    <w:p w:rsidR="007414CC" w:rsidRDefault="007414CC" w:rsidP="007414CC">
      <w:pPr>
        <w:pStyle w:val="Lista"/>
        <w:jc w:val="both"/>
        <w:rPr>
          <w:rFonts w:ascii="Times New Roman" w:hAnsi="Times New Roman"/>
          <w:sz w:val="24"/>
          <w:szCs w:val="24"/>
        </w:rPr>
      </w:pPr>
      <w:r w:rsidRPr="007516D9">
        <w:rPr>
          <w:rFonts w:ascii="Times New Roman" w:hAnsi="Times New Roman"/>
          <w:sz w:val="24"/>
          <w:szCs w:val="24"/>
        </w:rPr>
        <w:t>IX.</w:t>
      </w:r>
      <w:r>
        <w:rPr>
          <w:rFonts w:ascii="Times New Roman" w:hAnsi="Times New Roman"/>
          <w:sz w:val="24"/>
          <w:szCs w:val="24"/>
        </w:rPr>
        <w:t xml:space="preserve"> </w:t>
      </w:r>
      <w:r w:rsidRPr="007516D9">
        <w:rPr>
          <w:rFonts w:ascii="Times New Roman" w:hAnsi="Times New Roman"/>
          <w:sz w:val="24"/>
          <w:szCs w:val="24"/>
        </w:rPr>
        <w:t>Defender al servicio público en el caso en que este sea arrestado administrativamente o procesado penalmente, por actos no intencionales realizados en cumplimiento de sus</w:t>
      </w:r>
      <w:r>
        <w:rPr>
          <w:rFonts w:ascii="Times New Roman" w:hAnsi="Times New Roman"/>
          <w:sz w:val="24"/>
          <w:szCs w:val="24"/>
        </w:rPr>
        <w:t xml:space="preserve"> </w:t>
      </w:r>
      <w:r w:rsidRPr="007516D9">
        <w:rPr>
          <w:rFonts w:ascii="Times New Roman" w:hAnsi="Times New Roman"/>
          <w:sz w:val="24"/>
          <w:szCs w:val="24"/>
        </w:rPr>
        <w:t xml:space="preserve">labores, de igual forma, si actuó en defensa de los intereses del propio Ayuntamiento y durante el desempeño de su trabajo, debiéndole cubrir los gastos judiciales que se eroguen independiente de su salario. </w:t>
      </w:r>
    </w:p>
    <w:p w:rsidR="007414CC" w:rsidRPr="007516D9" w:rsidRDefault="007414CC" w:rsidP="007414CC">
      <w:pPr>
        <w:pStyle w:val="Lista"/>
        <w:jc w:val="both"/>
        <w:rPr>
          <w:rFonts w:ascii="Times New Roman" w:hAnsi="Times New Roman"/>
          <w:sz w:val="24"/>
          <w:szCs w:val="24"/>
        </w:rPr>
      </w:pPr>
    </w:p>
    <w:p w:rsidR="007414CC" w:rsidRDefault="007414CC" w:rsidP="007414CC">
      <w:pPr>
        <w:pStyle w:val="Textoindependiente"/>
        <w:spacing w:after="0" w:line="240" w:lineRule="auto"/>
        <w:rPr>
          <w:rFonts w:ascii="Times New Roman" w:hAnsi="Times New Roman"/>
          <w:b/>
          <w:sz w:val="24"/>
          <w:szCs w:val="24"/>
        </w:rPr>
      </w:pPr>
      <w:r w:rsidRPr="00806299">
        <w:rPr>
          <w:rFonts w:ascii="Times New Roman" w:hAnsi="Times New Roman"/>
          <w:b/>
          <w:sz w:val="24"/>
          <w:szCs w:val="24"/>
        </w:rPr>
        <w:t xml:space="preserve">CAPITULO VII </w:t>
      </w:r>
    </w:p>
    <w:p w:rsidR="007414CC" w:rsidRPr="00806299" w:rsidRDefault="007414CC" w:rsidP="007414CC">
      <w:pPr>
        <w:pStyle w:val="Textoindependiente"/>
        <w:spacing w:after="0" w:line="240" w:lineRule="auto"/>
        <w:rPr>
          <w:rFonts w:ascii="Times New Roman" w:hAnsi="Times New Roman"/>
          <w:b/>
          <w:sz w:val="24"/>
          <w:szCs w:val="24"/>
        </w:rPr>
      </w:pPr>
    </w:p>
    <w:p w:rsidR="007414CC" w:rsidRDefault="007414CC" w:rsidP="007414CC">
      <w:pPr>
        <w:pStyle w:val="Textoindependiente"/>
        <w:spacing w:after="0" w:line="240" w:lineRule="auto"/>
        <w:jc w:val="center"/>
        <w:rPr>
          <w:rFonts w:ascii="Times New Roman" w:hAnsi="Times New Roman"/>
          <w:b/>
          <w:sz w:val="24"/>
          <w:szCs w:val="24"/>
        </w:rPr>
      </w:pPr>
      <w:r w:rsidRPr="00830FD4">
        <w:rPr>
          <w:rFonts w:ascii="Times New Roman" w:hAnsi="Times New Roman"/>
          <w:b/>
          <w:sz w:val="24"/>
          <w:szCs w:val="24"/>
        </w:rPr>
        <w:t xml:space="preserve">TERMINACIÓN DE LA RELACIÓN </w:t>
      </w:r>
    </w:p>
    <w:p w:rsidR="007414CC" w:rsidRDefault="007414CC" w:rsidP="007414CC">
      <w:pPr>
        <w:pStyle w:val="Textoindependiente"/>
        <w:spacing w:after="0" w:line="240" w:lineRule="auto"/>
        <w:jc w:val="center"/>
        <w:rPr>
          <w:rFonts w:ascii="Times New Roman" w:hAnsi="Times New Roman"/>
          <w:b/>
          <w:sz w:val="24"/>
          <w:szCs w:val="24"/>
        </w:rPr>
      </w:pPr>
      <w:r w:rsidRPr="00830FD4">
        <w:rPr>
          <w:rFonts w:ascii="Times New Roman" w:hAnsi="Times New Roman"/>
          <w:b/>
          <w:sz w:val="24"/>
          <w:szCs w:val="24"/>
        </w:rPr>
        <w:t>INDIVIDUAL DE TRABAJO</w:t>
      </w:r>
    </w:p>
    <w:p w:rsidR="007414CC" w:rsidRPr="00830FD4" w:rsidRDefault="007414CC" w:rsidP="007414CC">
      <w:pPr>
        <w:pStyle w:val="Textoindependiente"/>
        <w:spacing w:after="0" w:line="240" w:lineRule="auto"/>
        <w:jc w:val="center"/>
        <w:rPr>
          <w:rFonts w:ascii="Times New Roman" w:hAnsi="Times New Roman"/>
          <w:b/>
          <w:sz w:val="24"/>
          <w:szCs w:val="24"/>
        </w:rPr>
      </w:pPr>
    </w:p>
    <w:p w:rsidR="007414CC" w:rsidRPr="007516D9" w:rsidRDefault="007414CC" w:rsidP="007414CC">
      <w:pPr>
        <w:jc w:val="both"/>
      </w:pPr>
    </w:p>
    <w:p w:rsidR="007414CC" w:rsidRPr="007516D9" w:rsidRDefault="007414CC" w:rsidP="007414CC">
      <w:pPr>
        <w:pStyle w:val="Textoindependiente"/>
        <w:rPr>
          <w:rFonts w:ascii="Times New Roman" w:hAnsi="Times New Roman"/>
          <w:sz w:val="24"/>
          <w:szCs w:val="24"/>
        </w:rPr>
      </w:pPr>
      <w:r>
        <w:rPr>
          <w:rFonts w:ascii="Times New Roman" w:hAnsi="Times New Roman"/>
          <w:sz w:val="24"/>
          <w:szCs w:val="24"/>
        </w:rPr>
        <w:t>ARTÍCULO 57</w:t>
      </w:r>
      <w:r w:rsidRPr="007516D9">
        <w:rPr>
          <w:rFonts w:ascii="Times New Roman" w:hAnsi="Times New Roman"/>
          <w:sz w:val="24"/>
          <w:szCs w:val="24"/>
        </w:rPr>
        <w:t xml:space="preserve">.-La relación individual de trabajo termina por las siguientes causas: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Por renuncia voluntaria del servidor público.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Por incapacidad física o mental o falta de habilidad manifiesta que haga imposible su cumplimiento.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Por muerte del servidor público.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IV.</w:t>
      </w:r>
      <w:r>
        <w:rPr>
          <w:rFonts w:ascii="Times New Roman" w:hAnsi="Times New Roman"/>
          <w:sz w:val="24"/>
          <w:szCs w:val="24"/>
        </w:rPr>
        <w:t xml:space="preserve"> </w:t>
      </w:r>
      <w:r w:rsidRPr="007516D9">
        <w:rPr>
          <w:rFonts w:ascii="Times New Roman" w:hAnsi="Times New Roman"/>
          <w:sz w:val="24"/>
          <w:szCs w:val="24"/>
        </w:rPr>
        <w:t xml:space="preserve">Por término de la obra para la que se hubiere contratado al servidor público.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 xml:space="preserve">Por no resultar satisfactorios los servicios del servidor público durante el periodo de prueba.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VI.</w:t>
      </w:r>
      <w:r>
        <w:rPr>
          <w:rFonts w:ascii="Times New Roman" w:hAnsi="Times New Roman"/>
          <w:sz w:val="24"/>
          <w:szCs w:val="24"/>
        </w:rPr>
        <w:t xml:space="preserve"> </w:t>
      </w:r>
      <w:r w:rsidRPr="007516D9">
        <w:rPr>
          <w:rFonts w:ascii="Times New Roman" w:hAnsi="Times New Roman"/>
          <w:sz w:val="24"/>
          <w:szCs w:val="24"/>
        </w:rPr>
        <w:t xml:space="preserve">Por jubilación del servidor público. </w:t>
      </w:r>
    </w:p>
    <w:p w:rsidR="007414CC" w:rsidRPr="007516D9" w:rsidRDefault="007414CC" w:rsidP="007414CC">
      <w:pPr>
        <w:pStyle w:val="Lista"/>
        <w:rPr>
          <w:rFonts w:ascii="Times New Roman" w:hAnsi="Times New Roman"/>
          <w:sz w:val="24"/>
          <w:szCs w:val="24"/>
        </w:rPr>
      </w:pPr>
      <w:r w:rsidRPr="007516D9">
        <w:rPr>
          <w:rFonts w:ascii="Times New Roman" w:hAnsi="Times New Roman"/>
          <w:sz w:val="24"/>
          <w:szCs w:val="24"/>
        </w:rPr>
        <w:t>VII.</w:t>
      </w:r>
      <w:r>
        <w:rPr>
          <w:rFonts w:ascii="Times New Roman" w:hAnsi="Times New Roman"/>
          <w:sz w:val="24"/>
          <w:szCs w:val="24"/>
        </w:rPr>
        <w:t xml:space="preserve"> </w:t>
      </w:r>
      <w:r w:rsidRPr="007516D9">
        <w:rPr>
          <w:rFonts w:ascii="Times New Roman" w:hAnsi="Times New Roman"/>
          <w:sz w:val="24"/>
          <w:szCs w:val="24"/>
        </w:rPr>
        <w:t xml:space="preserve">Por causas ajenas o imputables al H. Ayuntamiento. </w:t>
      </w:r>
    </w:p>
    <w:p w:rsidR="007414CC" w:rsidRPr="007516D9" w:rsidRDefault="007414CC" w:rsidP="007414CC">
      <w:pPr>
        <w:pStyle w:val="Continuarlista"/>
        <w:ind w:left="0"/>
        <w:jc w:val="both"/>
        <w:rPr>
          <w:rFonts w:ascii="Times New Roman" w:hAnsi="Times New Roman"/>
          <w:sz w:val="24"/>
          <w:szCs w:val="24"/>
        </w:rPr>
      </w:pPr>
      <w:r>
        <w:rPr>
          <w:rFonts w:ascii="Times New Roman" w:hAnsi="Times New Roman"/>
          <w:sz w:val="24"/>
          <w:szCs w:val="24"/>
        </w:rPr>
        <w:t>ARTÍCULO 58</w:t>
      </w:r>
      <w:r w:rsidRPr="007516D9">
        <w:rPr>
          <w:rFonts w:ascii="Times New Roman" w:hAnsi="Times New Roman"/>
          <w:sz w:val="24"/>
          <w:szCs w:val="24"/>
        </w:rPr>
        <w:t>.-La rescisión del nombramiento o contrato de trabajo puede ser independientemente de lo establecido en el artículo 93 de la Ley de</w:t>
      </w:r>
      <w:r>
        <w:rPr>
          <w:rFonts w:ascii="Times New Roman" w:hAnsi="Times New Roman"/>
          <w:sz w:val="24"/>
          <w:szCs w:val="24"/>
        </w:rPr>
        <w:t xml:space="preserve"> </w:t>
      </w:r>
      <w:r w:rsidRPr="007516D9">
        <w:rPr>
          <w:rFonts w:ascii="Times New Roman" w:hAnsi="Times New Roman"/>
          <w:sz w:val="24"/>
          <w:szCs w:val="24"/>
        </w:rPr>
        <w:t>l</w:t>
      </w:r>
      <w:r>
        <w:rPr>
          <w:rFonts w:ascii="Times New Roman" w:hAnsi="Times New Roman"/>
          <w:sz w:val="24"/>
          <w:szCs w:val="24"/>
        </w:rPr>
        <w:t>os Servidores Públicos del Estado de Jalisco y sus municipios</w:t>
      </w:r>
      <w:r w:rsidRPr="007516D9">
        <w:rPr>
          <w:rFonts w:ascii="Times New Roman" w:hAnsi="Times New Roman"/>
          <w:sz w:val="24"/>
          <w:szCs w:val="24"/>
        </w:rPr>
        <w:t xml:space="preserve"> por las siguientes causas: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a)</w:t>
      </w:r>
      <w:r w:rsidRPr="007516D9">
        <w:rPr>
          <w:rFonts w:ascii="Times New Roman" w:hAnsi="Times New Roman"/>
          <w:sz w:val="24"/>
          <w:szCs w:val="24"/>
        </w:rPr>
        <w:tab/>
        <w:t xml:space="preserve">Sin responsabilidad para el H. Ayuntamiento: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w:t>
      </w:r>
      <w:r>
        <w:rPr>
          <w:rFonts w:ascii="Times New Roman" w:hAnsi="Times New Roman"/>
          <w:sz w:val="24"/>
          <w:szCs w:val="24"/>
        </w:rPr>
        <w:t xml:space="preserve"> </w:t>
      </w:r>
      <w:r w:rsidRPr="007516D9">
        <w:rPr>
          <w:rFonts w:ascii="Times New Roman" w:hAnsi="Times New Roman"/>
          <w:sz w:val="24"/>
          <w:szCs w:val="24"/>
        </w:rPr>
        <w:t xml:space="preserve">Por engaño del servidor público con documentos falsos o referencias en las que se atribuyan al trabajador aptitud o capacidad de que carezca tal y como lo dispone el artículo </w:t>
      </w:r>
      <w:r>
        <w:rPr>
          <w:rFonts w:ascii="Times New Roman" w:hAnsi="Times New Roman"/>
          <w:sz w:val="24"/>
          <w:szCs w:val="24"/>
        </w:rPr>
        <w:t>22</w:t>
      </w:r>
      <w:r w:rsidRPr="007516D9">
        <w:rPr>
          <w:rFonts w:ascii="Times New Roman" w:hAnsi="Times New Roman"/>
          <w:sz w:val="24"/>
          <w:szCs w:val="24"/>
        </w:rPr>
        <w:t xml:space="preserve"> de la Ley de</w:t>
      </w:r>
      <w:r>
        <w:rPr>
          <w:rFonts w:ascii="Times New Roman" w:hAnsi="Times New Roman"/>
          <w:sz w:val="24"/>
          <w:szCs w:val="24"/>
        </w:rPr>
        <w:t xml:space="preserve"> </w:t>
      </w:r>
      <w:r w:rsidRPr="007516D9">
        <w:rPr>
          <w:rFonts w:ascii="Times New Roman" w:hAnsi="Times New Roman"/>
          <w:sz w:val="24"/>
          <w:szCs w:val="24"/>
        </w:rPr>
        <w:t>l</w:t>
      </w:r>
      <w:r>
        <w:rPr>
          <w:rFonts w:ascii="Times New Roman" w:hAnsi="Times New Roman"/>
          <w:sz w:val="24"/>
          <w:szCs w:val="24"/>
        </w:rPr>
        <w:t>os Servidores Públicos del Estado de Jalisco su sus Municipios</w:t>
      </w:r>
      <w:r w:rsidRPr="007516D9">
        <w:rPr>
          <w:rFonts w:ascii="Times New Roman" w:hAnsi="Times New Roman"/>
          <w:sz w:val="24"/>
          <w:szCs w:val="24"/>
        </w:rPr>
        <w:t xml:space="preserve">.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Por incurrir el servidor público durante sus labores en actos de violencia, amagos, injurias o malos tratos en contra de sus jefes y/o compañeros de trabajo y/o usuarios del servicio.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lastRenderedPageBreak/>
        <w:t>III.</w:t>
      </w:r>
      <w:r>
        <w:rPr>
          <w:rFonts w:ascii="Times New Roman" w:hAnsi="Times New Roman"/>
          <w:sz w:val="24"/>
          <w:szCs w:val="24"/>
        </w:rPr>
        <w:t xml:space="preserve"> </w:t>
      </w:r>
      <w:r w:rsidRPr="007516D9">
        <w:rPr>
          <w:rFonts w:ascii="Times New Roman" w:hAnsi="Times New Roman"/>
          <w:sz w:val="24"/>
          <w:szCs w:val="24"/>
        </w:rPr>
        <w:t>Por incurrir el servidor público, durante sus labores, en faltas de probidad u honradez aunado a lo dispuesto por la fracción I</w:t>
      </w:r>
      <w:r>
        <w:rPr>
          <w:rFonts w:ascii="Times New Roman" w:hAnsi="Times New Roman"/>
          <w:sz w:val="24"/>
          <w:szCs w:val="24"/>
        </w:rPr>
        <w:t xml:space="preserve">V inciso a) </w:t>
      </w:r>
      <w:r w:rsidRPr="007516D9">
        <w:rPr>
          <w:rFonts w:ascii="Times New Roman" w:hAnsi="Times New Roman"/>
          <w:sz w:val="24"/>
          <w:szCs w:val="24"/>
        </w:rPr>
        <w:t xml:space="preserve"> del artículo </w:t>
      </w:r>
      <w:r>
        <w:rPr>
          <w:rFonts w:ascii="Times New Roman" w:hAnsi="Times New Roman"/>
          <w:sz w:val="24"/>
          <w:szCs w:val="24"/>
        </w:rPr>
        <w:t>22</w:t>
      </w:r>
      <w:r w:rsidRPr="007516D9">
        <w:rPr>
          <w:rFonts w:ascii="Times New Roman" w:hAnsi="Times New Roman"/>
          <w:sz w:val="24"/>
          <w:szCs w:val="24"/>
        </w:rPr>
        <w:t xml:space="preserve"> de la Ley de</w:t>
      </w:r>
      <w:r>
        <w:rPr>
          <w:rFonts w:ascii="Times New Roman" w:hAnsi="Times New Roman"/>
          <w:sz w:val="24"/>
          <w:szCs w:val="24"/>
        </w:rPr>
        <w:t xml:space="preserve"> </w:t>
      </w:r>
      <w:r w:rsidRPr="007516D9">
        <w:rPr>
          <w:rFonts w:ascii="Times New Roman" w:hAnsi="Times New Roman"/>
          <w:sz w:val="24"/>
          <w:szCs w:val="24"/>
        </w:rPr>
        <w:t>l</w:t>
      </w:r>
      <w:r>
        <w:rPr>
          <w:rFonts w:ascii="Times New Roman" w:hAnsi="Times New Roman"/>
          <w:sz w:val="24"/>
          <w:szCs w:val="24"/>
        </w:rPr>
        <w:t>os Servidores Públicos del Estado de Jalisco y sus Municipios.</w:t>
      </w:r>
      <w:r w:rsidRPr="007516D9">
        <w:rPr>
          <w:rFonts w:ascii="Times New Roman" w:hAnsi="Times New Roman"/>
          <w:sz w:val="24"/>
          <w:szCs w:val="24"/>
        </w:rPr>
        <w:t xml:space="preserve">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IV.</w:t>
      </w:r>
      <w:r w:rsidRPr="007516D9">
        <w:rPr>
          <w:rFonts w:ascii="Times New Roman" w:hAnsi="Times New Roman"/>
          <w:sz w:val="24"/>
          <w:szCs w:val="24"/>
        </w:rPr>
        <w:tab/>
        <w:t>Por ocasio</w:t>
      </w:r>
      <w:r>
        <w:rPr>
          <w:rFonts w:ascii="Times New Roman" w:hAnsi="Times New Roman"/>
          <w:sz w:val="24"/>
          <w:szCs w:val="24"/>
        </w:rPr>
        <w:t xml:space="preserve">nar el servidor público daños </w:t>
      </w:r>
      <w:r w:rsidRPr="00A80418">
        <w:rPr>
          <w:rFonts w:ascii="Times New Roman" w:hAnsi="Times New Roman"/>
          <w:sz w:val="24"/>
          <w:szCs w:val="24"/>
        </w:rPr>
        <w:t>intencionales</w:t>
      </w:r>
      <w:r w:rsidRPr="007516D9">
        <w:rPr>
          <w:rFonts w:ascii="Times New Roman" w:hAnsi="Times New Roman"/>
          <w:sz w:val="24"/>
          <w:szCs w:val="24"/>
        </w:rPr>
        <w:t xml:space="preserve"> durante el desempeño de sus labores o con motivo de ellas, en edificios, obras, maquinarias, instrumentos, vehículos y demás bienes relacionados con el trabajo.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Por ocasionar el servidor público los daños mencionados en la fracción anterior, siempre que sean graves, sin dolo, pero con negligencia, tal que sea la causa única del daño.</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VI.</w:t>
      </w:r>
      <w:r w:rsidRPr="007516D9">
        <w:rPr>
          <w:rFonts w:ascii="Times New Roman" w:hAnsi="Times New Roman"/>
          <w:sz w:val="24"/>
          <w:szCs w:val="24"/>
        </w:rPr>
        <w:tab/>
        <w:t>Por comprometer el servidor público, por imprudencia o descuido inexcusable la seguridad</w:t>
      </w:r>
      <w:r>
        <w:rPr>
          <w:rFonts w:ascii="Times New Roman" w:hAnsi="Times New Roman"/>
          <w:sz w:val="24"/>
          <w:szCs w:val="24"/>
        </w:rPr>
        <w:t xml:space="preserve"> </w:t>
      </w:r>
      <w:r w:rsidRPr="007516D9">
        <w:rPr>
          <w:rFonts w:ascii="Times New Roman" w:hAnsi="Times New Roman"/>
          <w:sz w:val="24"/>
          <w:szCs w:val="24"/>
        </w:rPr>
        <w:t xml:space="preserve">del establecimiento o de las personas que se encuentren en él.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VII.</w:t>
      </w:r>
      <w:r w:rsidRPr="007516D9">
        <w:rPr>
          <w:rFonts w:ascii="Times New Roman" w:hAnsi="Times New Roman"/>
          <w:sz w:val="24"/>
          <w:szCs w:val="24"/>
        </w:rPr>
        <w:tab/>
        <w:t xml:space="preserve">Por cometer, el servidor público actos inmorales en el lugar u horario de trabajo.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VIII.</w:t>
      </w:r>
      <w:r>
        <w:rPr>
          <w:rFonts w:ascii="Times New Roman" w:hAnsi="Times New Roman"/>
          <w:sz w:val="24"/>
          <w:szCs w:val="24"/>
        </w:rPr>
        <w:t xml:space="preserve"> </w:t>
      </w:r>
      <w:r w:rsidRPr="007516D9">
        <w:rPr>
          <w:rFonts w:ascii="Times New Roman" w:hAnsi="Times New Roman"/>
          <w:sz w:val="24"/>
          <w:szCs w:val="24"/>
        </w:rPr>
        <w:t xml:space="preserve">Por dar a conocer el servidor público asuntos de carácter reservado en perjuicio del H. Ayuntamiento.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IX.</w:t>
      </w:r>
      <w:r w:rsidRPr="007516D9">
        <w:rPr>
          <w:rFonts w:ascii="Times New Roman" w:hAnsi="Times New Roman"/>
          <w:sz w:val="24"/>
          <w:szCs w:val="24"/>
        </w:rPr>
        <w:tab/>
        <w:t>Por tener el servi</w:t>
      </w:r>
      <w:r>
        <w:rPr>
          <w:rFonts w:ascii="Times New Roman" w:hAnsi="Times New Roman"/>
          <w:sz w:val="24"/>
          <w:szCs w:val="24"/>
        </w:rPr>
        <w:t xml:space="preserve">dor </w:t>
      </w:r>
      <w:r w:rsidRPr="007516D9">
        <w:rPr>
          <w:rFonts w:ascii="Times New Roman" w:hAnsi="Times New Roman"/>
          <w:sz w:val="24"/>
          <w:szCs w:val="24"/>
        </w:rPr>
        <w:t xml:space="preserve"> público más de tres faltas en su trabajo en un periodo de </w:t>
      </w:r>
      <w:r>
        <w:rPr>
          <w:rFonts w:ascii="Times New Roman" w:hAnsi="Times New Roman"/>
          <w:sz w:val="24"/>
          <w:szCs w:val="24"/>
        </w:rPr>
        <w:t>treinta días</w:t>
      </w:r>
      <w:r w:rsidRPr="007516D9">
        <w:rPr>
          <w:rFonts w:ascii="Times New Roman" w:hAnsi="Times New Roman"/>
          <w:sz w:val="24"/>
          <w:szCs w:val="24"/>
        </w:rPr>
        <w:t xml:space="preserve"> sin</w:t>
      </w:r>
      <w:r>
        <w:rPr>
          <w:rFonts w:ascii="Times New Roman" w:hAnsi="Times New Roman"/>
          <w:sz w:val="24"/>
          <w:szCs w:val="24"/>
        </w:rPr>
        <w:t xml:space="preserve"> </w:t>
      </w:r>
      <w:r w:rsidRPr="007516D9">
        <w:rPr>
          <w:rFonts w:ascii="Times New Roman" w:hAnsi="Times New Roman"/>
          <w:sz w:val="24"/>
          <w:szCs w:val="24"/>
        </w:rPr>
        <w:t xml:space="preserve">causa justificada.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X.</w:t>
      </w:r>
      <w:r w:rsidRPr="007516D9">
        <w:rPr>
          <w:rFonts w:ascii="Times New Roman" w:hAnsi="Times New Roman"/>
          <w:sz w:val="24"/>
          <w:szCs w:val="24"/>
        </w:rPr>
        <w:tab/>
        <w:t xml:space="preserve">Por desobedecer el servidor público a sus jefes, sin causa justificada siempre que se trate de funciones inherentes al puesto que ocupa.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XI.</w:t>
      </w:r>
      <w:r w:rsidRPr="007516D9">
        <w:rPr>
          <w:rFonts w:ascii="Times New Roman" w:hAnsi="Times New Roman"/>
          <w:sz w:val="24"/>
          <w:szCs w:val="24"/>
        </w:rPr>
        <w:tab/>
        <w:t xml:space="preserve">Por negarse el servidor público a adoptar las medidas preventivas o a seguir los procedimientos indicados para evitar accidentes o enfermedades.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XII.</w:t>
      </w:r>
      <w:r w:rsidRPr="007516D9">
        <w:rPr>
          <w:rFonts w:ascii="Times New Roman" w:hAnsi="Times New Roman"/>
          <w:sz w:val="24"/>
          <w:szCs w:val="24"/>
        </w:rPr>
        <w:tab/>
        <w:t xml:space="preserve">Por asistir el servidor público a sus labores en estado de ebriedad o bajo la influencia de algún narcótico o droga enervante.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XIII.</w:t>
      </w:r>
      <w:r>
        <w:rPr>
          <w:rFonts w:ascii="Times New Roman" w:hAnsi="Times New Roman"/>
          <w:sz w:val="24"/>
          <w:szCs w:val="24"/>
        </w:rPr>
        <w:t xml:space="preserve"> </w:t>
      </w:r>
      <w:r w:rsidRPr="007516D9">
        <w:rPr>
          <w:rFonts w:ascii="Times New Roman" w:hAnsi="Times New Roman"/>
          <w:sz w:val="24"/>
          <w:szCs w:val="24"/>
        </w:rPr>
        <w:t xml:space="preserve">Por causas análogas a las establecidas en las fracciones anteriores de igual manera graves y de consecuencias semejantes.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b)</w:t>
      </w:r>
      <w:r w:rsidRPr="007516D9">
        <w:rPr>
          <w:rFonts w:ascii="Times New Roman" w:hAnsi="Times New Roman"/>
          <w:sz w:val="24"/>
          <w:szCs w:val="24"/>
        </w:rPr>
        <w:tab/>
        <w:t xml:space="preserve">Sin responsabilidad para el servidor público: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Por engañar al Ayuntamiento a través de sus representantes respecto a las condiciones del nombramiento o contrato de trabajo; esta causa dejara de tener efecto después de treinta días de presentar sus servicios del servidor público.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Por no recibir el salario correspondiente en el lugar convenido.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Por incurrir sus jefes dentro del servicio en falta de probabilidad u honradez, actos de violencia, amenazas, injurias, malos tratos y otros análogos en contra del servidor público, de su cónyuge o concubina, hijos o hermanos. </w:t>
      </w:r>
    </w:p>
    <w:p w:rsidR="007414CC" w:rsidRPr="007516D9" w:rsidRDefault="007414CC" w:rsidP="007414CC">
      <w:pPr>
        <w:pStyle w:val="Lista2"/>
        <w:jc w:val="both"/>
        <w:rPr>
          <w:rFonts w:ascii="Times New Roman" w:hAnsi="Times New Roman"/>
          <w:sz w:val="24"/>
          <w:szCs w:val="24"/>
        </w:rPr>
      </w:pPr>
      <w:r w:rsidRPr="007516D9">
        <w:rPr>
          <w:rFonts w:ascii="Times New Roman" w:hAnsi="Times New Roman"/>
          <w:sz w:val="24"/>
          <w:szCs w:val="24"/>
        </w:rPr>
        <w:t>IV.</w:t>
      </w:r>
      <w:r w:rsidRPr="007516D9">
        <w:rPr>
          <w:rFonts w:ascii="Times New Roman" w:hAnsi="Times New Roman"/>
          <w:sz w:val="24"/>
          <w:szCs w:val="24"/>
        </w:rPr>
        <w:tab/>
        <w:t xml:space="preserve">Por causas análogas a las establecidas en las fracciones anteriores, de igual manera graves y de consecuencias semejantes en cuanto al trabajo se refiere. </w:t>
      </w:r>
    </w:p>
    <w:p w:rsidR="007414CC" w:rsidRPr="007516D9" w:rsidRDefault="007414CC" w:rsidP="007414CC">
      <w:pPr>
        <w:pStyle w:val="Continuarlista2"/>
        <w:ind w:left="0"/>
        <w:jc w:val="both"/>
        <w:rPr>
          <w:rFonts w:ascii="Times New Roman" w:hAnsi="Times New Roman"/>
          <w:sz w:val="24"/>
          <w:szCs w:val="24"/>
        </w:rPr>
      </w:pPr>
      <w:r>
        <w:rPr>
          <w:rFonts w:ascii="Times New Roman" w:hAnsi="Times New Roman"/>
          <w:sz w:val="24"/>
          <w:szCs w:val="24"/>
        </w:rPr>
        <w:t>ARTÍCULO 59</w:t>
      </w:r>
      <w:r w:rsidRPr="007516D9">
        <w:rPr>
          <w:rFonts w:ascii="Times New Roman" w:hAnsi="Times New Roman"/>
          <w:sz w:val="24"/>
          <w:szCs w:val="24"/>
        </w:rPr>
        <w:t>.-</w:t>
      </w:r>
      <w:r>
        <w:rPr>
          <w:rFonts w:ascii="Times New Roman" w:hAnsi="Times New Roman"/>
          <w:sz w:val="24"/>
          <w:szCs w:val="24"/>
        </w:rPr>
        <w:t xml:space="preserve"> </w:t>
      </w:r>
      <w:r w:rsidRPr="007516D9">
        <w:rPr>
          <w:rFonts w:ascii="Times New Roman" w:hAnsi="Times New Roman"/>
          <w:sz w:val="24"/>
          <w:szCs w:val="24"/>
        </w:rPr>
        <w:t>Se considerará como fa</w:t>
      </w:r>
      <w:r>
        <w:rPr>
          <w:rFonts w:ascii="Times New Roman" w:hAnsi="Times New Roman"/>
          <w:sz w:val="24"/>
          <w:szCs w:val="24"/>
        </w:rPr>
        <w:t>lta de probidad y honradez del s</w:t>
      </w:r>
      <w:r w:rsidRPr="007516D9">
        <w:rPr>
          <w:rFonts w:ascii="Times New Roman" w:hAnsi="Times New Roman"/>
          <w:sz w:val="24"/>
          <w:szCs w:val="24"/>
        </w:rPr>
        <w:t xml:space="preserve">ervidor público: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w:t>
      </w:r>
      <w:r w:rsidRPr="007516D9">
        <w:rPr>
          <w:rFonts w:ascii="Times New Roman" w:hAnsi="Times New Roman"/>
          <w:sz w:val="24"/>
          <w:szCs w:val="24"/>
        </w:rPr>
        <w:tab/>
        <w:t xml:space="preserve">Que marque la tarjeta de registro de asistencia de otro servidor público, o la sustracción de la misma.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w:t>
      </w:r>
      <w:r w:rsidRPr="007516D9">
        <w:rPr>
          <w:rFonts w:ascii="Times New Roman" w:hAnsi="Times New Roman"/>
          <w:sz w:val="24"/>
          <w:szCs w:val="24"/>
        </w:rPr>
        <w:tab/>
        <w:t xml:space="preserve">Que no entregue a sus jefes los objetos, herramientas, dinero o valores que hubiera encontrado en el área que preste sus servicios y que hubiesen sido extraviados por otro servidor público.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III.</w:t>
      </w:r>
      <w:r>
        <w:rPr>
          <w:rFonts w:ascii="Times New Roman" w:hAnsi="Times New Roman"/>
          <w:sz w:val="24"/>
          <w:szCs w:val="24"/>
        </w:rPr>
        <w:t xml:space="preserve"> </w:t>
      </w:r>
      <w:r w:rsidRPr="007516D9">
        <w:rPr>
          <w:rFonts w:ascii="Times New Roman" w:hAnsi="Times New Roman"/>
          <w:sz w:val="24"/>
          <w:szCs w:val="24"/>
        </w:rPr>
        <w:t xml:space="preserve">Que gestione y obtenga el pago de una prestación a la que no tiene derecho.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lastRenderedPageBreak/>
        <w:t>IV.</w:t>
      </w:r>
      <w:r>
        <w:rPr>
          <w:rFonts w:ascii="Times New Roman" w:hAnsi="Times New Roman"/>
          <w:sz w:val="24"/>
          <w:szCs w:val="24"/>
        </w:rPr>
        <w:t xml:space="preserve"> </w:t>
      </w:r>
      <w:r w:rsidRPr="007516D9">
        <w:rPr>
          <w:rFonts w:ascii="Times New Roman" w:hAnsi="Times New Roman"/>
          <w:sz w:val="24"/>
          <w:szCs w:val="24"/>
        </w:rPr>
        <w:t xml:space="preserve">Que disponga de objetos, dinero o valores propiedad del H. Ayuntamiento. </w:t>
      </w:r>
    </w:p>
    <w:p w:rsidR="007414CC" w:rsidRPr="007516D9" w:rsidRDefault="007414CC" w:rsidP="007414CC">
      <w:pPr>
        <w:pStyle w:val="Lista"/>
        <w:jc w:val="both"/>
        <w:rPr>
          <w:rFonts w:ascii="Times New Roman" w:hAnsi="Times New Roman"/>
          <w:sz w:val="24"/>
          <w:szCs w:val="24"/>
        </w:rPr>
      </w:pPr>
      <w:r w:rsidRPr="007516D9">
        <w:rPr>
          <w:rFonts w:ascii="Times New Roman" w:hAnsi="Times New Roman"/>
          <w:sz w:val="24"/>
          <w:szCs w:val="24"/>
        </w:rPr>
        <w:t>V.</w:t>
      </w:r>
      <w:r w:rsidRPr="007516D9">
        <w:rPr>
          <w:rFonts w:ascii="Times New Roman" w:hAnsi="Times New Roman"/>
          <w:sz w:val="24"/>
          <w:szCs w:val="24"/>
        </w:rPr>
        <w:tab/>
        <w:t xml:space="preserve">Que insinúe, solicite o acepte del público gratificaciones y obsequios para dar preferencia a cualquier trámite que requiera. </w:t>
      </w:r>
    </w:p>
    <w:p w:rsidR="007414CC" w:rsidRPr="007516D9" w:rsidRDefault="007414CC" w:rsidP="007414CC">
      <w:pPr>
        <w:pStyle w:val="Lista"/>
        <w:jc w:val="both"/>
        <w:rPr>
          <w:rFonts w:ascii="Times New Roman" w:hAnsi="Times New Roman"/>
          <w:sz w:val="24"/>
          <w:szCs w:val="24"/>
        </w:rPr>
      </w:pPr>
      <w:r>
        <w:rPr>
          <w:rFonts w:ascii="Times New Roman" w:hAnsi="Times New Roman"/>
          <w:sz w:val="24"/>
          <w:szCs w:val="24"/>
        </w:rPr>
        <w:t xml:space="preserve">VI.- </w:t>
      </w:r>
      <w:r w:rsidRPr="007516D9">
        <w:rPr>
          <w:rFonts w:ascii="Times New Roman" w:hAnsi="Times New Roman"/>
          <w:sz w:val="24"/>
          <w:szCs w:val="24"/>
        </w:rPr>
        <w:t xml:space="preserve">Que altere falsifique o destruya documentos del H. Ayuntamiento. </w:t>
      </w:r>
    </w:p>
    <w:p w:rsidR="007414CC" w:rsidRPr="007516D9" w:rsidRDefault="007414CC" w:rsidP="007414CC">
      <w:pPr>
        <w:pStyle w:val="Lista"/>
        <w:jc w:val="both"/>
        <w:rPr>
          <w:rFonts w:ascii="Times New Roman" w:hAnsi="Times New Roman"/>
          <w:sz w:val="24"/>
          <w:szCs w:val="24"/>
        </w:rPr>
      </w:pPr>
      <w:r>
        <w:rPr>
          <w:rFonts w:ascii="Times New Roman" w:hAnsi="Times New Roman"/>
          <w:sz w:val="24"/>
          <w:szCs w:val="24"/>
        </w:rPr>
        <w:t xml:space="preserve">VII.- </w:t>
      </w:r>
      <w:r w:rsidRPr="007516D9">
        <w:rPr>
          <w:rFonts w:ascii="Times New Roman" w:hAnsi="Times New Roman"/>
          <w:sz w:val="24"/>
          <w:szCs w:val="24"/>
        </w:rPr>
        <w:t xml:space="preserve">El que realice faltas a la moral y buenas costumbres. </w:t>
      </w:r>
    </w:p>
    <w:p w:rsidR="007414CC" w:rsidRPr="007516D9" w:rsidRDefault="007414CC" w:rsidP="007414CC">
      <w:pPr>
        <w:pStyle w:val="Lista"/>
        <w:jc w:val="both"/>
        <w:rPr>
          <w:rFonts w:ascii="Times New Roman" w:hAnsi="Times New Roman"/>
          <w:sz w:val="24"/>
          <w:szCs w:val="24"/>
        </w:rPr>
      </w:pPr>
      <w:r>
        <w:rPr>
          <w:rFonts w:ascii="Times New Roman" w:hAnsi="Times New Roman"/>
          <w:sz w:val="24"/>
          <w:szCs w:val="24"/>
        </w:rPr>
        <w:t xml:space="preserve">VIII.- </w:t>
      </w:r>
      <w:r w:rsidRPr="007516D9">
        <w:rPr>
          <w:rFonts w:ascii="Times New Roman" w:hAnsi="Times New Roman"/>
          <w:sz w:val="24"/>
          <w:szCs w:val="24"/>
        </w:rPr>
        <w:t xml:space="preserve">El que no cumpla con el presente reglamento. </w:t>
      </w:r>
    </w:p>
    <w:p w:rsidR="007414CC" w:rsidRDefault="007414CC" w:rsidP="007414CC">
      <w:pPr>
        <w:pStyle w:val="Lista"/>
        <w:rPr>
          <w:rFonts w:ascii="Times New Roman" w:hAnsi="Times New Roman"/>
          <w:sz w:val="24"/>
          <w:szCs w:val="24"/>
        </w:rPr>
      </w:pPr>
    </w:p>
    <w:p w:rsidR="007414CC" w:rsidRPr="00CD133B" w:rsidRDefault="007414CC" w:rsidP="007414CC">
      <w:pPr>
        <w:pStyle w:val="Lista"/>
        <w:jc w:val="both"/>
        <w:rPr>
          <w:rFonts w:ascii="Times New Roman" w:hAnsi="Times New Roman"/>
          <w:sz w:val="24"/>
          <w:szCs w:val="24"/>
        </w:rPr>
      </w:pPr>
    </w:p>
    <w:p w:rsidR="007414CC" w:rsidRPr="00CD133B" w:rsidRDefault="007414CC" w:rsidP="007414CC">
      <w:pPr>
        <w:pStyle w:val="Lista"/>
        <w:jc w:val="both"/>
        <w:rPr>
          <w:rFonts w:ascii="Times New Roman" w:hAnsi="Times New Roman"/>
          <w:b/>
          <w:sz w:val="24"/>
          <w:szCs w:val="24"/>
        </w:rPr>
      </w:pPr>
      <w:r>
        <w:rPr>
          <w:rFonts w:ascii="Times New Roman" w:hAnsi="Times New Roman"/>
          <w:b/>
          <w:sz w:val="24"/>
          <w:szCs w:val="24"/>
        </w:rPr>
        <w:t>CAPITULO VIII</w:t>
      </w:r>
    </w:p>
    <w:p w:rsidR="007414CC" w:rsidRDefault="007414CC" w:rsidP="007414CC">
      <w:pPr>
        <w:pStyle w:val="Lista"/>
        <w:jc w:val="both"/>
        <w:rPr>
          <w:rFonts w:ascii="Times New Roman" w:hAnsi="Times New Roman"/>
          <w:sz w:val="24"/>
          <w:szCs w:val="24"/>
        </w:rPr>
      </w:pPr>
    </w:p>
    <w:p w:rsidR="007414CC" w:rsidRPr="0048033A" w:rsidRDefault="007414CC" w:rsidP="007414CC">
      <w:pPr>
        <w:pStyle w:val="Lista"/>
        <w:jc w:val="center"/>
        <w:rPr>
          <w:rFonts w:ascii="Times New Roman" w:hAnsi="Times New Roman"/>
          <w:b/>
          <w:sz w:val="24"/>
          <w:szCs w:val="24"/>
        </w:rPr>
      </w:pPr>
      <w:r w:rsidRPr="0048033A">
        <w:rPr>
          <w:rFonts w:ascii="Times New Roman" w:hAnsi="Times New Roman"/>
          <w:b/>
          <w:sz w:val="24"/>
          <w:szCs w:val="24"/>
        </w:rPr>
        <w:t>DE LAS CORRECCIONES DISCIPLINARIAS</w:t>
      </w:r>
    </w:p>
    <w:p w:rsidR="007414CC" w:rsidRPr="0048033A" w:rsidRDefault="007414CC" w:rsidP="007414CC">
      <w:pPr>
        <w:pStyle w:val="Lista"/>
        <w:jc w:val="center"/>
        <w:rPr>
          <w:rFonts w:ascii="Times New Roman" w:hAnsi="Times New Roman"/>
          <w:b/>
          <w:sz w:val="24"/>
          <w:szCs w:val="24"/>
        </w:rPr>
      </w:pPr>
      <w:r w:rsidRPr="0048033A">
        <w:rPr>
          <w:rFonts w:ascii="Times New Roman" w:hAnsi="Times New Roman"/>
          <w:b/>
          <w:sz w:val="24"/>
          <w:szCs w:val="24"/>
        </w:rPr>
        <w:t>Y LAS FORMAS DE APLICARLAS.</w:t>
      </w:r>
    </w:p>
    <w:p w:rsidR="007414CC" w:rsidRPr="00CD133B" w:rsidRDefault="007414CC" w:rsidP="007414CC">
      <w:pPr>
        <w:pStyle w:val="Lista"/>
        <w:jc w:val="center"/>
        <w:rPr>
          <w:rFonts w:ascii="Times New Roman" w:hAnsi="Times New Roman"/>
          <w:sz w:val="24"/>
          <w:szCs w:val="24"/>
        </w:rPr>
      </w:pP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 xml:space="preserve">ARTICULO </w:t>
      </w:r>
      <w:r w:rsidRPr="00CD133B">
        <w:rPr>
          <w:rFonts w:ascii="Times New Roman" w:hAnsi="Times New Roman"/>
          <w:sz w:val="24"/>
          <w:szCs w:val="24"/>
        </w:rPr>
        <w:t xml:space="preserve"> </w:t>
      </w:r>
      <w:r>
        <w:rPr>
          <w:rFonts w:ascii="Times New Roman" w:hAnsi="Times New Roman"/>
          <w:sz w:val="24"/>
          <w:szCs w:val="24"/>
        </w:rPr>
        <w:t>60</w:t>
      </w:r>
      <w:r w:rsidRPr="00CD133B">
        <w:rPr>
          <w:rFonts w:ascii="Times New Roman" w:hAnsi="Times New Roman"/>
          <w:sz w:val="24"/>
          <w:szCs w:val="24"/>
        </w:rPr>
        <w:t xml:space="preserve">.- </w:t>
      </w:r>
      <w:r>
        <w:rPr>
          <w:rFonts w:ascii="Times New Roman" w:hAnsi="Times New Roman"/>
          <w:sz w:val="24"/>
          <w:szCs w:val="24"/>
        </w:rPr>
        <w:t>E</w:t>
      </w:r>
      <w:r w:rsidRPr="00CD133B">
        <w:rPr>
          <w:rFonts w:ascii="Times New Roman" w:hAnsi="Times New Roman"/>
          <w:sz w:val="24"/>
          <w:szCs w:val="24"/>
        </w:rPr>
        <w:t xml:space="preserve">s facultad exclusiva del </w:t>
      </w:r>
      <w:r>
        <w:rPr>
          <w:rFonts w:ascii="Times New Roman" w:hAnsi="Times New Roman"/>
          <w:sz w:val="24"/>
          <w:szCs w:val="24"/>
        </w:rPr>
        <w:t>P</w:t>
      </w:r>
      <w:r w:rsidRPr="00CD133B">
        <w:rPr>
          <w:rFonts w:ascii="Times New Roman" w:hAnsi="Times New Roman"/>
          <w:sz w:val="24"/>
          <w:szCs w:val="24"/>
        </w:rPr>
        <w:t xml:space="preserve">residente </w:t>
      </w:r>
      <w:r>
        <w:rPr>
          <w:rFonts w:ascii="Times New Roman" w:hAnsi="Times New Roman"/>
          <w:sz w:val="24"/>
          <w:szCs w:val="24"/>
        </w:rPr>
        <w:t>Municipal la imposición de ce</w:t>
      </w:r>
      <w:r w:rsidRPr="00CD133B">
        <w:rPr>
          <w:rFonts w:ascii="Times New Roman" w:hAnsi="Times New Roman"/>
          <w:sz w:val="24"/>
          <w:szCs w:val="24"/>
        </w:rPr>
        <w:t>s</w:t>
      </w:r>
      <w:r>
        <w:rPr>
          <w:rFonts w:ascii="Times New Roman" w:hAnsi="Times New Roman"/>
          <w:sz w:val="24"/>
          <w:szCs w:val="24"/>
        </w:rPr>
        <w:t xml:space="preserve">e de los </w:t>
      </w:r>
      <w:r w:rsidRPr="00CD133B">
        <w:rPr>
          <w:rFonts w:ascii="Times New Roman" w:hAnsi="Times New Roman"/>
          <w:sz w:val="24"/>
          <w:szCs w:val="24"/>
        </w:rPr>
        <w:t>servidores públicos que incurran en cualquiera de las causales especificadas en el artí</w:t>
      </w:r>
      <w:r>
        <w:rPr>
          <w:rFonts w:ascii="Times New Roman" w:hAnsi="Times New Roman"/>
          <w:sz w:val="24"/>
          <w:szCs w:val="24"/>
        </w:rPr>
        <w:t>culo 22 fracción V de la ley para los S</w:t>
      </w:r>
      <w:r w:rsidRPr="00CD133B">
        <w:rPr>
          <w:rFonts w:ascii="Times New Roman" w:hAnsi="Times New Roman"/>
          <w:sz w:val="24"/>
          <w:szCs w:val="24"/>
        </w:rPr>
        <w:t xml:space="preserve">ervidores </w:t>
      </w:r>
      <w:r>
        <w:rPr>
          <w:rFonts w:ascii="Times New Roman" w:hAnsi="Times New Roman"/>
          <w:sz w:val="24"/>
          <w:szCs w:val="24"/>
        </w:rPr>
        <w:t>Públicos del Estado de J</w:t>
      </w:r>
      <w:r w:rsidRPr="00CD133B">
        <w:rPr>
          <w:rFonts w:ascii="Times New Roman" w:hAnsi="Times New Roman"/>
          <w:sz w:val="24"/>
          <w:szCs w:val="24"/>
        </w:rPr>
        <w:t>alisco y sus municipios.</w:t>
      </w:r>
      <w:r>
        <w:rPr>
          <w:rFonts w:ascii="Times New Roman" w:hAnsi="Times New Roman"/>
          <w:sz w:val="24"/>
          <w:szCs w:val="24"/>
        </w:rPr>
        <w:t xml:space="preserve"> L</w:t>
      </w:r>
      <w:r w:rsidRPr="00CD133B">
        <w:rPr>
          <w:rFonts w:ascii="Times New Roman" w:hAnsi="Times New Roman"/>
          <w:sz w:val="24"/>
          <w:szCs w:val="24"/>
        </w:rPr>
        <w:t>a aplica</w:t>
      </w:r>
      <w:r>
        <w:rPr>
          <w:rFonts w:ascii="Times New Roman" w:hAnsi="Times New Roman"/>
          <w:sz w:val="24"/>
          <w:szCs w:val="24"/>
        </w:rPr>
        <w:t>ción de amonestaciones y suspens</w:t>
      </w:r>
      <w:r w:rsidRPr="00CD133B">
        <w:rPr>
          <w:rFonts w:ascii="Times New Roman" w:hAnsi="Times New Roman"/>
          <w:sz w:val="24"/>
          <w:szCs w:val="24"/>
        </w:rPr>
        <w:t>iones</w:t>
      </w:r>
      <w:r>
        <w:rPr>
          <w:rFonts w:ascii="Times New Roman" w:hAnsi="Times New Roman"/>
          <w:sz w:val="24"/>
          <w:szCs w:val="24"/>
        </w:rPr>
        <w:t>; el Presidente M</w:t>
      </w:r>
      <w:r w:rsidRPr="00B470EC">
        <w:rPr>
          <w:rFonts w:ascii="Times New Roman" w:hAnsi="Times New Roman"/>
          <w:sz w:val="24"/>
          <w:szCs w:val="24"/>
        </w:rPr>
        <w:t xml:space="preserve">unicipal podrá delegar mediante acuerdo verbal o por escrito, al </w:t>
      </w:r>
      <w:r>
        <w:rPr>
          <w:rFonts w:ascii="Times New Roman" w:hAnsi="Times New Roman"/>
          <w:sz w:val="24"/>
          <w:szCs w:val="24"/>
        </w:rPr>
        <w:t>O</w:t>
      </w:r>
      <w:r w:rsidRPr="00B470EC">
        <w:rPr>
          <w:rFonts w:ascii="Times New Roman" w:hAnsi="Times New Roman"/>
          <w:sz w:val="24"/>
          <w:szCs w:val="24"/>
        </w:rPr>
        <w:t xml:space="preserve">ficial </w:t>
      </w:r>
      <w:r>
        <w:rPr>
          <w:rFonts w:ascii="Times New Roman" w:hAnsi="Times New Roman"/>
          <w:sz w:val="24"/>
          <w:szCs w:val="24"/>
        </w:rPr>
        <w:t>M</w:t>
      </w:r>
      <w:r w:rsidRPr="00B470EC">
        <w:rPr>
          <w:rFonts w:ascii="Times New Roman" w:hAnsi="Times New Roman"/>
          <w:sz w:val="24"/>
          <w:szCs w:val="24"/>
        </w:rPr>
        <w:t xml:space="preserve">ayor </w:t>
      </w:r>
      <w:r>
        <w:rPr>
          <w:rFonts w:ascii="Times New Roman" w:hAnsi="Times New Roman"/>
          <w:sz w:val="24"/>
          <w:szCs w:val="24"/>
        </w:rPr>
        <w:t>A</w:t>
      </w:r>
      <w:r w:rsidRPr="00B470EC">
        <w:rPr>
          <w:rFonts w:ascii="Times New Roman" w:hAnsi="Times New Roman"/>
          <w:sz w:val="24"/>
          <w:szCs w:val="24"/>
        </w:rPr>
        <w:t>dministrativo, la aplicación de amonestaciones y suspensiones de la naturaleza que esta sean.</w:t>
      </w: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L</w:t>
      </w:r>
      <w:r w:rsidRPr="00B470EC">
        <w:rPr>
          <w:rFonts w:ascii="Times New Roman" w:hAnsi="Times New Roman"/>
          <w:sz w:val="24"/>
          <w:szCs w:val="24"/>
        </w:rPr>
        <w:t>a aplicación del cese definitivo de servidores púb</w:t>
      </w:r>
      <w:r>
        <w:rPr>
          <w:rFonts w:ascii="Times New Roman" w:hAnsi="Times New Roman"/>
          <w:sz w:val="24"/>
          <w:szCs w:val="24"/>
        </w:rPr>
        <w:t>licos municipales será facultad e</w:t>
      </w:r>
      <w:r w:rsidRPr="00B470EC">
        <w:rPr>
          <w:rFonts w:ascii="Times New Roman" w:hAnsi="Times New Roman"/>
          <w:sz w:val="24"/>
          <w:szCs w:val="24"/>
        </w:rPr>
        <w:t>xclusiva de</w:t>
      </w:r>
      <w:r>
        <w:rPr>
          <w:rFonts w:ascii="Times New Roman" w:hAnsi="Times New Roman"/>
          <w:sz w:val="24"/>
          <w:szCs w:val="24"/>
        </w:rPr>
        <w:t>l Presidente Municipal</w:t>
      </w:r>
      <w:r w:rsidRPr="00B470EC">
        <w:rPr>
          <w:rFonts w:ascii="Times New Roman" w:hAnsi="Times New Roman"/>
          <w:sz w:val="24"/>
          <w:szCs w:val="24"/>
        </w:rPr>
        <w:t>.</w:t>
      </w:r>
    </w:p>
    <w:p w:rsidR="007414CC" w:rsidRPr="00B470EC" w:rsidRDefault="007414CC" w:rsidP="007414CC">
      <w:pPr>
        <w:pStyle w:val="Lista"/>
        <w:ind w:left="0" w:firstLine="0"/>
        <w:jc w:val="both"/>
        <w:rPr>
          <w:rFonts w:ascii="Times New Roman" w:hAnsi="Times New Roman"/>
          <w:sz w:val="24"/>
          <w:szCs w:val="24"/>
        </w:rPr>
      </w:pPr>
    </w:p>
    <w:p w:rsidR="007414CC" w:rsidRPr="00CD133B" w:rsidRDefault="007414CC" w:rsidP="007414CC">
      <w:pPr>
        <w:pStyle w:val="Lista"/>
        <w:ind w:left="0" w:firstLine="0"/>
        <w:rPr>
          <w:rFonts w:ascii="Times New Roman" w:hAnsi="Times New Roman"/>
          <w:sz w:val="24"/>
          <w:szCs w:val="24"/>
        </w:rPr>
      </w:pPr>
      <w:r>
        <w:rPr>
          <w:rFonts w:ascii="Times New Roman" w:hAnsi="Times New Roman"/>
          <w:sz w:val="24"/>
          <w:szCs w:val="24"/>
        </w:rPr>
        <w:t>ARTÍCULO 61</w:t>
      </w:r>
      <w:r w:rsidRPr="00B470EC">
        <w:rPr>
          <w:rFonts w:ascii="Times New Roman" w:hAnsi="Times New Roman"/>
          <w:sz w:val="24"/>
          <w:szCs w:val="24"/>
        </w:rPr>
        <w:t>.-</w:t>
      </w:r>
      <w:r>
        <w:rPr>
          <w:rFonts w:ascii="Times New Roman" w:hAnsi="Times New Roman"/>
          <w:sz w:val="24"/>
          <w:szCs w:val="24"/>
        </w:rPr>
        <w:t xml:space="preserve"> L</w:t>
      </w:r>
      <w:r w:rsidRPr="00CD133B">
        <w:rPr>
          <w:rFonts w:ascii="Times New Roman" w:hAnsi="Times New Roman"/>
          <w:sz w:val="24"/>
          <w:szCs w:val="24"/>
        </w:rPr>
        <w:t xml:space="preserve">as sanciones por faltas administrativas consistirán en: </w:t>
      </w:r>
    </w:p>
    <w:p w:rsidR="007414CC" w:rsidRPr="00CD133B" w:rsidRDefault="007414CC" w:rsidP="007414CC">
      <w:pPr>
        <w:pStyle w:val="Lista"/>
        <w:rPr>
          <w:rFonts w:ascii="Times New Roman" w:hAnsi="Times New Roman"/>
          <w:sz w:val="24"/>
          <w:szCs w:val="24"/>
        </w:rPr>
      </w:pPr>
      <w:r>
        <w:rPr>
          <w:rFonts w:ascii="Times New Roman" w:hAnsi="Times New Roman"/>
          <w:sz w:val="24"/>
          <w:szCs w:val="24"/>
        </w:rPr>
        <w:t>I. A</w:t>
      </w:r>
      <w:r w:rsidRPr="00CD133B">
        <w:rPr>
          <w:rFonts w:ascii="Times New Roman" w:hAnsi="Times New Roman"/>
          <w:sz w:val="24"/>
          <w:szCs w:val="24"/>
        </w:rPr>
        <w:t>percibimiento;</w:t>
      </w:r>
    </w:p>
    <w:p w:rsidR="007414CC" w:rsidRPr="00CD133B" w:rsidRDefault="007414CC" w:rsidP="007414CC">
      <w:pPr>
        <w:pStyle w:val="Lista"/>
        <w:rPr>
          <w:rFonts w:ascii="Times New Roman" w:hAnsi="Times New Roman"/>
          <w:sz w:val="24"/>
          <w:szCs w:val="24"/>
        </w:rPr>
      </w:pPr>
      <w:r>
        <w:rPr>
          <w:rFonts w:ascii="Times New Roman" w:hAnsi="Times New Roman"/>
          <w:sz w:val="24"/>
          <w:szCs w:val="24"/>
        </w:rPr>
        <w:t>II. A</w:t>
      </w:r>
      <w:r w:rsidRPr="00CD133B">
        <w:rPr>
          <w:rFonts w:ascii="Times New Roman" w:hAnsi="Times New Roman"/>
          <w:sz w:val="24"/>
          <w:szCs w:val="24"/>
        </w:rPr>
        <w:t>monestaci</w:t>
      </w:r>
      <w:r>
        <w:rPr>
          <w:rFonts w:ascii="Times New Roman" w:hAnsi="Times New Roman"/>
          <w:sz w:val="24"/>
          <w:szCs w:val="24"/>
        </w:rPr>
        <w:t>ó</w:t>
      </w:r>
      <w:r w:rsidRPr="00CD133B">
        <w:rPr>
          <w:rFonts w:ascii="Times New Roman" w:hAnsi="Times New Roman"/>
          <w:sz w:val="24"/>
          <w:szCs w:val="24"/>
        </w:rPr>
        <w:t>n por escrito;</w:t>
      </w:r>
    </w:p>
    <w:p w:rsidR="007414CC" w:rsidRPr="00CD133B" w:rsidRDefault="007414CC" w:rsidP="007414CC">
      <w:pPr>
        <w:pStyle w:val="Lista"/>
        <w:rPr>
          <w:rFonts w:ascii="Times New Roman" w:hAnsi="Times New Roman"/>
          <w:sz w:val="24"/>
          <w:szCs w:val="24"/>
        </w:rPr>
      </w:pPr>
      <w:r>
        <w:rPr>
          <w:rFonts w:ascii="Times New Roman" w:hAnsi="Times New Roman"/>
          <w:sz w:val="24"/>
          <w:szCs w:val="24"/>
        </w:rPr>
        <w:t>III. S</w:t>
      </w:r>
      <w:r w:rsidRPr="00CD133B">
        <w:rPr>
          <w:rFonts w:ascii="Times New Roman" w:hAnsi="Times New Roman"/>
          <w:sz w:val="24"/>
          <w:szCs w:val="24"/>
        </w:rPr>
        <w:t>uspensión en el empleo, cargo o comisión, sin goce de sueldo hasta por 30 días;</w:t>
      </w:r>
    </w:p>
    <w:p w:rsidR="007414CC" w:rsidRDefault="007414CC" w:rsidP="007414CC">
      <w:pPr>
        <w:pStyle w:val="Lista"/>
        <w:rPr>
          <w:rFonts w:ascii="Times New Roman" w:hAnsi="Times New Roman"/>
          <w:sz w:val="24"/>
          <w:szCs w:val="24"/>
        </w:rPr>
      </w:pPr>
      <w:r>
        <w:rPr>
          <w:rFonts w:ascii="Times New Roman" w:hAnsi="Times New Roman"/>
          <w:sz w:val="24"/>
          <w:szCs w:val="24"/>
        </w:rPr>
        <w:t>IV. C</w:t>
      </w:r>
      <w:r w:rsidRPr="00CD133B">
        <w:rPr>
          <w:rFonts w:ascii="Times New Roman" w:hAnsi="Times New Roman"/>
          <w:sz w:val="24"/>
          <w:szCs w:val="24"/>
        </w:rPr>
        <w:t>ese definitivo de funciones.</w:t>
      </w:r>
    </w:p>
    <w:p w:rsidR="007414CC" w:rsidRDefault="007414CC" w:rsidP="007414CC">
      <w:pPr>
        <w:pStyle w:val="Lista"/>
        <w:rPr>
          <w:rFonts w:ascii="Times New Roman" w:hAnsi="Times New Roman"/>
          <w:sz w:val="24"/>
          <w:szCs w:val="24"/>
        </w:rPr>
      </w:pPr>
    </w:p>
    <w:p w:rsidR="007414CC" w:rsidRPr="00CD133B" w:rsidRDefault="007414CC" w:rsidP="007414CC">
      <w:pPr>
        <w:pStyle w:val="Lista"/>
        <w:rPr>
          <w:rFonts w:ascii="Times New Roman" w:hAnsi="Times New Roman"/>
          <w:sz w:val="24"/>
          <w:szCs w:val="24"/>
        </w:rPr>
      </w:pPr>
      <w:r>
        <w:rPr>
          <w:rFonts w:ascii="Times New Roman" w:hAnsi="Times New Roman"/>
          <w:sz w:val="24"/>
          <w:szCs w:val="24"/>
        </w:rPr>
        <w:t>ARTICULO 62</w:t>
      </w:r>
      <w:r w:rsidRPr="00CD133B">
        <w:rPr>
          <w:rFonts w:ascii="Times New Roman" w:hAnsi="Times New Roman"/>
          <w:sz w:val="24"/>
          <w:szCs w:val="24"/>
        </w:rPr>
        <w:t xml:space="preserve">.- </w:t>
      </w:r>
      <w:r>
        <w:rPr>
          <w:rFonts w:ascii="Times New Roman" w:hAnsi="Times New Roman"/>
          <w:sz w:val="24"/>
          <w:szCs w:val="24"/>
        </w:rPr>
        <w:t>E</w:t>
      </w:r>
      <w:r w:rsidRPr="00CD133B">
        <w:rPr>
          <w:rFonts w:ascii="Times New Roman" w:hAnsi="Times New Roman"/>
          <w:sz w:val="24"/>
          <w:szCs w:val="24"/>
        </w:rPr>
        <w:t>n la imposici</w:t>
      </w:r>
      <w:r>
        <w:rPr>
          <w:rFonts w:ascii="Times New Roman" w:hAnsi="Times New Roman"/>
          <w:sz w:val="24"/>
          <w:szCs w:val="24"/>
        </w:rPr>
        <w:t>ó</w:t>
      </w:r>
      <w:r w:rsidRPr="00CD133B">
        <w:rPr>
          <w:rFonts w:ascii="Times New Roman" w:hAnsi="Times New Roman"/>
          <w:sz w:val="24"/>
          <w:szCs w:val="24"/>
        </w:rPr>
        <w:t>n de sanciones se tomaran en cuenta:</w:t>
      </w:r>
    </w:p>
    <w:p w:rsidR="007414CC" w:rsidRPr="00CD133B" w:rsidRDefault="007414CC" w:rsidP="007414CC">
      <w:pPr>
        <w:pStyle w:val="Lista"/>
        <w:rPr>
          <w:rFonts w:ascii="Times New Roman" w:hAnsi="Times New Roman"/>
          <w:sz w:val="24"/>
          <w:szCs w:val="24"/>
        </w:rPr>
      </w:pPr>
      <w:r>
        <w:rPr>
          <w:rFonts w:ascii="Times New Roman" w:hAnsi="Times New Roman"/>
          <w:sz w:val="24"/>
          <w:szCs w:val="24"/>
        </w:rPr>
        <w:t>I. L</w:t>
      </w:r>
      <w:r w:rsidRPr="00CD133B">
        <w:rPr>
          <w:rFonts w:ascii="Times New Roman" w:hAnsi="Times New Roman"/>
          <w:sz w:val="24"/>
          <w:szCs w:val="24"/>
        </w:rPr>
        <w:t>a gravedad de la falta.</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II. L</w:t>
      </w:r>
      <w:r w:rsidRPr="00CD133B">
        <w:rPr>
          <w:rFonts w:ascii="Times New Roman" w:hAnsi="Times New Roman"/>
          <w:sz w:val="24"/>
          <w:szCs w:val="24"/>
        </w:rPr>
        <w:t>as condiciones socioecon</w:t>
      </w:r>
      <w:r>
        <w:rPr>
          <w:rFonts w:ascii="Times New Roman" w:hAnsi="Times New Roman"/>
          <w:sz w:val="24"/>
          <w:szCs w:val="24"/>
        </w:rPr>
        <w:t>ó</w:t>
      </w:r>
      <w:r w:rsidRPr="00CD133B">
        <w:rPr>
          <w:rFonts w:ascii="Times New Roman" w:hAnsi="Times New Roman"/>
          <w:sz w:val="24"/>
          <w:szCs w:val="24"/>
        </w:rPr>
        <w:t>micas del servidor público.</w:t>
      </w:r>
    </w:p>
    <w:p w:rsidR="007414CC" w:rsidRPr="00CD133B" w:rsidRDefault="007414CC" w:rsidP="007414CC">
      <w:pPr>
        <w:pStyle w:val="Lista"/>
        <w:jc w:val="both"/>
        <w:rPr>
          <w:rFonts w:ascii="Times New Roman" w:hAnsi="Times New Roman"/>
          <w:sz w:val="24"/>
          <w:szCs w:val="24"/>
        </w:rPr>
      </w:pPr>
      <w:r>
        <w:rPr>
          <w:rFonts w:ascii="Times New Roman" w:hAnsi="Times New Roman"/>
          <w:sz w:val="24"/>
          <w:szCs w:val="24"/>
        </w:rPr>
        <w:t>III. El nivel jerá</w:t>
      </w:r>
      <w:r w:rsidRPr="00CD133B">
        <w:rPr>
          <w:rFonts w:ascii="Times New Roman" w:hAnsi="Times New Roman"/>
          <w:sz w:val="24"/>
          <w:szCs w:val="24"/>
        </w:rPr>
        <w:t>rquico, antecedentes y la antigüedad en el servicio del infractor.</w:t>
      </w:r>
    </w:p>
    <w:p w:rsidR="007414CC" w:rsidRPr="00CD133B" w:rsidRDefault="007414CC" w:rsidP="007414CC">
      <w:pPr>
        <w:pStyle w:val="Lista"/>
        <w:jc w:val="both"/>
        <w:rPr>
          <w:rFonts w:ascii="Times New Roman" w:hAnsi="Times New Roman"/>
          <w:sz w:val="24"/>
          <w:szCs w:val="24"/>
        </w:rPr>
      </w:pPr>
      <w:r>
        <w:rPr>
          <w:rFonts w:ascii="Times New Roman" w:hAnsi="Times New Roman"/>
          <w:sz w:val="24"/>
          <w:szCs w:val="24"/>
        </w:rPr>
        <w:t>IV. L</w:t>
      </w:r>
      <w:r w:rsidRPr="00CD133B">
        <w:rPr>
          <w:rFonts w:ascii="Times New Roman" w:hAnsi="Times New Roman"/>
          <w:sz w:val="24"/>
          <w:szCs w:val="24"/>
        </w:rPr>
        <w:t>os medios de ejecución del hecho.</w:t>
      </w:r>
    </w:p>
    <w:p w:rsidR="007414CC" w:rsidRPr="00CD133B" w:rsidRDefault="007414CC" w:rsidP="007414CC">
      <w:pPr>
        <w:pStyle w:val="Lista"/>
        <w:jc w:val="both"/>
        <w:rPr>
          <w:rFonts w:ascii="Times New Roman" w:hAnsi="Times New Roman"/>
          <w:sz w:val="24"/>
          <w:szCs w:val="24"/>
        </w:rPr>
      </w:pPr>
      <w:r>
        <w:rPr>
          <w:rFonts w:ascii="Times New Roman" w:hAnsi="Times New Roman"/>
          <w:sz w:val="24"/>
          <w:szCs w:val="24"/>
        </w:rPr>
        <w:t>V. L</w:t>
      </w:r>
      <w:r w:rsidRPr="00CD133B">
        <w:rPr>
          <w:rFonts w:ascii="Times New Roman" w:hAnsi="Times New Roman"/>
          <w:sz w:val="24"/>
          <w:szCs w:val="24"/>
        </w:rPr>
        <w:t>a reincidencia en el incumplimiento de sus obligaciones.</w:t>
      </w:r>
    </w:p>
    <w:p w:rsidR="007414CC" w:rsidRDefault="007414CC" w:rsidP="007414CC">
      <w:pPr>
        <w:pStyle w:val="Lista"/>
        <w:jc w:val="both"/>
        <w:rPr>
          <w:rFonts w:ascii="Times New Roman" w:hAnsi="Times New Roman"/>
          <w:sz w:val="24"/>
          <w:szCs w:val="24"/>
        </w:rPr>
      </w:pPr>
      <w:r>
        <w:rPr>
          <w:rFonts w:ascii="Times New Roman" w:hAnsi="Times New Roman"/>
          <w:sz w:val="24"/>
          <w:szCs w:val="24"/>
        </w:rPr>
        <w:t>VI. E</w:t>
      </w:r>
      <w:r w:rsidRPr="00CD133B">
        <w:rPr>
          <w:rFonts w:ascii="Times New Roman" w:hAnsi="Times New Roman"/>
          <w:sz w:val="24"/>
          <w:szCs w:val="24"/>
        </w:rPr>
        <w:t>l monto del beneficio, daño o perjuicio derivado de la falta cometida.</w:t>
      </w:r>
    </w:p>
    <w:p w:rsidR="007414CC" w:rsidRPr="00CD133B" w:rsidRDefault="007414CC" w:rsidP="007414CC">
      <w:pPr>
        <w:pStyle w:val="Lista"/>
        <w:jc w:val="both"/>
        <w:rPr>
          <w:rFonts w:ascii="Times New Roman" w:hAnsi="Times New Roman"/>
          <w:sz w:val="24"/>
          <w:szCs w:val="24"/>
        </w:rPr>
      </w:pP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ARTICULO 63.- L</w:t>
      </w:r>
      <w:r w:rsidRPr="00CD133B">
        <w:rPr>
          <w:rFonts w:ascii="Times New Roman" w:hAnsi="Times New Roman"/>
          <w:sz w:val="24"/>
          <w:szCs w:val="24"/>
        </w:rPr>
        <w:t xml:space="preserve">os procedimientos de responsabilidad laboral se </w:t>
      </w:r>
      <w:r>
        <w:rPr>
          <w:rFonts w:ascii="Times New Roman" w:hAnsi="Times New Roman"/>
          <w:sz w:val="24"/>
          <w:szCs w:val="24"/>
        </w:rPr>
        <w:t>llevaran a cabo ante la oficialí</w:t>
      </w:r>
      <w:r w:rsidRPr="00CD133B">
        <w:rPr>
          <w:rFonts w:ascii="Times New Roman" w:hAnsi="Times New Roman"/>
          <w:sz w:val="24"/>
          <w:szCs w:val="24"/>
        </w:rPr>
        <w:t xml:space="preserve">a mayor administrativa sin mas formalidad que las siguientes: </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 C</w:t>
      </w:r>
      <w:r w:rsidRPr="00CD133B">
        <w:rPr>
          <w:rFonts w:ascii="Times New Roman" w:hAnsi="Times New Roman"/>
          <w:sz w:val="24"/>
          <w:szCs w:val="24"/>
        </w:rPr>
        <w:t>uando el servidor publico incurra en cualesquiera de las causales de cese en e</w:t>
      </w:r>
      <w:r>
        <w:rPr>
          <w:rFonts w:ascii="Times New Roman" w:hAnsi="Times New Roman"/>
          <w:sz w:val="24"/>
          <w:szCs w:val="24"/>
        </w:rPr>
        <w:t>l artículo 22 fracción V de la Ley de Servidores Públicos del Estado y sus M</w:t>
      </w:r>
      <w:r w:rsidRPr="00CD133B">
        <w:rPr>
          <w:rFonts w:ascii="Times New Roman" w:hAnsi="Times New Roman"/>
          <w:sz w:val="24"/>
          <w:szCs w:val="24"/>
        </w:rPr>
        <w:t>unicipios, el titular o encargado de la entidad publica o dependencia proceder</w:t>
      </w:r>
      <w:r>
        <w:rPr>
          <w:rFonts w:ascii="Times New Roman" w:hAnsi="Times New Roman"/>
          <w:sz w:val="24"/>
          <w:szCs w:val="24"/>
        </w:rPr>
        <w:t>á</w:t>
      </w:r>
      <w:r w:rsidRPr="00CD133B">
        <w:rPr>
          <w:rFonts w:ascii="Times New Roman" w:hAnsi="Times New Roman"/>
          <w:sz w:val="24"/>
          <w:szCs w:val="24"/>
        </w:rPr>
        <w:t xml:space="preserve"> a levantar acta </w:t>
      </w:r>
      <w:r>
        <w:rPr>
          <w:rFonts w:ascii="Times New Roman" w:hAnsi="Times New Roman"/>
          <w:sz w:val="24"/>
          <w:szCs w:val="24"/>
        </w:rPr>
        <w:t>a</w:t>
      </w:r>
      <w:r w:rsidRPr="00CD133B">
        <w:rPr>
          <w:rFonts w:ascii="Times New Roman" w:hAnsi="Times New Roman"/>
          <w:sz w:val="24"/>
          <w:szCs w:val="24"/>
        </w:rPr>
        <w:t>dministrativa la cual especificara las circunstancias de tiempo, modo y lugar de la conducta del servidor publico, con la firma de dos testigos de asistencia y/o dos testigos de cargo.</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lastRenderedPageBreak/>
        <w:t>b) U</w:t>
      </w:r>
      <w:r w:rsidRPr="00CD133B">
        <w:rPr>
          <w:rFonts w:ascii="Times New Roman" w:hAnsi="Times New Roman"/>
          <w:sz w:val="24"/>
          <w:szCs w:val="24"/>
        </w:rPr>
        <w:t>na vez levantada el acta administrativa por el jefe</w:t>
      </w:r>
      <w:r>
        <w:rPr>
          <w:rFonts w:ascii="Times New Roman" w:hAnsi="Times New Roman"/>
          <w:sz w:val="24"/>
          <w:szCs w:val="24"/>
        </w:rPr>
        <w:t xml:space="preserve"> </w:t>
      </w:r>
      <w:r w:rsidRPr="00CD133B">
        <w:rPr>
          <w:rFonts w:ascii="Times New Roman" w:hAnsi="Times New Roman"/>
          <w:sz w:val="24"/>
          <w:szCs w:val="24"/>
        </w:rPr>
        <w:t>inmediato del presunto infractor con los requisitos de ley, hará llegar a través de la i</w:t>
      </w:r>
      <w:r>
        <w:rPr>
          <w:rFonts w:ascii="Times New Roman" w:hAnsi="Times New Roman"/>
          <w:sz w:val="24"/>
          <w:szCs w:val="24"/>
        </w:rPr>
        <w:t>nstancia superior, a la oficialí</w:t>
      </w:r>
      <w:r w:rsidRPr="00CD133B">
        <w:rPr>
          <w:rFonts w:ascii="Times New Roman" w:hAnsi="Times New Roman"/>
          <w:sz w:val="24"/>
          <w:szCs w:val="24"/>
        </w:rPr>
        <w:t>a mayor administrati</w:t>
      </w:r>
      <w:r>
        <w:rPr>
          <w:rFonts w:ascii="Times New Roman" w:hAnsi="Times New Roman"/>
          <w:sz w:val="24"/>
          <w:szCs w:val="24"/>
        </w:rPr>
        <w:t>va, la cual notificara con un mínimo de 48 horas de anticipació</w:t>
      </w:r>
      <w:r w:rsidRPr="00CD133B">
        <w:rPr>
          <w:rFonts w:ascii="Times New Roman" w:hAnsi="Times New Roman"/>
          <w:sz w:val="24"/>
          <w:szCs w:val="24"/>
        </w:rPr>
        <w:t>n, el día y la hora que se señale para que el presunto servidor haga uso de su derecho de audiencia y defensa, de los hechos que se le imputan y de las causales de cese en que se encuadra su actitud, pudiendo rendir su informe justificado de manera verbal o escrita y ofrecer las pruebas de descargo, en el caso de ser el informe escrito se ampliara por un t</w:t>
      </w:r>
      <w:r>
        <w:rPr>
          <w:rFonts w:ascii="Times New Roman" w:hAnsi="Times New Roman"/>
          <w:sz w:val="24"/>
          <w:szCs w:val="24"/>
        </w:rPr>
        <w:t>érmino de 5 días má</w:t>
      </w:r>
      <w:r w:rsidRPr="00CD133B">
        <w:rPr>
          <w:rFonts w:ascii="Times New Roman" w:hAnsi="Times New Roman"/>
          <w:sz w:val="24"/>
          <w:szCs w:val="24"/>
        </w:rPr>
        <w:t>s, contando a partir de la fecha señalada para tal efecto.</w:t>
      </w: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c) L</w:t>
      </w:r>
      <w:r w:rsidRPr="00CD133B">
        <w:rPr>
          <w:rFonts w:ascii="Times New Roman" w:hAnsi="Times New Roman"/>
          <w:sz w:val="24"/>
          <w:szCs w:val="24"/>
        </w:rPr>
        <w:t>as pruebas ofrecidas por las partes serán ana</w:t>
      </w:r>
      <w:r>
        <w:rPr>
          <w:rFonts w:ascii="Times New Roman" w:hAnsi="Times New Roman"/>
          <w:sz w:val="24"/>
          <w:szCs w:val="24"/>
        </w:rPr>
        <w:t>lizadas por la dirección jurí</w:t>
      </w:r>
      <w:r w:rsidRPr="00CD133B">
        <w:rPr>
          <w:rFonts w:ascii="Times New Roman" w:hAnsi="Times New Roman"/>
          <w:sz w:val="24"/>
          <w:szCs w:val="24"/>
        </w:rPr>
        <w:t xml:space="preserve">dica </w:t>
      </w:r>
      <w:r>
        <w:rPr>
          <w:rFonts w:ascii="Times New Roman" w:hAnsi="Times New Roman"/>
          <w:sz w:val="24"/>
          <w:szCs w:val="24"/>
        </w:rPr>
        <w:t>del Ayuntamiento para su admisió</w:t>
      </w:r>
      <w:r w:rsidRPr="00CD133B">
        <w:rPr>
          <w:rFonts w:ascii="Times New Roman" w:hAnsi="Times New Roman"/>
          <w:sz w:val="24"/>
          <w:szCs w:val="24"/>
        </w:rPr>
        <w:t>n y de ser procedentes se señalara fecha para su cel</w:t>
      </w:r>
      <w:r>
        <w:rPr>
          <w:rFonts w:ascii="Times New Roman" w:hAnsi="Times New Roman"/>
          <w:sz w:val="24"/>
          <w:szCs w:val="24"/>
        </w:rPr>
        <w:t>ebració</w:t>
      </w:r>
      <w:r w:rsidRPr="00CD133B">
        <w:rPr>
          <w:rFonts w:ascii="Times New Roman" w:hAnsi="Times New Roman"/>
          <w:sz w:val="24"/>
          <w:szCs w:val="24"/>
        </w:rPr>
        <w:t>n, teniéndose por desahogadas las que por su naturaleza así lo permitan.</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d)T</w:t>
      </w:r>
      <w:r w:rsidRPr="00CD133B">
        <w:rPr>
          <w:rFonts w:ascii="Times New Roman" w:hAnsi="Times New Roman"/>
          <w:sz w:val="24"/>
          <w:szCs w:val="24"/>
        </w:rPr>
        <w:t>erminado el desaho</w:t>
      </w:r>
      <w:r>
        <w:rPr>
          <w:rFonts w:ascii="Times New Roman" w:hAnsi="Times New Roman"/>
          <w:sz w:val="24"/>
          <w:szCs w:val="24"/>
        </w:rPr>
        <w:t>go de las pruebas y hecho el aná</w:t>
      </w:r>
      <w:r w:rsidRPr="00CD133B">
        <w:rPr>
          <w:rFonts w:ascii="Times New Roman" w:hAnsi="Times New Roman"/>
          <w:sz w:val="24"/>
          <w:szCs w:val="24"/>
        </w:rPr>
        <w:t xml:space="preserve">lisis </w:t>
      </w:r>
      <w:r>
        <w:rPr>
          <w:rFonts w:ascii="Times New Roman" w:hAnsi="Times New Roman"/>
          <w:sz w:val="24"/>
          <w:szCs w:val="24"/>
        </w:rPr>
        <w:t>legal de las mismas se procederá a emitir la resolución la cual deberá</w:t>
      </w:r>
      <w:r w:rsidRPr="00CD133B">
        <w:rPr>
          <w:rFonts w:ascii="Times New Roman" w:hAnsi="Times New Roman"/>
          <w:sz w:val="24"/>
          <w:szCs w:val="24"/>
        </w:rPr>
        <w:t xml:space="preserve"> de ser fundada y motivada, determinando la misma las proposiciones correspondientes, pudiendo ser las siguientes:</w:t>
      </w:r>
    </w:p>
    <w:p w:rsidR="007414CC" w:rsidRPr="00CD133B" w:rsidRDefault="007414CC" w:rsidP="007414CC">
      <w:pPr>
        <w:pStyle w:val="Lista"/>
        <w:ind w:left="0" w:firstLine="0"/>
        <w:jc w:val="both"/>
        <w:rPr>
          <w:rFonts w:ascii="Times New Roman" w:hAnsi="Times New Roman"/>
          <w:sz w:val="24"/>
          <w:szCs w:val="24"/>
        </w:rPr>
      </w:pPr>
      <w:r w:rsidRPr="00CD133B">
        <w:rPr>
          <w:rFonts w:ascii="Times New Roman" w:hAnsi="Times New Roman"/>
          <w:sz w:val="24"/>
          <w:szCs w:val="24"/>
        </w:rPr>
        <w:t xml:space="preserve">1.- </w:t>
      </w:r>
      <w:r>
        <w:rPr>
          <w:rFonts w:ascii="Times New Roman" w:hAnsi="Times New Roman"/>
          <w:sz w:val="24"/>
          <w:szCs w:val="24"/>
        </w:rPr>
        <w:t>S</w:t>
      </w:r>
      <w:r w:rsidRPr="00CD133B">
        <w:rPr>
          <w:rFonts w:ascii="Times New Roman" w:hAnsi="Times New Roman"/>
          <w:sz w:val="24"/>
          <w:szCs w:val="24"/>
        </w:rPr>
        <w:t>obreseimiento: procede cua</w:t>
      </w:r>
      <w:r>
        <w:rPr>
          <w:rFonts w:ascii="Times New Roman" w:hAnsi="Times New Roman"/>
          <w:sz w:val="24"/>
          <w:szCs w:val="24"/>
        </w:rPr>
        <w:t>ndo el servidor publico desvirtú</w:t>
      </w:r>
      <w:r w:rsidRPr="00CD133B">
        <w:rPr>
          <w:rFonts w:ascii="Times New Roman" w:hAnsi="Times New Roman"/>
          <w:sz w:val="24"/>
          <w:szCs w:val="24"/>
        </w:rPr>
        <w:t>e plenamente el acta administrati</w:t>
      </w:r>
      <w:r>
        <w:rPr>
          <w:rFonts w:ascii="Times New Roman" w:hAnsi="Times New Roman"/>
          <w:sz w:val="24"/>
          <w:szCs w:val="24"/>
        </w:rPr>
        <w:t>va con los medios de pruebas idó</w:t>
      </w:r>
      <w:r w:rsidRPr="00CD133B">
        <w:rPr>
          <w:rFonts w:ascii="Times New Roman" w:hAnsi="Times New Roman"/>
          <w:sz w:val="24"/>
          <w:szCs w:val="24"/>
        </w:rPr>
        <w:t>neas, conteniendo la firma del oficial mayor administrativo.</w:t>
      </w:r>
    </w:p>
    <w:p w:rsidR="007414CC" w:rsidRPr="00CD133B" w:rsidRDefault="007414CC" w:rsidP="007414CC">
      <w:pPr>
        <w:pStyle w:val="Lista"/>
        <w:ind w:left="0" w:firstLine="0"/>
        <w:jc w:val="both"/>
        <w:rPr>
          <w:rFonts w:ascii="Times New Roman" w:hAnsi="Times New Roman"/>
          <w:sz w:val="24"/>
          <w:szCs w:val="24"/>
        </w:rPr>
      </w:pPr>
      <w:r w:rsidRPr="00CD133B">
        <w:rPr>
          <w:rFonts w:ascii="Times New Roman" w:hAnsi="Times New Roman"/>
          <w:sz w:val="24"/>
          <w:szCs w:val="24"/>
        </w:rPr>
        <w:t>2.</w:t>
      </w:r>
      <w:r>
        <w:rPr>
          <w:rFonts w:ascii="Times New Roman" w:hAnsi="Times New Roman"/>
          <w:sz w:val="24"/>
          <w:szCs w:val="24"/>
        </w:rPr>
        <w:t>- Amonestación: sanció</w:t>
      </w:r>
      <w:r w:rsidRPr="00CD133B">
        <w:rPr>
          <w:rFonts w:ascii="Times New Roman" w:hAnsi="Times New Roman"/>
          <w:sz w:val="24"/>
          <w:szCs w:val="24"/>
        </w:rPr>
        <w:t xml:space="preserve">n que será aplicada y </w:t>
      </w:r>
      <w:r>
        <w:rPr>
          <w:rFonts w:ascii="Times New Roman" w:hAnsi="Times New Roman"/>
          <w:sz w:val="24"/>
          <w:szCs w:val="24"/>
        </w:rPr>
        <w:t>firmada ún</w:t>
      </w:r>
      <w:r w:rsidRPr="00CD133B">
        <w:rPr>
          <w:rFonts w:ascii="Times New Roman" w:hAnsi="Times New Roman"/>
          <w:sz w:val="24"/>
          <w:szCs w:val="24"/>
        </w:rPr>
        <w:t>icamente por el oficial mayor administrativo.</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3.- S</w:t>
      </w:r>
      <w:r w:rsidRPr="00CD133B">
        <w:rPr>
          <w:rFonts w:ascii="Times New Roman" w:hAnsi="Times New Roman"/>
          <w:sz w:val="24"/>
          <w:szCs w:val="24"/>
        </w:rPr>
        <w:t>uspensión: hasta por 30 días sin goce de sueldo en su empleo, cargo o comisión que será aplicada y firmada por el oficial mayor administrativo.</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4.- C</w:t>
      </w:r>
      <w:r w:rsidRPr="00CD133B">
        <w:rPr>
          <w:rFonts w:ascii="Times New Roman" w:hAnsi="Times New Roman"/>
          <w:sz w:val="24"/>
          <w:szCs w:val="24"/>
        </w:rPr>
        <w:t xml:space="preserve">ese definitivo de funciones: la cual será </w:t>
      </w:r>
      <w:r>
        <w:rPr>
          <w:rFonts w:ascii="Times New Roman" w:hAnsi="Times New Roman"/>
          <w:sz w:val="24"/>
          <w:szCs w:val="24"/>
        </w:rPr>
        <w:t>impuesta exclusivamente por el Presidente M</w:t>
      </w:r>
      <w:r w:rsidRPr="00CD133B">
        <w:rPr>
          <w:rFonts w:ascii="Times New Roman" w:hAnsi="Times New Roman"/>
          <w:sz w:val="24"/>
          <w:szCs w:val="24"/>
        </w:rPr>
        <w:t>unicipal y firmada por el mismo y el oficial mayor administrativo.</w:t>
      </w:r>
    </w:p>
    <w:p w:rsidR="007414CC" w:rsidRPr="00CD133B"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e) La resolución emitida deberá</w:t>
      </w:r>
      <w:r w:rsidRPr="00CD133B">
        <w:rPr>
          <w:rFonts w:ascii="Times New Roman" w:hAnsi="Times New Roman"/>
          <w:sz w:val="24"/>
          <w:szCs w:val="24"/>
        </w:rPr>
        <w:t xml:space="preserve"> ser notificada al servidor público y a cada una de las dependencias correspondientes para los efectos administrativos a que haya lugar, según sea el resultado.</w:t>
      </w: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w:t>
      </w:r>
      <w:r w:rsidRPr="00CD133B">
        <w:rPr>
          <w:rFonts w:ascii="Times New Roman" w:hAnsi="Times New Roman"/>
          <w:sz w:val="24"/>
          <w:szCs w:val="24"/>
        </w:rPr>
        <w:t xml:space="preserve">l </w:t>
      </w:r>
      <w:r>
        <w:rPr>
          <w:rFonts w:ascii="Times New Roman" w:hAnsi="Times New Roman"/>
          <w:sz w:val="24"/>
          <w:szCs w:val="24"/>
        </w:rPr>
        <w:t>término de cada actuación deberá</w:t>
      </w:r>
      <w:r w:rsidRPr="00CD133B">
        <w:rPr>
          <w:rFonts w:ascii="Times New Roman" w:hAnsi="Times New Roman"/>
          <w:sz w:val="24"/>
          <w:szCs w:val="24"/>
        </w:rPr>
        <w:t xml:space="preserve"> entregarse al servidor publico infractor, con las firmas de quienes intervinieron y quisieron hacerlo. en caso de que el servidor publico no quisiera firmar dicha actuación,</w:t>
      </w:r>
      <w:r>
        <w:rPr>
          <w:rFonts w:ascii="Times New Roman" w:hAnsi="Times New Roman"/>
          <w:sz w:val="24"/>
          <w:szCs w:val="24"/>
        </w:rPr>
        <w:t xml:space="preserve"> se asentara el motivo y seguirá</w:t>
      </w:r>
      <w:r w:rsidRPr="00CD133B">
        <w:rPr>
          <w:rFonts w:ascii="Times New Roman" w:hAnsi="Times New Roman"/>
          <w:sz w:val="24"/>
          <w:szCs w:val="24"/>
        </w:rPr>
        <w:t xml:space="preserve"> su curso legal.</w:t>
      </w:r>
    </w:p>
    <w:p w:rsidR="007414CC" w:rsidRPr="00CD133B" w:rsidRDefault="007414CC" w:rsidP="007414CC">
      <w:pPr>
        <w:pStyle w:val="Lista"/>
        <w:ind w:left="0" w:firstLine="0"/>
        <w:jc w:val="both"/>
        <w:rPr>
          <w:rFonts w:ascii="Times New Roman" w:hAnsi="Times New Roman"/>
          <w:sz w:val="24"/>
          <w:szCs w:val="24"/>
        </w:rPr>
      </w:pP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ARTIUCLO 64.- S</w:t>
      </w:r>
      <w:r w:rsidRPr="00CD133B">
        <w:rPr>
          <w:rFonts w:ascii="Times New Roman" w:hAnsi="Times New Roman"/>
          <w:sz w:val="24"/>
          <w:szCs w:val="24"/>
        </w:rPr>
        <w:t>e presumen como ciertos los hechos imputados al servidor publico, si no rinde su informe justificativo de manera verbal o escrita en el termino concedido.</w:t>
      </w:r>
    </w:p>
    <w:p w:rsidR="007414CC" w:rsidRPr="00CD133B" w:rsidRDefault="007414CC" w:rsidP="007414CC">
      <w:pPr>
        <w:pStyle w:val="Lista"/>
        <w:ind w:left="0" w:firstLine="0"/>
        <w:jc w:val="both"/>
        <w:rPr>
          <w:rFonts w:ascii="Times New Roman" w:hAnsi="Times New Roman"/>
          <w:sz w:val="24"/>
          <w:szCs w:val="24"/>
        </w:rPr>
      </w:pP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ARTIUCULO 65.- E</w:t>
      </w:r>
      <w:r w:rsidRPr="00CD133B">
        <w:rPr>
          <w:rFonts w:ascii="Times New Roman" w:hAnsi="Times New Roman"/>
          <w:sz w:val="24"/>
          <w:szCs w:val="24"/>
        </w:rPr>
        <w:t>l procedimiento de responsabilidad laboral instaurado en oficial</w:t>
      </w:r>
      <w:r>
        <w:rPr>
          <w:rFonts w:ascii="Times New Roman" w:hAnsi="Times New Roman"/>
          <w:sz w:val="24"/>
          <w:szCs w:val="24"/>
        </w:rPr>
        <w:t>í</w:t>
      </w:r>
      <w:r w:rsidRPr="00CD133B">
        <w:rPr>
          <w:rFonts w:ascii="Times New Roman" w:hAnsi="Times New Roman"/>
          <w:sz w:val="24"/>
          <w:szCs w:val="24"/>
        </w:rPr>
        <w:t>a mayor administrativa,</w:t>
      </w:r>
      <w:r>
        <w:rPr>
          <w:rFonts w:ascii="Times New Roman" w:hAnsi="Times New Roman"/>
          <w:sz w:val="24"/>
          <w:szCs w:val="24"/>
        </w:rPr>
        <w:t xml:space="preserve"> deberá</w:t>
      </w:r>
      <w:r w:rsidRPr="00CD133B">
        <w:rPr>
          <w:rFonts w:ascii="Times New Roman" w:hAnsi="Times New Roman"/>
          <w:sz w:val="24"/>
          <w:szCs w:val="24"/>
        </w:rPr>
        <w:t xml:space="preserve"> agotarse en todas sus etapas procesales en un termino de 30 días, contados a partir de la fecha del acta admini</w:t>
      </w:r>
      <w:r>
        <w:rPr>
          <w:rFonts w:ascii="Times New Roman" w:hAnsi="Times New Roman"/>
          <w:sz w:val="24"/>
          <w:szCs w:val="24"/>
        </w:rPr>
        <w:t>strativa, emitiendo la resolució</w:t>
      </w:r>
      <w:r w:rsidRPr="00CD133B">
        <w:rPr>
          <w:rFonts w:ascii="Times New Roman" w:hAnsi="Times New Roman"/>
          <w:sz w:val="24"/>
          <w:szCs w:val="24"/>
        </w:rPr>
        <w:t xml:space="preserve">n correspondiente. </w:t>
      </w:r>
      <w:r>
        <w:rPr>
          <w:rFonts w:ascii="Times New Roman" w:hAnsi="Times New Roman"/>
          <w:sz w:val="24"/>
          <w:szCs w:val="24"/>
        </w:rPr>
        <w:t>T</w:t>
      </w:r>
      <w:r w:rsidRPr="00CD133B">
        <w:rPr>
          <w:rFonts w:ascii="Times New Roman" w:hAnsi="Times New Roman"/>
          <w:sz w:val="24"/>
          <w:szCs w:val="24"/>
        </w:rPr>
        <w:t>ranscurrido el término quedara sin efecto el procedimiento de responsabilidad laboral.</w:t>
      </w:r>
    </w:p>
    <w:p w:rsidR="007414CC" w:rsidRPr="00CD133B" w:rsidRDefault="007414CC" w:rsidP="007414CC">
      <w:pPr>
        <w:pStyle w:val="Lista"/>
        <w:ind w:left="0" w:firstLine="0"/>
        <w:jc w:val="both"/>
        <w:rPr>
          <w:rFonts w:ascii="Times New Roman" w:hAnsi="Times New Roman"/>
          <w:sz w:val="24"/>
          <w:szCs w:val="24"/>
        </w:rPr>
      </w:pPr>
    </w:p>
    <w:p w:rsidR="007414CC" w:rsidRDefault="007414CC" w:rsidP="007414CC">
      <w:pPr>
        <w:pStyle w:val="Lista"/>
        <w:ind w:left="0" w:firstLine="0"/>
        <w:jc w:val="both"/>
        <w:rPr>
          <w:rFonts w:ascii="Times New Roman" w:hAnsi="Times New Roman"/>
          <w:sz w:val="24"/>
          <w:szCs w:val="24"/>
        </w:rPr>
      </w:pPr>
      <w:r>
        <w:rPr>
          <w:rFonts w:ascii="Times New Roman" w:hAnsi="Times New Roman"/>
          <w:sz w:val="24"/>
          <w:szCs w:val="24"/>
        </w:rPr>
        <w:t>ARTIUCLO 66.- L</w:t>
      </w:r>
      <w:r w:rsidRPr="00CD133B">
        <w:rPr>
          <w:rFonts w:ascii="Times New Roman" w:hAnsi="Times New Roman"/>
          <w:sz w:val="24"/>
          <w:szCs w:val="24"/>
        </w:rPr>
        <w:t xml:space="preserve">os servidores públicos de confianza </w:t>
      </w:r>
      <w:r>
        <w:rPr>
          <w:rFonts w:ascii="Times New Roman" w:hAnsi="Times New Roman"/>
          <w:sz w:val="24"/>
          <w:szCs w:val="24"/>
        </w:rPr>
        <w:t>podrá</w:t>
      </w:r>
      <w:r w:rsidRPr="00CD133B">
        <w:rPr>
          <w:rFonts w:ascii="Times New Roman" w:hAnsi="Times New Roman"/>
          <w:sz w:val="24"/>
          <w:szCs w:val="24"/>
        </w:rPr>
        <w:t>n ser rescindidos o cesados de su relación laboral cuando existiere un motivo razonable de la perdida de confianza, sin necesidad de instaurar procedimiento administrativo alguno.</w:t>
      </w:r>
    </w:p>
    <w:p w:rsidR="007414CC" w:rsidRPr="00CD133B" w:rsidRDefault="007414CC" w:rsidP="007414CC">
      <w:pPr>
        <w:pStyle w:val="Lista"/>
        <w:ind w:left="0" w:firstLine="0"/>
        <w:jc w:val="both"/>
        <w:rPr>
          <w:rFonts w:ascii="Times New Roman" w:hAnsi="Times New Roman"/>
          <w:sz w:val="24"/>
          <w:szCs w:val="24"/>
        </w:rPr>
      </w:pPr>
    </w:p>
    <w:p w:rsidR="007414CC" w:rsidRDefault="007414CC" w:rsidP="007414CC">
      <w:pPr>
        <w:pStyle w:val="Textoindependiente"/>
        <w:rPr>
          <w:rFonts w:ascii="Times New Roman" w:hAnsi="Times New Roman"/>
          <w:b/>
          <w:sz w:val="24"/>
          <w:szCs w:val="24"/>
        </w:rPr>
      </w:pPr>
      <w:r w:rsidRPr="00B85F0A">
        <w:rPr>
          <w:rFonts w:ascii="Times New Roman" w:hAnsi="Times New Roman"/>
          <w:b/>
          <w:sz w:val="24"/>
          <w:szCs w:val="24"/>
        </w:rPr>
        <w:lastRenderedPageBreak/>
        <w:t>TRANSITORIOS</w:t>
      </w:r>
      <w:r>
        <w:rPr>
          <w:rFonts w:ascii="Times New Roman" w:hAnsi="Times New Roman"/>
          <w:b/>
          <w:sz w:val="24"/>
          <w:szCs w:val="24"/>
        </w:rPr>
        <w:t>.</w:t>
      </w:r>
    </w:p>
    <w:p w:rsidR="007414CC" w:rsidRPr="00B85F0A" w:rsidRDefault="007414CC" w:rsidP="007414CC">
      <w:pPr>
        <w:pStyle w:val="Textoindependiente"/>
        <w:rPr>
          <w:rFonts w:ascii="Times New Roman" w:hAnsi="Times New Roman"/>
          <w:b/>
          <w:sz w:val="24"/>
          <w:szCs w:val="24"/>
        </w:rPr>
      </w:pPr>
      <w:r w:rsidRPr="00B85F0A">
        <w:rPr>
          <w:rFonts w:ascii="Times New Roman" w:hAnsi="Times New Roman"/>
          <w:b/>
          <w:sz w:val="24"/>
          <w:szCs w:val="24"/>
        </w:rPr>
        <w:t xml:space="preserve"> </w:t>
      </w:r>
    </w:p>
    <w:p w:rsidR="007414CC" w:rsidRPr="007516D9" w:rsidRDefault="007414CC" w:rsidP="007414CC">
      <w:pPr>
        <w:pStyle w:val="Textoindependiente"/>
        <w:rPr>
          <w:rFonts w:ascii="Times New Roman" w:hAnsi="Times New Roman"/>
          <w:sz w:val="24"/>
          <w:szCs w:val="24"/>
        </w:rPr>
      </w:pPr>
      <w:r w:rsidRPr="007516D9">
        <w:rPr>
          <w:rFonts w:ascii="Times New Roman" w:hAnsi="Times New Roman"/>
          <w:sz w:val="24"/>
          <w:szCs w:val="24"/>
        </w:rPr>
        <w:t xml:space="preserve">PRIMERO.-Publíquese el presente Reglamento en </w:t>
      </w:r>
      <w:r>
        <w:rPr>
          <w:rFonts w:ascii="Times New Roman" w:hAnsi="Times New Roman"/>
          <w:sz w:val="24"/>
          <w:szCs w:val="24"/>
        </w:rPr>
        <w:t>la Gaceta Municipal</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SEGUNDO.-El presente reglamento entrará en vigor al día</w:t>
      </w:r>
      <w:r>
        <w:rPr>
          <w:rFonts w:ascii="Times New Roman" w:hAnsi="Times New Roman"/>
          <w:sz w:val="24"/>
          <w:szCs w:val="24"/>
        </w:rPr>
        <w:t xml:space="preserve"> siguiente de su publicación </w:t>
      </w:r>
      <w:r w:rsidRPr="007516D9">
        <w:rPr>
          <w:rFonts w:ascii="Times New Roman" w:hAnsi="Times New Roman"/>
          <w:sz w:val="24"/>
          <w:szCs w:val="24"/>
        </w:rPr>
        <w:t>e</w:t>
      </w:r>
      <w:r>
        <w:rPr>
          <w:rFonts w:ascii="Times New Roman" w:hAnsi="Times New Roman"/>
          <w:sz w:val="24"/>
          <w:szCs w:val="24"/>
        </w:rPr>
        <w:t>n</w:t>
      </w:r>
      <w:r w:rsidRPr="007516D9">
        <w:rPr>
          <w:rFonts w:ascii="Times New Roman" w:hAnsi="Times New Roman"/>
          <w:sz w:val="24"/>
          <w:szCs w:val="24"/>
        </w:rPr>
        <w:t xml:space="preserve"> </w:t>
      </w:r>
      <w:r>
        <w:rPr>
          <w:rFonts w:ascii="Times New Roman" w:hAnsi="Times New Roman"/>
          <w:sz w:val="24"/>
          <w:szCs w:val="24"/>
        </w:rPr>
        <w:t>la Gaceta Municipal</w:t>
      </w:r>
      <w:r w:rsidRPr="007516D9">
        <w:rPr>
          <w:rFonts w:ascii="Times New Roman" w:hAnsi="Times New Roman"/>
          <w:sz w:val="24"/>
          <w:szCs w:val="24"/>
        </w:rPr>
        <w:t xml:space="preserve"> y será depositado </w:t>
      </w:r>
      <w:r>
        <w:rPr>
          <w:rFonts w:ascii="Times New Roman" w:hAnsi="Times New Roman"/>
          <w:sz w:val="24"/>
          <w:szCs w:val="24"/>
        </w:rPr>
        <w:t>en la Secretaría General, Sindicatura, y Oficialía Mayor Administrativa del municipio de San Juan de los Lagos</w:t>
      </w:r>
      <w:r w:rsidRPr="007516D9">
        <w:rPr>
          <w:rFonts w:ascii="Times New Roman" w:hAnsi="Times New Roman"/>
          <w:sz w:val="24"/>
          <w:szCs w:val="24"/>
        </w:rPr>
        <w:t xml:space="preserve">. </w:t>
      </w:r>
    </w:p>
    <w:p w:rsidR="007414CC" w:rsidRPr="007516D9" w:rsidRDefault="007414CC" w:rsidP="007414CC">
      <w:pPr>
        <w:pStyle w:val="Textoindependiente"/>
        <w:jc w:val="both"/>
        <w:rPr>
          <w:rFonts w:ascii="Times New Roman" w:hAnsi="Times New Roman"/>
          <w:sz w:val="24"/>
          <w:szCs w:val="24"/>
        </w:rPr>
      </w:pPr>
      <w:r w:rsidRPr="007516D9">
        <w:rPr>
          <w:rFonts w:ascii="Times New Roman" w:hAnsi="Times New Roman"/>
          <w:sz w:val="24"/>
          <w:szCs w:val="24"/>
        </w:rPr>
        <w:t xml:space="preserve">TERCERO.-Se abrogan y derogan todas las disposiciones legales y administrativas que se hubieran expedido con anterioridad y se opongan al presente reglamento. </w:t>
      </w:r>
    </w:p>
    <w:p w:rsidR="00E76792" w:rsidRDefault="00E76792" w:rsidP="001F74A9">
      <w:pPr>
        <w:ind w:firstLine="708"/>
        <w:jc w:val="both"/>
      </w:pPr>
      <w:r>
        <w:t xml:space="preserve">Por lo tanto en los términos del Artículo 42 Fracción IV de la Ley de Gobierno y la </w:t>
      </w:r>
      <w:r w:rsidR="00476F55">
        <w:t>Administración</w:t>
      </w:r>
      <w:r>
        <w:t xml:space="preserve"> Pública Municipal del Estado de Jalisco lo promulgo y ordeno se imprima, publique en el órgano informativo municipal, se circule y se le de el debido cumplimiento.</w:t>
      </w:r>
    </w:p>
    <w:p w:rsidR="00E76792" w:rsidRDefault="00E76792" w:rsidP="00E76792">
      <w:pPr>
        <w:jc w:val="both"/>
      </w:pPr>
    </w:p>
    <w:p w:rsidR="00E76792" w:rsidRDefault="00E76792" w:rsidP="00E76792">
      <w:pPr>
        <w:jc w:val="both"/>
      </w:pPr>
      <w:r>
        <w:tab/>
        <w:t xml:space="preserve">Dado en el Palacio Municipal de San Juan de los Lagos, Jalisco, el día </w:t>
      </w:r>
      <w:r w:rsidR="00295F63">
        <w:t>26</w:t>
      </w:r>
      <w:r w:rsidR="000F50AD">
        <w:t xml:space="preserve"> de </w:t>
      </w:r>
      <w:r w:rsidR="00295F63">
        <w:t>abril del 2013</w:t>
      </w:r>
      <w:r w:rsidR="000F50AD">
        <w:t>.</w:t>
      </w:r>
    </w:p>
    <w:p w:rsidR="00944686" w:rsidRDefault="00944686" w:rsidP="00944686">
      <w:pPr>
        <w:jc w:val="both"/>
      </w:pPr>
    </w:p>
    <w:p w:rsidR="00944686" w:rsidRDefault="00944686" w:rsidP="00944686">
      <w:pPr>
        <w:pStyle w:val="Ttulo2"/>
        <w:rPr>
          <w:szCs w:val="24"/>
        </w:rPr>
      </w:pPr>
      <w:r w:rsidRPr="00944686">
        <w:rPr>
          <w:szCs w:val="24"/>
        </w:rPr>
        <w:t xml:space="preserve"> A T E N T A M E N T E</w:t>
      </w:r>
    </w:p>
    <w:p w:rsidR="005C427D" w:rsidRPr="005C427D" w:rsidRDefault="005C427D" w:rsidP="005C427D">
      <w:pPr>
        <w:jc w:val="center"/>
        <w:rPr>
          <w:lang w:val="es-ES"/>
        </w:rPr>
      </w:pPr>
      <w:r w:rsidRPr="005C427D">
        <w:rPr>
          <w:b/>
          <w:lang w:val="es-ES"/>
        </w:rPr>
        <w:t>SUFRAGIO EFECTIVO.  NO REELECCIÓN</w:t>
      </w:r>
    </w:p>
    <w:p w:rsidR="00944686" w:rsidRPr="00944686" w:rsidRDefault="00944686" w:rsidP="00944686">
      <w:pPr>
        <w:jc w:val="center"/>
        <w:rPr>
          <w:b/>
        </w:rPr>
      </w:pPr>
      <w:r w:rsidRPr="00944686">
        <w:rPr>
          <w:b/>
        </w:rPr>
        <w:t xml:space="preserve">SAN </w:t>
      </w:r>
      <w:r w:rsidR="00CC6EEB">
        <w:rPr>
          <w:b/>
        </w:rPr>
        <w:t>JUAN DE LOS LAGOS, JAL. JUNIO 13</w:t>
      </w:r>
      <w:r w:rsidRPr="00944686">
        <w:rPr>
          <w:b/>
        </w:rPr>
        <w:t>/</w:t>
      </w:r>
      <w:r w:rsidR="00CC6EEB">
        <w:rPr>
          <w:b/>
        </w:rPr>
        <w:t>2013</w:t>
      </w:r>
    </w:p>
    <w:p w:rsidR="00CF4B14" w:rsidRDefault="00CF4B14" w:rsidP="00944686">
      <w:pPr>
        <w:jc w:val="center"/>
        <w:rPr>
          <w:b/>
        </w:rPr>
      </w:pPr>
    </w:p>
    <w:p w:rsidR="00CF4B14" w:rsidRDefault="00CF4B14" w:rsidP="00944686">
      <w:pPr>
        <w:jc w:val="center"/>
        <w:rPr>
          <w:b/>
        </w:rPr>
      </w:pPr>
    </w:p>
    <w:p w:rsidR="001E510C" w:rsidRDefault="001E510C" w:rsidP="00944686">
      <w:pPr>
        <w:jc w:val="center"/>
        <w:rPr>
          <w:b/>
        </w:rPr>
      </w:pPr>
    </w:p>
    <w:p w:rsidR="001E510C" w:rsidRDefault="001E510C" w:rsidP="00944686">
      <w:pPr>
        <w:jc w:val="center"/>
        <w:rPr>
          <w:b/>
        </w:rPr>
      </w:pPr>
    </w:p>
    <w:p w:rsidR="001E510C" w:rsidRDefault="001E510C" w:rsidP="00944686">
      <w:pPr>
        <w:jc w:val="center"/>
        <w:rPr>
          <w:b/>
        </w:rPr>
        <w:sectPr w:rsidR="001E510C" w:rsidSect="00232CC9">
          <w:pgSz w:w="12240" w:h="15840"/>
          <w:pgMar w:top="709" w:right="1701" w:bottom="1417" w:left="1701" w:header="708" w:footer="708" w:gutter="0"/>
          <w:cols w:space="708"/>
          <w:docGrid w:linePitch="360"/>
        </w:sectPr>
      </w:pPr>
    </w:p>
    <w:p w:rsidR="00944686" w:rsidRPr="00944686" w:rsidRDefault="00424FF7" w:rsidP="00944686">
      <w:pPr>
        <w:jc w:val="center"/>
        <w:rPr>
          <w:b/>
        </w:rPr>
      </w:pPr>
      <w:r>
        <w:rPr>
          <w:b/>
        </w:rPr>
        <w:lastRenderedPageBreak/>
        <w:t>EL PRESIDENTE MUNICIPAL</w:t>
      </w:r>
    </w:p>
    <w:p w:rsidR="00944686" w:rsidRPr="00944686" w:rsidRDefault="00944686" w:rsidP="00944686">
      <w:pPr>
        <w:rPr>
          <w:b/>
        </w:rPr>
      </w:pPr>
    </w:p>
    <w:p w:rsidR="00944686" w:rsidRPr="00944686" w:rsidRDefault="00944686" w:rsidP="00944686">
      <w:pPr>
        <w:rPr>
          <w:b/>
        </w:rPr>
      </w:pPr>
    </w:p>
    <w:p w:rsidR="00424FF7" w:rsidRDefault="00424FF7" w:rsidP="00944686">
      <w:pPr>
        <w:jc w:val="center"/>
        <w:rPr>
          <w:b/>
        </w:rPr>
      </w:pPr>
    </w:p>
    <w:p w:rsidR="00944686" w:rsidRPr="00944686" w:rsidRDefault="00944686" w:rsidP="00944686">
      <w:pPr>
        <w:jc w:val="center"/>
        <w:rPr>
          <w:b/>
        </w:rPr>
      </w:pPr>
      <w:r w:rsidRPr="00944686">
        <w:rPr>
          <w:b/>
        </w:rPr>
        <w:t>__</w:t>
      </w:r>
      <w:r w:rsidR="001E510C">
        <w:rPr>
          <w:b/>
        </w:rPr>
        <w:t>_______________________________</w:t>
      </w:r>
      <w:r w:rsidRPr="00944686">
        <w:rPr>
          <w:b/>
        </w:rPr>
        <w:t xml:space="preserve"> </w:t>
      </w:r>
    </w:p>
    <w:p w:rsidR="00944686" w:rsidRDefault="006650D9" w:rsidP="00944686">
      <w:pPr>
        <w:pStyle w:val="Ttulo1"/>
        <w:rPr>
          <w:sz w:val="24"/>
          <w:szCs w:val="24"/>
        </w:rPr>
      </w:pPr>
      <w:r>
        <w:rPr>
          <w:sz w:val="24"/>
          <w:szCs w:val="24"/>
        </w:rPr>
        <w:t xml:space="preserve"> DR. HERIBERTO ATILANO GONZALEZ</w:t>
      </w:r>
    </w:p>
    <w:p w:rsidR="000E23EF" w:rsidRPr="000E23EF" w:rsidRDefault="000E23EF" w:rsidP="000E23EF">
      <w:pPr>
        <w:rPr>
          <w:lang w:val="es-ES"/>
        </w:rPr>
      </w:pPr>
    </w:p>
    <w:p w:rsidR="000E23EF" w:rsidRPr="00944686" w:rsidRDefault="00424FF7" w:rsidP="000E23EF">
      <w:pPr>
        <w:jc w:val="center"/>
        <w:rPr>
          <w:b/>
        </w:rPr>
      </w:pPr>
      <w:r>
        <w:rPr>
          <w:b/>
        </w:rPr>
        <w:t>EL SECRETARIO GENERAL DEL AYUNTAMIENTO</w:t>
      </w:r>
    </w:p>
    <w:p w:rsidR="000E23EF" w:rsidRPr="00944686" w:rsidRDefault="000E23EF" w:rsidP="000E23EF">
      <w:pPr>
        <w:rPr>
          <w:b/>
        </w:rPr>
      </w:pPr>
    </w:p>
    <w:p w:rsidR="000E23EF" w:rsidRPr="00944686" w:rsidRDefault="000E23EF" w:rsidP="000E23EF">
      <w:pPr>
        <w:rPr>
          <w:b/>
        </w:rPr>
      </w:pPr>
    </w:p>
    <w:p w:rsidR="000E23EF" w:rsidRPr="00944686" w:rsidRDefault="000E23EF" w:rsidP="000E23EF">
      <w:pPr>
        <w:jc w:val="center"/>
        <w:rPr>
          <w:b/>
        </w:rPr>
      </w:pPr>
      <w:r w:rsidRPr="00944686">
        <w:rPr>
          <w:b/>
        </w:rPr>
        <w:t>__</w:t>
      </w:r>
      <w:r w:rsidR="001E510C">
        <w:rPr>
          <w:b/>
        </w:rPr>
        <w:t>_______________________________</w:t>
      </w:r>
      <w:r w:rsidRPr="00944686">
        <w:rPr>
          <w:b/>
        </w:rPr>
        <w:t xml:space="preserve">  </w:t>
      </w:r>
    </w:p>
    <w:p w:rsidR="000E23EF" w:rsidRPr="00944686" w:rsidRDefault="000E23EF" w:rsidP="000E23EF">
      <w:pPr>
        <w:pStyle w:val="Ttulo1"/>
        <w:rPr>
          <w:sz w:val="24"/>
          <w:szCs w:val="24"/>
        </w:rPr>
      </w:pPr>
      <w:r w:rsidRPr="00944686">
        <w:rPr>
          <w:sz w:val="24"/>
          <w:szCs w:val="24"/>
        </w:rPr>
        <w:t xml:space="preserve"> </w:t>
      </w:r>
      <w:r w:rsidR="006650D9">
        <w:rPr>
          <w:sz w:val="24"/>
          <w:szCs w:val="24"/>
        </w:rPr>
        <w:t>DR. EFRAIN PEDROZA MUÑOZ</w:t>
      </w:r>
    </w:p>
    <w:p w:rsidR="00944686" w:rsidRPr="00944686" w:rsidRDefault="00944686" w:rsidP="00944686">
      <w:pPr>
        <w:jc w:val="both"/>
      </w:pPr>
    </w:p>
    <w:sectPr w:rsidR="00944686" w:rsidRPr="00944686" w:rsidSect="001E510C">
      <w:type w:val="continuous"/>
      <w:pgSz w:w="12240" w:h="15840"/>
      <w:pgMar w:top="709"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7743"/>
    <w:multiLevelType w:val="hybridMultilevel"/>
    <w:tmpl w:val="0918266E"/>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67"/>
    <w:rsid w:val="000E23EF"/>
    <w:rsid w:val="000F50AD"/>
    <w:rsid w:val="001D1A7D"/>
    <w:rsid w:val="001E510C"/>
    <w:rsid w:val="001E685D"/>
    <w:rsid w:val="001F74A9"/>
    <w:rsid w:val="00232CC9"/>
    <w:rsid w:val="00236CC6"/>
    <w:rsid w:val="00275A67"/>
    <w:rsid w:val="00295F63"/>
    <w:rsid w:val="00314918"/>
    <w:rsid w:val="003A68B3"/>
    <w:rsid w:val="003D3CC5"/>
    <w:rsid w:val="00410111"/>
    <w:rsid w:val="00424FF7"/>
    <w:rsid w:val="00445092"/>
    <w:rsid w:val="00455D39"/>
    <w:rsid w:val="00476F55"/>
    <w:rsid w:val="00491858"/>
    <w:rsid w:val="0050022B"/>
    <w:rsid w:val="005500EE"/>
    <w:rsid w:val="005C427D"/>
    <w:rsid w:val="00632434"/>
    <w:rsid w:val="00634251"/>
    <w:rsid w:val="006650D9"/>
    <w:rsid w:val="006B47A5"/>
    <w:rsid w:val="0070266A"/>
    <w:rsid w:val="007414CC"/>
    <w:rsid w:val="007E7FBE"/>
    <w:rsid w:val="00843CD3"/>
    <w:rsid w:val="008541FF"/>
    <w:rsid w:val="00854E73"/>
    <w:rsid w:val="00862758"/>
    <w:rsid w:val="00906860"/>
    <w:rsid w:val="0093333E"/>
    <w:rsid w:val="00944686"/>
    <w:rsid w:val="00953C41"/>
    <w:rsid w:val="00955B2B"/>
    <w:rsid w:val="00A16C44"/>
    <w:rsid w:val="00B356B6"/>
    <w:rsid w:val="00B64116"/>
    <w:rsid w:val="00BC3682"/>
    <w:rsid w:val="00C2485A"/>
    <w:rsid w:val="00C817EA"/>
    <w:rsid w:val="00CC1CDB"/>
    <w:rsid w:val="00CC6EEB"/>
    <w:rsid w:val="00CF4B14"/>
    <w:rsid w:val="00DA3062"/>
    <w:rsid w:val="00DF7875"/>
    <w:rsid w:val="00E76792"/>
    <w:rsid w:val="00F05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4D4EB4B-C8DC-4DD3-B889-4810F341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944686"/>
    <w:pPr>
      <w:keepNext/>
      <w:jc w:val="center"/>
      <w:outlineLvl w:val="0"/>
    </w:pPr>
    <w:rPr>
      <w:b/>
      <w:sz w:val="20"/>
      <w:szCs w:val="20"/>
      <w:lang w:val="es-ES"/>
    </w:rPr>
  </w:style>
  <w:style w:type="paragraph" w:styleId="Ttulo2">
    <w:name w:val="heading 2"/>
    <w:basedOn w:val="Normal"/>
    <w:next w:val="Normal"/>
    <w:link w:val="Ttulo2Car"/>
    <w:qFormat/>
    <w:rsid w:val="00944686"/>
    <w:pPr>
      <w:keepNext/>
      <w:jc w:val="center"/>
      <w:outlineLvl w:val="1"/>
    </w:pPr>
    <w:rPr>
      <w:b/>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basedOn w:val="Fuentedeprrafopredeter"/>
    <w:link w:val="Ttulo1"/>
    <w:rsid w:val="00944686"/>
    <w:rPr>
      <w:b/>
      <w:lang w:val="es-ES" w:eastAsia="es-MX"/>
    </w:rPr>
  </w:style>
  <w:style w:type="character" w:customStyle="1" w:styleId="Ttulo2Car">
    <w:name w:val="Título 2 Car"/>
    <w:basedOn w:val="Fuentedeprrafopredeter"/>
    <w:link w:val="Ttulo2"/>
    <w:rsid w:val="00944686"/>
    <w:rPr>
      <w:b/>
      <w:sz w:val="24"/>
      <w:lang w:val="es-MX" w:eastAsia="es-MX"/>
    </w:rPr>
  </w:style>
  <w:style w:type="paragraph" w:styleId="Textoindependiente">
    <w:name w:val="Body Text"/>
    <w:basedOn w:val="Normal"/>
    <w:link w:val="TextoindependienteCar"/>
    <w:uiPriority w:val="99"/>
    <w:unhideWhenUsed/>
    <w:rsid w:val="007414CC"/>
    <w:pPr>
      <w:spacing w:after="120" w:line="276" w:lineRule="auto"/>
    </w:pPr>
    <w:rPr>
      <w:rFonts w:ascii="Calibri" w:eastAsia="Calibri" w:hAnsi="Calibri"/>
      <w:sz w:val="22"/>
      <w:szCs w:val="22"/>
      <w:lang w:val="es-ES_tradnl" w:eastAsia="en-US"/>
    </w:rPr>
  </w:style>
  <w:style w:type="character" w:customStyle="1" w:styleId="TextoindependienteCar">
    <w:name w:val="Texto independiente Car"/>
    <w:basedOn w:val="Fuentedeprrafopredeter"/>
    <w:link w:val="Textoindependiente"/>
    <w:uiPriority w:val="99"/>
    <w:rsid w:val="007414CC"/>
    <w:rPr>
      <w:rFonts w:ascii="Calibri" w:eastAsia="Calibri" w:hAnsi="Calibri"/>
      <w:sz w:val="22"/>
      <w:szCs w:val="22"/>
      <w:lang w:eastAsia="en-US"/>
    </w:rPr>
  </w:style>
  <w:style w:type="paragraph" w:styleId="Lista">
    <w:name w:val="List"/>
    <w:basedOn w:val="Normal"/>
    <w:uiPriority w:val="99"/>
    <w:unhideWhenUsed/>
    <w:rsid w:val="007414CC"/>
    <w:pPr>
      <w:spacing w:after="200" w:line="276" w:lineRule="auto"/>
      <w:ind w:left="283" w:hanging="283"/>
      <w:contextualSpacing/>
    </w:pPr>
    <w:rPr>
      <w:rFonts w:ascii="Calibri" w:eastAsia="Calibri" w:hAnsi="Calibri"/>
      <w:sz w:val="22"/>
      <w:szCs w:val="22"/>
      <w:lang w:val="es-ES_tradnl" w:eastAsia="en-US"/>
    </w:rPr>
  </w:style>
  <w:style w:type="paragraph" w:styleId="Lista2">
    <w:name w:val="List 2"/>
    <w:basedOn w:val="Normal"/>
    <w:uiPriority w:val="99"/>
    <w:unhideWhenUsed/>
    <w:rsid w:val="007414CC"/>
    <w:pPr>
      <w:spacing w:after="200" w:line="276" w:lineRule="auto"/>
      <w:ind w:left="566" w:hanging="283"/>
      <w:contextualSpacing/>
    </w:pPr>
    <w:rPr>
      <w:rFonts w:ascii="Calibri" w:eastAsia="Calibri" w:hAnsi="Calibri"/>
      <w:sz w:val="22"/>
      <w:szCs w:val="22"/>
      <w:lang w:val="es-ES_tradnl" w:eastAsia="en-US"/>
    </w:rPr>
  </w:style>
  <w:style w:type="paragraph" w:styleId="Continuarlista">
    <w:name w:val="List Continue"/>
    <w:basedOn w:val="Normal"/>
    <w:uiPriority w:val="99"/>
    <w:unhideWhenUsed/>
    <w:rsid w:val="007414CC"/>
    <w:pPr>
      <w:spacing w:after="120" w:line="276" w:lineRule="auto"/>
      <w:ind w:left="283"/>
      <w:contextualSpacing/>
    </w:pPr>
    <w:rPr>
      <w:rFonts w:ascii="Calibri" w:eastAsia="Calibri" w:hAnsi="Calibri"/>
      <w:sz w:val="22"/>
      <w:szCs w:val="22"/>
      <w:lang w:val="es-ES_tradnl" w:eastAsia="en-US"/>
    </w:rPr>
  </w:style>
  <w:style w:type="paragraph" w:styleId="Continuarlista2">
    <w:name w:val="List Continue 2"/>
    <w:basedOn w:val="Normal"/>
    <w:uiPriority w:val="99"/>
    <w:unhideWhenUsed/>
    <w:rsid w:val="007414CC"/>
    <w:pPr>
      <w:spacing w:after="120" w:line="276" w:lineRule="auto"/>
      <w:ind w:left="566"/>
      <w:contextualSpacing/>
    </w:pPr>
    <w:rPr>
      <w:rFonts w:ascii="Calibri" w:eastAsia="Calibri"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6609</Words>
  <Characters>36355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C</vt:lpstr>
    </vt:vector>
  </TitlesOfParts>
  <Company>COMPUSHOP</Company>
  <LinksUpToDate>false</LinksUpToDate>
  <CharactersWithSpaces>42879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CLIENTE</dc:creator>
  <cp:keywords/>
  <dc:description/>
  <cp:lastModifiedBy>Juez</cp:lastModifiedBy>
  <cp:revision>2</cp:revision>
  <cp:lastPrinted>2004-09-22T19:37:00Z</cp:lastPrinted>
  <dcterms:created xsi:type="dcterms:W3CDTF">2019-06-07T19:34:00Z</dcterms:created>
  <dcterms:modified xsi:type="dcterms:W3CDTF">2019-06-07T19:34:00Z</dcterms:modified>
</cp:coreProperties>
</file>