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17E4" w:rsidRDefault="003417E4"/>
    <w:p w:rsidR="00177799" w:rsidRDefault="00177799"/>
    <w:p w:rsidR="00177799" w:rsidRDefault="00177799"/>
    <w:p w:rsidR="00177799" w:rsidRDefault="00177799">
      <w:pPr>
        <w:rPr>
          <w:sz w:val="28"/>
          <w:szCs w:val="28"/>
        </w:rPr>
      </w:pPr>
      <w:r>
        <w:rPr>
          <w:sz w:val="28"/>
          <w:szCs w:val="28"/>
        </w:rPr>
        <w:t>LIC. ALMA ROSA SANCHEZ DELGADO                                                 RPC</w:t>
      </w:r>
      <w:r w:rsidR="00A45EDF">
        <w:rPr>
          <w:sz w:val="28"/>
          <w:szCs w:val="28"/>
        </w:rPr>
        <w:t>0</w:t>
      </w:r>
      <w:r w:rsidR="005B18E0">
        <w:rPr>
          <w:sz w:val="28"/>
          <w:szCs w:val="28"/>
        </w:rPr>
        <w:t>10</w:t>
      </w:r>
      <w:r>
        <w:rPr>
          <w:sz w:val="28"/>
          <w:szCs w:val="28"/>
        </w:rPr>
        <w:t>/2020</w:t>
      </w:r>
    </w:p>
    <w:p w:rsidR="00177799" w:rsidRDefault="00177799">
      <w:pPr>
        <w:rPr>
          <w:sz w:val="28"/>
          <w:szCs w:val="28"/>
        </w:rPr>
      </w:pPr>
      <w:r>
        <w:rPr>
          <w:sz w:val="28"/>
          <w:szCs w:val="28"/>
        </w:rPr>
        <w:t xml:space="preserve">UNIDAD DE TRANSPARENCIA MUNICIPAL                                </w:t>
      </w:r>
      <w:r w:rsidR="00E6755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INFORME </w:t>
      </w:r>
      <w:r w:rsidR="00E67551">
        <w:rPr>
          <w:sz w:val="28"/>
          <w:szCs w:val="28"/>
        </w:rPr>
        <w:t>ABRIL</w:t>
      </w:r>
    </w:p>
    <w:p w:rsidR="00177799" w:rsidRDefault="00177799">
      <w:pPr>
        <w:rPr>
          <w:sz w:val="28"/>
          <w:szCs w:val="28"/>
        </w:rPr>
      </w:pPr>
      <w:r>
        <w:rPr>
          <w:sz w:val="28"/>
          <w:szCs w:val="28"/>
        </w:rPr>
        <w:t>PRESENTE</w:t>
      </w:r>
    </w:p>
    <w:p w:rsidR="00177799" w:rsidRDefault="00177799">
      <w:pPr>
        <w:rPr>
          <w:sz w:val="28"/>
          <w:szCs w:val="28"/>
        </w:rPr>
      </w:pPr>
    </w:p>
    <w:p w:rsidR="00177799" w:rsidRDefault="00177799">
      <w:pPr>
        <w:rPr>
          <w:sz w:val="28"/>
          <w:szCs w:val="28"/>
        </w:rPr>
      </w:pPr>
    </w:p>
    <w:p w:rsidR="00177799" w:rsidRDefault="00177799" w:rsidP="00B7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este conducto le envío un cordial saludo, al mismo tiempo hago entrega del informe  MENSUAL correspondiente al mes de </w:t>
      </w:r>
      <w:r w:rsidR="00E67551">
        <w:rPr>
          <w:sz w:val="28"/>
          <w:szCs w:val="28"/>
        </w:rPr>
        <w:t>ABRIL</w:t>
      </w:r>
      <w:r>
        <w:rPr>
          <w:sz w:val="28"/>
          <w:szCs w:val="28"/>
        </w:rPr>
        <w:t xml:space="preserve"> DE 2020</w:t>
      </w:r>
      <w:r w:rsidR="006C5F0C">
        <w:rPr>
          <w:sz w:val="28"/>
          <w:szCs w:val="28"/>
        </w:rPr>
        <w:t>, de la Direccion de Relaciones Públicas y Comunicación Social.</w:t>
      </w:r>
    </w:p>
    <w:p w:rsidR="006C5F0C" w:rsidRDefault="006C5F0C" w:rsidP="00B70285">
      <w:pPr>
        <w:jc w:val="both"/>
        <w:rPr>
          <w:sz w:val="28"/>
          <w:szCs w:val="28"/>
        </w:rPr>
      </w:pPr>
    </w:p>
    <w:p w:rsidR="006C5F0C" w:rsidRDefault="006C5F0C" w:rsidP="00B70285">
      <w:pPr>
        <w:jc w:val="both"/>
        <w:rPr>
          <w:sz w:val="28"/>
          <w:szCs w:val="28"/>
        </w:rPr>
      </w:pPr>
      <w:r>
        <w:rPr>
          <w:sz w:val="28"/>
          <w:szCs w:val="28"/>
        </w:rPr>
        <w:t>La Dirección de Relaciones P</w:t>
      </w:r>
      <w:r w:rsidR="00B70285">
        <w:rPr>
          <w:sz w:val="28"/>
          <w:szCs w:val="28"/>
        </w:rPr>
        <w:t>úblicas y Comunicación Social cuenta con 4 áreas:</w:t>
      </w:r>
    </w:p>
    <w:p w:rsidR="00B70285" w:rsidRDefault="00B70285" w:rsidP="00B70285">
      <w:pPr>
        <w:jc w:val="both"/>
        <w:rPr>
          <w:sz w:val="28"/>
          <w:szCs w:val="28"/>
        </w:rPr>
      </w:pPr>
    </w:p>
    <w:p w:rsidR="00B70285" w:rsidRDefault="00B70285" w:rsidP="00B70285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Producción.</w:t>
      </w:r>
    </w:p>
    <w:p w:rsidR="00B70285" w:rsidRDefault="00B70285" w:rsidP="00B70285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Diseño.</w:t>
      </w:r>
    </w:p>
    <w:p w:rsidR="00B70285" w:rsidRDefault="00B70285" w:rsidP="00B70285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Comunicación Institucional y</w:t>
      </w:r>
    </w:p>
    <w:p w:rsidR="00B70285" w:rsidRDefault="00B70285" w:rsidP="00B70285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Gabinete de Prensa.</w:t>
      </w:r>
    </w:p>
    <w:p w:rsidR="00B70285" w:rsidRDefault="00B70285" w:rsidP="00B70285">
      <w:pPr>
        <w:pStyle w:val="Prrafodelista"/>
        <w:jc w:val="both"/>
        <w:rPr>
          <w:sz w:val="28"/>
          <w:szCs w:val="28"/>
        </w:rPr>
      </w:pPr>
    </w:p>
    <w:p w:rsidR="00B70285" w:rsidRDefault="00B70285" w:rsidP="00B70285">
      <w:pPr>
        <w:pStyle w:val="Prrafodelista"/>
        <w:jc w:val="both"/>
        <w:rPr>
          <w:sz w:val="28"/>
          <w:szCs w:val="28"/>
        </w:rPr>
      </w:pPr>
    </w:p>
    <w:p w:rsidR="00B70285" w:rsidRDefault="00B70285" w:rsidP="00B70285">
      <w:pPr>
        <w:jc w:val="both"/>
        <w:rPr>
          <w:sz w:val="28"/>
          <w:szCs w:val="28"/>
        </w:rPr>
      </w:pPr>
      <w:r w:rsidRPr="00B70285">
        <w:rPr>
          <w:sz w:val="28"/>
          <w:szCs w:val="28"/>
        </w:rPr>
        <w:t>En el área de Producción y Diseño se realizaron</w:t>
      </w:r>
      <w:r w:rsidR="00A45EDF">
        <w:rPr>
          <w:sz w:val="28"/>
          <w:szCs w:val="28"/>
        </w:rPr>
        <w:t xml:space="preserve"> 3</w:t>
      </w:r>
      <w:r w:rsidR="00E67551">
        <w:rPr>
          <w:sz w:val="28"/>
          <w:szCs w:val="28"/>
        </w:rPr>
        <w:t>0</w:t>
      </w:r>
      <w:r w:rsidR="00A45EDF">
        <w:rPr>
          <w:sz w:val="28"/>
          <w:szCs w:val="28"/>
        </w:rPr>
        <w:t>,</w:t>
      </w:r>
      <w:r w:rsidRPr="00B70285">
        <w:rPr>
          <w:sz w:val="28"/>
          <w:szCs w:val="28"/>
        </w:rPr>
        <w:t xml:space="preserve"> para diferentes dependencias de la Alcaldía.</w:t>
      </w:r>
    </w:p>
    <w:p w:rsidR="006F66C5" w:rsidRDefault="006F66C5" w:rsidP="00B70285">
      <w:pPr>
        <w:jc w:val="both"/>
        <w:rPr>
          <w:sz w:val="28"/>
          <w:szCs w:val="28"/>
        </w:rPr>
      </w:pPr>
    </w:p>
    <w:p w:rsidR="006F66C5" w:rsidRDefault="006F66C5" w:rsidP="00B7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continúa con la credencialización interna, toma de fotografía, procesamiento de datos e impresión de la credencial a </w:t>
      </w:r>
      <w:r w:rsidR="00E67551">
        <w:rPr>
          <w:sz w:val="28"/>
          <w:szCs w:val="28"/>
        </w:rPr>
        <w:t xml:space="preserve">16 </w:t>
      </w:r>
      <w:r w:rsidR="00A45EDF">
        <w:rPr>
          <w:sz w:val="28"/>
          <w:szCs w:val="28"/>
        </w:rPr>
        <w:t xml:space="preserve"> personas </w:t>
      </w:r>
      <w:r>
        <w:rPr>
          <w:sz w:val="28"/>
          <w:szCs w:val="28"/>
        </w:rPr>
        <w:t xml:space="preserve"> de diferentes áreas.</w:t>
      </w:r>
    </w:p>
    <w:p w:rsidR="006F66C5" w:rsidRDefault="006F66C5" w:rsidP="00B70285">
      <w:pPr>
        <w:jc w:val="both"/>
        <w:rPr>
          <w:sz w:val="28"/>
          <w:szCs w:val="28"/>
        </w:rPr>
      </w:pPr>
    </w:p>
    <w:p w:rsidR="00E67551" w:rsidRDefault="006F66C5" w:rsidP="00B7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comunicación Institucional se cubrieron </w:t>
      </w:r>
      <w:r w:rsidR="00E67551">
        <w:rPr>
          <w:sz w:val="28"/>
          <w:szCs w:val="28"/>
        </w:rPr>
        <w:t>eventos</w:t>
      </w:r>
      <w:r w:rsidR="005B18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se publicaron </w:t>
      </w:r>
      <w:r w:rsidR="00A45EDF">
        <w:rPr>
          <w:sz w:val="28"/>
          <w:szCs w:val="28"/>
        </w:rPr>
        <w:t>7</w:t>
      </w:r>
      <w:r w:rsidR="00E67551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Post para </w:t>
      </w:r>
    </w:p>
    <w:p w:rsidR="00E67551" w:rsidRDefault="006F66C5" w:rsidP="00B70285">
      <w:pPr>
        <w:jc w:val="both"/>
        <w:rPr>
          <w:sz w:val="28"/>
          <w:szCs w:val="28"/>
        </w:rPr>
      </w:pPr>
      <w:r>
        <w:rPr>
          <w:sz w:val="28"/>
          <w:szCs w:val="28"/>
        </w:rPr>
        <w:t>redes sociales</w:t>
      </w:r>
      <w:r w:rsidR="00E67551">
        <w:rPr>
          <w:sz w:val="28"/>
          <w:szCs w:val="28"/>
        </w:rPr>
        <w:t>.</w:t>
      </w:r>
    </w:p>
    <w:p w:rsidR="006F66C5" w:rsidRDefault="006F66C5" w:rsidP="00B70285">
      <w:pPr>
        <w:jc w:val="both"/>
        <w:rPr>
          <w:sz w:val="28"/>
          <w:szCs w:val="28"/>
        </w:rPr>
      </w:pPr>
    </w:p>
    <w:p w:rsidR="006F66C5" w:rsidRDefault="006F66C5" w:rsidP="00B70285">
      <w:pPr>
        <w:jc w:val="both"/>
        <w:rPr>
          <w:sz w:val="28"/>
          <w:szCs w:val="28"/>
        </w:rPr>
      </w:pPr>
      <w:r>
        <w:rPr>
          <w:sz w:val="28"/>
          <w:szCs w:val="28"/>
        </w:rPr>
        <w:t>Se cubrieron las sesiones de Cabildo y Comisiones Edilicias que así lo solicitaron, video y fotografía.</w:t>
      </w:r>
    </w:p>
    <w:p w:rsidR="006F66C5" w:rsidRDefault="006F66C5" w:rsidP="00B70285">
      <w:pPr>
        <w:jc w:val="both"/>
        <w:rPr>
          <w:sz w:val="28"/>
          <w:szCs w:val="28"/>
        </w:rPr>
      </w:pPr>
    </w:p>
    <w:p w:rsidR="006F66C5" w:rsidRDefault="006F66C5" w:rsidP="00B7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medios </w:t>
      </w:r>
      <w:r w:rsidR="005B18E0">
        <w:rPr>
          <w:sz w:val="28"/>
          <w:szCs w:val="28"/>
        </w:rPr>
        <w:t xml:space="preserve">digitales e impresos </w:t>
      </w:r>
      <w:r>
        <w:rPr>
          <w:sz w:val="28"/>
          <w:szCs w:val="28"/>
        </w:rPr>
        <w:t xml:space="preserve"> locales de circulación semanal, se realizarón 8 publicaciones en página principal, contraportada e interiores.</w:t>
      </w:r>
    </w:p>
    <w:p w:rsidR="00E67551" w:rsidRDefault="00E67551" w:rsidP="00B70285">
      <w:pPr>
        <w:jc w:val="both"/>
        <w:rPr>
          <w:sz w:val="28"/>
          <w:szCs w:val="28"/>
        </w:rPr>
      </w:pPr>
    </w:p>
    <w:p w:rsidR="00E67551" w:rsidRDefault="00E67551" w:rsidP="00B70285">
      <w:pPr>
        <w:jc w:val="both"/>
        <w:rPr>
          <w:sz w:val="28"/>
          <w:szCs w:val="28"/>
        </w:rPr>
      </w:pPr>
    </w:p>
    <w:p w:rsidR="006F66C5" w:rsidRDefault="006F66C5" w:rsidP="00B70285">
      <w:pPr>
        <w:jc w:val="both"/>
        <w:rPr>
          <w:sz w:val="28"/>
          <w:szCs w:val="28"/>
        </w:rPr>
      </w:pPr>
    </w:p>
    <w:p w:rsidR="00E67551" w:rsidRDefault="00E67551" w:rsidP="00B70285">
      <w:pPr>
        <w:jc w:val="both"/>
        <w:rPr>
          <w:sz w:val="28"/>
          <w:szCs w:val="28"/>
        </w:rPr>
      </w:pPr>
    </w:p>
    <w:p w:rsidR="00E67551" w:rsidRDefault="00E67551" w:rsidP="00B70285">
      <w:pPr>
        <w:jc w:val="both"/>
        <w:rPr>
          <w:sz w:val="28"/>
          <w:szCs w:val="28"/>
        </w:rPr>
      </w:pPr>
    </w:p>
    <w:p w:rsidR="00E67551" w:rsidRDefault="00E67551" w:rsidP="00B70285">
      <w:pPr>
        <w:jc w:val="both"/>
        <w:rPr>
          <w:sz w:val="28"/>
          <w:szCs w:val="28"/>
        </w:rPr>
      </w:pPr>
    </w:p>
    <w:p w:rsidR="00E67551" w:rsidRDefault="00E67551" w:rsidP="00B70285">
      <w:pPr>
        <w:jc w:val="both"/>
        <w:rPr>
          <w:sz w:val="28"/>
          <w:szCs w:val="28"/>
        </w:rPr>
      </w:pPr>
    </w:p>
    <w:p w:rsidR="006F66C5" w:rsidRDefault="006F66C5" w:rsidP="00B70285">
      <w:pPr>
        <w:jc w:val="both"/>
        <w:rPr>
          <w:sz w:val="28"/>
          <w:szCs w:val="28"/>
        </w:rPr>
      </w:pPr>
      <w:r>
        <w:rPr>
          <w:sz w:val="28"/>
          <w:szCs w:val="28"/>
        </w:rPr>
        <w:t>Se monitorean los diarios digitales del Estado de Jalisco,</w:t>
      </w:r>
      <w:r w:rsidR="00AC4EF5">
        <w:rPr>
          <w:sz w:val="28"/>
          <w:szCs w:val="28"/>
        </w:rPr>
        <w:t xml:space="preserve"> Nacionales y </w:t>
      </w:r>
      <w:r>
        <w:rPr>
          <w:sz w:val="28"/>
          <w:szCs w:val="28"/>
        </w:rPr>
        <w:t>Redes Sociales</w:t>
      </w:r>
      <w:r w:rsidR="00AC4EF5">
        <w:rPr>
          <w:sz w:val="28"/>
          <w:szCs w:val="28"/>
        </w:rPr>
        <w:t>.</w:t>
      </w:r>
    </w:p>
    <w:p w:rsidR="00AC4EF5" w:rsidRDefault="00AC4EF5" w:rsidP="00B70285">
      <w:pPr>
        <w:jc w:val="both"/>
        <w:rPr>
          <w:sz w:val="28"/>
          <w:szCs w:val="28"/>
        </w:rPr>
      </w:pPr>
    </w:p>
    <w:p w:rsidR="00AC4EF5" w:rsidRDefault="00AC4EF5" w:rsidP="00B7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realizaron </w:t>
      </w:r>
      <w:r w:rsidR="00A45EDF">
        <w:rPr>
          <w:sz w:val="28"/>
          <w:szCs w:val="28"/>
        </w:rPr>
        <w:t xml:space="preserve">3  </w:t>
      </w:r>
      <w:r>
        <w:rPr>
          <w:sz w:val="28"/>
          <w:szCs w:val="28"/>
        </w:rPr>
        <w:t>Entrevistas en distintos medios,</w:t>
      </w:r>
      <w:r w:rsidR="00E67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Restricción de Salud </w:t>
      </w:r>
      <w:r w:rsidR="00E67551">
        <w:rPr>
          <w:sz w:val="28"/>
          <w:szCs w:val="28"/>
        </w:rPr>
        <w:t xml:space="preserve">, </w:t>
      </w:r>
      <w:r>
        <w:rPr>
          <w:sz w:val="28"/>
          <w:szCs w:val="28"/>
        </w:rPr>
        <w:t>Covid- 19,</w:t>
      </w:r>
      <w:r w:rsidR="00E67551">
        <w:rPr>
          <w:sz w:val="28"/>
          <w:szCs w:val="28"/>
        </w:rPr>
        <w:t>etc.</w:t>
      </w:r>
    </w:p>
    <w:p w:rsidR="00AC4EF5" w:rsidRDefault="00AC4EF5" w:rsidP="00B70285">
      <w:pPr>
        <w:jc w:val="both"/>
        <w:rPr>
          <w:sz w:val="28"/>
          <w:szCs w:val="28"/>
        </w:rPr>
      </w:pPr>
    </w:p>
    <w:p w:rsidR="00AC4EF5" w:rsidRDefault="00AC4EF5" w:rsidP="00B7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Gabinete de Prensa se realizaron </w:t>
      </w:r>
      <w:r w:rsidR="00E67551">
        <w:rPr>
          <w:sz w:val="28"/>
          <w:szCs w:val="28"/>
        </w:rPr>
        <w:t xml:space="preserve">4 </w:t>
      </w:r>
      <w:r w:rsidR="00A45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Ruedas de Prensa por parte de la Alcaldía, dónde se atendió a diferentes medios.</w:t>
      </w:r>
    </w:p>
    <w:p w:rsidR="00AC4EF5" w:rsidRDefault="00AC4EF5" w:rsidP="00B70285">
      <w:pPr>
        <w:jc w:val="both"/>
        <w:rPr>
          <w:sz w:val="28"/>
          <w:szCs w:val="28"/>
        </w:rPr>
      </w:pPr>
    </w:p>
    <w:p w:rsidR="005B18E0" w:rsidRDefault="005B18E0" w:rsidP="00B70285">
      <w:pPr>
        <w:jc w:val="both"/>
        <w:rPr>
          <w:sz w:val="28"/>
          <w:szCs w:val="28"/>
        </w:rPr>
      </w:pPr>
    </w:p>
    <w:p w:rsidR="005B18E0" w:rsidRDefault="005B18E0" w:rsidP="00B70285">
      <w:pPr>
        <w:jc w:val="both"/>
        <w:rPr>
          <w:sz w:val="28"/>
          <w:szCs w:val="28"/>
        </w:rPr>
      </w:pPr>
    </w:p>
    <w:p w:rsidR="00AC4EF5" w:rsidRDefault="00AC4EF5" w:rsidP="00B70285">
      <w:pPr>
        <w:jc w:val="both"/>
        <w:rPr>
          <w:sz w:val="28"/>
          <w:szCs w:val="28"/>
        </w:rPr>
      </w:pPr>
    </w:p>
    <w:p w:rsidR="00AC4EF5" w:rsidRDefault="00AC4EF5" w:rsidP="00AC4EF5">
      <w:pPr>
        <w:jc w:val="center"/>
        <w:rPr>
          <w:sz w:val="28"/>
          <w:szCs w:val="28"/>
        </w:rPr>
      </w:pPr>
    </w:p>
    <w:p w:rsidR="00AC4EF5" w:rsidRDefault="00AC4EF5" w:rsidP="00AC4EF5">
      <w:pPr>
        <w:jc w:val="center"/>
        <w:rPr>
          <w:sz w:val="28"/>
          <w:szCs w:val="28"/>
        </w:rPr>
      </w:pPr>
      <w:r>
        <w:rPr>
          <w:sz w:val="28"/>
          <w:szCs w:val="28"/>
        </w:rPr>
        <w:t>ATENTAMENTE</w:t>
      </w:r>
    </w:p>
    <w:p w:rsidR="00AC4EF5" w:rsidRDefault="00AC4EF5" w:rsidP="00AC4EF5">
      <w:pPr>
        <w:jc w:val="center"/>
        <w:rPr>
          <w:sz w:val="28"/>
          <w:szCs w:val="28"/>
        </w:rPr>
      </w:pPr>
      <w:r>
        <w:rPr>
          <w:sz w:val="28"/>
          <w:szCs w:val="28"/>
        </w:rPr>
        <w:t>“2020, AÑO DE LEONA VICARIO, BENEMÉRITA DE LA PATRIA”</w:t>
      </w:r>
    </w:p>
    <w:p w:rsidR="002D13C2" w:rsidRDefault="002D13C2" w:rsidP="00AC4E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SAN JUAN DE LOS LAGOS, JAL.  </w:t>
      </w:r>
      <w:r w:rsidR="008B236D">
        <w:rPr>
          <w:sz w:val="28"/>
          <w:szCs w:val="28"/>
        </w:rPr>
        <w:t>11</w:t>
      </w:r>
      <w:r w:rsidR="005B18E0">
        <w:rPr>
          <w:sz w:val="28"/>
          <w:szCs w:val="28"/>
        </w:rPr>
        <w:t xml:space="preserve"> DE MAYO </w:t>
      </w:r>
      <w:r>
        <w:rPr>
          <w:sz w:val="28"/>
          <w:szCs w:val="28"/>
        </w:rPr>
        <w:t>2020</w:t>
      </w:r>
    </w:p>
    <w:p w:rsidR="002D13C2" w:rsidRDefault="002D13C2" w:rsidP="00AC4EF5">
      <w:pPr>
        <w:jc w:val="center"/>
        <w:rPr>
          <w:sz w:val="28"/>
          <w:szCs w:val="28"/>
        </w:rPr>
      </w:pPr>
    </w:p>
    <w:p w:rsidR="002D13C2" w:rsidRDefault="002D13C2" w:rsidP="00AC4EF5">
      <w:pPr>
        <w:jc w:val="center"/>
        <w:rPr>
          <w:sz w:val="28"/>
          <w:szCs w:val="28"/>
        </w:rPr>
      </w:pPr>
    </w:p>
    <w:p w:rsidR="002D13C2" w:rsidRDefault="002D13C2" w:rsidP="00AC4EF5">
      <w:pPr>
        <w:jc w:val="center"/>
        <w:rPr>
          <w:sz w:val="28"/>
          <w:szCs w:val="28"/>
        </w:rPr>
      </w:pPr>
    </w:p>
    <w:p w:rsidR="002D13C2" w:rsidRDefault="002D13C2" w:rsidP="00AC4EF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2D13C2" w:rsidRDefault="002D13C2" w:rsidP="00AC4E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LIC. LUIS ALBERTO R. DE LEÓN PÉREZ </w:t>
      </w:r>
    </w:p>
    <w:p w:rsidR="002D13C2" w:rsidRDefault="002D13C2" w:rsidP="00AC4EF5">
      <w:pPr>
        <w:jc w:val="center"/>
        <w:rPr>
          <w:sz w:val="28"/>
          <w:szCs w:val="28"/>
        </w:rPr>
      </w:pPr>
      <w:r>
        <w:rPr>
          <w:sz w:val="28"/>
          <w:szCs w:val="28"/>
        </w:rPr>
        <w:t>DIR. DE REL. PUB. Y COMUNICACIÓN SOCIAL</w:t>
      </w:r>
    </w:p>
    <w:p w:rsidR="002D13C2" w:rsidRDefault="002D13C2" w:rsidP="00AC4EF5">
      <w:pPr>
        <w:jc w:val="center"/>
        <w:rPr>
          <w:sz w:val="28"/>
          <w:szCs w:val="28"/>
        </w:rPr>
      </w:pPr>
    </w:p>
    <w:p w:rsidR="002D13C2" w:rsidRDefault="002D13C2" w:rsidP="00AC4EF5">
      <w:pPr>
        <w:jc w:val="center"/>
        <w:rPr>
          <w:sz w:val="28"/>
          <w:szCs w:val="28"/>
        </w:rPr>
      </w:pPr>
    </w:p>
    <w:p w:rsidR="002D13C2" w:rsidRDefault="002D13C2" w:rsidP="00AC4EF5">
      <w:pPr>
        <w:jc w:val="center"/>
        <w:rPr>
          <w:sz w:val="28"/>
          <w:szCs w:val="28"/>
        </w:rPr>
      </w:pPr>
    </w:p>
    <w:p w:rsidR="002D13C2" w:rsidRDefault="002D13C2" w:rsidP="00AC4EF5">
      <w:pPr>
        <w:jc w:val="center"/>
        <w:rPr>
          <w:sz w:val="28"/>
          <w:szCs w:val="28"/>
        </w:rPr>
      </w:pPr>
    </w:p>
    <w:p w:rsidR="002D13C2" w:rsidRDefault="002D13C2" w:rsidP="00AC4EF5">
      <w:pPr>
        <w:jc w:val="center"/>
        <w:rPr>
          <w:sz w:val="28"/>
          <w:szCs w:val="28"/>
        </w:rPr>
      </w:pPr>
    </w:p>
    <w:p w:rsidR="002D13C2" w:rsidRDefault="002D13C2" w:rsidP="002D13C2">
      <w:pPr>
        <w:rPr>
          <w:sz w:val="28"/>
          <w:szCs w:val="28"/>
        </w:rPr>
      </w:pPr>
      <w:r>
        <w:rPr>
          <w:sz w:val="28"/>
          <w:szCs w:val="28"/>
        </w:rPr>
        <w:t>Ccp/ archivo</w:t>
      </w:r>
    </w:p>
    <w:p w:rsidR="00B70285" w:rsidRPr="00A45EDF" w:rsidRDefault="00B70285" w:rsidP="00A45EDF">
      <w:pPr>
        <w:jc w:val="both"/>
        <w:rPr>
          <w:sz w:val="28"/>
          <w:szCs w:val="28"/>
        </w:rPr>
      </w:pPr>
    </w:p>
    <w:p w:rsidR="00177799" w:rsidRDefault="00177799" w:rsidP="00B70285">
      <w:pPr>
        <w:jc w:val="both"/>
        <w:rPr>
          <w:sz w:val="28"/>
          <w:szCs w:val="28"/>
        </w:rPr>
      </w:pPr>
    </w:p>
    <w:p w:rsidR="00177799" w:rsidRPr="00177799" w:rsidRDefault="00177799" w:rsidP="00B70285">
      <w:pPr>
        <w:jc w:val="both"/>
        <w:rPr>
          <w:sz w:val="28"/>
          <w:szCs w:val="28"/>
        </w:rPr>
      </w:pPr>
    </w:p>
    <w:sectPr w:rsidR="00177799" w:rsidRPr="00177799" w:rsidSect="004D1A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27F51"/>
    <w:multiLevelType w:val="hybridMultilevel"/>
    <w:tmpl w:val="7C2E7036"/>
    <w:lvl w:ilvl="0" w:tplc="5FA4B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99"/>
    <w:rsid w:val="000F7905"/>
    <w:rsid w:val="00177799"/>
    <w:rsid w:val="002D13C2"/>
    <w:rsid w:val="003417E4"/>
    <w:rsid w:val="0040773E"/>
    <w:rsid w:val="004D1A98"/>
    <w:rsid w:val="00585327"/>
    <w:rsid w:val="005B18E0"/>
    <w:rsid w:val="005E3838"/>
    <w:rsid w:val="006C5F0C"/>
    <w:rsid w:val="006F66C5"/>
    <w:rsid w:val="00822263"/>
    <w:rsid w:val="008B236D"/>
    <w:rsid w:val="00A45EDF"/>
    <w:rsid w:val="00AC4EF5"/>
    <w:rsid w:val="00B70285"/>
    <w:rsid w:val="00E6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4D654B"/>
  <w15:chartTrackingRefBased/>
  <w15:docId w15:val="{338E5723-F236-404B-884C-D5CC2307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0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2020-05-11T17:25:00Z</dcterms:created>
  <dcterms:modified xsi:type="dcterms:W3CDTF">2020-05-11T17:25:00Z</dcterms:modified>
</cp:coreProperties>
</file>