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992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F84501" w:rsidTr="00B2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gridSpan w:val="2"/>
          </w:tcPr>
          <w:p w:rsidR="00F84501" w:rsidRPr="00B25003" w:rsidRDefault="00F84501" w:rsidP="00F845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36"/>
                <w:szCs w:val="24"/>
              </w:rPr>
              <w:t>BENEFICIARIOS JALISCO INCLUYENTE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RAMIREZ PLASCENCIA MAGDALENA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ANDADERA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BECERRA GARCIA PEDRO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BECERRA GUTIERREZ JUANA MARIA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CRISANTOS GACIA NATIVIDAD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DE LA TORRE DE LA TORRE JUAN JOSÉ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GÓMEZ CEDILLO SANTOS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GONZÁLEZ PEDROZA MARIA DE LOURDES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  <w:r w:rsidRPr="00B250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84501" w:rsidTr="00B2500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GUERRERO AVILA ADELA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LÓPEZ HERMOSILLO JUAN PABLO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LÓPEZ SANCHEZ LUIS ALFONSO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LOZANO GUTIERREZ MARIA DE JESÚS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MACIAS DURÁN NICANDRA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MUÑOZ GUTIERREZ FRANCISCO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PÉREZ DE LA TORRE IMELDA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RAMIREZ JIMENEZ JOSÉ DE JESÚS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F84501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VALADEZ GLOREZ XIMENA NICOL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APARATO AUDITIVO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AQUINO ESTRADA ADRIANA ERICKA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GONZÁLEZ GARCIA JUAN ANTONIO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HERNANDEZ CAMPOS FELICITAS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LIMÓN GUTIERREZ JUAN DAVID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MORAN GONZALEZ LUIS FERNANDO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  <w:bookmarkStart w:id="0" w:name="_GoBack"/>
        <w:bookmarkEnd w:id="0"/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MORAN MARQUEZ MARTIN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ORTEGA GUTIERREZ IGNACIO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PADILLA CERVANTEZ J GUADALUPE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 xml:space="preserve">PASCUAL PICAZO JUAN PASCUAL 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PEREZ OLMEDA MARIA DE LOS ANGELES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PICAZO GONZÁLEZ CESAR AGUSTÍN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SAUCEDO BRIANO MARIA EUGENIA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TEJEDA ESPARZA NATALIA</w:t>
            </w:r>
          </w:p>
        </w:tc>
        <w:tc>
          <w:tcPr>
            <w:tcW w:w="4496" w:type="dxa"/>
          </w:tcPr>
          <w:p w:rsidR="00F84501" w:rsidRPr="00B25003" w:rsidRDefault="00F8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TORRES RODRIGUEZ MARIA</w:t>
            </w:r>
          </w:p>
        </w:tc>
        <w:tc>
          <w:tcPr>
            <w:tcW w:w="4496" w:type="dxa"/>
          </w:tcPr>
          <w:p w:rsidR="00F84501" w:rsidRPr="00B25003" w:rsidRDefault="00B2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TOSTADO MARTIN MA DE JESÚS</w:t>
            </w:r>
          </w:p>
        </w:tc>
        <w:tc>
          <w:tcPr>
            <w:tcW w:w="4496" w:type="dxa"/>
          </w:tcPr>
          <w:p w:rsidR="00F84501" w:rsidRPr="00B25003" w:rsidRDefault="00B2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VALTIERRA AGUAYO GABRIEL</w:t>
            </w:r>
          </w:p>
        </w:tc>
        <w:tc>
          <w:tcPr>
            <w:tcW w:w="4496" w:type="dxa"/>
          </w:tcPr>
          <w:p w:rsidR="00F84501" w:rsidRPr="00B25003" w:rsidRDefault="00B2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YBARRA MARIA DEL REFUGIO</w:t>
            </w:r>
          </w:p>
        </w:tc>
        <w:tc>
          <w:tcPr>
            <w:tcW w:w="4496" w:type="dxa"/>
          </w:tcPr>
          <w:p w:rsidR="00F84501" w:rsidRPr="00B25003" w:rsidRDefault="00B2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</w:t>
            </w:r>
          </w:p>
        </w:tc>
      </w:tr>
      <w:tr w:rsidR="00F84501" w:rsidTr="00B250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F84501" w:rsidRPr="00B25003" w:rsidRDefault="00B25003">
            <w:pPr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RAMIREZ PAREDES JOSÉ DE JESÚS</w:t>
            </w:r>
          </w:p>
        </w:tc>
        <w:tc>
          <w:tcPr>
            <w:tcW w:w="4496" w:type="dxa"/>
          </w:tcPr>
          <w:p w:rsidR="00F84501" w:rsidRPr="00B25003" w:rsidRDefault="00B2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25003">
              <w:rPr>
                <w:rFonts w:cstheme="minorHAnsi"/>
                <w:sz w:val="24"/>
                <w:szCs w:val="24"/>
              </w:rPr>
              <w:t>SILLA DE RUEDAS PCI</w:t>
            </w:r>
          </w:p>
        </w:tc>
      </w:tr>
    </w:tbl>
    <w:p w:rsidR="00C71A0C" w:rsidRDefault="00C71A0C"/>
    <w:sectPr w:rsidR="00C71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1"/>
    <w:rsid w:val="00B25003"/>
    <w:rsid w:val="00C71A0C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A01D"/>
  <w15:chartTrackingRefBased/>
  <w15:docId w15:val="{A1B1C18B-6560-4EB3-BB25-742B58F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1">
    <w:name w:val="List Table 4 Accent 1"/>
    <w:basedOn w:val="Tablanormal"/>
    <w:uiPriority w:val="49"/>
    <w:rsid w:val="00F845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F845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2020-07-16T16:17:00Z</dcterms:created>
  <dcterms:modified xsi:type="dcterms:W3CDTF">2020-07-16T16:33:00Z</dcterms:modified>
</cp:coreProperties>
</file>