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7EF" w:rsidRPr="006A1855" w:rsidRDefault="003137EF" w:rsidP="003137EF">
      <w:pPr>
        <w:pStyle w:val="CABEZA"/>
        <w:pBdr>
          <w:bottom w:val="single" w:sz="6" w:space="1" w:color="auto"/>
        </w:pBdr>
        <w:ind w:left="202" w:right="202"/>
        <w:rPr>
          <w:rFonts w:cs="Times New Roman"/>
        </w:rPr>
      </w:pPr>
      <w:bookmarkStart w:id="0" w:name="_GoBack"/>
      <w:bookmarkEnd w:id="0"/>
      <w:r w:rsidRPr="006A1855">
        <w:rPr>
          <w:rFonts w:cs="Times New Roman"/>
        </w:rPr>
        <w:t xml:space="preserve">OCTAVA </w:t>
      </w:r>
      <w:proofErr w:type="spellStart"/>
      <w:r w:rsidRPr="006A1855">
        <w:rPr>
          <w:rFonts w:cs="Times New Roman"/>
        </w:rPr>
        <w:t>SECCION</w:t>
      </w:r>
      <w:proofErr w:type="spellEnd"/>
    </w:p>
    <w:p w:rsidR="003137EF" w:rsidRPr="008319F5" w:rsidRDefault="003137EF" w:rsidP="003137EF">
      <w:pPr>
        <w:pStyle w:val="CABEZA"/>
      </w:pPr>
      <w:r w:rsidRPr="008319F5">
        <w:t>INSTITUTO</w:t>
      </w:r>
      <w:r>
        <w:t xml:space="preserve"> </w:t>
      </w:r>
      <w:r w:rsidRPr="008319F5">
        <w:t>NACIONAL</w:t>
      </w:r>
      <w:r>
        <w:t xml:space="preserve"> </w:t>
      </w:r>
      <w:r w:rsidRPr="008319F5">
        <w:t>DE</w:t>
      </w:r>
      <w:r>
        <w:t xml:space="preserve"> </w:t>
      </w:r>
      <w:r w:rsidRPr="008319F5">
        <w:t>TRANSPARENCIA,</w:t>
      </w:r>
      <w:r>
        <w:t xml:space="preserve"> </w:t>
      </w:r>
      <w:r w:rsidRPr="008319F5">
        <w:t>ACCESO</w:t>
      </w:r>
      <w:r>
        <w:t xml:space="preserve"> </w:t>
      </w:r>
      <w:r w:rsidRPr="008319F5">
        <w:t>A</w:t>
      </w:r>
      <w:r>
        <w:t xml:space="preserve"> </w:t>
      </w:r>
      <w:smartTag w:uri="urn:schemas-microsoft-com:office:smarttags" w:element="PersonName">
        <w:smartTagPr>
          <w:attr w:name="ProductID" w:val="LA INFORMACION Y"/>
        </w:smartTagPr>
        <w:r w:rsidRPr="008319F5">
          <w:t>LA</w:t>
        </w:r>
        <w:r w:rsidR="006A1855">
          <w:t xml:space="preserve"> </w:t>
        </w:r>
        <w:proofErr w:type="spellStart"/>
        <w:r w:rsidRPr="008319F5">
          <w:t>INFORMACION</w:t>
        </w:r>
        <w:proofErr w:type="spellEnd"/>
        <w:r>
          <w:t xml:space="preserve"> </w:t>
        </w:r>
        <w:r w:rsidRPr="008319F5">
          <w:t>Y</w:t>
        </w:r>
      </w:smartTag>
      <w:r>
        <w:t xml:space="preserve"> </w:t>
      </w:r>
      <w:proofErr w:type="spellStart"/>
      <w:r w:rsidRPr="008319F5">
        <w:t>PROTECCION</w:t>
      </w:r>
      <w:proofErr w:type="spellEnd"/>
      <w:r>
        <w:t xml:space="preserve"> </w:t>
      </w:r>
      <w:r w:rsidRPr="008319F5">
        <w:t>DE</w:t>
      </w:r>
      <w:r>
        <w:t xml:space="preserve"> </w:t>
      </w:r>
      <w:r w:rsidRPr="008319F5">
        <w:t>DATOS</w:t>
      </w:r>
      <w:r>
        <w:t xml:space="preserve"> </w:t>
      </w:r>
      <w:r w:rsidRPr="008319F5">
        <w:t>PERSONALES</w:t>
      </w:r>
    </w:p>
    <w:p w:rsidR="00056789" w:rsidRPr="006A1855" w:rsidRDefault="00056789" w:rsidP="006A1855">
      <w:pPr>
        <w:pStyle w:val="Titulo1"/>
        <w:rPr>
          <w:rFonts w:cs="Times New Roman"/>
        </w:rPr>
      </w:pPr>
      <w:r w:rsidRPr="006A1855">
        <w:rPr>
          <w:rFonts w:cs="Times New Roman"/>
        </w:rPr>
        <w:t xml:space="preserve">ACUERDO del Consejo Nacional del Sistema Nacional de Transparencia, Acceso a </w:t>
      </w:r>
      <w:smartTag w:uri="urn:schemas-microsoft-com:office:smarttags" w:element="PersonName">
        <w:smartTagPr>
          <w:attr w:name="ProductID" w:val="la Información Pública"/>
        </w:smartTagPr>
        <w:r w:rsidRPr="006A1855">
          <w:rPr>
            <w:rFonts w:cs="Times New Roman"/>
          </w:rPr>
          <w:t>la Información Pública</w:t>
        </w:r>
      </w:smartTag>
      <w:r w:rsidRPr="006A1855">
        <w:rPr>
          <w:rFonts w:cs="Times New Roman"/>
        </w:rPr>
        <w:t xml:space="preserve"> y Protección de Datos Personales, por el que se aprueban los Lineamientos técnicos generales para la publicación, homologación y estandarización de la información de las obligaciones establecidas en el título quinto y en la fracción IV del artículo 31 de </w:t>
      </w:r>
      <w:smartTag w:uri="urn:schemas-microsoft-com:office:smarttags" w:element="PersonName">
        <w:smartTagPr>
          <w:attr w:name="ProductID" w:val="la Ley General"/>
        </w:smartTagPr>
        <w:r w:rsidRPr="006A1855">
          <w:rPr>
            <w:rFonts w:cs="Times New Roman"/>
          </w:rPr>
          <w:t>la Ley General</w:t>
        </w:r>
      </w:smartTag>
      <w:r w:rsidRPr="006A1855">
        <w:rPr>
          <w:rFonts w:cs="Times New Roman"/>
        </w:rPr>
        <w:t xml:space="preserve"> de Transparencia y Acceso a </w:t>
      </w:r>
      <w:smartTag w:uri="urn:schemas-microsoft-com:office:smarttags" w:element="PersonName">
        <w:smartTagPr>
          <w:attr w:name="ProductID" w:val="la Información Pública"/>
        </w:smartTagPr>
        <w:r w:rsidRPr="006A1855">
          <w:rPr>
            <w:rFonts w:cs="Times New Roman"/>
          </w:rPr>
          <w:t>la Información Pública</w:t>
        </w:r>
      </w:smartTag>
      <w:r w:rsidRPr="006A1855">
        <w:rPr>
          <w:rFonts w:cs="Times New Roman"/>
        </w:rPr>
        <w:t>, que deben</w:t>
      </w:r>
      <w:r w:rsidR="006A1855" w:rsidRPr="006A1855">
        <w:rPr>
          <w:rFonts w:cs="Times New Roman"/>
        </w:rPr>
        <w:t xml:space="preserve"> </w:t>
      </w:r>
      <w:r w:rsidRPr="006A1855">
        <w:rPr>
          <w:rFonts w:cs="Times New Roman"/>
        </w:rPr>
        <w:t xml:space="preserve">de difundir los sujetos obligados en los portales de Internet y en </w:t>
      </w:r>
      <w:smartTag w:uri="urn:schemas-microsoft-com:office:smarttags" w:element="PersonName">
        <w:smartTagPr>
          <w:attr w:name="ProductID" w:val="la Plataforma Nacional"/>
        </w:smartTagPr>
        <w:r w:rsidRPr="006A1855">
          <w:rPr>
            <w:rFonts w:cs="Times New Roman"/>
          </w:rPr>
          <w:t>la Plataforma Nacional</w:t>
        </w:r>
      </w:smartTag>
      <w:r w:rsidRPr="006A1855">
        <w:rPr>
          <w:rFonts w:cs="Times New Roman"/>
        </w:rPr>
        <w:t xml:space="preserve"> de Transparencia. (Continúa en </w:t>
      </w:r>
      <w:smartTag w:uri="urn:schemas-microsoft-com:office:smarttags" w:element="PersonName">
        <w:smartTagPr>
          <w:attr w:name="ProductID" w:val="la Novena Secci￳n"/>
        </w:smartTagPr>
        <w:r w:rsidRPr="006A1855">
          <w:rPr>
            <w:rFonts w:cs="Times New Roman"/>
          </w:rPr>
          <w:t>la Novena Sección</w:t>
        </w:r>
      </w:smartTag>
      <w:r w:rsidRPr="006A1855">
        <w:rPr>
          <w:rFonts w:cs="Times New Roman"/>
        </w:rPr>
        <w:t>)</w:t>
      </w:r>
    </w:p>
    <w:p w:rsidR="006F35A4" w:rsidRDefault="006F35A4" w:rsidP="00481D46">
      <w:pPr>
        <w:pStyle w:val="Texto"/>
        <w:spacing w:after="74"/>
        <w:ind w:firstLine="0"/>
        <w:jc w:val="center"/>
        <w:rPr>
          <w:b/>
          <w:smallCaps/>
          <w:lang w:val="es-MX"/>
        </w:rPr>
      </w:pPr>
    </w:p>
    <w:p w:rsidR="004D5B7A" w:rsidRPr="00481D46" w:rsidRDefault="004D5B7A" w:rsidP="00481D46">
      <w:pPr>
        <w:pStyle w:val="Texto"/>
        <w:spacing w:after="74"/>
        <w:ind w:firstLine="0"/>
        <w:jc w:val="center"/>
        <w:rPr>
          <w:b/>
          <w:smallCaps/>
          <w:lang w:val="es-MX"/>
        </w:rPr>
      </w:pPr>
      <w:r w:rsidRPr="00481D46">
        <w:rPr>
          <w:b/>
          <w:smallCaps/>
          <w:lang w:val="es-MX"/>
        </w:rPr>
        <w:t>Anexo</w:t>
      </w:r>
      <w:r w:rsidR="00FF06E9" w:rsidRPr="00481D46">
        <w:rPr>
          <w:b/>
          <w:smallCaps/>
          <w:lang w:val="es-MX"/>
        </w:rPr>
        <w:t xml:space="preserve"> </w:t>
      </w:r>
      <w:r w:rsidRPr="00481D46">
        <w:rPr>
          <w:b/>
          <w:smallCaps/>
          <w:lang w:val="es-MX"/>
        </w:rPr>
        <w:t>II</w:t>
      </w:r>
    </w:p>
    <w:p w:rsidR="004D5B7A" w:rsidRPr="00481D46" w:rsidRDefault="004D5B7A" w:rsidP="00481D46">
      <w:pPr>
        <w:pStyle w:val="Texto"/>
        <w:spacing w:after="74"/>
        <w:ind w:firstLine="0"/>
        <w:jc w:val="center"/>
        <w:rPr>
          <w:b/>
          <w:smallCaps/>
          <w:lang w:val="es-MX"/>
        </w:rPr>
      </w:pPr>
      <w:r w:rsidRPr="00481D46">
        <w:rPr>
          <w:b/>
          <w:smallCaps/>
          <w:lang w:val="es-MX"/>
        </w:rPr>
        <w:t>Poder</w:t>
      </w:r>
      <w:r w:rsidR="00FF06E9" w:rsidRPr="00481D46">
        <w:rPr>
          <w:b/>
          <w:smallCaps/>
          <w:lang w:val="es-MX"/>
        </w:rPr>
        <w:t xml:space="preserve"> </w:t>
      </w:r>
      <w:r w:rsidRPr="00481D46">
        <w:rPr>
          <w:b/>
          <w:smallCaps/>
          <w:lang w:val="es-MX"/>
        </w:rPr>
        <w:t>Ejecutivo</w:t>
      </w:r>
      <w:r w:rsidR="00FF06E9" w:rsidRPr="00481D46">
        <w:rPr>
          <w:b/>
          <w:smallCaps/>
          <w:lang w:val="es-MX"/>
        </w:rPr>
        <w:t xml:space="preserve"> </w:t>
      </w:r>
      <w:r w:rsidRPr="00481D46">
        <w:rPr>
          <w:b/>
          <w:smallCaps/>
          <w:lang w:val="es-MX"/>
        </w:rPr>
        <w:t>Federal,</w:t>
      </w:r>
      <w:r w:rsidR="00FF06E9" w:rsidRPr="00481D46">
        <w:rPr>
          <w:b/>
          <w:smallCaps/>
          <w:lang w:val="es-MX"/>
        </w:rPr>
        <w:t xml:space="preserve"> </w:t>
      </w:r>
      <w:r w:rsidRPr="00481D46">
        <w:rPr>
          <w:b/>
          <w:smallCaps/>
          <w:lang w:val="es-MX"/>
        </w:rPr>
        <w:t>de</w:t>
      </w:r>
      <w:r w:rsidR="00FF06E9" w:rsidRPr="00481D46">
        <w:rPr>
          <w:b/>
          <w:smallCaps/>
          <w:lang w:val="es-MX"/>
        </w:rPr>
        <w:t xml:space="preserve"> </w:t>
      </w:r>
      <w:r w:rsidRPr="00481D46">
        <w:rPr>
          <w:b/>
          <w:smallCaps/>
          <w:lang w:val="es-MX"/>
        </w:rPr>
        <w:t>las</w:t>
      </w:r>
      <w:r w:rsidR="00FF06E9" w:rsidRPr="00481D46">
        <w:rPr>
          <w:b/>
          <w:smallCaps/>
          <w:lang w:val="es-MX"/>
        </w:rPr>
        <w:t xml:space="preserve"> </w:t>
      </w:r>
      <w:r w:rsidRPr="00481D46">
        <w:rPr>
          <w:b/>
          <w:smallCaps/>
          <w:lang w:val="es-MX"/>
        </w:rPr>
        <w:t>Entidades</w:t>
      </w:r>
      <w:r w:rsidR="00FF06E9" w:rsidRPr="00481D46">
        <w:rPr>
          <w:b/>
          <w:smallCaps/>
          <w:lang w:val="es-MX"/>
        </w:rPr>
        <w:t xml:space="preserve"> </w:t>
      </w:r>
      <w:r w:rsidRPr="00481D46">
        <w:rPr>
          <w:b/>
          <w:smallCaps/>
          <w:lang w:val="es-MX"/>
        </w:rPr>
        <w:t>federativas</w:t>
      </w:r>
      <w:r w:rsidR="00FF06E9" w:rsidRPr="00481D46">
        <w:rPr>
          <w:b/>
          <w:smallCaps/>
          <w:lang w:val="es-MX"/>
        </w:rPr>
        <w:t xml:space="preserve"> </w:t>
      </w:r>
      <w:r w:rsidRPr="00481D46">
        <w:rPr>
          <w:b/>
          <w:smallCaps/>
          <w:lang w:val="es-MX"/>
        </w:rPr>
        <w:t>y</w:t>
      </w:r>
      <w:r w:rsidR="00FF06E9" w:rsidRPr="00481D46">
        <w:rPr>
          <w:b/>
          <w:smallCaps/>
          <w:lang w:val="es-MX"/>
        </w:rPr>
        <w:t xml:space="preserve"> </w:t>
      </w:r>
      <w:r w:rsidRPr="00481D46">
        <w:rPr>
          <w:b/>
          <w:smallCaps/>
          <w:lang w:val="es-MX"/>
        </w:rPr>
        <w:t>Municipales</w:t>
      </w:r>
    </w:p>
    <w:p w:rsidR="00B120D5" w:rsidRPr="00C41610" w:rsidRDefault="004D5B7A" w:rsidP="00C41610">
      <w:pPr>
        <w:pStyle w:val="texto0"/>
        <w:spacing w:line="246" w:lineRule="exact"/>
        <w:ind w:firstLine="0"/>
        <w:rPr>
          <w:b/>
        </w:rPr>
      </w:pPr>
      <w:r w:rsidRPr="00C41610">
        <w:rPr>
          <w:b/>
        </w:rPr>
        <w:t>Artículo</w:t>
      </w:r>
      <w:r w:rsidR="00FF06E9" w:rsidRPr="00C41610">
        <w:rPr>
          <w:b/>
        </w:rPr>
        <w:t xml:space="preserve"> </w:t>
      </w:r>
      <w:r w:rsidRPr="00C41610">
        <w:rPr>
          <w:b/>
        </w:rPr>
        <w:t>71.</w:t>
      </w:r>
      <w:r w:rsidR="00FF06E9" w:rsidRPr="00C41610">
        <w:rPr>
          <w:b/>
        </w:rPr>
        <w:t xml:space="preserve"> </w:t>
      </w:r>
      <w:r w:rsidRPr="00C41610">
        <w:rPr>
          <w:b/>
        </w:rPr>
        <w:t>Poder</w:t>
      </w:r>
      <w:r w:rsidR="00FF06E9" w:rsidRPr="00C41610">
        <w:rPr>
          <w:b/>
        </w:rPr>
        <w:t xml:space="preserve"> </w:t>
      </w:r>
      <w:r w:rsidRPr="00C41610">
        <w:rPr>
          <w:b/>
        </w:rPr>
        <w:t>Ejecutivo</w:t>
      </w:r>
      <w:r w:rsidR="00FF06E9" w:rsidRPr="00C41610">
        <w:rPr>
          <w:b/>
        </w:rPr>
        <w:t xml:space="preserve"> </w:t>
      </w:r>
      <w:r w:rsidRPr="00C41610">
        <w:rPr>
          <w:b/>
        </w:rPr>
        <w:t>Federal,</w:t>
      </w:r>
      <w:r w:rsidR="00FF06E9" w:rsidRPr="00C41610">
        <w:rPr>
          <w:b/>
        </w:rPr>
        <w:t xml:space="preserve"> </w:t>
      </w:r>
      <w:r w:rsidRPr="00C41610">
        <w:rPr>
          <w:b/>
        </w:rPr>
        <w:t>de</w:t>
      </w:r>
      <w:r w:rsidR="00FF06E9" w:rsidRPr="00C41610">
        <w:rPr>
          <w:b/>
        </w:rPr>
        <w:t xml:space="preserve"> </w:t>
      </w:r>
      <w:r w:rsidRPr="00C41610">
        <w:rPr>
          <w:b/>
        </w:rPr>
        <w:t>las</w:t>
      </w:r>
      <w:r w:rsidR="00FF06E9" w:rsidRPr="00C41610">
        <w:rPr>
          <w:b/>
        </w:rPr>
        <w:t xml:space="preserve"> </w:t>
      </w:r>
      <w:r w:rsidRPr="00C41610">
        <w:rPr>
          <w:b/>
        </w:rPr>
        <w:t>Entidades</w:t>
      </w:r>
      <w:r w:rsidR="00FF06E9" w:rsidRPr="00C41610">
        <w:rPr>
          <w:b/>
        </w:rPr>
        <w:t xml:space="preserve"> </w:t>
      </w:r>
      <w:r w:rsidRPr="00C41610">
        <w:rPr>
          <w:b/>
        </w:rPr>
        <w:t>federativas</w:t>
      </w:r>
      <w:r w:rsidR="00FF06E9" w:rsidRPr="00C41610">
        <w:rPr>
          <w:b/>
        </w:rPr>
        <w:t xml:space="preserve"> </w:t>
      </w:r>
      <w:r w:rsidRPr="00C41610">
        <w:rPr>
          <w:b/>
        </w:rPr>
        <w:t>y</w:t>
      </w:r>
      <w:r w:rsidR="00FF06E9" w:rsidRPr="00C41610">
        <w:rPr>
          <w:b/>
        </w:rPr>
        <w:t xml:space="preserve"> </w:t>
      </w:r>
      <w:r w:rsidRPr="00C41610">
        <w:rPr>
          <w:b/>
        </w:rPr>
        <w:t>municipales</w:t>
      </w:r>
    </w:p>
    <w:p w:rsidR="00B120D5" w:rsidRPr="008319F5" w:rsidRDefault="004D5B7A" w:rsidP="00C41610">
      <w:pPr>
        <w:pStyle w:val="Textonormal"/>
        <w:spacing w:after="101" w:line="246" w:lineRule="exact"/>
        <w:ind w:left="0"/>
        <w:jc w:val="both"/>
        <w:rPr>
          <w:sz w:val="18"/>
          <w:szCs w:val="18"/>
        </w:rPr>
      </w:pPr>
      <w:r w:rsidRPr="008319F5">
        <w:rPr>
          <w:sz w:val="18"/>
          <w:szCs w:val="18"/>
        </w:rPr>
        <w:t>El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Artículo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71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de</w:t>
      </w:r>
      <w:r w:rsidR="00FF06E9">
        <w:rPr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8319F5">
          <w:rPr>
            <w:sz w:val="18"/>
            <w:szCs w:val="18"/>
          </w:rPr>
          <w:t>la</w:t>
        </w:r>
        <w:r w:rsidR="00FF06E9">
          <w:rPr>
            <w:sz w:val="18"/>
            <w:szCs w:val="18"/>
          </w:rPr>
          <w:t xml:space="preserve"> </w:t>
        </w:r>
        <w:r w:rsidRPr="008319F5">
          <w:rPr>
            <w:sz w:val="18"/>
            <w:szCs w:val="18"/>
          </w:rPr>
          <w:t>Ley</w:t>
        </w:r>
        <w:r w:rsidR="00FF06E9">
          <w:rPr>
            <w:sz w:val="18"/>
            <w:szCs w:val="18"/>
          </w:rPr>
          <w:t xml:space="preserve"> </w:t>
        </w:r>
        <w:r w:rsidRPr="008319F5">
          <w:rPr>
            <w:sz w:val="18"/>
            <w:szCs w:val="18"/>
          </w:rPr>
          <w:t>General</w:t>
        </w:r>
      </w:smartTag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indica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en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dos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fracciones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y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nueve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incisos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cuáles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son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las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obligaciones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específicas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de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transparencia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que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le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son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aplicables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a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los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sujetos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obligados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que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integran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los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Poderes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Ejecutivos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Federal,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de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las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entidades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federativas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y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municipales.</w:t>
      </w:r>
    </w:p>
    <w:p w:rsidR="00B120D5" w:rsidRPr="008319F5" w:rsidRDefault="004D5B7A" w:rsidP="00C41610">
      <w:pPr>
        <w:pStyle w:val="Textonormal"/>
        <w:spacing w:after="101" w:line="246" w:lineRule="exact"/>
        <w:ind w:left="0"/>
        <w:jc w:val="both"/>
        <w:rPr>
          <w:sz w:val="18"/>
          <w:szCs w:val="18"/>
        </w:rPr>
      </w:pPr>
      <w:r w:rsidRPr="008319F5">
        <w:rPr>
          <w:sz w:val="18"/>
          <w:szCs w:val="18"/>
        </w:rPr>
        <w:t>Dicho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precepto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dice:</w:t>
      </w:r>
    </w:p>
    <w:p w:rsidR="00B120D5" w:rsidRPr="008319F5" w:rsidRDefault="004D5B7A" w:rsidP="00C41610">
      <w:pPr>
        <w:pStyle w:val="BodyTextFirstIndent2"/>
        <w:spacing w:after="101" w:line="246" w:lineRule="exact"/>
        <w:ind w:left="284" w:firstLine="0"/>
        <w:jc w:val="both"/>
        <w:rPr>
          <w:rFonts w:ascii="Arial" w:hAnsi="Arial" w:cs="Arial"/>
          <w:i/>
          <w:sz w:val="18"/>
          <w:szCs w:val="18"/>
        </w:rPr>
      </w:pPr>
      <w:r w:rsidRPr="008319F5">
        <w:rPr>
          <w:rFonts w:ascii="Arial" w:hAnsi="Arial" w:cs="Arial"/>
          <w:b/>
          <w:i/>
          <w:sz w:val="18"/>
          <w:szCs w:val="18"/>
        </w:rPr>
        <w:t>Artículo</w:t>
      </w:r>
      <w:r w:rsidR="00FF06E9">
        <w:rPr>
          <w:rFonts w:ascii="Arial" w:hAnsi="Arial" w:cs="Arial"/>
          <w:b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i/>
          <w:sz w:val="18"/>
          <w:szCs w:val="18"/>
        </w:rPr>
        <w:t>71.</w:t>
      </w:r>
      <w:r w:rsidR="00FF06E9">
        <w:rPr>
          <w:rFonts w:ascii="Arial" w:hAnsi="Arial" w:cs="Arial"/>
          <w:b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Además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señalado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el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artículo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anterior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presente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Ley,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sujetos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obligados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Poderes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Ejecutivos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Federal,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Entidades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Federativas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municipales,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deberán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poner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disposición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del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público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actualizar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siguiente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información:</w:t>
      </w:r>
    </w:p>
    <w:p w:rsidR="00B120D5" w:rsidRPr="008319F5" w:rsidRDefault="004D5B7A" w:rsidP="00C41610">
      <w:pPr>
        <w:pStyle w:val="Textonormal"/>
        <w:spacing w:after="101" w:line="246" w:lineRule="exact"/>
        <w:ind w:left="0"/>
        <w:jc w:val="both"/>
        <w:rPr>
          <w:sz w:val="18"/>
          <w:szCs w:val="18"/>
        </w:rPr>
      </w:pPr>
      <w:r w:rsidRPr="008319F5">
        <w:rPr>
          <w:sz w:val="18"/>
          <w:szCs w:val="18"/>
        </w:rPr>
        <w:t>Para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efecto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del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cumplimiento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de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este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artículo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se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entiende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que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el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Poder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Ejecutivo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Federal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se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integra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con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las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dependencias,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órganos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administrativos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desconcentrados,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entidades,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organismos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descentralizados,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fideicomisos,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empresas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productivas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del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estado,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subsidiarias,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filiales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y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empresas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de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participación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estatal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que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conforman</w:t>
      </w:r>
      <w:r w:rsidR="00FF06E9">
        <w:rPr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Administraci￳n P￺blica"/>
        </w:smartTagPr>
        <w:r w:rsidRPr="008319F5">
          <w:rPr>
            <w:sz w:val="18"/>
            <w:szCs w:val="18"/>
          </w:rPr>
          <w:t>la</w:t>
        </w:r>
        <w:r w:rsidR="00FF06E9">
          <w:rPr>
            <w:sz w:val="18"/>
            <w:szCs w:val="18"/>
          </w:rPr>
          <w:t xml:space="preserve"> </w:t>
        </w:r>
        <w:r w:rsidRPr="008319F5">
          <w:rPr>
            <w:sz w:val="18"/>
            <w:szCs w:val="18"/>
          </w:rPr>
          <w:t>Administración</w:t>
        </w:r>
        <w:r w:rsidR="00FF06E9">
          <w:rPr>
            <w:sz w:val="18"/>
            <w:szCs w:val="18"/>
          </w:rPr>
          <w:t xml:space="preserve"> </w:t>
        </w:r>
        <w:r w:rsidRPr="008319F5">
          <w:rPr>
            <w:sz w:val="18"/>
            <w:szCs w:val="18"/>
          </w:rPr>
          <w:t>Pública</w:t>
        </w:r>
      </w:smartTag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Federal,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Estatal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y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Municipal,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según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corresponda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y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en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términos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de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la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correspondiente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ley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orgánica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de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la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administración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pública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y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demás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normatividad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aplicable.</w:t>
      </w:r>
    </w:p>
    <w:p w:rsidR="00B120D5" w:rsidRPr="008319F5" w:rsidRDefault="004D5B7A" w:rsidP="00C41610">
      <w:pPr>
        <w:pStyle w:val="Textonormal"/>
        <w:spacing w:after="101" w:line="246" w:lineRule="exact"/>
        <w:ind w:left="0"/>
        <w:jc w:val="both"/>
        <w:rPr>
          <w:sz w:val="18"/>
          <w:szCs w:val="18"/>
        </w:rPr>
      </w:pPr>
      <w:r w:rsidRPr="008319F5">
        <w:rPr>
          <w:sz w:val="18"/>
          <w:szCs w:val="18"/>
        </w:rPr>
        <w:t>Para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el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caso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del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Poder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Ejecutivo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Federal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se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identifica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a</w:t>
      </w:r>
      <w:r w:rsidR="00FF06E9">
        <w:rPr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residencia"/>
        </w:smartTagPr>
        <w:r w:rsidRPr="008319F5">
          <w:rPr>
            <w:sz w:val="18"/>
            <w:szCs w:val="18"/>
          </w:rPr>
          <w:t>la</w:t>
        </w:r>
        <w:r w:rsidR="00FF06E9">
          <w:rPr>
            <w:sz w:val="18"/>
            <w:szCs w:val="18"/>
          </w:rPr>
          <w:t xml:space="preserve"> </w:t>
        </w:r>
        <w:r w:rsidRPr="008319F5">
          <w:rPr>
            <w:sz w:val="18"/>
            <w:szCs w:val="18"/>
          </w:rPr>
          <w:t>Presidencia</w:t>
        </w:r>
      </w:smartTag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de</w:t>
      </w:r>
      <w:r w:rsidR="00FF06E9">
        <w:rPr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Rep￺blica"/>
        </w:smartTagPr>
        <w:r w:rsidRPr="008319F5">
          <w:rPr>
            <w:sz w:val="18"/>
            <w:szCs w:val="18"/>
          </w:rPr>
          <w:t>la</w:t>
        </w:r>
        <w:r w:rsidR="00FF06E9">
          <w:rPr>
            <w:sz w:val="18"/>
            <w:szCs w:val="18"/>
          </w:rPr>
          <w:t xml:space="preserve"> </w:t>
        </w:r>
        <w:r w:rsidRPr="008319F5">
          <w:rPr>
            <w:sz w:val="18"/>
            <w:szCs w:val="18"/>
          </w:rPr>
          <w:t>República</w:t>
        </w:r>
      </w:smartTag>
      <w:r w:rsidRPr="008319F5">
        <w:rPr>
          <w:sz w:val="18"/>
          <w:szCs w:val="18"/>
        </w:rPr>
        <w:t>,</w:t>
      </w:r>
      <w:r w:rsidR="00FF06E9">
        <w:rPr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Secretar￭a"/>
        </w:smartTagPr>
        <w:r w:rsidRPr="008319F5">
          <w:rPr>
            <w:sz w:val="18"/>
            <w:szCs w:val="18"/>
          </w:rPr>
          <w:t>la</w:t>
        </w:r>
        <w:r w:rsidR="00FF06E9">
          <w:rPr>
            <w:sz w:val="18"/>
            <w:szCs w:val="18"/>
          </w:rPr>
          <w:t xml:space="preserve"> </w:t>
        </w:r>
        <w:r w:rsidRPr="008319F5">
          <w:rPr>
            <w:sz w:val="18"/>
            <w:szCs w:val="18"/>
          </w:rPr>
          <w:t>Secretaría</w:t>
        </w:r>
      </w:smartTag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de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Hacienda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y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Crédito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Público,</w:t>
      </w:r>
      <w:r w:rsidR="00FF06E9">
        <w:rPr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Secretar￭a"/>
        </w:smartTagPr>
        <w:r w:rsidRPr="008319F5">
          <w:rPr>
            <w:sz w:val="18"/>
            <w:szCs w:val="18"/>
          </w:rPr>
          <w:t>la</w:t>
        </w:r>
        <w:r w:rsidR="00FF06E9">
          <w:rPr>
            <w:sz w:val="18"/>
            <w:szCs w:val="18"/>
          </w:rPr>
          <w:t xml:space="preserve"> </w:t>
        </w:r>
        <w:r w:rsidRPr="008319F5">
          <w:rPr>
            <w:sz w:val="18"/>
            <w:szCs w:val="18"/>
          </w:rPr>
          <w:t>Secretaría</w:t>
        </w:r>
      </w:smartTag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de</w:t>
      </w:r>
      <w:r w:rsidR="00FF06E9">
        <w:rPr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Funci￳n P￺blica"/>
        </w:smartTagPr>
        <w:r w:rsidRPr="008319F5">
          <w:rPr>
            <w:sz w:val="18"/>
            <w:szCs w:val="18"/>
          </w:rPr>
          <w:t>la</w:t>
        </w:r>
        <w:r w:rsidR="00FF06E9">
          <w:rPr>
            <w:sz w:val="18"/>
            <w:szCs w:val="18"/>
          </w:rPr>
          <w:t xml:space="preserve"> </w:t>
        </w:r>
        <w:r w:rsidRPr="008319F5">
          <w:rPr>
            <w:sz w:val="18"/>
            <w:szCs w:val="18"/>
          </w:rPr>
          <w:t>Función</w:t>
        </w:r>
        <w:r w:rsidR="00FF06E9">
          <w:rPr>
            <w:sz w:val="18"/>
            <w:szCs w:val="18"/>
          </w:rPr>
          <w:t xml:space="preserve"> </w:t>
        </w:r>
        <w:r w:rsidRPr="008319F5">
          <w:rPr>
            <w:sz w:val="18"/>
            <w:szCs w:val="18"/>
          </w:rPr>
          <w:t>Pública</w:t>
        </w:r>
      </w:smartTag>
      <w:r w:rsidRPr="008319F5">
        <w:rPr>
          <w:sz w:val="18"/>
          <w:szCs w:val="18"/>
        </w:rPr>
        <w:t>,</w:t>
      </w:r>
      <w:r w:rsidR="00FF06E9">
        <w:rPr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Secretar￭a"/>
        </w:smartTagPr>
        <w:r w:rsidRPr="008319F5">
          <w:rPr>
            <w:sz w:val="18"/>
            <w:szCs w:val="18"/>
          </w:rPr>
          <w:t>la</w:t>
        </w:r>
        <w:r w:rsidR="00FF06E9">
          <w:rPr>
            <w:sz w:val="18"/>
            <w:szCs w:val="18"/>
          </w:rPr>
          <w:t xml:space="preserve"> </w:t>
        </w:r>
        <w:r w:rsidRPr="008319F5">
          <w:rPr>
            <w:sz w:val="18"/>
            <w:szCs w:val="18"/>
          </w:rPr>
          <w:t>Secretaría</w:t>
        </w:r>
      </w:smartTag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de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Economía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y</w:t>
      </w:r>
      <w:r w:rsidR="00FF06E9">
        <w:rPr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Secretar￭a"/>
        </w:smartTagPr>
        <w:r w:rsidRPr="008319F5">
          <w:rPr>
            <w:sz w:val="18"/>
            <w:szCs w:val="18"/>
          </w:rPr>
          <w:t>la</w:t>
        </w:r>
        <w:r w:rsidR="00FF06E9">
          <w:rPr>
            <w:sz w:val="18"/>
            <w:szCs w:val="18"/>
          </w:rPr>
          <w:t xml:space="preserve"> </w:t>
        </w:r>
        <w:r w:rsidRPr="008319F5">
          <w:rPr>
            <w:sz w:val="18"/>
            <w:szCs w:val="18"/>
          </w:rPr>
          <w:t>Secretaría</w:t>
        </w:r>
      </w:smartTag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de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Desarrollo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Agrario,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Territorial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y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Urbano,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como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los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sujetos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obligados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generadores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de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la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mayoría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de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la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información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que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este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artículo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requiere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publicar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y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actualizar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en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el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portal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de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Internet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y</w:t>
      </w:r>
      <w:r w:rsidR="00FF06E9">
        <w:rPr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sz w:val="18"/>
            <w:szCs w:val="18"/>
          </w:rPr>
          <w:t>la</w:t>
        </w:r>
        <w:r w:rsidR="00FF06E9">
          <w:rPr>
            <w:sz w:val="18"/>
            <w:szCs w:val="18"/>
          </w:rPr>
          <w:t xml:space="preserve"> </w:t>
        </w:r>
        <w:r w:rsidRPr="008319F5">
          <w:rPr>
            <w:sz w:val="18"/>
            <w:szCs w:val="18"/>
          </w:rPr>
          <w:t>Plataforma</w:t>
        </w:r>
        <w:r w:rsidR="00FF06E9">
          <w:rPr>
            <w:sz w:val="18"/>
            <w:szCs w:val="18"/>
          </w:rPr>
          <w:t xml:space="preserve"> </w:t>
        </w:r>
        <w:r w:rsidRPr="008319F5">
          <w:rPr>
            <w:sz w:val="18"/>
            <w:szCs w:val="18"/>
          </w:rPr>
          <w:t>Nacional</w:t>
        </w:r>
      </w:smartTag>
      <w:r w:rsidRPr="008319F5">
        <w:rPr>
          <w:sz w:val="18"/>
          <w:szCs w:val="18"/>
        </w:rPr>
        <w:t>,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con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excepción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de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aquellas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fracciones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en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donde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se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indique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la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obligación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al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resto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de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sujetos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obligados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del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Poder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Ejecutivo.</w:t>
      </w:r>
    </w:p>
    <w:p w:rsidR="00B120D5" w:rsidRPr="008319F5" w:rsidRDefault="004D5B7A" w:rsidP="00C41610">
      <w:pPr>
        <w:pStyle w:val="Salutation"/>
        <w:spacing w:after="101" w:line="24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Poderes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ejecutivos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Ciudad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Ciudad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México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considerar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titular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Gobierno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Estado,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Secretar￭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Secretaría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Gobierno,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Secretar￭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Secretaría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Finanzas,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Secretar￭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Secretaría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Desarrollo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Urbano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Consejer￭a Jur￭dic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Consejería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Jurídica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dependencias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homólogas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—de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legislaciones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respectivas—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órganos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tendrán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responsabilidad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incisos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71,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salvo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aquellas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también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indique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Poder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Ejecutivo.</w:t>
      </w:r>
    </w:p>
    <w:p w:rsidR="00B120D5" w:rsidRPr="008319F5" w:rsidRDefault="004D5B7A" w:rsidP="00C41610">
      <w:pPr>
        <w:pStyle w:val="Salutation"/>
        <w:spacing w:after="101" w:line="24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Transparencia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Específicas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Ayuntamiento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(Gobierno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también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llamado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Presidencia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integradas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áreas,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direcciones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secretarías)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algunos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Cabildo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(Cuerpo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colegiado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delibera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decisiones).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Órganos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Gobierno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Ciudad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Ciudad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México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(delegaciones)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requerida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II.</w:t>
      </w:r>
    </w:p>
    <w:p w:rsidR="00B120D5" w:rsidRPr="008319F5" w:rsidRDefault="004D5B7A" w:rsidP="00C41610">
      <w:pPr>
        <w:pStyle w:val="Textonormal"/>
        <w:spacing w:after="101" w:line="246" w:lineRule="exact"/>
        <w:ind w:left="0"/>
        <w:jc w:val="both"/>
        <w:rPr>
          <w:sz w:val="18"/>
          <w:szCs w:val="18"/>
        </w:rPr>
      </w:pPr>
      <w:r w:rsidRPr="008319F5">
        <w:rPr>
          <w:sz w:val="18"/>
          <w:szCs w:val="18"/>
        </w:rPr>
        <w:t>Independientemente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de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que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en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los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presentes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Lineamientos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se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indiquen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concretamente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cuáles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son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los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sujetos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obligados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a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los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que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les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corresponde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publicar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y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actualizar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la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información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en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cada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fracción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e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incisos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respectivos,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en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caso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de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que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un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sujeto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obligado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no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genere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la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información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requerida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de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acuerdo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con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la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normatividad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vigente,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mediante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un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análisis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coordinado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se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identificará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de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entre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los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demás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sujetos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que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integran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el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Poder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Ejecutivo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de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los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distintos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órdenes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de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gobierno,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cuál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o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cuáles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generan,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cuentan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o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tienen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en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posesión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la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información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requerida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y,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por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tal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motivo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serán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los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responsables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de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publicarla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y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actualizarla.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Dicha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situación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se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deberá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notificar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formalmente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al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organismo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garante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respectivo.</w:t>
      </w:r>
    </w:p>
    <w:p w:rsidR="00B120D5" w:rsidRDefault="004D5B7A" w:rsidP="00C41610">
      <w:pPr>
        <w:pStyle w:val="Textonormal"/>
        <w:spacing w:after="101" w:line="246" w:lineRule="exact"/>
        <w:ind w:left="0"/>
        <w:jc w:val="both"/>
        <w:rPr>
          <w:sz w:val="18"/>
          <w:szCs w:val="18"/>
        </w:rPr>
      </w:pPr>
      <w:r w:rsidRPr="008319F5">
        <w:rPr>
          <w:sz w:val="18"/>
          <w:szCs w:val="18"/>
        </w:rPr>
        <w:lastRenderedPageBreak/>
        <w:t>Es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importante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señalar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que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con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el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objetivo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de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ofrecer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a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las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personas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información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oportuna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y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verificable,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así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como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facilitar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el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acceso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a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la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misma,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sobre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todo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cuando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se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trata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de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sujetos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obligados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específicos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y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únicos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quienes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la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generan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y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la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difunden,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todos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los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sujetos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obligados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que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integran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el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Poder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Ejecutivo: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dependencias,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órganos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administrativos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desconcentrados,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entidades,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organismos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descentralizados,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fideicomisos,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empresas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productivas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del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estado,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subsidiarias,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filiales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y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empresas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de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participación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estatal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que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conforman</w:t>
      </w:r>
      <w:r w:rsidR="00FF06E9">
        <w:rPr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Administraci￳n P￺blica"/>
        </w:smartTagPr>
        <w:r w:rsidRPr="008319F5">
          <w:rPr>
            <w:sz w:val="18"/>
            <w:szCs w:val="18"/>
          </w:rPr>
          <w:t>la</w:t>
        </w:r>
        <w:r w:rsidR="00FF06E9">
          <w:rPr>
            <w:sz w:val="18"/>
            <w:szCs w:val="18"/>
          </w:rPr>
          <w:t xml:space="preserve"> </w:t>
        </w:r>
        <w:r w:rsidRPr="008319F5">
          <w:rPr>
            <w:sz w:val="18"/>
            <w:szCs w:val="18"/>
          </w:rPr>
          <w:t>Administración</w:t>
        </w:r>
        <w:r w:rsidR="00FF06E9">
          <w:rPr>
            <w:sz w:val="18"/>
            <w:szCs w:val="18"/>
          </w:rPr>
          <w:t xml:space="preserve"> </w:t>
        </w:r>
        <w:r w:rsidRPr="008319F5">
          <w:rPr>
            <w:sz w:val="18"/>
            <w:szCs w:val="18"/>
          </w:rPr>
          <w:t>Pública</w:t>
        </w:r>
      </w:smartTag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Federal,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Estatal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y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Municipal,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según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corresponda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y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en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términos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de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la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correspondiente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ley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orgánica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de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la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administración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pública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y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demás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normatividad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aplicable,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deberán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incluir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una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leyenda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aclaratoria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e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informativa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como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la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siguiente:</w:t>
      </w:r>
    </w:p>
    <w:tbl>
      <w:tblPr>
        <w:tblW w:w="5832" w:type="dxa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5832"/>
      </w:tblGrid>
      <w:tr w:rsidR="00653999" w:rsidRPr="00710DAA">
        <w:trPr>
          <w:trHeight w:val="20"/>
          <w:jc w:val="center"/>
        </w:trPr>
        <w:tc>
          <w:tcPr>
            <w:tcW w:w="8982" w:type="dxa"/>
            <w:shd w:val="clear" w:color="auto" w:fill="auto"/>
            <w:noWrap/>
          </w:tcPr>
          <w:p w:rsidR="00653999" w:rsidRPr="00710DAA" w:rsidRDefault="00653999" w:rsidP="00710DAA">
            <w:pPr>
              <w:pStyle w:val="Textonormal"/>
              <w:spacing w:after="101" w:line="216" w:lineRule="exact"/>
              <w:ind w:left="0"/>
              <w:jc w:val="both"/>
              <w:rPr>
                <w:sz w:val="18"/>
                <w:szCs w:val="18"/>
              </w:rPr>
            </w:pPr>
            <w:r w:rsidRPr="00710DAA">
              <w:rPr>
                <w:i/>
                <w:sz w:val="18"/>
                <w:szCs w:val="18"/>
              </w:rPr>
              <w:t>“La publicación y actualización de la información está a cargo de &lt;&lt;sujeto obligado&gt;&gt;.”</w:t>
            </w:r>
          </w:p>
        </w:tc>
      </w:tr>
    </w:tbl>
    <w:p w:rsidR="00B120D5" w:rsidRPr="008319F5" w:rsidRDefault="004D5B7A" w:rsidP="004A7C4A">
      <w:pPr>
        <w:pStyle w:val="Textonormal"/>
        <w:spacing w:after="101" w:line="216" w:lineRule="exact"/>
        <w:ind w:left="0"/>
        <w:jc w:val="both"/>
        <w:rPr>
          <w:sz w:val="18"/>
          <w:szCs w:val="18"/>
        </w:rPr>
      </w:pPr>
      <w:r w:rsidRPr="008319F5">
        <w:rPr>
          <w:sz w:val="18"/>
          <w:szCs w:val="18"/>
        </w:rPr>
        <w:t>Asimismo,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agregarán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un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hipervínculo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que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dirija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a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la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ruta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específica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hacia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la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información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del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sujeto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obligado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que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hayan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referido.</w:t>
      </w:r>
    </w:p>
    <w:p w:rsidR="00B120D5" w:rsidRPr="008319F5" w:rsidRDefault="004D5B7A" w:rsidP="004A7C4A">
      <w:pPr>
        <w:pStyle w:val="Textonormal"/>
        <w:spacing w:after="101" w:line="216" w:lineRule="exact"/>
        <w:ind w:left="0"/>
        <w:jc w:val="both"/>
        <w:rPr>
          <w:sz w:val="18"/>
          <w:szCs w:val="18"/>
        </w:rPr>
      </w:pPr>
      <w:r w:rsidRPr="008319F5">
        <w:rPr>
          <w:sz w:val="18"/>
          <w:szCs w:val="18"/>
        </w:rPr>
        <w:t>En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los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siguientes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apartados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se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describen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cada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una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de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las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fracciones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con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sus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respectivos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incisos,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criterios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y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formatos.</w:t>
      </w:r>
    </w:p>
    <w:p w:rsidR="00B120D5" w:rsidRPr="008319F5" w:rsidRDefault="004D5B7A" w:rsidP="001A2A1D">
      <w:pPr>
        <w:pStyle w:val="texto0"/>
        <w:ind w:left="1138" w:right="331" w:firstLine="0"/>
        <w:outlineLvl w:val="0"/>
      </w:pPr>
      <w:r w:rsidRPr="008319F5">
        <w:t>I.</w:t>
      </w:r>
      <w:r w:rsidR="00FF06E9">
        <w:t xml:space="preserve"> </w:t>
      </w:r>
      <w:r w:rsidRPr="008319F5">
        <w:t>En</w:t>
      </w:r>
      <w:r w:rsidR="00FF06E9">
        <w:t xml:space="preserve"> </w:t>
      </w:r>
      <w:r w:rsidRPr="008319F5">
        <w:t>el</w:t>
      </w:r>
      <w:r w:rsidR="00FF06E9">
        <w:t xml:space="preserve"> </w:t>
      </w:r>
      <w:r w:rsidRPr="008319F5">
        <w:t>caso</w:t>
      </w:r>
      <w:r w:rsidR="00FF06E9">
        <w:t xml:space="preserve"> </w:t>
      </w:r>
      <w:r w:rsidRPr="008319F5">
        <w:t>del</w:t>
      </w:r>
      <w:r w:rsidR="00FF06E9">
        <w:t xml:space="preserve"> </w:t>
      </w:r>
      <w:r w:rsidRPr="008319F5">
        <w:t>Poder</w:t>
      </w:r>
      <w:r w:rsidR="00FF06E9">
        <w:t xml:space="preserve"> </w:t>
      </w:r>
      <w:r w:rsidRPr="008319F5">
        <w:t>Ejecutivo</w:t>
      </w:r>
      <w:r w:rsidR="00FF06E9">
        <w:t xml:space="preserve"> </w:t>
      </w:r>
      <w:r w:rsidRPr="008319F5">
        <w:t>Federal,</w:t>
      </w:r>
      <w:r w:rsidR="00FF06E9">
        <w:t xml:space="preserve"> </w:t>
      </w:r>
      <w:r w:rsidRPr="008319F5">
        <w:t>los</w:t>
      </w:r>
      <w:r w:rsidR="00FF06E9">
        <w:t xml:space="preserve"> </w:t>
      </w:r>
      <w:r w:rsidRPr="008319F5">
        <w:t>poderes</w:t>
      </w:r>
      <w:r w:rsidR="00FF06E9">
        <w:t xml:space="preserve"> </w:t>
      </w:r>
      <w:r w:rsidRPr="008319F5">
        <w:t>ejecutivos</w:t>
      </w:r>
      <w:r w:rsidR="00FF06E9">
        <w:t xml:space="preserve"> </w:t>
      </w:r>
      <w:r w:rsidRPr="008319F5">
        <w:t>de</w:t>
      </w:r>
      <w:r w:rsidR="00FF06E9">
        <w:t xml:space="preserve"> </w:t>
      </w:r>
      <w:r w:rsidRPr="008319F5">
        <w:t>las</w:t>
      </w:r>
      <w:r w:rsidR="00FF06E9">
        <w:t xml:space="preserve"> </w:t>
      </w:r>
      <w:r w:rsidRPr="008319F5">
        <w:t>Entidades</w:t>
      </w:r>
      <w:r w:rsidR="00FF06E9">
        <w:t xml:space="preserve"> </w:t>
      </w:r>
      <w:r w:rsidRPr="008319F5">
        <w:t>Federativas,</w:t>
      </w:r>
      <w:r w:rsidR="00FF06E9">
        <w:t xml:space="preserve"> </w:t>
      </w:r>
      <w:r w:rsidRPr="008319F5">
        <w:t>el</w:t>
      </w:r>
      <w:r w:rsidR="00FF06E9">
        <w:t xml:space="preserve"> </w:t>
      </w:r>
      <w:r w:rsidRPr="008319F5">
        <w:t>Órgano</w:t>
      </w:r>
      <w:r w:rsidR="00FF06E9">
        <w:t xml:space="preserve"> </w:t>
      </w:r>
      <w:r w:rsidRPr="008319F5">
        <w:t>Ejecutivo</w:t>
      </w:r>
      <w:r w:rsidR="00FF06E9">
        <w:t xml:space="preserve"> </w:t>
      </w:r>
      <w:r w:rsidRPr="008319F5">
        <w:t>del</w:t>
      </w:r>
      <w:r w:rsidR="00FF06E9">
        <w:t xml:space="preserve"> </w:t>
      </w:r>
      <w:r w:rsidRPr="008319F5">
        <w:t>Distrito</w:t>
      </w:r>
      <w:r w:rsidR="00FF06E9">
        <w:t xml:space="preserve"> </w:t>
      </w:r>
      <w:r w:rsidRPr="008319F5">
        <w:t>Federal</w:t>
      </w:r>
      <w:r w:rsidR="00FF06E9">
        <w:t xml:space="preserve"> </w:t>
      </w:r>
      <w:r w:rsidRPr="008319F5">
        <w:t>y</w:t>
      </w:r>
      <w:r w:rsidR="00FF06E9">
        <w:t xml:space="preserve"> </w:t>
      </w:r>
      <w:r w:rsidRPr="008319F5">
        <w:t>los</w:t>
      </w:r>
      <w:r w:rsidR="00FF06E9">
        <w:t xml:space="preserve"> </w:t>
      </w:r>
      <w:r w:rsidRPr="008319F5">
        <w:t>municipios:</w:t>
      </w:r>
    </w:p>
    <w:p w:rsidR="00B120D5" w:rsidRPr="008319F5" w:rsidRDefault="004D5B7A" w:rsidP="001A2A1D">
      <w:pPr>
        <w:pStyle w:val="texto0"/>
        <w:ind w:left="1354" w:right="331" w:firstLine="0"/>
        <w:outlineLvl w:val="1"/>
      </w:pPr>
      <w:r w:rsidRPr="007B2E54">
        <w:rPr>
          <w:b/>
          <w:lang w:val="es-ES"/>
        </w:rPr>
        <w:t>a)</w:t>
      </w:r>
      <w:r w:rsidR="00662F1E" w:rsidRPr="007B2E54">
        <w:rPr>
          <w:b/>
          <w:lang w:val="es-ES"/>
        </w:rPr>
        <w:t xml:space="preserve"> </w:t>
      </w:r>
      <w:r w:rsidR="00662F1E">
        <w:tab/>
      </w:r>
      <w:r w:rsidRPr="008319F5">
        <w:t>El</w:t>
      </w:r>
      <w:r w:rsidR="00FF06E9">
        <w:t xml:space="preserve"> </w:t>
      </w:r>
      <w:r w:rsidRPr="008319F5">
        <w:t>Plan</w:t>
      </w:r>
      <w:r w:rsidR="00FF06E9">
        <w:t xml:space="preserve"> </w:t>
      </w:r>
      <w:r w:rsidRPr="008319F5">
        <w:t>Nacional</w:t>
      </w:r>
      <w:r w:rsidR="00FF06E9">
        <w:t xml:space="preserve"> </w:t>
      </w:r>
      <w:r w:rsidRPr="008319F5">
        <w:t>de</w:t>
      </w:r>
      <w:r w:rsidR="00FF06E9">
        <w:t xml:space="preserve"> </w:t>
      </w:r>
      <w:r w:rsidRPr="008319F5">
        <w:t>Desarrollo,</w:t>
      </w:r>
      <w:r w:rsidR="00FF06E9">
        <w:t xml:space="preserve"> </w:t>
      </w:r>
      <w:r w:rsidRPr="008319F5">
        <w:t>los</w:t>
      </w:r>
      <w:r w:rsidR="00FF06E9">
        <w:t xml:space="preserve"> </w:t>
      </w:r>
      <w:r w:rsidRPr="008319F5">
        <w:t>planes</w:t>
      </w:r>
      <w:r w:rsidR="00FF06E9">
        <w:t xml:space="preserve"> </w:t>
      </w:r>
      <w:r w:rsidRPr="008319F5">
        <w:t>estatales</w:t>
      </w:r>
      <w:r w:rsidR="00FF06E9">
        <w:t xml:space="preserve"> </w:t>
      </w:r>
      <w:r w:rsidRPr="008319F5">
        <w:t>de</w:t>
      </w:r>
      <w:r w:rsidR="00FF06E9">
        <w:t xml:space="preserve"> </w:t>
      </w:r>
      <w:r w:rsidRPr="008319F5">
        <w:t>desarrollo</w:t>
      </w:r>
      <w:r w:rsidR="00FF06E9">
        <w:t xml:space="preserve"> </w:t>
      </w:r>
      <w:r w:rsidRPr="008319F5">
        <w:t>o</w:t>
      </w:r>
      <w:r w:rsidR="00FF06E9">
        <w:t xml:space="preserve"> </w:t>
      </w:r>
      <w:r w:rsidRPr="008319F5">
        <w:t>el</w:t>
      </w:r>
      <w:r w:rsidR="00FF06E9">
        <w:t xml:space="preserve"> </w:t>
      </w:r>
      <w:r w:rsidRPr="008319F5">
        <w:t>Programa</w:t>
      </w:r>
      <w:r w:rsidR="00FF06E9">
        <w:t xml:space="preserve"> </w:t>
      </w:r>
      <w:r w:rsidRPr="008319F5">
        <w:t>General</w:t>
      </w:r>
      <w:r w:rsidR="00FF06E9">
        <w:t xml:space="preserve"> </w:t>
      </w:r>
      <w:r w:rsidRPr="008319F5">
        <w:t>de</w:t>
      </w:r>
      <w:r w:rsidR="00FF06E9">
        <w:t xml:space="preserve"> </w:t>
      </w:r>
      <w:r w:rsidRPr="008319F5">
        <w:t>Desarrollo</w:t>
      </w:r>
      <w:r w:rsidR="00FF06E9">
        <w:t xml:space="preserve"> </w:t>
      </w:r>
      <w:r w:rsidRPr="008319F5">
        <w:t>del</w:t>
      </w:r>
      <w:r w:rsidR="00FF06E9">
        <w:t xml:space="preserve"> </w:t>
      </w:r>
      <w:r w:rsidRPr="008319F5">
        <w:t>Distrito</w:t>
      </w:r>
      <w:r w:rsidR="00FF06E9">
        <w:t xml:space="preserve"> </w:t>
      </w:r>
      <w:r w:rsidRPr="008319F5">
        <w:t>Federal,</w:t>
      </w:r>
      <w:r w:rsidR="00FF06E9">
        <w:t xml:space="preserve"> </w:t>
      </w:r>
      <w:r w:rsidRPr="008319F5">
        <w:t>según</w:t>
      </w:r>
      <w:r w:rsidR="00FF06E9">
        <w:t xml:space="preserve"> </w:t>
      </w:r>
      <w:r w:rsidRPr="008319F5">
        <w:t>corresponda</w:t>
      </w:r>
    </w:p>
    <w:p w:rsidR="00CB54FA" w:rsidRPr="008319F5" w:rsidRDefault="004D5B7A" w:rsidP="004A7C4A">
      <w:pPr>
        <w:pStyle w:val="Prrafodelista"/>
        <w:spacing w:after="101" w:line="216" w:lineRule="exact"/>
        <w:ind w:left="0"/>
        <w:jc w:val="both"/>
        <w:rPr>
          <w:rFonts w:ascii="Arial" w:hAnsi="Arial" w:cs="Arial"/>
          <w:sz w:val="18"/>
          <w:szCs w:val="18"/>
        </w:rPr>
      </w:pPr>
      <w:smartTag w:uri="urn:schemas-microsoft-com:office:smarttags" w:element="PersonName">
        <w:smartTagPr>
          <w:attr w:name="ProductID" w:val="La Constituci￳n Pol￭tic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Constitución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Política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Mexicanos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establece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26,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inciso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“</w:t>
      </w:r>
      <w:r w:rsidRPr="008319F5">
        <w:rPr>
          <w:rFonts w:ascii="Arial" w:hAnsi="Arial" w:cs="Arial"/>
          <w:i/>
          <w:sz w:val="18"/>
          <w:szCs w:val="18"/>
        </w:rPr>
        <w:t>el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Estado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organizará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un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sistema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planeación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democrática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del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desarrollo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nacional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que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imprima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solidez,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dinamismo,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competitividad,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permanencia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equidad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al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crecimiento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economía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para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independencia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democratización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política,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social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cultural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nación</w:t>
      </w:r>
      <w:r w:rsidRPr="008319F5">
        <w:rPr>
          <w:rFonts w:ascii="Arial" w:hAnsi="Arial" w:cs="Arial"/>
          <w:sz w:val="18"/>
          <w:szCs w:val="18"/>
        </w:rPr>
        <w:t>”,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proyecto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delineado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Constituci￳n Pol￭tic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Constitución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Política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base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objetivos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planeación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México.</w:t>
      </w:r>
    </w:p>
    <w:p w:rsidR="00B120D5" w:rsidRPr="008319F5" w:rsidRDefault="004D5B7A" w:rsidP="004A7C4A">
      <w:pPr>
        <w:pStyle w:val="Prrafodelista"/>
        <w:spacing w:after="101" w:line="216" w:lineRule="exact"/>
        <w:ind w:left="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instrumentos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visibilizar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desarrollo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planes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elaborados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Poderes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Ejecutivos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órdenes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gobierno,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congruentes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desarrollarse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manera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coordinada.</w:t>
      </w:r>
    </w:p>
    <w:p w:rsidR="00CB54FA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Toda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vez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Constituci￳n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Constitución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determina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“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planeación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será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democrática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deliberativa.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Mediante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mecanismos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participación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que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establezca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ley,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recogerá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aspiraciones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demandas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sociedad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para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incorporarlas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al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plan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programas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desarrollo</w:t>
      </w:r>
      <w:r w:rsidRPr="008319F5">
        <w:rPr>
          <w:rFonts w:ascii="Arial" w:hAnsi="Arial" w:cs="Arial"/>
          <w:sz w:val="18"/>
          <w:szCs w:val="18"/>
        </w:rPr>
        <w:t>”,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resulta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fundamental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hacer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Planes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Desarrollo,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tanto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totalidad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rubros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específicos,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conocer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cuáles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objetivos,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lineamientos,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estrategias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prioridades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plantea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Fed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Federal</w:t>
        </w:r>
      </w:smartTag>
      <w:r w:rsidRPr="008319F5">
        <w:rPr>
          <w:rFonts w:ascii="Arial" w:hAnsi="Arial" w:cs="Arial"/>
          <w:sz w:val="18"/>
          <w:szCs w:val="18"/>
        </w:rPr>
        <w:t>,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Estat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Estatal</w:t>
        </w:r>
      </w:smartTag>
      <w:r w:rsidRPr="008319F5">
        <w:rPr>
          <w:rFonts w:ascii="Arial" w:hAnsi="Arial" w:cs="Arial"/>
          <w:sz w:val="18"/>
          <w:szCs w:val="18"/>
        </w:rPr>
        <w:t>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Gobierno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Ciudad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Ciudad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México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mandato.</w:t>
      </w:r>
    </w:p>
    <w:p w:rsidR="00CB54FA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contribuye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ciudadanía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pueda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evaluar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Poder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Ejecutivo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ámbitos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gobierno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compromisos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adquiridos.</w:t>
      </w:r>
    </w:p>
    <w:p w:rsidR="00B120D5" w:rsidRPr="008319F5" w:rsidRDefault="004D5B7A" w:rsidP="00662F1E">
      <w:pPr>
        <w:pStyle w:val="texto0"/>
        <w:ind w:firstLine="0"/>
      </w:pPr>
      <w:r w:rsidRPr="008319F5">
        <w:t>Asimismo,</w:t>
      </w:r>
      <w:r w:rsidR="00FF06E9">
        <w:t xml:space="preserve"> </w:t>
      </w:r>
      <w:r w:rsidRPr="008319F5">
        <w:t>los</w:t>
      </w:r>
      <w:r w:rsidR="00FF06E9">
        <w:t xml:space="preserve"> </w:t>
      </w:r>
      <w:r w:rsidRPr="008319F5">
        <w:t>Planes</w:t>
      </w:r>
      <w:r w:rsidR="00FF06E9">
        <w:t xml:space="preserve"> </w:t>
      </w:r>
      <w:r w:rsidRPr="008319F5">
        <w:t>de</w:t>
      </w:r>
      <w:r w:rsidR="00FF06E9">
        <w:t xml:space="preserve"> </w:t>
      </w:r>
      <w:r w:rsidRPr="008319F5">
        <w:t>Desarrollo</w:t>
      </w:r>
      <w:r w:rsidR="00FF06E9">
        <w:t xml:space="preserve"> </w:t>
      </w:r>
      <w:r w:rsidRPr="008319F5">
        <w:t>representan</w:t>
      </w:r>
      <w:r w:rsidR="00FF06E9">
        <w:t xml:space="preserve"> </w:t>
      </w:r>
      <w:r w:rsidRPr="008319F5">
        <w:t>en</w:t>
      </w:r>
      <w:r w:rsidR="00FF06E9">
        <w:t xml:space="preserve"> </w:t>
      </w:r>
      <w:r w:rsidRPr="008319F5">
        <w:t>su</w:t>
      </w:r>
      <w:r w:rsidR="00FF06E9">
        <w:t xml:space="preserve"> </w:t>
      </w:r>
      <w:r w:rsidRPr="008319F5">
        <w:t>elaboración</w:t>
      </w:r>
      <w:r w:rsidR="00FF06E9">
        <w:t xml:space="preserve"> </w:t>
      </w:r>
      <w:r w:rsidRPr="008319F5">
        <w:t>procesos</w:t>
      </w:r>
      <w:r w:rsidR="00FF06E9">
        <w:t xml:space="preserve"> </w:t>
      </w:r>
      <w:r w:rsidRPr="008319F5">
        <w:t>de</w:t>
      </w:r>
      <w:r w:rsidR="00FF06E9">
        <w:t xml:space="preserve"> </w:t>
      </w:r>
      <w:r w:rsidRPr="008319F5">
        <w:t>participación</w:t>
      </w:r>
      <w:r w:rsidR="00FF06E9">
        <w:t xml:space="preserve"> </w:t>
      </w:r>
      <w:r w:rsidRPr="008319F5">
        <w:t>que</w:t>
      </w:r>
      <w:r w:rsidR="00FF06E9">
        <w:t xml:space="preserve"> </w:t>
      </w:r>
      <w:r w:rsidRPr="008319F5">
        <w:t>deben</w:t>
      </w:r>
      <w:r w:rsidR="00FF06E9">
        <w:t xml:space="preserve"> </w:t>
      </w:r>
      <w:r w:rsidRPr="008319F5">
        <w:t>darse</w:t>
      </w:r>
      <w:r w:rsidR="00FF06E9">
        <w:t xml:space="preserve"> </w:t>
      </w:r>
      <w:r w:rsidRPr="008319F5">
        <w:t>a</w:t>
      </w:r>
      <w:r w:rsidR="00FF06E9">
        <w:t xml:space="preserve"> </w:t>
      </w:r>
      <w:r w:rsidRPr="008319F5">
        <w:t>conocer</w:t>
      </w:r>
      <w:r w:rsidR="00FF06E9">
        <w:t xml:space="preserve"> </w:t>
      </w:r>
      <w:r w:rsidRPr="008319F5">
        <w:t>y</w:t>
      </w:r>
      <w:r w:rsidR="00FF06E9">
        <w:t xml:space="preserve"> </w:t>
      </w:r>
      <w:r w:rsidRPr="008319F5">
        <w:t>ser</w:t>
      </w:r>
      <w:r w:rsidR="00FF06E9">
        <w:t xml:space="preserve"> </w:t>
      </w:r>
      <w:r w:rsidRPr="008319F5">
        <w:t>usados</w:t>
      </w:r>
      <w:r w:rsidR="00FF06E9">
        <w:t xml:space="preserve"> </w:t>
      </w:r>
      <w:r w:rsidRPr="008319F5">
        <w:t>por</w:t>
      </w:r>
      <w:r w:rsidR="00FF06E9">
        <w:t xml:space="preserve"> </w:t>
      </w:r>
      <w:r w:rsidRPr="008319F5">
        <w:t>la</w:t>
      </w:r>
      <w:r w:rsidR="00FF06E9">
        <w:t xml:space="preserve"> </w:t>
      </w:r>
      <w:r w:rsidRPr="008319F5">
        <w:t>ciudadanía</w:t>
      </w:r>
      <w:r w:rsidR="00FF06E9">
        <w:t xml:space="preserve"> </w:t>
      </w:r>
      <w:r w:rsidRPr="008319F5">
        <w:t>en</w:t>
      </w:r>
      <w:r w:rsidR="00FF06E9">
        <w:t xml:space="preserve"> </w:t>
      </w:r>
      <w:r w:rsidRPr="008319F5">
        <w:t>periodos</w:t>
      </w:r>
      <w:r w:rsidR="00FF06E9">
        <w:t xml:space="preserve"> </w:t>
      </w:r>
      <w:r w:rsidRPr="008319F5">
        <w:t>específicos.</w:t>
      </w:r>
    </w:p>
    <w:p w:rsidR="004D5B7A" w:rsidRPr="008319F5" w:rsidRDefault="004D5B7A" w:rsidP="00662F1E">
      <w:pPr>
        <w:pStyle w:val="texto0"/>
        <w:pBdr>
          <w:top w:val="single" w:sz="12" w:space="1" w:color="auto"/>
        </w:pBdr>
        <w:ind w:firstLine="0"/>
      </w:pPr>
      <w:r w:rsidRPr="008319F5">
        <w:rPr>
          <w:b/>
        </w:rPr>
        <w:t>Periodo</w:t>
      </w:r>
      <w:r w:rsidR="00FF06E9">
        <w:rPr>
          <w:b/>
        </w:rPr>
        <w:t xml:space="preserve"> </w:t>
      </w:r>
      <w:r w:rsidRPr="008319F5">
        <w:rPr>
          <w:b/>
        </w:rPr>
        <w:t>de</w:t>
      </w:r>
      <w:r w:rsidR="00FF06E9">
        <w:rPr>
          <w:b/>
        </w:rPr>
        <w:t xml:space="preserve"> </w:t>
      </w:r>
      <w:r w:rsidRPr="008319F5">
        <w:rPr>
          <w:b/>
        </w:rPr>
        <w:t>actualización</w:t>
      </w:r>
      <w:r w:rsidRPr="008319F5">
        <w:t>:</w:t>
      </w:r>
      <w:r w:rsidR="00FF06E9">
        <w:t xml:space="preserve"> </w:t>
      </w:r>
      <w:r w:rsidRPr="008319F5">
        <w:t>sexenal</w:t>
      </w:r>
      <w:r w:rsidR="00FF06E9">
        <w:t xml:space="preserve"> </w:t>
      </w:r>
      <w:r w:rsidRPr="008319F5">
        <w:t>para</w:t>
      </w:r>
      <w:r w:rsidR="00FF06E9">
        <w:t xml:space="preserve"> </w:t>
      </w:r>
      <w:r w:rsidRPr="008319F5">
        <w:t>el</w:t>
      </w:r>
      <w:r w:rsidR="00FF06E9">
        <w:t xml:space="preserve"> </w:t>
      </w:r>
      <w:r w:rsidRPr="008319F5">
        <w:t>Poder</w:t>
      </w:r>
      <w:r w:rsidR="00FF06E9">
        <w:t xml:space="preserve"> </w:t>
      </w:r>
      <w:r w:rsidRPr="008319F5">
        <w:t>Ejecutivo</w:t>
      </w:r>
      <w:r w:rsidR="00FF06E9">
        <w:t xml:space="preserve"> </w:t>
      </w:r>
      <w:r w:rsidRPr="008319F5">
        <w:t>Federal.</w:t>
      </w:r>
      <w:r w:rsidR="00FF06E9">
        <w:t xml:space="preserve"> </w:t>
      </w:r>
      <w:r w:rsidRPr="008319F5">
        <w:t>Las</w:t>
      </w:r>
      <w:r w:rsidR="00FF06E9">
        <w:t xml:space="preserve"> </w:t>
      </w:r>
      <w:r w:rsidRPr="008319F5">
        <w:t>entidades</w:t>
      </w:r>
      <w:r w:rsidR="00FF06E9">
        <w:t xml:space="preserve"> </w:t>
      </w:r>
      <w:r w:rsidRPr="008319F5">
        <w:t>federativas</w:t>
      </w:r>
      <w:r w:rsidR="00FF06E9">
        <w:t xml:space="preserve"> </w:t>
      </w:r>
      <w:r w:rsidRPr="008319F5">
        <w:t>y</w:t>
      </w:r>
      <w:r w:rsidR="00FF06E9">
        <w:t xml:space="preserve"> </w:t>
      </w:r>
      <w:r w:rsidRPr="008319F5">
        <w:t>el</w:t>
      </w:r>
      <w:r w:rsidR="00FF06E9">
        <w:t xml:space="preserve"> </w:t>
      </w:r>
      <w:r w:rsidRPr="008319F5">
        <w:t>Gobierno</w:t>
      </w:r>
      <w:r w:rsidR="00FF06E9">
        <w:t xml:space="preserve"> </w:t>
      </w:r>
      <w:r w:rsidRPr="008319F5">
        <w:t>de</w:t>
      </w:r>
      <w:r w:rsidR="00FF06E9">
        <w:t xml:space="preserve"> </w:t>
      </w:r>
      <w:smartTag w:uri="urn:schemas-microsoft-com:office:smarttags" w:element="PersonName">
        <w:smartTagPr>
          <w:attr w:name="ProductID" w:val="la Ciudad"/>
        </w:smartTagPr>
        <w:r w:rsidRPr="008319F5">
          <w:t>la</w:t>
        </w:r>
        <w:r w:rsidR="00FF06E9">
          <w:t xml:space="preserve"> </w:t>
        </w:r>
        <w:r w:rsidRPr="008319F5">
          <w:t>Ciudad</w:t>
        </w:r>
      </w:smartTag>
      <w:r w:rsidR="00FF06E9">
        <w:t xml:space="preserve"> </w:t>
      </w:r>
      <w:r w:rsidRPr="008319F5">
        <w:t>de</w:t>
      </w:r>
      <w:r w:rsidR="00FF06E9">
        <w:t xml:space="preserve"> </w:t>
      </w:r>
      <w:r w:rsidRPr="008319F5">
        <w:t>México:</w:t>
      </w:r>
      <w:r w:rsidR="00FF06E9">
        <w:t xml:space="preserve"> </w:t>
      </w:r>
      <w:r w:rsidRPr="008319F5">
        <w:t>cuando</w:t>
      </w:r>
      <w:r w:rsidR="00FF06E9">
        <w:t xml:space="preserve"> </w:t>
      </w:r>
      <w:r w:rsidRPr="008319F5">
        <w:t>se</w:t>
      </w:r>
      <w:r w:rsidR="00FF06E9">
        <w:t xml:space="preserve"> </w:t>
      </w:r>
      <w:r w:rsidRPr="008319F5">
        <w:t>decrete</w:t>
      </w:r>
      <w:r w:rsidR="00FF06E9">
        <w:t xml:space="preserve"> </w:t>
      </w:r>
      <w:r w:rsidRPr="008319F5">
        <w:t>el</w:t>
      </w:r>
      <w:r w:rsidR="00FF06E9">
        <w:t xml:space="preserve"> </w:t>
      </w:r>
      <w:r w:rsidRPr="008319F5">
        <w:t>Plan</w:t>
      </w:r>
      <w:r w:rsidR="00FF06E9">
        <w:t xml:space="preserve"> </w:t>
      </w:r>
      <w:r w:rsidRPr="008319F5">
        <w:t>respectivo</w:t>
      </w:r>
      <w:r w:rsidR="00FF06E9">
        <w:t xml:space="preserve"> </w:t>
      </w:r>
      <w:r w:rsidRPr="008319F5">
        <w:t>cada</w:t>
      </w:r>
      <w:r w:rsidR="00FF06E9">
        <w:t xml:space="preserve"> </w:t>
      </w:r>
      <w:r w:rsidRPr="008319F5">
        <w:t>seis</w:t>
      </w:r>
      <w:r w:rsidR="00FF06E9">
        <w:t xml:space="preserve"> </w:t>
      </w:r>
      <w:r w:rsidRPr="008319F5">
        <w:t>años;</w:t>
      </w:r>
      <w:r w:rsidR="00FF06E9">
        <w:t xml:space="preserve"> </w:t>
      </w:r>
      <w:r w:rsidRPr="008319F5">
        <w:t>en</w:t>
      </w:r>
      <w:r w:rsidR="00FF06E9">
        <w:t xml:space="preserve"> </w:t>
      </w:r>
      <w:r w:rsidRPr="008319F5">
        <w:t>caso</w:t>
      </w:r>
      <w:r w:rsidR="00FF06E9">
        <w:t xml:space="preserve"> </w:t>
      </w:r>
      <w:r w:rsidRPr="008319F5">
        <w:t>de</w:t>
      </w:r>
      <w:r w:rsidR="00FF06E9">
        <w:t xml:space="preserve"> </w:t>
      </w:r>
      <w:r w:rsidRPr="008319F5">
        <w:t>que</w:t>
      </w:r>
      <w:r w:rsidR="00FF06E9">
        <w:t xml:space="preserve"> </w:t>
      </w:r>
      <w:r w:rsidRPr="008319F5">
        <w:t>el</w:t>
      </w:r>
      <w:r w:rsidR="00FF06E9">
        <w:t xml:space="preserve"> </w:t>
      </w:r>
      <w:r w:rsidRPr="008319F5">
        <w:t>Congreso</w:t>
      </w:r>
      <w:r w:rsidR="00FF06E9">
        <w:t xml:space="preserve"> </w:t>
      </w:r>
      <w:r w:rsidRPr="008319F5">
        <w:t>de</w:t>
      </w:r>
      <w:r w:rsidR="00FF06E9">
        <w:t xml:space="preserve"> </w:t>
      </w:r>
      <w:smartTag w:uri="urn:schemas-microsoft-com:office:smarttags" w:element="PersonName">
        <w:smartTagPr>
          <w:attr w:name="ProductID" w:val="la Uni￳n"/>
        </w:smartTagPr>
        <w:r w:rsidRPr="008319F5">
          <w:t>la</w:t>
        </w:r>
        <w:r w:rsidR="00FF06E9">
          <w:t xml:space="preserve"> </w:t>
        </w:r>
        <w:r w:rsidRPr="008319F5">
          <w:t>Unión</w:t>
        </w:r>
      </w:smartTag>
      <w:r w:rsidR="00FF06E9">
        <w:t xml:space="preserve"> </w:t>
      </w:r>
      <w:r w:rsidRPr="008319F5">
        <w:t>realice</w:t>
      </w:r>
      <w:r w:rsidR="00FF06E9">
        <w:t xml:space="preserve"> </w:t>
      </w:r>
      <w:r w:rsidRPr="008319F5">
        <w:t>observaciones</w:t>
      </w:r>
      <w:r w:rsidR="00FF06E9">
        <w:t xml:space="preserve"> </w:t>
      </w:r>
      <w:r w:rsidRPr="008319F5">
        <w:t>para</w:t>
      </w:r>
      <w:r w:rsidR="00FF06E9">
        <w:t xml:space="preserve"> </w:t>
      </w:r>
      <w:r w:rsidRPr="008319F5">
        <w:t>su</w:t>
      </w:r>
      <w:r w:rsidR="00FF06E9">
        <w:t xml:space="preserve"> </w:t>
      </w:r>
      <w:r w:rsidRPr="008319F5">
        <w:t>ejecución,</w:t>
      </w:r>
      <w:r w:rsidR="00FF06E9">
        <w:t xml:space="preserve"> </w:t>
      </w:r>
      <w:r w:rsidRPr="008319F5">
        <w:t>revisión</w:t>
      </w:r>
      <w:r w:rsidR="00FF06E9">
        <w:t xml:space="preserve"> </w:t>
      </w:r>
      <w:r w:rsidRPr="008319F5">
        <w:t>o</w:t>
      </w:r>
      <w:r w:rsidR="00FF06E9">
        <w:t xml:space="preserve"> </w:t>
      </w:r>
      <w:r w:rsidRPr="008319F5">
        <w:t>adecuación,</w:t>
      </w:r>
      <w:r w:rsidR="00FF06E9">
        <w:t xml:space="preserve"> </w:t>
      </w:r>
      <w:r w:rsidRPr="008319F5">
        <w:t>se</w:t>
      </w:r>
      <w:r w:rsidR="00FF06E9">
        <w:t xml:space="preserve"> </w:t>
      </w:r>
      <w:r w:rsidRPr="008319F5">
        <w:t>actualizará</w:t>
      </w:r>
      <w:r w:rsidR="00FF06E9">
        <w:t xml:space="preserve"> </w:t>
      </w:r>
      <w:r w:rsidRPr="008319F5">
        <w:t>en</w:t>
      </w:r>
      <w:r w:rsidR="00FF06E9">
        <w:t xml:space="preserve"> </w:t>
      </w:r>
      <w:r w:rsidRPr="008319F5">
        <w:t>marzo</w:t>
      </w:r>
      <w:r w:rsidR="00FF06E9">
        <w:t xml:space="preserve"> </w:t>
      </w:r>
      <w:r w:rsidRPr="008319F5">
        <w:t>de</w:t>
      </w:r>
      <w:r w:rsidR="00FF06E9">
        <w:t xml:space="preserve"> </w:t>
      </w:r>
      <w:r w:rsidRPr="008319F5">
        <w:t>cada</w:t>
      </w:r>
      <w:r w:rsidR="00FF06E9">
        <w:t xml:space="preserve"> </w:t>
      </w:r>
      <w:r w:rsidRPr="008319F5">
        <w:t>año.</w:t>
      </w:r>
      <w:r w:rsidR="00FF06E9">
        <w:t xml:space="preserve"> </w:t>
      </w:r>
      <w:r w:rsidRPr="008319F5">
        <w:t>Trianual</w:t>
      </w:r>
      <w:r w:rsidR="00FF06E9">
        <w:t xml:space="preserve"> </w:t>
      </w:r>
      <w:r w:rsidRPr="008319F5">
        <w:t>para</w:t>
      </w:r>
      <w:r w:rsidR="00FF06E9">
        <w:t xml:space="preserve"> </w:t>
      </w:r>
      <w:r w:rsidRPr="008319F5">
        <w:t>los</w:t>
      </w:r>
      <w:r w:rsidR="00FF06E9">
        <w:t xml:space="preserve"> </w:t>
      </w:r>
      <w:r w:rsidRPr="008319F5">
        <w:t>municipios</w:t>
      </w:r>
      <w:r w:rsidR="00FF06E9">
        <w:t xml:space="preserve"> </w:t>
      </w:r>
      <w:r w:rsidRPr="008319F5">
        <w:t>(Ayuntamientos),</w:t>
      </w:r>
      <w:r w:rsidR="00FF06E9">
        <w:t xml:space="preserve"> </w:t>
      </w:r>
      <w:r w:rsidRPr="008319F5">
        <w:t>los</w:t>
      </w:r>
      <w:r w:rsidR="00FF06E9">
        <w:t xml:space="preserve"> </w:t>
      </w:r>
      <w:r w:rsidRPr="008319F5">
        <w:t>cuales</w:t>
      </w:r>
      <w:r w:rsidR="00FF06E9">
        <w:t xml:space="preserve"> </w:t>
      </w:r>
      <w:r w:rsidRPr="008319F5">
        <w:t>actualizarán</w:t>
      </w:r>
      <w:r w:rsidR="00FF06E9">
        <w:t xml:space="preserve"> </w:t>
      </w:r>
      <w:r w:rsidRPr="008319F5">
        <w:t>el</w:t>
      </w:r>
      <w:r w:rsidR="00FF06E9">
        <w:t xml:space="preserve"> </w:t>
      </w:r>
      <w:r w:rsidRPr="008319F5">
        <w:t>Plan</w:t>
      </w:r>
      <w:r w:rsidR="00FF06E9">
        <w:t xml:space="preserve"> </w:t>
      </w:r>
      <w:r w:rsidRPr="008319F5">
        <w:t>Municipal</w:t>
      </w:r>
      <w:r w:rsidR="00FF06E9">
        <w:t xml:space="preserve"> </w:t>
      </w:r>
      <w:r w:rsidRPr="008319F5">
        <w:t>de</w:t>
      </w:r>
      <w:r w:rsidR="00FF06E9">
        <w:t xml:space="preserve"> </w:t>
      </w:r>
      <w:r w:rsidRPr="008319F5">
        <w:t>Desarrollo</w:t>
      </w:r>
      <w:r w:rsidR="00FF06E9">
        <w:t xml:space="preserve"> </w:t>
      </w:r>
      <w:r w:rsidRPr="008319F5">
        <w:t>cada</w:t>
      </w:r>
      <w:r w:rsidR="00FF06E9">
        <w:t xml:space="preserve"> </w:t>
      </w:r>
      <w:r w:rsidRPr="008319F5">
        <w:t>tres</w:t>
      </w:r>
      <w:r w:rsidR="00FF06E9">
        <w:t xml:space="preserve"> </w:t>
      </w:r>
      <w:r w:rsidRPr="008319F5">
        <w:t>o</w:t>
      </w:r>
      <w:r w:rsidR="00FF06E9">
        <w:t xml:space="preserve"> </w:t>
      </w:r>
      <w:r w:rsidRPr="008319F5">
        <w:t>cuatro</w:t>
      </w:r>
      <w:r w:rsidR="00FF06E9">
        <w:t xml:space="preserve"> </w:t>
      </w:r>
      <w:r w:rsidRPr="008319F5">
        <w:t>años,</w:t>
      </w:r>
      <w:r w:rsidR="00FF06E9">
        <w:t xml:space="preserve"> </w:t>
      </w:r>
      <w:r w:rsidRPr="008319F5">
        <w:t>dependiendo</w:t>
      </w:r>
      <w:r w:rsidR="00FF06E9">
        <w:t xml:space="preserve"> </w:t>
      </w:r>
      <w:r w:rsidRPr="008319F5">
        <w:t>de</w:t>
      </w:r>
      <w:r w:rsidR="00FF06E9">
        <w:t xml:space="preserve"> </w:t>
      </w:r>
      <w:r w:rsidRPr="008319F5">
        <w:t>la</w:t>
      </w:r>
      <w:r w:rsidR="00FF06E9">
        <w:t xml:space="preserve"> </w:t>
      </w:r>
      <w:r w:rsidRPr="008319F5">
        <w:t>legislación</w:t>
      </w:r>
      <w:r w:rsidR="00FF06E9">
        <w:t xml:space="preserve"> </w:t>
      </w:r>
      <w:r w:rsidRPr="008319F5">
        <w:t>local</w:t>
      </w:r>
      <w:r w:rsidR="00FF06E9">
        <w:t xml:space="preserve"> </w:t>
      </w:r>
      <w:r w:rsidRPr="008319F5">
        <w:t>que</w:t>
      </w:r>
      <w:r w:rsidR="00FF06E9">
        <w:t xml:space="preserve"> </w:t>
      </w:r>
      <w:r w:rsidRPr="008319F5">
        <w:t>corresponda.</w:t>
      </w:r>
    </w:p>
    <w:p w:rsidR="004D5B7A" w:rsidRPr="008319F5" w:rsidRDefault="004D5B7A" w:rsidP="00662F1E">
      <w:pPr>
        <w:pStyle w:val="texto0"/>
        <w:ind w:firstLine="0"/>
      </w:pPr>
      <w:r w:rsidRPr="008319F5">
        <w:rPr>
          <w:b/>
        </w:rPr>
        <w:t>Conservar</w:t>
      </w:r>
      <w:r w:rsidR="00FF06E9">
        <w:rPr>
          <w:b/>
        </w:rPr>
        <w:t xml:space="preserve"> </w:t>
      </w:r>
      <w:r w:rsidRPr="008319F5">
        <w:rPr>
          <w:b/>
        </w:rPr>
        <w:t>en</w:t>
      </w:r>
      <w:r w:rsidR="00FF06E9">
        <w:rPr>
          <w:b/>
        </w:rPr>
        <w:t xml:space="preserve"> </w:t>
      </w:r>
      <w:r w:rsidRPr="008319F5">
        <w:rPr>
          <w:b/>
        </w:rPr>
        <w:t>el</w:t>
      </w:r>
      <w:r w:rsidR="00FF06E9">
        <w:rPr>
          <w:b/>
        </w:rPr>
        <w:t xml:space="preserve"> </w:t>
      </w:r>
      <w:r w:rsidRPr="008319F5">
        <w:rPr>
          <w:b/>
        </w:rPr>
        <w:t>sitio</w:t>
      </w:r>
      <w:r w:rsidR="00FF06E9">
        <w:rPr>
          <w:b/>
        </w:rPr>
        <w:t xml:space="preserve"> </w:t>
      </w:r>
      <w:r w:rsidRPr="008319F5">
        <w:rPr>
          <w:b/>
        </w:rPr>
        <w:t>de</w:t>
      </w:r>
      <w:r w:rsidR="00FF06E9">
        <w:rPr>
          <w:b/>
        </w:rPr>
        <w:t xml:space="preserve"> </w:t>
      </w:r>
      <w:r w:rsidRPr="008319F5">
        <w:rPr>
          <w:b/>
        </w:rPr>
        <w:t>Internet</w:t>
      </w:r>
      <w:r w:rsidRPr="008319F5">
        <w:t>:</w:t>
      </w:r>
      <w:r w:rsidR="00FF06E9">
        <w:t xml:space="preserve"> </w:t>
      </w:r>
      <w:r w:rsidRPr="008319F5">
        <w:t>información</w:t>
      </w:r>
      <w:r w:rsidR="00FF06E9">
        <w:t xml:space="preserve"> </w:t>
      </w:r>
      <w:r w:rsidRPr="008319F5">
        <w:t>vigente</w:t>
      </w:r>
      <w:r w:rsidR="00FF06E9">
        <w:t xml:space="preserve"> </w:t>
      </w:r>
      <w:r w:rsidRPr="008319F5">
        <w:t>y</w:t>
      </w:r>
      <w:r w:rsidR="00FF06E9">
        <w:t xml:space="preserve"> </w:t>
      </w:r>
      <w:r w:rsidRPr="008319F5">
        <w:t>la</w:t>
      </w:r>
      <w:r w:rsidR="00FF06E9">
        <w:t xml:space="preserve"> </w:t>
      </w:r>
      <w:r w:rsidRPr="008319F5">
        <w:t>correspondiente</w:t>
      </w:r>
      <w:r w:rsidR="00FF06E9">
        <w:t xml:space="preserve"> </w:t>
      </w:r>
      <w:r w:rsidRPr="008319F5">
        <w:t>a</w:t>
      </w:r>
      <w:r w:rsidR="00FF06E9">
        <w:t xml:space="preserve"> </w:t>
      </w:r>
      <w:r w:rsidRPr="008319F5">
        <w:t>por</w:t>
      </w:r>
      <w:r w:rsidR="00FF06E9">
        <w:t xml:space="preserve"> </w:t>
      </w:r>
      <w:r w:rsidRPr="008319F5">
        <w:t>lo</w:t>
      </w:r>
      <w:r w:rsidR="00FF06E9">
        <w:t xml:space="preserve"> </w:t>
      </w:r>
      <w:r w:rsidRPr="008319F5">
        <w:t>menos</w:t>
      </w:r>
      <w:r w:rsidR="00FF06E9">
        <w:t xml:space="preserve"> </w:t>
      </w:r>
      <w:r w:rsidRPr="008319F5">
        <w:t>dos</w:t>
      </w:r>
      <w:r w:rsidR="00FF06E9">
        <w:t xml:space="preserve"> </w:t>
      </w:r>
      <w:r w:rsidRPr="008319F5">
        <w:t>administraciones</w:t>
      </w:r>
      <w:r w:rsidR="00FF06E9">
        <w:t xml:space="preserve"> </w:t>
      </w:r>
      <w:r w:rsidRPr="008319F5">
        <w:t>anteriores</w:t>
      </w:r>
    </w:p>
    <w:p w:rsidR="00B120D5" w:rsidRPr="008319F5" w:rsidRDefault="004D5B7A" w:rsidP="00662F1E">
      <w:pPr>
        <w:pStyle w:val="texto0"/>
        <w:ind w:firstLine="0"/>
      </w:pPr>
      <w:r w:rsidRPr="008319F5">
        <w:rPr>
          <w:b/>
        </w:rPr>
        <w:t>Aplica</w:t>
      </w:r>
      <w:r w:rsidR="00FF06E9">
        <w:rPr>
          <w:b/>
        </w:rPr>
        <w:t xml:space="preserve"> </w:t>
      </w:r>
      <w:r w:rsidRPr="008319F5">
        <w:rPr>
          <w:b/>
        </w:rPr>
        <w:t>a</w:t>
      </w:r>
      <w:r w:rsidRPr="008319F5">
        <w:t>:</w:t>
      </w:r>
      <w:r w:rsidR="00FF06E9">
        <w:t xml:space="preserve"> </w:t>
      </w:r>
      <w:r w:rsidRPr="008319F5">
        <w:t>Presidencia</w:t>
      </w:r>
      <w:r w:rsidR="00FF06E9">
        <w:t xml:space="preserve"> </w:t>
      </w:r>
      <w:r w:rsidRPr="008319F5">
        <w:t>de</w:t>
      </w:r>
      <w:r w:rsidR="00FF06E9">
        <w:t xml:space="preserve"> </w:t>
      </w:r>
      <w:smartTag w:uri="urn:schemas-microsoft-com:office:smarttags" w:element="PersonName">
        <w:smartTagPr>
          <w:attr w:name="ProductID" w:val="la Rep￺blica"/>
        </w:smartTagPr>
        <w:r w:rsidRPr="008319F5">
          <w:t>la</w:t>
        </w:r>
        <w:r w:rsidR="00FF06E9">
          <w:t xml:space="preserve"> </w:t>
        </w:r>
        <w:r w:rsidRPr="008319F5">
          <w:t>República</w:t>
        </w:r>
      </w:smartTag>
      <w:r w:rsidR="00FF06E9">
        <w:t xml:space="preserve"> </w:t>
      </w:r>
      <w:r w:rsidRPr="008319F5">
        <w:t>y</w:t>
      </w:r>
      <w:r w:rsidR="00FF06E9">
        <w:t xml:space="preserve"> </w:t>
      </w:r>
      <w:r w:rsidRPr="008319F5">
        <w:t>Secretaría</w:t>
      </w:r>
      <w:r w:rsidR="00FF06E9">
        <w:t xml:space="preserve"> </w:t>
      </w:r>
      <w:r w:rsidRPr="008319F5">
        <w:t>de</w:t>
      </w:r>
      <w:r w:rsidR="00FF06E9">
        <w:t xml:space="preserve"> </w:t>
      </w:r>
      <w:r w:rsidRPr="008319F5">
        <w:t>Hacienda</w:t>
      </w:r>
      <w:r w:rsidR="00FF06E9">
        <w:t xml:space="preserve"> </w:t>
      </w:r>
      <w:r w:rsidRPr="008319F5">
        <w:t>y</w:t>
      </w:r>
      <w:r w:rsidR="00FF06E9">
        <w:t xml:space="preserve"> </w:t>
      </w:r>
      <w:r w:rsidRPr="008319F5">
        <w:t>Crédito</w:t>
      </w:r>
      <w:r w:rsidR="00FF06E9">
        <w:t xml:space="preserve"> </w:t>
      </w:r>
      <w:r w:rsidRPr="008319F5">
        <w:t>Público</w:t>
      </w:r>
      <w:r w:rsidR="00FF06E9">
        <w:t xml:space="preserve"> </w:t>
      </w:r>
      <w:r w:rsidRPr="008319F5">
        <w:t>(SHCP),</w:t>
      </w:r>
      <w:r w:rsidR="00FF06E9">
        <w:t xml:space="preserve"> </w:t>
      </w:r>
      <w:r w:rsidRPr="008319F5">
        <w:t>del</w:t>
      </w:r>
      <w:r w:rsidR="00FF06E9">
        <w:t xml:space="preserve"> </w:t>
      </w:r>
      <w:r w:rsidRPr="008319F5">
        <w:t>Poder</w:t>
      </w:r>
      <w:r w:rsidR="00FF06E9">
        <w:t xml:space="preserve"> </w:t>
      </w:r>
      <w:r w:rsidRPr="008319F5">
        <w:t>Ejecutivo</w:t>
      </w:r>
      <w:r w:rsidR="00FF06E9">
        <w:t xml:space="preserve"> </w:t>
      </w:r>
      <w:r w:rsidRPr="008319F5">
        <w:t>Federal.</w:t>
      </w:r>
      <w:r w:rsidR="00FF06E9">
        <w:t xml:space="preserve"> </w:t>
      </w:r>
      <w:r w:rsidRPr="008319F5">
        <w:t>En</w:t>
      </w:r>
      <w:r w:rsidR="00FF06E9">
        <w:t xml:space="preserve"> </w:t>
      </w:r>
      <w:r w:rsidRPr="008319F5">
        <w:t>el</w:t>
      </w:r>
      <w:r w:rsidR="00FF06E9">
        <w:t xml:space="preserve"> </w:t>
      </w:r>
      <w:r w:rsidRPr="008319F5">
        <w:t>caso</w:t>
      </w:r>
      <w:r w:rsidR="00FF06E9">
        <w:t xml:space="preserve"> </w:t>
      </w:r>
      <w:r w:rsidRPr="008319F5">
        <w:t>de</w:t>
      </w:r>
      <w:r w:rsidR="00FF06E9">
        <w:t xml:space="preserve"> </w:t>
      </w:r>
      <w:r w:rsidRPr="008319F5">
        <w:t>las</w:t>
      </w:r>
      <w:r w:rsidR="00FF06E9">
        <w:t xml:space="preserve"> </w:t>
      </w:r>
      <w:r w:rsidRPr="008319F5">
        <w:t>entidades</w:t>
      </w:r>
      <w:r w:rsidR="00FF06E9">
        <w:t xml:space="preserve"> </w:t>
      </w:r>
      <w:r w:rsidRPr="008319F5">
        <w:t>federativas</w:t>
      </w:r>
      <w:r w:rsidR="00FF06E9">
        <w:t xml:space="preserve"> </w:t>
      </w:r>
      <w:r w:rsidRPr="008319F5">
        <w:t>la</w:t>
      </w:r>
      <w:r w:rsidR="00FF06E9">
        <w:t xml:space="preserve"> </w:t>
      </w:r>
      <w:r w:rsidRPr="008319F5">
        <w:t>información</w:t>
      </w:r>
      <w:r w:rsidR="00FF06E9">
        <w:t xml:space="preserve"> </w:t>
      </w:r>
      <w:r w:rsidRPr="008319F5">
        <w:t>debe</w:t>
      </w:r>
      <w:r w:rsidR="00FF06E9">
        <w:t xml:space="preserve"> </w:t>
      </w:r>
      <w:r w:rsidRPr="008319F5">
        <w:t>ser</w:t>
      </w:r>
      <w:r w:rsidR="00FF06E9">
        <w:t xml:space="preserve"> </w:t>
      </w:r>
      <w:r w:rsidRPr="008319F5">
        <w:t>dotada</w:t>
      </w:r>
      <w:r w:rsidR="00FF06E9">
        <w:t xml:space="preserve"> </w:t>
      </w:r>
      <w:r w:rsidRPr="008319F5">
        <w:t>por</w:t>
      </w:r>
      <w:r w:rsidR="00FF06E9">
        <w:t xml:space="preserve"> </w:t>
      </w:r>
      <w:r w:rsidRPr="008319F5">
        <w:t>las</w:t>
      </w:r>
      <w:r w:rsidR="00FF06E9">
        <w:t xml:space="preserve"> </w:t>
      </w:r>
      <w:r w:rsidRPr="008319F5">
        <w:t>secretarías</w:t>
      </w:r>
      <w:r w:rsidR="00FF06E9">
        <w:t xml:space="preserve"> </w:t>
      </w:r>
      <w:r w:rsidRPr="008319F5">
        <w:t>de</w:t>
      </w:r>
      <w:r w:rsidR="00FF06E9">
        <w:t xml:space="preserve"> </w:t>
      </w:r>
      <w:r w:rsidRPr="008319F5">
        <w:t>Planeación</w:t>
      </w:r>
      <w:r w:rsidR="00FF06E9">
        <w:t xml:space="preserve"> </w:t>
      </w:r>
      <w:r w:rsidRPr="008319F5">
        <w:t>y</w:t>
      </w:r>
      <w:r w:rsidR="00FF06E9">
        <w:t xml:space="preserve"> </w:t>
      </w:r>
      <w:r w:rsidRPr="008319F5">
        <w:t>Finanzas</w:t>
      </w:r>
      <w:r w:rsidR="00FF06E9">
        <w:t xml:space="preserve"> </w:t>
      </w:r>
      <w:r w:rsidRPr="008319F5">
        <w:t>o</w:t>
      </w:r>
      <w:r w:rsidR="00FF06E9">
        <w:t xml:space="preserve"> </w:t>
      </w:r>
      <w:r w:rsidRPr="008319F5">
        <w:t>el</w:t>
      </w:r>
      <w:r w:rsidR="00FF06E9">
        <w:t xml:space="preserve"> </w:t>
      </w:r>
      <w:r w:rsidRPr="008319F5">
        <w:t>sujeto</w:t>
      </w:r>
      <w:r w:rsidR="00FF06E9">
        <w:t xml:space="preserve"> </w:t>
      </w:r>
      <w:r w:rsidRPr="008319F5">
        <w:t>obligado</w:t>
      </w:r>
      <w:r w:rsidR="00FF06E9">
        <w:t xml:space="preserve"> </w:t>
      </w:r>
      <w:r w:rsidRPr="008319F5">
        <w:t>homólogo,</w:t>
      </w:r>
      <w:r w:rsidR="00FF06E9">
        <w:t xml:space="preserve"> </w:t>
      </w:r>
      <w:r w:rsidRPr="008319F5">
        <w:t>de</w:t>
      </w:r>
      <w:r w:rsidR="00FF06E9">
        <w:t xml:space="preserve"> </w:t>
      </w:r>
      <w:r w:rsidRPr="008319F5">
        <w:t>acuerdo</w:t>
      </w:r>
      <w:r w:rsidR="00FF06E9">
        <w:t xml:space="preserve"> </w:t>
      </w:r>
      <w:r w:rsidRPr="008319F5">
        <w:t>con</w:t>
      </w:r>
      <w:r w:rsidR="00FF06E9">
        <w:t xml:space="preserve"> </w:t>
      </w:r>
      <w:r w:rsidRPr="008319F5">
        <w:t>la</w:t>
      </w:r>
      <w:r w:rsidR="00FF06E9">
        <w:t xml:space="preserve"> </w:t>
      </w:r>
      <w:r w:rsidRPr="008319F5">
        <w:t>legislación</w:t>
      </w:r>
      <w:r w:rsidR="00FF06E9">
        <w:t xml:space="preserve"> </w:t>
      </w:r>
      <w:r w:rsidRPr="008319F5">
        <w:t>respectiva.</w:t>
      </w:r>
      <w:r w:rsidR="00FF06E9">
        <w:t xml:space="preserve"> </w:t>
      </w:r>
      <w:r w:rsidRPr="008319F5">
        <w:t>Los</w:t>
      </w:r>
      <w:r w:rsidR="00FF06E9">
        <w:t xml:space="preserve"> </w:t>
      </w:r>
      <w:r w:rsidRPr="008319F5">
        <w:t>Ayuntamientos,</w:t>
      </w:r>
      <w:r w:rsidR="00FF06E9">
        <w:t xml:space="preserve"> </w:t>
      </w:r>
      <w:r w:rsidRPr="008319F5">
        <w:t>encabezados</w:t>
      </w:r>
      <w:r w:rsidR="00FF06E9">
        <w:t xml:space="preserve"> </w:t>
      </w:r>
      <w:r w:rsidRPr="008319F5">
        <w:t>por</w:t>
      </w:r>
      <w:r w:rsidR="00FF06E9">
        <w:t xml:space="preserve"> </w:t>
      </w:r>
      <w:r w:rsidRPr="008319F5">
        <w:t>el(la)</w:t>
      </w:r>
      <w:r w:rsidR="00FF06E9">
        <w:t xml:space="preserve"> </w:t>
      </w:r>
      <w:r w:rsidRPr="008319F5">
        <w:t>Alcalde(</w:t>
      </w:r>
      <w:proofErr w:type="spellStart"/>
      <w:r w:rsidRPr="008319F5">
        <w:t>sa</w:t>
      </w:r>
      <w:proofErr w:type="spellEnd"/>
      <w:r w:rsidRPr="008319F5">
        <w:t>),</w:t>
      </w:r>
      <w:r w:rsidR="00FF06E9">
        <w:t xml:space="preserve"> </w:t>
      </w:r>
      <w:r w:rsidRPr="008319F5">
        <w:t>en</w:t>
      </w:r>
      <w:r w:rsidR="00FF06E9">
        <w:t xml:space="preserve"> </w:t>
      </w:r>
      <w:r w:rsidRPr="008319F5">
        <w:t>el</w:t>
      </w:r>
      <w:r w:rsidR="00FF06E9">
        <w:t xml:space="preserve"> </w:t>
      </w:r>
      <w:r w:rsidRPr="008319F5">
        <w:t>ámbito</w:t>
      </w:r>
      <w:r w:rsidR="00FF06E9">
        <w:t xml:space="preserve"> </w:t>
      </w:r>
      <w:r w:rsidRPr="008319F5">
        <w:t>municipal</w:t>
      </w:r>
      <w:r w:rsidR="00C41610">
        <w:rPr>
          <w:rStyle w:val="Refdenotaalpie"/>
        </w:rPr>
        <w:footnoteReference w:customMarkFollows="1" w:id="1"/>
        <w:t>147</w:t>
      </w:r>
      <w:r w:rsidRPr="008319F5">
        <w:t>.</w:t>
      </w:r>
      <w:r w:rsidR="00FF06E9">
        <w:t xml:space="preserve"> </w:t>
      </w:r>
      <w:r w:rsidRPr="008319F5">
        <w:t>En</w:t>
      </w:r>
      <w:r w:rsidR="00FF06E9">
        <w:t xml:space="preserve"> </w:t>
      </w:r>
      <w:r w:rsidRPr="008319F5">
        <w:t>cuanto</w:t>
      </w:r>
      <w:r w:rsidR="00FF06E9">
        <w:t xml:space="preserve"> </w:t>
      </w:r>
      <w:r w:rsidRPr="008319F5">
        <w:t>al</w:t>
      </w:r>
      <w:r w:rsidR="00FF06E9">
        <w:t xml:space="preserve"> </w:t>
      </w:r>
      <w:r w:rsidRPr="008319F5">
        <w:t>Gobierno</w:t>
      </w:r>
      <w:r w:rsidR="00FF06E9">
        <w:t xml:space="preserve"> </w:t>
      </w:r>
      <w:r w:rsidRPr="008319F5">
        <w:t>de</w:t>
      </w:r>
      <w:r w:rsidR="00FF06E9">
        <w:t xml:space="preserve"> </w:t>
      </w:r>
      <w:smartTag w:uri="urn:schemas-microsoft-com:office:smarttags" w:element="PersonName">
        <w:smartTagPr>
          <w:attr w:name="ProductID" w:val="la Ciudad"/>
        </w:smartTagPr>
        <w:r w:rsidRPr="008319F5">
          <w:t>la</w:t>
        </w:r>
        <w:r w:rsidR="00FF06E9">
          <w:t xml:space="preserve"> </w:t>
        </w:r>
        <w:r w:rsidRPr="008319F5">
          <w:t>Ciudad</w:t>
        </w:r>
      </w:smartTag>
      <w:r w:rsidR="00FF06E9">
        <w:t xml:space="preserve"> </w:t>
      </w:r>
      <w:r w:rsidRPr="008319F5">
        <w:t>de</w:t>
      </w:r>
      <w:r w:rsidR="00FF06E9">
        <w:t xml:space="preserve"> </w:t>
      </w:r>
      <w:r w:rsidRPr="008319F5">
        <w:t>México,</w:t>
      </w:r>
      <w:r w:rsidR="00FF06E9">
        <w:t xml:space="preserve"> </w:t>
      </w:r>
      <w:r w:rsidRPr="008319F5">
        <w:t>deberán</w:t>
      </w:r>
      <w:r w:rsidR="00FF06E9">
        <w:t xml:space="preserve"> </w:t>
      </w:r>
      <w:r w:rsidRPr="008319F5">
        <w:t>ser</w:t>
      </w:r>
      <w:r w:rsidR="00FF06E9">
        <w:t xml:space="preserve"> </w:t>
      </w:r>
      <w:r w:rsidRPr="008319F5">
        <w:t>todos</w:t>
      </w:r>
      <w:r w:rsidR="00FF06E9">
        <w:t xml:space="preserve"> </w:t>
      </w:r>
      <w:r w:rsidRPr="008319F5">
        <w:t>los</w:t>
      </w:r>
      <w:r w:rsidR="00FF06E9">
        <w:t xml:space="preserve"> </w:t>
      </w:r>
      <w:r w:rsidRPr="008319F5">
        <w:t>órganos</w:t>
      </w:r>
      <w:r w:rsidR="00FF06E9">
        <w:t xml:space="preserve"> </w:t>
      </w:r>
      <w:r w:rsidRPr="008319F5">
        <w:t>que</w:t>
      </w:r>
      <w:r w:rsidR="00FF06E9">
        <w:t xml:space="preserve"> </w:t>
      </w:r>
      <w:r w:rsidRPr="008319F5">
        <w:t>participen</w:t>
      </w:r>
      <w:r w:rsidR="00FF06E9">
        <w:t xml:space="preserve"> </w:t>
      </w:r>
      <w:r w:rsidRPr="008319F5">
        <w:t>en</w:t>
      </w:r>
      <w:r w:rsidR="00FF06E9">
        <w:t xml:space="preserve"> </w:t>
      </w:r>
      <w:r w:rsidRPr="008319F5">
        <w:t>la</w:t>
      </w:r>
      <w:r w:rsidR="00FF06E9">
        <w:t xml:space="preserve"> </w:t>
      </w:r>
      <w:r w:rsidRPr="008319F5">
        <w:t>elaboración</w:t>
      </w:r>
      <w:r w:rsidR="00FF06E9">
        <w:t xml:space="preserve"> </w:t>
      </w:r>
      <w:r w:rsidRPr="008319F5">
        <w:t>del</w:t>
      </w:r>
      <w:r w:rsidR="00FF06E9">
        <w:t xml:space="preserve"> </w:t>
      </w:r>
      <w:r w:rsidRPr="008319F5">
        <w:t>Programa</w:t>
      </w:r>
      <w:r w:rsidR="00FF06E9">
        <w:t xml:space="preserve"> </w:t>
      </w:r>
      <w:r w:rsidRPr="008319F5">
        <w:t>General</w:t>
      </w:r>
      <w:r w:rsidR="00FF06E9">
        <w:t xml:space="preserve"> </w:t>
      </w:r>
      <w:r w:rsidRPr="008319F5">
        <w:t>de</w:t>
      </w:r>
      <w:r w:rsidR="00FF06E9">
        <w:t xml:space="preserve"> </w:t>
      </w:r>
      <w:r w:rsidRPr="008319F5">
        <w:lastRenderedPageBreak/>
        <w:t>Desarrollo,</w:t>
      </w:r>
      <w:r w:rsidR="00FF06E9">
        <w:t xml:space="preserve"> </w:t>
      </w:r>
      <w:r w:rsidRPr="008319F5">
        <w:t>es</w:t>
      </w:r>
      <w:r w:rsidR="00FF06E9">
        <w:t xml:space="preserve"> </w:t>
      </w:r>
      <w:r w:rsidRPr="008319F5">
        <w:t>decir,</w:t>
      </w:r>
      <w:r w:rsidR="00FF06E9">
        <w:t xml:space="preserve"> </w:t>
      </w:r>
      <w:r w:rsidRPr="008319F5">
        <w:t>el</w:t>
      </w:r>
      <w:r w:rsidR="00FF06E9">
        <w:t xml:space="preserve"> </w:t>
      </w:r>
      <w:r w:rsidRPr="008319F5">
        <w:t>Jefe</w:t>
      </w:r>
      <w:r w:rsidR="00FF06E9">
        <w:t xml:space="preserve"> </w:t>
      </w:r>
      <w:r w:rsidRPr="008319F5">
        <w:t>de</w:t>
      </w:r>
      <w:r w:rsidR="00FF06E9">
        <w:t xml:space="preserve"> </w:t>
      </w:r>
      <w:r w:rsidRPr="008319F5">
        <w:t>Gobierno,</w:t>
      </w:r>
      <w:r w:rsidR="00FF06E9">
        <w:t xml:space="preserve"> </w:t>
      </w:r>
      <w:r w:rsidRPr="008319F5">
        <w:t>Secretarías,</w:t>
      </w:r>
      <w:r w:rsidR="00FF06E9">
        <w:t xml:space="preserve"> </w:t>
      </w:r>
      <w:r w:rsidRPr="008319F5">
        <w:t>Procuraduría,</w:t>
      </w:r>
      <w:r w:rsidR="00FF06E9">
        <w:t xml:space="preserve"> </w:t>
      </w:r>
      <w:r w:rsidRPr="008319F5">
        <w:t>Oficialía</w:t>
      </w:r>
      <w:r w:rsidR="00FF06E9">
        <w:t xml:space="preserve"> </w:t>
      </w:r>
      <w:r w:rsidRPr="008319F5">
        <w:t>Mayor,</w:t>
      </w:r>
      <w:r w:rsidR="00FF06E9">
        <w:t xml:space="preserve"> </w:t>
      </w:r>
      <w:r w:rsidRPr="008319F5">
        <w:t>Contraloría</w:t>
      </w:r>
      <w:r w:rsidR="00FF06E9">
        <w:t xml:space="preserve"> </w:t>
      </w:r>
      <w:r w:rsidRPr="008319F5">
        <w:t>General</w:t>
      </w:r>
      <w:r w:rsidR="00FF06E9">
        <w:t xml:space="preserve"> </w:t>
      </w:r>
      <w:r w:rsidRPr="008319F5">
        <w:t>y</w:t>
      </w:r>
      <w:r w:rsidR="00FF06E9">
        <w:t xml:space="preserve"> </w:t>
      </w:r>
      <w:r w:rsidRPr="008319F5">
        <w:t>Consejería</w:t>
      </w:r>
      <w:r w:rsidR="00FF06E9">
        <w:t xml:space="preserve"> </w:t>
      </w:r>
      <w:r w:rsidRPr="008319F5">
        <w:t>Jurídica.</w:t>
      </w:r>
    </w:p>
    <w:p w:rsidR="004D5B7A" w:rsidRPr="008319F5" w:rsidRDefault="004D5B7A" w:rsidP="00662F1E">
      <w:pPr>
        <w:pStyle w:val="Prrafodelista"/>
        <w:pBdr>
          <w:top w:val="single" w:sz="12" w:space="1" w:color="auto"/>
        </w:pBdr>
        <w:spacing w:after="101" w:line="216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</w:t>
      </w:r>
    </w:p>
    <w:p w:rsidR="004D5B7A" w:rsidRPr="008319F5" w:rsidRDefault="004D5B7A" w:rsidP="004A7C4A">
      <w:pPr>
        <w:spacing w:after="101" w:line="21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</w:t>
      </w:r>
    </w:p>
    <w:p w:rsidR="004D5B7A" w:rsidRPr="008319F5" w:rsidRDefault="004D5B7A" w:rsidP="004A7C4A">
      <w:pPr>
        <w:pStyle w:val="Prrafodelista"/>
        <w:spacing w:after="101" w:line="21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Pr="008319F5">
        <w:rPr>
          <w:rFonts w:ascii="Arial" w:hAnsi="Arial" w:cs="Arial"/>
          <w:sz w:val="18"/>
          <w:szCs w:val="18"/>
        </w:rPr>
        <w:tab/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Plan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Desarrollo</w:t>
      </w:r>
    </w:p>
    <w:p w:rsidR="004D5B7A" w:rsidRPr="008319F5" w:rsidRDefault="004D5B7A" w:rsidP="004A7C4A">
      <w:pPr>
        <w:pStyle w:val="Prrafodelista"/>
        <w:spacing w:after="101" w:line="21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Ámbito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aplicación: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Nacional/Estatal/Municipal</w:t>
      </w:r>
    </w:p>
    <w:p w:rsidR="004D5B7A" w:rsidRPr="008319F5" w:rsidRDefault="004D5B7A" w:rsidP="004A7C4A">
      <w:pPr>
        <w:pStyle w:val="Prrafodelista"/>
        <w:spacing w:after="101" w:line="21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Diario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Oficial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Federaci￳n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Federación</w:t>
        </w:r>
      </w:smartTag>
      <w:r w:rsidRPr="008319F5">
        <w:rPr>
          <w:rFonts w:ascii="Arial" w:hAnsi="Arial" w:cs="Arial"/>
          <w:sz w:val="18"/>
          <w:szCs w:val="18"/>
        </w:rPr>
        <w:t>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periódico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gaceta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oficial,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4A7C4A">
      <w:pPr>
        <w:pStyle w:val="Prrafodelista"/>
        <w:spacing w:after="101" w:line="21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Descripción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breve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objetivos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Plan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</w:p>
    <w:p w:rsidR="004D5B7A" w:rsidRPr="008319F5" w:rsidRDefault="004D5B7A" w:rsidP="00C41610">
      <w:pPr>
        <w:pStyle w:val="Prrafodelista"/>
        <w:spacing w:after="101" w:line="264" w:lineRule="exact"/>
        <w:ind w:left="1699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Descripción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breve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planeadas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administración</w:t>
      </w:r>
    </w:p>
    <w:p w:rsidR="004D5B7A" w:rsidRPr="008319F5" w:rsidRDefault="004D5B7A" w:rsidP="00C41610">
      <w:pPr>
        <w:pStyle w:val="Prrafodelista"/>
        <w:spacing w:after="101" w:line="264" w:lineRule="exact"/>
        <w:ind w:left="1699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Descripción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breve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estrategias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transversales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implementación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Plan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Desarrollo</w:t>
      </w:r>
    </w:p>
    <w:p w:rsidR="004D5B7A" w:rsidRPr="008319F5" w:rsidRDefault="004D5B7A" w:rsidP="00C41610">
      <w:pPr>
        <w:pStyle w:val="Prrafodelista"/>
        <w:spacing w:after="101" w:line="264" w:lineRule="exact"/>
        <w:ind w:left="1699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Descripción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metodología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utilizada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constitución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Plan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(consultas,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sectores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sociales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elaboración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Plan)</w:t>
      </w:r>
    </w:p>
    <w:p w:rsidR="004D5B7A" w:rsidRPr="008319F5" w:rsidRDefault="004D5B7A" w:rsidP="00C41610">
      <w:pPr>
        <w:pStyle w:val="Prrafodelista"/>
        <w:spacing w:after="101" w:line="264" w:lineRule="exact"/>
        <w:ind w:left="1699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="00CB54FA"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última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modificación,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Diario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Oficial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Federaci￳n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Federación</w:t>
        </w:r>
      </w:smartTag>
      <w:r w:rsidRPr="008319F5">
        <w:rPr>
          <w:rFonts w:ascii="Arial" w:hAnsi="Arial" w:cs="Arial"/>
          <w:sz w:val="18"/>
          <w:szCs w:val="18"/>
        </w:rPr>
        <w:t>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periódico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gaceta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oficial,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expresada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C41610">
      <w:pPr>
        <w:pStyle w:val="Prrafodelista"/>
        <w:spacing w:after="101" w:line="264" w:lineRule="exact"/>
        <w:ind w:left="1699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="00CB54FA"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Programa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Diario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Oficial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Federaci￳n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Federación</w:t>
        </w:r>
      </w:smartTag>
      <w:r w:rsidRPr="008319F5">
        <w:rPr>
          <w:rFonts w:ascii="Arial" w:hAnsi="Arial" w:cs="Arial"/>
          <w:sz w:val="18"/>
          <w:szCs w:val="18"/>
        </w:rPr>
        <w:t>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periódico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gaceta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oficial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vigente</w:t>
      </w:r>
    </w:p>
    <w:p w:rsidR="004D5B7A" w:rsidRPr="008319F5" w:rsidRDefault="004D5B7A" w:rsidP="00C41610">
      <w:pPr>
        <w:pStyle w:val="Prrafodelista"/>
        <w:spacing w:after="101" w:line="264" w:lineRule="exact"/>
        <w:ind w:left="1699" w:right="331" w:hanging="170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4D5B7A" w:rsidRPr="008319F5" w:rsidRDefault="004D5B7A" w:rsidP="00C41610">
      <w:pPr>
        <w:pStyle w:val="Prrafodelista"/>
        <w:spacing w:after="101" w:line="264" w:lineRule="exact"/>
        <w:ind w:left="1699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sexenal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Poder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Ejecutivo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Gobierno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Ciudad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Ciudad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México: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decrete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Plan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seis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años;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Congreso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Uni￳n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Unión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realice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observaciones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ejecución,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revisión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adecuación,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marzo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año.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Trianual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(Ayuntamientos),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Plan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Desarrollo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años,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dependiendo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legislación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corresponda</w:t>
      </w:r>
    </w:p>
    <w:p w:rsidR="00CB54FA" w:rsidRPr="008319F5" w:rsidRDefault="004D5B7A" w:rsidP="00C41610">
      <w:pPr>
        <w:pStyle w:val="Prrafodelista"/>
        <w:spacing w:after="101" w:line="264" w:lineRule="exact"/>
        <w:ind w:left="1699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="00CB54FA"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B120D5" w:rsidRPr="008319F5" w:rsidRDefault="004D5B7A" w:rsidP="00C41610">
      <w:pPr>
        <w:pStyle w:val="Prrafodelista"/>
        <w:spacing w:after="101" w:line="264" w:lineRule="exact"/>
        <w:ind w:left="1699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</w:t>
      </w:r>
      <w:r w:rsidR="00CB54FA"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C41610">
      <w:pPr>
        <w:pStyle w:val="Prrafodelista"/>
        <w:spacing w:after="101" w:line="264" w:lineRule="exact"/>
        <w:ind w:left="1699" w:right="331" w:hanging="170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CB54FA" w:rsidRPr="008319F5" w:rsidRDefault="004D5B7A" w:rsidP="00C41610">
      <w:pPr>
        <w:pStyle w:val="Prrafodelista"/>
        <w:spacing w:after="101" w:line="264" w:lineRule="exact"/>
        <w:ind w:left="1699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CB54FA" w:rsidRPr="008319F5" w:rsidRDefault="004D5B7A" w:rsidP="00C41610">
      <w:pPr>
        <w:pStyle w:val="Prrafodelista"/>
        <w:spacing w:after="101" w:line="264" w:lineRule="exact"/>
        <w:ind w:left="1699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C41610">
      <w:pPr>
        <w:pStyle w:val="Prrafodelista"/>
        <w:spacing w:after="101" w:line="264" w:lineRule="exact"/>
        <w:ind w:left="1699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C41610">
      <w:pPr>
        <w:pStyle w:val="Prrafodelista"/>
        <w:spacing w:after="101" w:line="264" w:lineRule="exact"/>
        <w:ind w:left="1699" w:right="331" w:hanging="170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4D5B7A" w:rsidRPr="008319F5" w:rsidRDefault="004D5B7A" w:rsidP="00C41610">
      <w:pPr>
        <w:pStyle w:val="Prrafodelista"/>
        <w:spacing w:after="101" w:line="264" w:lineRule="exact"/>
        <w:ind w:left="1699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</w:p>
    <w:p w:rsidR="00CB54FA" w:rsidRPr="008319F5" w:rsidRDefault="004D5B7A" w:rsidP="00C41610">
      <w:pPr>
        <w:pStyle w:val="Prrafodelista"/>
        <w:spacing w:after="101" w:line="264" w:lineRule="exact"/>
        <w:ind w:left="1699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</w:t>
      </w:r>
    </w:p>
    <w:p w:rsidR="00B120D5" w:rsidRPr="008319F5" w:rsidRDefault="004D5B7A" w:rsidP="004A7C4A">
      <w:pPr>
        <w:pStyle w:val="Prrafodelista"/>
        <w:spacing w:after="101" w:line="216" w:lineRule="exact"/>
        <w:ind w:left="0"/>
        <w:jc w:val="both"/>
        <w:rPr>
          <w:rFonts w:ascii="Arial" w:hAnsi="Arial" w:cs="Arial"/>
          <w:b/>
          <w:sz w:val="18"/>
          <w:szCs w:val="18"/>
          <w:lang w:val="en-US"/>
        </w:rPr>
      </w:pPr>
      <w:proofErr w:type="spellStart"/>
      <w:r w:rsidRPr="008319F5">
        <w:rPr>
          <w:rFonts w:ascii="Arial" w:hAnsi="Arial" w:cs="Arial"/>
          <w:b/>
          <w:sz w:val="18"/>
          <w:szCs w:val="18"/>
          <w:lang w:val="en-US"/>
        </w:rPr>
        <w:t>Formato</w:t>
      </w:r>
      <w:proofErr w:type="spellEnd"/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1a_LGT_Art_71_Fr_Ia</w:t>
      </w:r>
    </w:p>
    <w:p w:rsidR="004D5B7A" w:rsidRPr="008319F5" w:rsidRDefault="004D5B7A" w:rsidP="004A7C4A">
      <w:pPr>
        <w:pStyle w:val="Textonormal"/>
        <w:spacing w:after="101" w:line="216" w:lineRule="exact"/>
        <w:jc w:val="center"/>
        <w:rPr>
          <w:b/>
          <w:sz w:val="18"/>
          <w:szCs w:val="18"/>
        </w:rPr>
      </w:pPr>
      <w:r w:rsidRPr="008319F5">
        <w:rPr>
          <w:b/>
          <w:sz w:val="18"/>
          <w:szCs w:val="18"/>
        </w:rPr>
        <w:t>Plan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de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Desarrollo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de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&lt;&lt;sujeto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obligado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&gt;&gt;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5"/>
        <w:gridCol w:w="1069"/>
        <w:gridCol w:w="1732"/>
        <w:gridCol w:w="1216"/>
        <w:gridCol w:w="1484"/>
        <w:gridCol w:w="1144"/>
        <w:gridCol w:w="1422"/>
      </w:tblGrid>
      <w:tr w:rsidR="004D5B7A" w:rsidRPr="00662F1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662F1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62F1E">
              <w:rPr>
                <w:rFonts w:ascii="Arial" w:hAnsi="Arial" w:cs="Arial"/>
                <w:sz w:val="14"/>
                <w:szCs w:val="18"/>
              </w:rPr>
              <w:lastRenderedPageBreak/>
              <w:t>Periodo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informa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62F1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62F1E">
              <w:rPr>
                <w:rFonts w:ascii="Arial" w:hAnsi="Arial" w:cs="Arial"/>
                <w:sz w:val="14"/>
                <w:szCs w:val="18"/>
              </w:rPr>
              <w:t>Denominación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Plan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Desarrollo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62F1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62F1E">
              <w:rPr>
                <w:rFonts w:ascii="Arial" w:hAnsi="Arial" w:cs="Arial"/>
                <w:sz w:val="14"/>
                <w:szCs w:val="18"/>
              </w:rPr>
              <w:t>Ámbito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aplicación: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Nacional/Estatal/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Municipal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62F1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62F1E">
              <w:rPr>
                <w:rFonts w:ascii="Arial" w:hAnsi="Arial" w:cs="Arial"/>
                <w:sz w:val="14"/>
                <w:szCs w:val="18"/>
              </w:rPr>
              <w:t>Fecha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publicación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día/mes/año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62F1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62F1E">
              <w:rPr>
                <w:rFonts w:ascii="Arial" w:hAnsi="Arial" w:cs="Arial"/>
                <w:sz w:val="14"/>
                <w:szCs w:val="18"/>
              </w:rPr>
              <w:t>Descripción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breve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objetivos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Plan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correspondiente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62F1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62F1E">
              <w:rPr>
                <w:rFonts w:ascii="Arial" w:hAnsi="Arial" w:cs="Arial"/>
                <w:sz w:val="14"/>
                <w:szCs w:val="18"/>
              </w:rPr>
              <w:t>Descripción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breve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las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metas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planeadas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administración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62F1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62F1E">
              <w:rPr>
                <w:rFonts w:ascii="Arial" w:hAnsi="Arial" w:cs="Arial"/>
                <w:sz w:val="14"/>
                <w:szCs w:val="18"/>
              </w:rPr>
              <w:t>Descripción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breve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las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estrategias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transversales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para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implementación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Plan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Desarrollo</w:t>
            </w:r>
          </w:p>
        </w:tc>
      </w:tr>
      <w:tr w:rsidR="004D5B7A" w:rsidRPr="00662F1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62F1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62F1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62F1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62F1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62F1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62F1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62F1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662F1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62F1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62F1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62F1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62F1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62F1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62F1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62F1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4A7C4A">
      <w:pPr>
        <w:spacing w:after="101" w:line="216" w:lineRule="exact"/>
        <w:jc w:val="center"/>
        <w:rPr>
          <w:rFonts w:ascii="Arial" w:hAnsi="Arial" w:cs="Arial"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7"/>
        <w:gridCol w:w="2844"/>
        <w:gridCol w:w="3201"/>
      </w:tblGrid>
      <w:tr w:rsidR="004D5B7A" w:rsidRPr="00662F1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662F1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62F1E">
              <w:rPr>
                <w:rFonts w:ascii="Arial" w:hAnsi="Arial" w:cs="Arial"/>
                <w:sz w:val="14"/>
                <w:szCs w:val="18"/>
              </w:rPr>
              <w:t>Descripción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metodología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utilizada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para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constitución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Plan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(consultas,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foros,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sectores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sociales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para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elaboración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Plan)</w:t>
            </w:r>
          </w:p>
        </w:tc>
        <w:tc>
          <w:tcPr>
            <w:tcW w:w="2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62F1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62F1E">
              <w:rPr>
                <w:rFonts w:ascii="Arial" w:hAnsi="Arial" w:cs="Arial"/>
                <w:sz w:val="14"/>
                <w:szCs w:val="18"/>
              </w:rPr>
              <w:t>Fecha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última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modificación,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Diario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Oficial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Federaci￳n"/>
              </w:smartTagPr>
              <w:r w:rsidRPr="00662F1E">
                <w:rPr>
                  <w:rFonts w:ascii="Arial" w:hAnsi="Arial" w:cs="Arial"/>
                  <w:sz w:val="14"/>
                  <w:szCs w:val="18"/>
                </w:rPr>
                <w:t>la</w:t>
              </w:r>
              <w:r w:rsidR="00FF06E9" w:rsidRPr="00662F1E">
                <w:rPr>
                  <w:rFonts w:ascii="Arial" w:hAnsi="Arial" w:cs="Arial"/>
                  <w:sz w:val="14"/>
                  <w:szCs w:val="18"/>
                </w:rPr>
                <w:t xml:space="preserve"> </w:t>
              </w:r>
              <w:r w:rsidRPr="00662F1E">
                <w:rPr>
                  <w:rFonts w:ascii="Arial" w:hAnsi="Arial" w:cs="Arial"/>
                  <w:sz w:val="14"/>
                  <w:szCs w:val="18"/>
                </w:rPr>
                <w:t>Federación</w:t>
              </w:r>
            </w:smartTag>
            <w:r w:rsidRPr="00662F1E">
              <w:rPr>
                <w:rFonts w:ascii="Arial" w:hAnsi="Arial" w:cs="Arial"/>
                <w:sz w:val="14"/>
                <w:szCs w:val="18"/>
              </w:rPr>
              <w:t>,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periódico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gaceta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oficial,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su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caso,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expresada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formato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día/mes/año</w:t>
            </w:r>
          </w:p>
        </w:tc>
        <w:tc>
          <w:tcPr>
            <w:tcW w:w="3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62F1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62F1E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Programa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correspondiente,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publicado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Diario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Oficial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Federaci￳n"/>
              </w:smartTagPr>
              <w:r w:rsidRPr="00662F1E">
                <w:rPr>
                  <w:rFonts w:ascii="Arial" w:hAnsi="Arial" w:cs="Arial"/>
                  <w:sz w:val="14"/>
                  <w:szCs w:val="18"/>
                </w:rPr>
                <w:t>la</w:t>
              </w:r>
              <w:r w:rsidR="00FF06E9" w:rsidRPr="00662F1E">
                <w:rPr>
                  <w:rFonts w:ascii="Arial" w:hAnsi="Arial" w:cs="Arial"/>
                  <w:sz w:val="14"/>
                  <w:szCs w:val="18"/>
                </w:rPr>
                <w:t xml:space="preserve"> </w:t>
              </w:r>
              <w:r w:rsidRPr="00662F1E">
                <w:rPr>
                  <w:rFonts w:ascii="Arial" w:hAnsi="Arial" w:cs="Arial"/>
                  <w:sz w:val="14"/>
                  <w:szCs w:val="18"/>
                </w:rPr>
                <w:t>Federación</w:t>
              </w:r>
            </w:smartTag>
            <w:r w:rsidRPr="00662F1E">
              <w:rPr>
                <w:rFonts w:ascii="Arial" w:hAnsi="Arial" w:cs="Arial"/>
                <w:sz w:val="14"/>
                <w:szCs w:val="18"/>
              </w:rPr>
              <w:t>,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periódico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gaceta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oficial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corresponda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completo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vigente</w:t>
            </w:r>
          </w:p>
        </w:tc>
      </w:tr>
      <w:tr w:rsidR="004D5B7A" w:rsidRPr="00662F1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62F1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62F1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62F1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662F1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62F1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62F1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62F1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662F1E" w:rsidRDefault="004D5B7A" w:rsidP="00C41610">
      <w:pPr>
        <w:pStyle w:val="ttulo0"/>
        <w:spacing w:after="0" w:line="216" w:lineRule="exact"/>
        <w:ind w:left="432"/>
        <w:rPr>
          <w:rFonts w:ascii="Arial" w:hAnsi="Arial" w:cs="Arial"/>
          <w:b w:val="0"/>
          <w:color w:val="auto"/>
          <w:sz w:val="16"/>
          <w:szCs w:val="18"/>
        </w:rPr>
      </w:pPr>
      <w:r w:rsidRPr="00662F1E">
        <w:rPr>
          <w:rFonts w:ascii="Arial" w:hAnsi="Arial" w:cs="Arial"/>
          <w:b w:val="0"/>
          <w:color w:val="auto"/>
          <w:sz w:val="16"/>
          <w:szCs w:val="18"/>
        </w:rPr>
        <w:t>Periodo</w:t>
      </w:r>
      <w:r w:rsidR="00FF06E9" w:rsidRPr="00662F1E">
        <w:rPr>
          <w:rFonts w:ascii="Arial" w:hAnsi="Arial" w:cs="Arial"/>
          <w:b w:val="0"/>
          <w:color w:val="auto"/>
          <w:sz w:val="16"/>
          <w:szCs w:val="18"/>
        </w:rPr>
        <w:t xml:space="preserve"> </w:t>
      </w:r>
      <w:r w:rsidRPr="00662F1E">
        <w:rPr>
          <w:rFonts w:ascii="Arial" w:hAnsi="Arial" w:cs="Arial"/>
          <w:b w:val="0"/>
          <w:color w:val="auto"/>
          <w:sz w:val="16"/>
          <w:szCs w:val="18"/>
        </w:rPr>
        <w:t>de</w:t>
      </w:r>
      <w:r w:rsidR="00FF06E9" w:rsidRPr="00662F1E">
        <w:rPr>
          <w:rFonts w:ascii="Arial" w:hAnsi="Arial" w:cs="Arial"/>
          <w:b w:val="0"/>
          <w:color w:val="auto"/>
          <w:sz w:val="16"/>
          <w:szCs w:val="18"/>
        </w:rPr>
        <w:t xml:space="preserve"> </w:t>
      </w:r>
      <w:r w:rsidRPr="00662F1E">
        <w:rPr>
          <w:rFonts w:ascii="Arial" w:hAnsi="Arial" w:cs="Arial"/>
          <w:b w:val="0"/>
          <w:color w:val="auto"/>
          <w:sz w:val="16"/>
          <w:szCs w:val="18"/>
        </w:rPr>
        <w:t>actualización</w:t>
      </w:r>
      <w:r w:rsidR="00FF06E9" w:rsidRPr="00662F1E">
        <w:rPr>
          <w:rFonts w:ascii="Arial" w:hAnsi="Arial" w:cs="Arial"/>
          <w:b w:val="0"/>
          <w:color w:val="auto"/>
          <w:sz w:val="16"/>
          <w:szCs w:val="18"/>
        </w:rPr>
        <w:t xml:space="preserve"> </w:t>
      </w:r>
      <w:r w:rsidRPr="00662F1E">
        <w:rPr>
          <w:rFonts w:ascii="Arial" w:hAnsi="Arial" w:cs="Arial"/>
          <w:b w:val="0"/>
          <w:color w:val="auto"/>
          <w:sz w:val="16"/>
          <w:szCs w:val="18"/>
        </w:rPr>
        <w:t>de</w:t>
      </w:r>
      <w:r w:rsidR="00FF06E9" w:rsidRPr="00662F1E">
        <w:rPr>
          <w:rFonts w:ascii="Arial" w:hAnsi="Arial" w:cs="Arial"/>
          <w:b w:val="0"/>
          <w:color w:val="auto"/>
          <w:sz w:val="16"/>
          <w:szCs w:val="18"/>
        </w:rPr>
        <w:t xml:space="preserve"> </w:t>
      </w:r>
      <w:r w:rsidRPr="00662F1E">
        <w:rPr>
          <w:rFonts w:ascii="Arial" w:hAnsi="Arial" w:cs="Arial"/>
          <w:b w:val="0"/>
          <w:color w:val="auto"/>
          <w:sz w:val="16"/>
          <w:szCs w:val="18"/>
        </w:rPr>
        <w:t>la</w:t>
      </w:r>
      <w:r w:rsidR="00FF06E9" w:rsidRPr="00662F1E">
        <w:rPr>
          <w:rFonts w:ascii="Arial" w:hAnsi="Arial" w:cs="Arial"/>
          <w:b w:val="0"/>
          <w:color w:val="auto"/>
          <w:sz w:val="16"/>
          <w:szCs w:val="18"/>
        </w:rPr>
        <w:t xml:space="preserve"> </w:t>
      </w:r>
      <w:r w:rsidRPr="00662F1E">
        <w:rPr>
          <w:rFonts w:ascii="Arial" w:hAnsi="Arial" w:cs="Arial"/>
          <w:b w:val="0"/>
          <w:color w:val="auto"/>
          <w:sz w:val="16"/>
          <w:szCs w:val="18"/>
        </w:rPr>
        <w:t>información:</w:t>
      </w:r>
      <w:r w:rsidR="00FF06E9" w:rsidRPr="00662F1E">
        <w:rPr>
          <w:rFonts w:ascii="Arial" w:hAnsi="Arial" w:cs="Arial"/>
          <w:b w:val="0"/>
          <w:color w:val="auto"/>
          <w:sz w:val="16"/>
          <w:szCs w:val="18"/>
        </w:rPr>
        <w:t xml:space="preserve"> </w:t>
      </w:r>
      <w:r w:rsidRPr="00662F1E">
        <w:rPr>
          <w:rFonts w:ascii="Arial" w:hAnsi="Arial" w:cs="Arial"/>
          <w:b w:val="0"/>
          <w:color w:val="auto"/>
          <w:sz w:val="16"/>
          <w:szCs w:val="18"/>
        </w:rPr>
        <w:t>sexenal</w:t>
      </w:r>
      <w:r w:rsidR="00FF06E9" w:rsidRPr="00662F1E">
        <w:rPr>
          <w:rFonts w:ascii="Arial" w:hAnsi="Arial" w:cs="Arial"/>
          <w:b w:val="0"/>
          <w:color w:val="auto"/>
          <w:sz w:val="16"/>
          <w:szCs w:val="18"/>
        </w:rPr>
        <w:t xml:space="preserve"> </w:t>
      </w:r>
      <w:r w:rsidRPr="00662F1E">
        <w:rPr>
          <w:rFonts w:ascii="Arial" w:hAnsi="Arial" w:cs="Arial"/>
          <w:b w:val="0"/>
          <w:color w:val="auto"/>
          <w:sz w:val="16"/>
          <w:szCs w:val="18"/>
        </w:rPr>
        <w:t>para</w:t>
      </w:r>
      <w:r w:rsidR="00FF06E9" w:rsidRPr="00662F1E">
        <w:rPr>
          <w:rFonts w:ascii="Arial" w:hAnsi="Arial" w:cs="Arial"/>
          <w:b w:val="0"/>
          <w:color w:val="auto"/>
          <w:sz w:val="16"/>
          <w:szCs w:val="18"/>
        </w:rPr>
        <w:t xml:space="preserve"> </w:t>
      </w:r>
      <w:r w:rsidRPr="00662F1E">
        <w:rPr>
          <w:rFonts w:ascii="Arial" w:hAnsi="Arial" w:cs="Arial"/>
          <w:b w:val="0"/>
          <w:color w:val="auto"/>
          <w:sz w:val="16"/>
          <w:szCs w:val="18"/>
        </w:rPr>
        <w:t>el</w:t>
      </w:r>
      <w:r w:rsidR="00FF06E9" w:rsidRPr="00662F1E">
        <w:rPr>
          <w:rFonts w:ascii="Arial" w:hAnsi="Arial" w:cs="Arial"/>
          <w:b w:val="0"/>
          <w:color w:val="auto"/>
          <w:sz w:val="16"/>
          <w:szCs w:val="18"/>
        </w:rPr>
        <w:t xml:space="preserve"> </w:t>
      </w:r>
      <w:r w:rsidRPr="00662F1E">
        <w:rPr>
          <w:rFonts w:ascii="Arial" w:hAnsi="Arial" w:cs="Arial"/>
          <w:b w:val="0"/>
          <w:color w:val="auto"/>
          <w:sz w:val="16"/>
          <w:szCs w:val="18"/>
        </w:rPr>
        <w:t>Poder</w:t>
      </w:r>
      <w:r w:rsidR="00FF06E9" w:rsidRPr="00662F1E">
        <w:rPr>
          <w:rFonts w:ascii="Arial" w:hAnsi="Arial" w:cs="Arial"/>
          <w:b w:val="0"/>
          <w:color w:val="auto"/>
          <w:sz w:val="16"/>
          <w:szCs w:val="18"/>
        </w:rPr>
        <w:t xml:space="preserve"> </w:t>
      </w:r>
      <w:r w:rsidRPr="00662F1E">
        <w:rPr>
          <w:rFonts w:ascii="Arial" w:hAnsi="Arial" w:cs="Arial"/>
          <w:b w:val="0"/>
          <w:color w:val="auto"/>
          <w:sz w:val="16"/>
          <w:szCs w:val="18"/>
        </w:rPr>
        <w:t>Ejecutivo</w:t>
      </w:r>
      <w:r w:rsidR="00FF06E9" w:rsidRPr="00662F1E">
        <w:rPr>
          <w:rFonts w:ascii="Arial" w:hAnsi="Arial" w:cs="Arial"/>
          <w:b w:val="0"/>
          <w:color w:val="auto"/>
          <w:sz w:val="16"/>
          <w:szCs w:val="18"/>
        </w:rPr>
        <w:t xml:space="preserve"> </w:t>
      </w:r>
      <w:r w:rsidRPr="00662F1E">
        <w:rPr>
          <w:rFonts w:ascii="Arial" w:hAnsi="Arial" w:cs="Arial"/>
          <w:b w:val="0"/>
          <w:color w:val="auto"/>
          <w:sz w:val="16"/>
          <w:szCs w:val="18"/>
        </w:rPr>
        <w:t>Federal,</w:t>
      </w:r>
      <w:r w:rsidR="00FF06E9" w:rsidRPr="00662F1E">
        <w:rPr>
          <w:rFonts w:ascii="Arial" w:hAnsi="Arial" w:cs="Arial"/>
          <w:b w:val="0"/>
          <w:color w:val="auto"/>
          <w:sz w:val="16"/>
          <w:szCs w:val="18"/>
        </w:rPr>
        <w:t xml:space="preserve"> </w:t>
      </w:r>
      <w:r w:rsidRPr="00662F1E">
        <w:rPr>
          <w:rFonts w:ascii="Arial" w:hAnsi="Arial" w:cs="Arial"/>
          <w:b w:val="0"/>
          <w:color w:val="auto"/>
          <w:sz w:val="16"/>
          <w:szCs w:val="18"/>
        </w:rPr>
        <w:t>entidades</w:t>
      </w:r>
      <w:r w:rsidR="00FF06E9" w:rsidRPr="00662F1E">
        <w:rPr>
          <w:rFonts w:ascii="Arial" w:hAnsi="Arial" w:cs="Arial"/>
          <w:b w:val="0"/>
          <w:color w:val="auto"/>
          <w:sz w:val="16"/>
          <w:szCs w:val="18"/>
        </w:rPr>
        <w:t xml:space="preserve"> </w:t>
      </w:r>
      <w:r w:rsidRPr="00662F1E">
        <w:rPr>
          <w:rFonts w:ascii="Arial" w:hAnsi="Arial" w:cs="Arial"/>
          <w:b w:val="0"/>
          <w:color w:val="auto"/>
          <w:sz w:val="16"/>
          <w:szCs w:val="18"/>
        </w:rPr>
        <w:t>federativas</w:t>
      </w:r>
      <w:r w:rsidR="00FF06E9" w:rsidRPr="00662F1E">
        <w:rPr>
          <w:rFonts w:ascii="Arial" w:hAnsi="Arial" w:cs="Arial"/>
          <w:b w:val="0"/>
          <w:color w:val="auto"/>
          <w:sz w:val="16"/>
          <w:szCs w:val="18"/>
        </w:rPr>
        <w:t xml:space="preserve"> </w:t>
      </w:r>
      <w:r w:rsidRPr="00662F1E">
        <w:rPr>
          <w:rFonts w:ascii="Arial" w:hAnsi="Arial" w:cs="Arial"/>
          <w:b w:val="0"/>
          <w:color w:val="auto"/>
          <w:sz w:val="16"/>
          <w:szCs w:val="18"/>
        </w:rPr>
        <w:t>y</w:t>
      </w:r>
      <w:r w:rsidR="00FF06E9" w:rsidRPr="00662F1E">
        <w:rPr>
          <w:rFonts w:ascii="Arial" w:hAnsi="Arial" w:cs="Arial"/>
          <w:b w:val="0"/>
          <w:color w:val="auto"/>
          <w:sz w:val="16"/>
          <w:szCs w:val="18"/>
        </w:rPr>
        <w:t xml:space="preserve"> </w:t>
      </w:r>
      <w:r w:rsidRPr="00662F1E">
        <w:rPr>
          <w:rFonts w:ascii="Arial" w:hAnsi="Arial" w:cs="Arial"/>
          <w:b w:val="0"/>
          <w:color w:val="auto"/>
          <w:sz w:val="16"/>
          <w:szCs w:val="18"/>
        </w:rPr>
        <w:t>el</w:t>
      </w:r>
      <w:r w:rsidR="00FF06E9" w:rsidRPr="00662F1E">
        <w:rPr>
          <w:rFonts w:ascii="Arial" w:hAnsi="Arial" w:cs="Arial"/>
          <w:b w:val="0"/>
          <w:color w:val="auto"/>
          <w:sz w:val="16"/>
          <w:szCs w:val="18"/>
        </w:rPr>
        <w:t xml:space="preserve"> </w:t>
      </w:r>
      <w:r w:rsidRPr="00662F1E">
        <w:rPr>
          <w:rFonts w:ascii="Arial" w:hAnsi="Arial" w:cs="Arial"/>
          <w:b w:val="0"/>
          <w:color w:val="auto"/>
          <w:sz w:val="16"/>
          <w:szCs w:val="18"/>
        </w:rPr>
        <w:t>Gobierno</w:t>
      </w:r>
      <w:r w:rsidR="00FF06E9" w:rsidRPr="00662F1E">
        <w:rPr>
          <w:rFonts w:ascii="Arial" w:hAnsi="Arial" w:cs="Arial"/>
          <w:b w:val="0"/>
          <w:color w:val="auto"/>
          <w:sz w:val="16"/>
          <w:szCs w:val="18"/>
        </w:rPr>
        <w:t xml:space="preserve"> </w:t>
      </w:r>
      <w:r w:rsidRPr="00662F1E">
        <w:rPr>
          <w:rFonts w:ascii="Arial" w:hAnsi="Arial" w:cs="Arial"/>
          <w:b w:val="0"/>
          <w:color w:val="auto"/>
          <w:sz w:val="16"/>
          <w:szCs w:val="18"/>
        </w:rPr>
        <w:t>de</w:t>
      </w:r>
      <w:r w:rsidR="00FF06E9" w:rsidRPr="00662F1E">
        <w:rPr>
          <w:rFonts w:ascii="Arial" w:hAnsi="Arial" w:cs="Arial"/>
          <w:b w:val="0"/>
          <w:color w:val="auto"/>
          <w:sz w:val="16"/>
          <w:szCs w:val="18"/>
        </w:rPr>
        <w:t xml:space="preserve"> </w:t>
      </w:r>
      <w:smartTag w:uri="urn:schemas-microsoft-com:office:smarttags" w:element="PersonName">
        <w:smartTagPr>
          <w:attr w:name="ProductID" w:val="la Ciudad"/>
        </w:smartTagPr>
        <w:r w:rsidRPr="00662F1E">
          <w:rPr>
            <w:rFonts w:ascii="Arial" w:hAnsi="Arial" w:cs="Arial"/>
            <w:b w:val="0"/>
            <w:color w:val="auto"/>
            <w:sz w:val="16"/>
            <w:szCs w:val="18"/>
          </w:rPr>
          <w:t>la</w:t>
        </w:r>
        <w:r w:rsidR="00FF06E9" w:rsidRPr="00662F1E">
          <w:rPr>
            <w:rFonts w:ascii="Arial" w:hAnsi="Arial" w:cs="Arial"/>
            <w:b w:val="0"/>
            <w:color w:val="auto"/>
            <w:sz w:val="16"/>
            <w:szCs w:val="18"/>
          </w:rPr>
          <w:t xml:space="preserve"> </w:t>
        </w:r>
        <w:r w:rsidRPr="00662F1E">
          <w:rPr>
            <w:rFonts w:ascii="Arial" w:hAnsi="Arial" w:cs="Arial"/>
            <w:b w:val="0"/>
            <w:color w:val="auto"/>
            <w:sz w:val="16"/>
            <w:szCs w:val="18"/>
          </w:rPr>
          <w:t>Ciudad</w:t>
        </w:r>
      </w:smartTag>
      <w:r w:rsidR="00FF06E9" w:rsidRPr="00662F1E">
        <w:rPr>
          <w:rFonts w:ascii="Arial" w:hAnsi="Arial" w:cs="Arial"/>
          <w:b w:val="0"/>
          <w:color w:val="auto"/>
          <w:sz w:val="16"/>
          <w:szCs w:val="18"/>
        </w:rPr>
        <w:t xml:space="preserve"> </w:t>
      </w:r>
      <w:r w:rsidRPr="00662F1E">
        <w:rPr>
          <w:rFonts w:ascii="Arial" w:hAnsi="Arial" w:cs="Arial"/>
          <w:b w:val="0"/>
          <w:color w:val="auto"/>
          <w:sz w:val="16"/>
          <w:szCs w:val="18"/>
        </w:rPr>
        <w:t>de</w:t>
      </w:r>
      <w:r w:rsidR="00FF06E9" w:rsidRPr="00662F1E">
        <w:rPr>
          <w:rFonts w:ascii="Arial" w:hAnsi="Arial" w:cs="Arial"/>
          <w:b w:val="0"/>
          <w:color w:val="auto"/>
          <w:sz w:val="16"/>
          <w:szCs w:val="18"/>
        </w:rPr>
        <w:t xml:space="preserve"> </w:t>
      </w:r>
      <w:r w:rsidRPr="00662F1E">
        <w:rPr>
          <w:rFonts w:ascii="Arial" w:hAnsi="Arial" w:cs="Arial"/>
          <w:b w:val="0"/>
          <w:color w:val="auto"/>
          <w:sz w:val="16"/>
          <w:szCs w:val="18"/>
        </w:rPr>
        <w:t>México;</w:t>
      </w:r>
      <w:r w:rsidR="00FF06E9" w:rsidRPr="00662F1E">
        <w:rPr>
          <w:rFonts w:ascii="Arial" w:hAnsi="Arial" w:cs="Arial"/>
          <w:b w:val="0"/>
          <w:color w:val="auto"/>
          <w:sz w:val="16"/>
          <w:szCs w:val="18"/>
        </w:rPr>
        <w:t xml:space="preserve"> </w:t>
      </w:r>
      <w:r w:rsidRPr="00662F1E">
        <w:rPr>
          <w:rFonts w:ascii="Arial" w:hAnsi="Arial" w:cs="Arial"/>
          <w:b w:val="0"/>
          <w:color w:val="auto"/>
          <w:sz w:val="16"/>
          <w:szCs w:val="18"/>
        </w:rPr>
        <w:t>trianual</w:t>
      </w:r>
      <w:r w:rsidR="00FF06E9" w:rsidRPr="00662F1E">
        <w:rPr>
          <w:rFonts w:ascii="Arial" w:hAnsi="Arial" w:cs="Arial"/>
          <w:b w:val="0"/>
          <w:color w:val="auto"/>
          <w:sz w:val="16"/>
          <w:szCs w:val="18"/>
        </w:rPr>
        <w:t xml:space="preserve"> </w:t>
      </w:r>
      <w:r w:rsidRPr="00662F1E">
        <w:rPr>
          <w:rFonts w:ascii="Arial" w:hAnsi="Arial" w:cs="Arial"/>
          <w:b w:val="0"/>
          <w:color w:val="auto"/>
          <w:sz w:val="16"/>
          <w:szCs w:val="18"/>
        </w:rPr>
        <w:t>para</w:t>
      </w:r>
      <w:r w:rsidR="00FF06E9" w:rsidRPr="00662F1E">
        <w:rPr>
          <w:rFonts w:ascii="Arial" w:hAnsi="Arial" w:cs="Arial"/>
          <w:b w:val="0"/>
          <w:color w:val="auto"/>
          <w:sz w:val="16"/>
          <w:szCs w:val="18"/>
        </w:rPr>
        <w:t xml:space="preserve"> </w:t>
      </w:r>
      <w:r w:rsidRPr="00662F1E">
        <w:rPr>
          <w:rFonts w:ascii="Arial" w:hAnsi="Arial" w:cs="Arial"/>
          <w:b w:val="0"/>
          <w:color w:val="auto"/>
          <w:sz w:val="16"/>
          <w:szCs w:val="18"/>
        </w:rPr>
        <w:t>los</w:t>
      </w:r>
      <w:r w:rsidR="00FF06E9" w:rsidRPr="00662F1E">
        <w:rPr>
          <w:rFonts w:ascii="Arial" w:hAnsi="Arial" w:cs="Arial"/>
          <w:b w:val="0"/>
          <w:color w:val="auto"/>
          <w:sz w:val="16"/>
          <w:szCs w:val="18"/>
        </w:rPr>
        <w:t xml:space="preserve"> </w:t>
      </w:r>
      <w:r w:rsidRPr="00662F1E">
        <w:rPr>
          <w:rFonts w:ascii="Arial" w:hAnsi="Arial" w:cs="Arial"/>
          <w:b w:val="0"/>
          <w:color w:val="auto"/>
          <w:sz w:val="16"/>
          <w:szCs w:val="18"/>
        </w:rPr>
        <w:t>municipios</w:t>
      </w:r>
      <w:r w:rsidR="00FF06E9" w:rsidRPr="00662F1E">
        <w:rPr>
          <w:rFonts w:ascii="Arial" w:hAnsi="Arial" w:cs="Arial"/>
          <w:b w:val="0"/>
          <w:color w:val="auto"/>
          <w:sz w:val="16"/>
          <w:szCs w:val="18"/>
        </w:rPr>
        <w:t xml:space="preserve"> </w:t>
      </w:r>
      <w:r w:rsidRPr="00662F1E">
        <w:rPr>
          <w:rFonts w:ascii="Arial" w:hAnsi="Arial" w:cs="Arial"/>
          <w:b w:val="0"/>
          <w:color w:val="auto"/>
          <w:sz w:val="16"/>
          <w:szCs w:val="18"/>
        </w:rPr>
        <w:t>(Ayuntamientos)</w:t>
      </w:r>
    </w:p>
    <w:p w:rsidR="004D5B7A" w:rsidRPr="00662F1E" w:rsidRDefault="004D5B7A" w:rsidP="00C41610">
      <w:pPr>
        <w:pStyle w:val="Lista2"/>
        <w:spacing w:after="0" w:line="216" w:lineRule="exact"/>
        <w:ind w:left="432" w:firstLine="0"/>
        <w:rPr>
          <w:rFonts w:ascii="Arial" w:hAnsi="Arial" w:cs="Arial"/>
          <w:sz w:val="16"/>
          <w:szCs w:val="18"/>
        </w:rPr>
      </w:pPr>
      <w:r w:rsidRPr="00662F1E">
        <w:rPr>
          <w:rFonts w:ascii="Arial" w:hAnsi="Arial" w:cs="Arial"/>
          <w:sz w:val="16"/>
          <w:szCs w:val="18"/>
        </w:rPr>
        <w:t>Fecha</w:t>
      </w:r>
      <w:r w:rsidR="00FF06E9" w:rsidRPr="00662F1E">
        <w:rPr>
          <w:rFonts w:ascii="Arial" w:hAnsi="Arial" w:cs="Arial"/>
          <w:sz w:val="16"/>
          <w:szCs w:val="18"/>
        </w:rPr>
        <w:t xml:space="preserve"> </w:t>
      </w:r>
      <w:r w:rsidRPr="00662F1E">
        <w:rPr>
          <w:rFonts w:ascii="Arial" w:hAnsi="Arial" w:cs="Arial"/>
          <w:sz w:val="16"/>
          <w:szCs w:val="18"/>
        </w:rPr>
        <w:t>de</w:t>
      </w:r>
      <w:r w:rsidR="00FF06E9" w:rsidRPr="00662F1E">
        <w:rPr>
          <w:rFonts w:ascii="Arial" w:hAnsi="Arial" w:cs="Arial"/>
          <w:sz w:val="16"/>
          <w:szCs w:val="18"/>
        </w:rPr>
        <w:t xml:space="preserve"> </w:t>
      </w:r>
      <w:r w:rsidRPr="00662F1E">
        <w:rPr>
          <w:rFonts w:ascii="Arial" w:hAnsi="Arial" w:cs="Arial"/>
          <w:sz w:val="16"/>
          <w:szCs w:val="18"/>
        </w:rPr>
        <w:t>actualización:</w:t>
      </w:r>
      <w:r w:rsidR="00FF06E9" w:rsidRPr="00662F1E">
        <w:rPr>
          <w:rFonts w:ascii="Arial" w:hAnsi="Arial" w:cs="Arial"/>
          <w:sz w:val="16"/>
          <w:szCs w:val="18"/>
        </w:rPr>
        <w:t xml:space="preserve"> </w:t>
      </w:r>
      <w:r w:rsidRPr="00662F1E">
        <w:rPr>
          <w:rFonts w:ascii="Arial" w:hAnsi="Arial" w:cs="Arial"/>
          <w:sz w:val="16"/>
          <w:szCs w:val="18"/>
        </w:rPr>
        <w:t>día/mes/año</w:t>
      </w:r>
    </w:p>
    <w:p w:rsidR="004D5B7A" w:rsidRPr="00662F1E" w:rsidRDefault="004D5B7A" w:rsidP="00C41610">
      <w:pPr>
        <w:pStyle w:val="Lista2"/>
        <w:spacing w:after="0" w:line="216" w:lineRule="exact"/>
        <w:ind w:left="432" w:firstLine="0"/>
        <w:rPr>
          <w:rFonts w:ascii="Arial" w:hAnsi="Arial" w:cs="Arial"/>
          <w:sz w:val="16"/>
          <w:szCs w:val="18"/>
        </w:rPr>
      </w:pPr>
      <w:r w:rsidRPr="00662F1E">
        <w:rPr>
          <w:rFonts w:ascii="Arial" w:hAnsi="Arial" w:cs="Arial"/>
          <w:sz w:val="16"/>
          <w:szCs w:val="18"/>
        </w:rPr>
        <w:t>Fecha</w:t>
      </w:r>
      <w:r w:rsidR="00FF06E9" w:rsidRPr="00662F1E">
        <w:rPr>
          <w:rFonts w:ascii="Arial" w:hAnsi="Arial" w:cs="Arial"/>
          <w:sz w:val="16"/>
          <w:szCs w:val="18"/>
        </w:rPr>
        <w:t xml:space="preserve"> </w:t>
      </w:r>
      <w:r w:rsidRPr="00662F1E">
        <w:rPr>
          <w:rFonts w:ascii="Arial" w:hAnsi="Arial" w:cs="Arial"/>
          <w:sz w:val="16"/>
          <w:szCs w:val="18"/>
        </w:rPr>
        <w:t>de</w:t>
      </w:r>
      <w:r w:rsidR="00FF06E9" w:rsidRPr="00662F1E">
        <w:rPr>
          <w:rFonts w:ascii="Arial" w:hAnsi="Arial" w:cs="Arial"/>
          <w:sz w:val="16"/>
          <w:szCs w:val="18"/>
        </w:rPr>
        <w:t xml:space="preserve"> </w:t>
      </w:r>
      <w:r w:rsidRPr="00662F1E">
        <w:rPr>
          <w:rFonts w:ascii="Arial" w:hAnsi="Arial" w:cs="Arial"/>
          <w:sz w:val="16"/>
          <w:szCs w:val="18"/>
        </w:rPr>
        <w:t>validación:</w:t>
      </w:r>
      <w:r w:rsidR="00FF06E9" w:rsidRPr="00662F1E">
        <w:rPr>
          <w:rFonts w:ascii="Arial" w:hAnsi="Arial" w:cs="Arial"/>
          <w:sz w:val="16"/>
          <w:szCs w:val="18"/>
        </w:rPr>
        <w:t xml:space="preserve"> </w:t>
      </w:r>
      <w:r w:rsidRPr="00662F1E">
        <w:rPr>
          <w:rFonts w:ascii="Arial" w:hAnsi="Arial" w:cs="Arial"/>
          <w:sz w:val="16"/>
          <w:szCs w:val="18"/>
        </w:rPr>
        <w:t>día/mes/año</w:t>
      </w:r>
    </w:p>
    <w:p w:rsidR="00B120D5" w:rsidRPr="00662F1E" w:rsidRDefault="004D5B7A" w:rsidP="004A7C4A">
      <w:pPr>
        <w:pStyle w:val="Lista2"/>
        <w:spacing w:after="101" w:line="216" w:lineRule="exact"/>
        <w:ind w:left="426" w:firstLine="0"/>
        <w:rPr>
          <w:rFonts w:ascii="Arial" w:hAnsi="Arial" w:cs="Arial"/>
          <w:b/>
          <w:sz w:val="16"/>
          <w:szCs w:val="18"/>
        </w:rPr>
      </w:pPr>
      <w:r w:rsidRPr="00662F1E">
        <w:rPr>
          <w:rFonts w:ascii="Arial" w:hAnsi="Arial" w:cs="Arial"/>
          <w:sz w:val="16"/>
          <w:szCs w:val="18"/>
        </w:rPr>
        <w:t>Área(s)</w:t>
      </w:r>
      <w:r w:rsidR="00FF06E9" w:rsidRPr="00662F1E">
        <w:rPr>
          <w:rFonts w:ascii="Arial" w:hAnsi="Arial" w:cs="Arial"/>
          <w:sz w:val="16"/>
          <w:szCs w:val="18"/>
        </w:rPr>
        <w:t xml:space="preserve"> </w:t>
      </w:r>
      <w:r w:rsidRPr="00662F1E">
        <w:rPr>
          <w:rFonts w:ascii="Arial" w:hAnsi="Arial" w:cs="Arial"/>
          <w:sz w:val="16"/>
          <w:szCs w:val="18"/>
        </w:rPr>
        <w:t>o</w:t>
      </w:r>
      <w:r w:rsidR="00FF06E9" w:rsidRPr="00662F1E">
        <w:rPr>
          <w:rFonts w:ascii="Arial" w:hAnsi="Arial" w:cs="Arial"/>
          <w:sz w:val="16"/>
          <w:szCs w:val="18"/>
        </w:rPr>
        <w:t xml:space="preserve"> </w:t>
      </w:r>
      <w:r w:rsidRPr="00662F1E">
        <w:rPr>
          <w:rFonts w:ascii="Arial" w:hAnsi="Arial" w:cs="Arial"/>
          <w:sz w:val="16"/>
          <w:szCs w:val="18"/>
        </w:rPr>
        <w:t>unidad(es)</w:t>
      </w:r>
      <w:r w:rsidR="00FF06E9" w:rsidRPr="00662F1E">
        <w:rPr>
          <w:rFonts w:ascii="Arial" w:hAnsi="Arial" w:cs="Arial"/>
          <w:sz w:val="16"/>
          <w:szCs w:val="18"/>
        </w:rPr>
        <w:t xml:space="preserve"> </w:t>
      </w:r>
      <w:r w:rsidRPr="00662F1E">
        <w:rPr>
          <w:rFonts w:ascii="Arial" w:hAnsi="Arial" w:cs="Arial"/>
          <w:sz w:val="16"/>
          <w:szCs w:val="18"/>
        </w:rPr>
        <w:t>administrativa(s)</w:t>
      </w:r>
      <w:r w:rsidR="00FF06E9" w:rsidRPr="00662F1E">
        <w:rPr>
          <w:rFonts w:ascii="Arial" w:hAnsi="Arial" w:cs="Arial"/>
          <w:sz w:val="16"/>
          <w:szCs w:val="18"/>
        </w:rPr>
        <w:t xml:space="preserve"> </w:t>
      </w:r>
      <w:r w:rsidRPr="00662F1E">
        <w:rPr>
          <w:rFonts w:ascii="Arial" w:hAnsi="Arial" w:cs="Arial"/>
          <w:sz w:val="16"/>
          <w:szCs w:val="18"/>
        </w:rPr>
        <w:t>que</w:t>
      </w:r>
      <w:r w:rsidR="00FF06E9" w:rsidRPr="00662F1E">
        <w:rPr>
          <w:rFonts w:ascii="Arial" w:hAnsi="Arial" w:cs="Arial"/>
          <w:sz w:val="16"/>
          <w:szCs w:val="18"/>
        </w:rPr>
        <w:t xml:space="preserve"> </w:t>
      </w:r>
      <w:r w:rsidRPr="00662F1E">
        <w:rPr>
          <w:rFonts w:ascii="Arial" w:hAnsi="Arial" w:cs="Arial"/>
          <w:sz w:val="16"/>
          <w:szCs w:val="18"/>
        </w:rPr>
        <w:t>genera(n)</w:t>
      </w:r>
      <w:r w:rsidR="00FF06E9" w:rsidRPr="00662F1E">
        <w:rPr>
          <w:rFonts w:ascii="Arial" w:hAnsi="Arial" w:cs="Arial"/>
          <w:sz w:val="16"/>
          <w:szCs w:val="18"/>
        </w:rPr>
        <w:t xml:space="preserve"> </w:t>
      </w:r>
      <w:r w:rsidRPr="00662F1E">
        <w:rPr>
          <w:rFonts w:ascii="Arial" w:hAnsi="Arial" w:cs="Arial"/>
          <w:sz w:val="16"/>
          <w:szCs w:val="18"/>
        </w:rPr>
        <w:t>o</w:t>
      </w:r>
      <w:r w:rsidR="00FF06E9" w:rsidRPr="00662F1E">
        <w:rPr>
          <w:rFonts w:ascii="Arial" w:hAnsi="Arial" w:cs="Arial"/>
          <w:sz w:val="16"/>
          <w:szCs w:val="18"/>
        </w:rPr>
        <w:t xml:space="preserve"> </w:t>
      </w:r>
      <w:r w:rsidRPr="00662F1E">
        <w:rPr>
          <w:rFonts w:ascii="Arial" w:hAnsi="Arial" w:cs="Arial"/>
          <w:sz w:val="16"/>
          <w:szCs w:val="18"/>
        </w:rPr>
        <w:t>posee(n)</w:t>
      </w:r>
      <w:r w:rsidR="00FF06E9" w:rsidRPr="00662F1E">
        <w:rPr>
          <w:rFonts w:ascii="Arial" w:hAnsi="Arial" w:cs="Arial"/>
          <w:sz w:val="16"/>
          <w:szCs w:val="18"/>
        </w:rPr>
        <w:t xml:space="preserve"> </w:t>
      </w:r>
      <w:r w:rsidRPr="00662F1E">
        <w:rPr>
          <w:rFonts w:ascii="Arial" w:hAnsi="Arial" w:cs="Arial"/>
          <w:sz w:val="16"/>
          <w:szCs w:val="18"/>
        </w:rPr>
        <w:t>la</w:t>
      </w:r>
      <w:r w:rsidR="00FF06E9" w:rsidRPr="00662F1E">
        <w:rPr>
          <w:rFonts w:ascii="Arial" w:hAnsi="Arial" w:cs="Arial"/>
          <w:sz w:val="16"/>
          <w:szCs w:val="18"/>
        </w:rPr>
        <w:t xml:space="preserve"> </w:t>
      </w:r>
      <w:r w:rsidRPr="00662F1E">
        <w:rPr>
          <w:rFonts w:ascii="Arial" w:hAnsi="Arial" w:cs="Arial"/>
          <w:sz w:val="16"/>
          <w:szCs w:val="18"/>
        </w:rPr>
        <w:t>información:</w:t>
      </w:r>
      <w:r w:rsidR="00FF06E9" w:rsidRPr="00662F1E">
        <w:rPr>
          <w:rFonts w:ascii="Arial" w:hAnsi="Arial" w:cs="Arial"/>
          <w:sz w:val="16"/>
          <w:szCs w:val="18"/>
        </w:rPr>
        <w:t xml:space="preserve"> </w:t>
      </w:r>
      <w:r w:rsidRPr="00662F1E">
        <w:rPr>
          <w:rFonts w:ascii="Arial" w:hAnsi="Arial" w:cs="Arial"/>
          <w:sz w:val="16"/>
          <w:szCs w:val="18"/>
        </w:rPr>
        <w:t>______________</w:t>
      </w:r>
    </w:p>
    <w:p w:rsidR="00B120D5" w:rsidRPr="008319F5" w:rsidRDefault="004D5B7A" w:rsidP="001A2A1D">
      <w:pPr>
        <w:pStyle w:val="texto0"/>
        <w:spacing w:line="218" w:lineRule="exact"/>
        <w:ind w:left="1354" w:right="331" w:firstLine="0"/>
        <w:outlineLvl w:val="1"/>
        <w:rPr>
          <w:b/>
        </w:rPr>
      </w:pPr>
      <w:r w:rsidRPr="007B2E54">
        <w:rPr>
          <w:b/>
          <w:i/>
          <w:lang w:val="es-ES"/>
        </w:rPr>
        <w:t>b)</w:t>
      </w:r>
      <w:r w:rsidRPr="007B2E54">
        <w:rPr>
          <w:lang w:val="es-ES"/>
        </w:rPr>
        <w:tab/>
      </w:r>
      <w:r w:rsidRPr="008319F5">
        <w:t>El</w:t>
      </w:r>
      <w:r w:rsidR="00FF06E9">
        <w:t xml:space="preserve"> </w:t>
      </w:r>
      <w:r w:rsidRPr="008319F5">
        <w:t>presupuesto</w:t>
      </w:r>
      <w:r w:rsidR="00FF06E9">
        <w:t xml:space="preserve"> </w:t>
      </w:r>
      <w:r w:rsidRPr="008319F5">
        <w:t>de</w:t>
      </w:r>
      <w:r w:rsidR="00FF06E9">
        <w:t xml:space="preserve"> </w:t>
      </w:r>
      <w:r w:rsidRPr="008319F5">
        <w:t>egresos</w:t>
      </w:r>
      <w:r w:rsidR="00FF06E9">
        <w:t xml:space="preserve"> </w:t>
      </w:r>
      <w:r w:rsidRPr="008319F5">
        <w:t>y</w:t>
      </w:r>
      <w:r w:rsidR="00FF06E9">
        <w:t xml:space="preserve"> </w:t>
      </w:r>
      <w:r w:rsidRPr="008319F5">
        <w:t>las</w:t>
      </w:r>
      <w:r w:rsidR="00FF06E9">
        <w:t xml:space="preserve"> </w:t>
      </w:r>
      <w:r w:rsidRPr="008319F5">
        <w:t>fórmulas</w:t>
      </w:r>
      <w:r w:rsidR="00FF06E9">
        <w:t xml:space="preserve"> </w:t>
      </w:r>
      <w:r w:rsidRPr="008319F5">
        <w:t>de</w:t>
      </w:r>
      <w:r w:rsidR="00FF06E9">
        <w:t xml:space="preserve"> </w:t>
      </w:r>
      <w:r w:rsidRPr="008319F5">
        <w:t>distribución</w:t>
      </w:r>
      <w:r w:rsidR="00FF06E9">
        <w:t xml:space="preserve"> </w:t>
      </w:r>
      <w:r w:rsidRPr="008319F5">
        <w:t>de</w:t>
      </w:r>
      <w:r w:rsidR="00FF06E9">
        <w:t xml:space="preserve"> </w:t>
      </w:r>
      <w:r w:rsidRPr="008319F5">
        <w:t>los</w:t>
      </w:r>
      <w:r w:rsidR="00FF06E9">
        <w:t xml:space="preserve"> </w:t>
      </w:r>
      <w:r w:rsidRPr="008319F5">
        <w:t>recursos</w:t>
      </w:r>
      <w:r w:rsidR="00FF06E9">
        <w:t xml:space="preserve"> </w:t>
      </w:r>
      <w:r w:rsidRPr="008319F5">
        <w:t>otorgados</w:t>
      </w:r>
    </w:p>
    <w:p w:rsidR="00B120D5" w:rsidRPr="008319F5" w:rsidRDefault="004D5B7A" w:rsidP="00C41610">
      <w:pPr>
        <w:pStyle w:val="Prrafodelista"/>
        <w:spacing w:after="101" w:line="218" w:lineRule="exact"/>
        <w:ind w:left="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global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específica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gasto)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presupuesto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egresos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Poder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Ejecutivo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Gobierno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Ciudad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Ciudad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México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municipios,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manera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asignado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(fórmulas)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permitirá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ciudadanía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conocer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cuánto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cómo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presupuesto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asignado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rubros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durante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fiscal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estimar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relevancia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disciplina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gastos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emprendida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Poderes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Ejecutivos.</w:t>
      </w:r>
    </w:p>
    <w:p w:rsidR="00B120D5" w:rsidRPr="008319F5" w:rsidRDefault="004D5B7A" w:rsidP="00C41610">
      <w:pPr>
        <w:pStyle w:val="Prrafodelista"/>
        <w:spacing w:after="101" w:line="218" w:lineRule="exact"/>
        <w:ind w:left="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exponer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rubros:</w:t>
      </w:r>
    </w:p>
    <w:p w:rsidR="00CB54FA" w:rsidRPr="008319F5" w:rsidRDefault="004D5B7A" w:rsidP="00C41610">
      <w:pPr>
        <w:pStyle w:val="Prrafodelista"/>
        <w:spacing w:after="101" w:line="218" w:lineRule="exact"/>
        <w:ind w:left="1418" w:right="49" w:hanging="425"/>
        <w:jc w:val="both"/>
        <w:rPr>
          <w:rFonts w:ascii="Arial" w:hAnsi="Arial" w:cs="Arial"/>
          <w:sz w:val="18"/>
          <w:szCs w:val="18"/>
        </w:rPr>
      </w:pPr>
      <w:r w:rsidRPr="007B2E54">
        <w:rPr>
          <w:rFonts w:ascii="Arial" w:hAnsi="Arial" w:cs="Arial"/>
          <w:sz w:val="18"/>
          <w:szCs w:val="18"/>
          <w:lang w:val="es-ES"/>
        </w:rPr>
        <w:t>1.</w:t>
      </w:r>
      <w:r w:rsidRPr="007B2E54">
        <w:rPr>
          <w:rFonts w:ascii="Arial" w:hAnsi="Arial" w:cs="Arial"/>
          <w:sz w:val="18"/>
          <w:szCs w:val="18"/>
          <w:lang w:val="es-ES"/>
        </w:rPr>
        <w:tab/>
      </w:r>
      <w:r w:rsidRPr="008319F5">
        <w:rPr>
          <w:rFonts w:ascii="Arial" w:hAnsi="Arial" w:cs="Arial"/>
          <w:sz w:val="18"/>
          <w:szCs w:val="18"/>
        </w:rPr>
        <w:t>Gasto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programable: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erogaciones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destinadas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cubrir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costo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directo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servicios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materiales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servicios,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otros.</w:t>
      </w:r>
    </w:p>
    <w:p w:rsidR="004D5B7A" w:rsidRPr="008319F5" w:rsidRDefault="004D5B7A" w:rsidP="00C41610">
      <w:pPr>
        <w:pStyle w:val="Prrafodelista"/>
        <w:spacing w:after="101" w:line="218" w:lineRule="exact"/>
        <w:ind w:left="1418" w:right="49" w:hanging="425"/>
        <w:jc w:val="both"/>
        <w:rPr>
          <w:rFonts w:ascii="Arial" w:hAnsi="Arial" w:cs="Arial"/>
          <w:sz w:val="18"/>
          <w:szCs w:val="18"/>
        </w:rPr>
      </w:pPr>
      <w:r w:rsidRPr="007B2E54">
        <w:rPr>
          <w:rFonts w:ascii="Arial" w:hAnsi="Arial" w:cs="Arial"/>
          <w:sz w:val="18"/>
          <w:szCs w:val="18"/>
          <w:lang w:val="es-ES"/>
        </w:rPr>
        <w:t>2.</w:t>
      </w:r>
      <w:r w:rsidRPr="007B2E54">
        <w:rPr>
          <w:rFonts w:ascii="Arial" w:hAnsi="Arial" w:cs="Arial"/>
          <w:sz w:val="18"/>
          <w:szCs w:val="18"/>
          <w:lang w:val="es-ES"/>
        </w:rPr>
        <w:tab/>
      </w:r>
      <w:r w:rsidRPr="008319F5">
        <w:rPr>
          <w:rFonts w:ascii="Arial" w:hAnsi="Arial" w:cs="Arial"/>
          <w:sz w:val="18"/>
          <w:szCs w:val="18"/>
        </w:rPr>
        <w:t>Gasto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programable: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destinados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construcción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obras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bienes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adquiridos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conservación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utilizados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inversiones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financieras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directamente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programas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proveer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bienes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servicios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población.</w:t>
      </w:r>
    </w:p>
    <w:p w:rsidR="00B120D5" w:rsidRPr="008319F5" w:rsidRDefault="004D5B7A" w:rsidP="00C41610">
      <w:pPr>
        <w:pStyle w:val="Prrafodelista"/>
        <w:spacing w:after="101" w:line="218" w:lineRule="exact"/>
        <w:ind w:left="1418" w:right="49" w:hanging="425"/>
        <w:jc w:val="both"/>
        <w:rPr>
          <w:rFonts w:ascii="Arial" w:hAnsi="Arial" w:cs="Arial"/>
          <w:sz w:val="18"/>
          <w:szCs w:val="18"/>
        </w:rPr>
      </w:pPr>
      <w:r w:rsidRPr="007B2E54">
        <w:rPr>
          <w:rFonts w:ascii="Arial" w:hAnsi="Arial" w:cs="Arial"/>
          <w:sz w:val="18"/>
          <w:szCs w:val="18"/>
          <w:lang w:val="es-ES"/>
        </w:rPr>
        <w:t>3.</w:t>
      </w:r>
      <w:r w:rsidRPr="007B2E54">
        <w:rPr>
          <w:rFonts w:ascii="Arial" w:hAnsi="Arial" w:cs="Arial"/>
          <w:sz w:val="18"/>
          <w:szCs w:val="18"/>
          <w:lang w:val="es-ES"/>
        </w:rPr>
        <w:tab/>
      </w:r>
      <w:r w:rsidRPr="008319F5">
        <w:rPr>
          <w:rFonts w:ascii="Arial" w:hAnsi="Arial" w:cs="Arial"/>
          <w:sz w:val="18"/>
          <w:szCs w:val="18"/>
        </w:rPr>
        <w:t>Deuda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pública: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decir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destinados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compromisos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financieros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obtenidos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bajo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cualquier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operación,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durante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anteriores.</w:t>
      </w:r>
    </w:p>
    <w:p w:rsidR="00B120D5" w:rsidRPr="008319F5" w:rsidRDefault="004D5B7A" w:rsidP="00C41610">
      <w:pPr>
        <w:pStyle w:val="Prrafodelista"/>
        <w:spacing w:after="101" w:line="218" w:lineRule="exact"/>
        <w:ind w:left="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Poder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Ejecutivo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Federal,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Secretar￭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Secretaría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Hacienda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Crédito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(SHCP)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elabora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coordina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Presupuesto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Egresos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tanto,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quien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Transparencia;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integran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Poder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Ejecutivo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leyenda:</w:t>
      </w:r>
    </w:p>
    <w:p w:rsidR="00B120D5" w:rsidRPr="008319F5" w:rsidRDefault="004D5B7A" w:rsidP="00C41610">
      <w:pPr>
        <w:pStyle w:val="BodyTextFirstIndent2"/>
        <w:spacing w:after="101" w:line="218" w:lineRule="exact"/>
        <w:ind w:left="284" w:firstLine="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i/>
          <w:sz w:val="18"/>
          <w:szCs w:val="18"/>
        </w:rPr>
        <w:t>“La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publicación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está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cargo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&lt;&lt;sujeto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obligado&gt;&gt;.”</w:t>
      </w:r>
    </w:p>
    <w:p w:rsidR="00CB54FA" w:rsidRPr="008319F5" w:rsidRDefault="004D5B7A" w:rsidP="00C41610">
      <w:pPr>
        <w:pStyle w:val="Prrafodelista"/>
        <w:spacing w:after="101" w:line="218" w:lineRule="exact"/>
        <w:ind w:left="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Asimismo,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agregarán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hayan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referido.</w:t>
      </w:r>
    </w:p>
    <w:p w:rsidR="004D5B7A" w:rsidRPr="008319F5" w:rsidRDefault="004D5B7A" w:rsidP="00C41610">
      <w:pPr>
        <w:pStyle w:val="Prrafodelista"/>
        <w:spacing w:after="101" w:line="218" w:lineRule="exact"/>
        <w:ind w:left="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Secretaría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Finanzas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equivalente),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doten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egresos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Secretarías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Estatales.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Ayuntamientos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residenci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Presidencia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(apoyada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Comisi￳n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Comisión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Hacienda,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Tesorero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y/o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Contralor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Municipal).</w:t>
      </w:r>
    </w:p>
    <w:p w:rsidR="004D5B7A" w:rsidRPr="008319F5" w:rsidRDefault="004D5B7A" w:rsidP="00C41610">
      <w:pPr>
        <w:pStyle w:val="Prrafodelista"/>
        <w:spacing w:after="101" w:line="218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</w:t>
      </w:r>
      <w:r w:rsidR="00662F1E">
        <w:rPr>
          <w:rFonts w:ascii="Arial" w:hAnsi="Arial" w:cs="Arial"/>
          <w:b/>
          <w:sz w:val="18"/>
          <w:szCs w:val="18"/>
        </w:rPr>
        <w:t>_____</w:t>
      </w:r>
      <w:r w:rsidRPr="008319F5">
        <w:rPr>
          <w:rFonts w:ascii="Arial" w:hAnsi="Arial" w:cs="Arial"/>
          <w:b/>
          <w:sz w:val="18"/>
          <w:szCs w:val="18"/>
        </w:rPr>
        <w:t>______________________________________________</w:t>
      </w:r>
    </w:p>
    <w:p w:rsidR="004D5B7A" w:rsidRPr="008319F5" w:rsidRDefault="004D5B7A" w:rsidP="00C41610">
      <w:pPr>
        <w:pStyle w:val="Prrafodelista"/>
        <w:spacing w:after="101" w:line="218" w:lineRule="exact"/>
        <w:ind w:left="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  <w:r w:rsidRPr="008319F5">
        <w:rPr>
          <w:rFonts w:ascii="Arial" w:hAnsi="Arial" w:cs="Arial"/>
          <w:sz w:val="18"/>
          <w:szCs w:val="18"/>
        </w:rPr>
        <w:t>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anual</w:t>
      </w:r>
    </w:p>
    <w:p w:rsidR="004D5B7A" w:rsidRPr="008319F5" w:rsidRDefault="004D5B7A" w:rsidP="00C41610">
      <w:pPr>
        <w:pStyle w:val="texto0"/>
        <w:spacing w:line="218" w:lineRule="exact"/>
        <w:ind w:firstLine="0"/>
      </w:pPr>
      <w:r w:rsidRPr="008319F5">
        <w:rPr>
          <w:b/>
        </w:rPr>
        <w:t>Conservar</w:t>
      </w:r>
      <w:r w:rsidR="00FF06E9">
        <w:rPr>
          <w:b/>
        </w:rPr>
        <w:t xml:space="preserve"> </w:t>
      </w:r>
      <w:r w:rsidRPr="008319F5">
        <w:rPr>
          <w:b/>
        </w:rPr>
        <w:t>en</w:t>
      </w:r>
      <w:r w:rsidR="00FF06E9">
        <w:rPr>
          <w:b/>
        </w:rPr>
        <w:t xml:space="preserve"> </w:t>
      </w:r>
      <w:r w:rsidRPr="008319F5">
        <w:rPr>
          <w:b/>
        </w:rPr>
        <w:t>el</w:t>
      </w:r>
      <w:r w:rsidR="00FF06E9">
        <w:rPr>
          <w:b/>
        </w:rPr>
        <w:t xml:space="preserve"> </w:t>
      </w:r>
      <w:r w:rsidRPr="008319F5">
        <w:rPr>
          <w:b/>
        </w:rPr>
        <w:t>sitio</w:t>
      </w:r>
      <w:r w:rsidR="00FF06E9">
        <w:rPr>
          <w:b/>
        </w:rPr>
        <w:t xml:space="preserve"> </w:t>
      </w:r>
      <w:r w:rsidRPr="008319F5">
        <w:rPr>
          <w:b/>
        </w:rPr>
        <w:t>de</w:t>
      </w:r>
      <w:r w:rsidR="00FF06E9">
        <w:rPr>
          <w:b/>
        </w:rPr>
        <w:t xml:space="preserve"> </w:t>
      </w:r>
      <w:r w:rsidRPr="008319F5">
        <w:rPr>
          <w:b/>
        </w:rPr>
        <w:t>Internet</w:t>
      </w:r>
      <w:r w:rsidRPr="008319F5">
        <w:t>:</w:t>
      </w:r>
      <w:r w:rsidR="00FF06E9">
        <w:t xml:space="preserve"> </w:t>
      </w:r>
      <w:r w:rsidRPr="008319F5">
        <w:t>información</w:t>
      </w:r>
      <w:r w:rsidR="00FF06E9">
        <w:t xml:space="preserve"> </w:t>
      </w:r>
      <w:r w:rsidRPr="008319F5">
        <w:t>vigente</w:t>
      </w:r>
      <w:r w:rsidR="00FF06E9">
        <w:t xml:space="preserve"> </w:t>
      </w:r>
      <w:r w:rsidRPr="008319F5">
        <w:t>y</w:t>
      </w:r>
      <w:r w:rsidR="00FF06E9">
        <w:t xml:space="preserve"> </w:t>
      </w:r>
      <w:r w:rsidRPr="008319F5">
        <w:t>la</w:t>
      </w:r>
      <w:r w:rsidR="00FF06E9">
        <w:t xml:space="preserve"> </w:t>
      </w:r>
      <w:r w:rsidRPr="008319F5">
        <w:t>correspondiente</w:t>
      </w:r>
      <w:r w:rsidR="00FF06E9">
        <w:t xml:space="preserve"> </w:t>
      </w:r>
      <w:r w:rsidRPr="008319F5">
        <w:t>a</w:t>
      </w:r>
      <w:r w:rsidR="00FF06E9">
        <w:t xml:space="preserve"> </w:t>
      </w:r>
      <w:r w:rsidRPr="008319F5">
        <w:t>todos</w:t>
      </w:r>
      <w:r w:rsidR="00FF06E9">
        <w:t xml:space="preserve"> </w:t>
      </w:r>
      <w:r w:rsidRPr="008319F5">
        <w:t>los</w:t>
      </w:r>
      <w:r w:rsidR="00FF06E9">
        <w:t xml:space="preserve"> </w:t>
      </w:r>
      <w:r w:rsidRPr="008319F5">
        <w:t>ejercicios</w:t>
      </w:r>
      <w:r w:rsidR="00FF06E9">
        <w:t xml:space="preserve"> </w:t>
      </w:r>
      <w:r w:rsidRPr="008319F5">
        <w:t>de</w:t>
      </w:r>
      <w:r w:rsidR="00FF06E9">
        <w:t xml:space="preserve"> </w:t>
      </w:r>
      <w:r w:rsidRPr="008319F5">
        <w:t>la</w:t>
      </w:r>
      <w:r w:rsidR="00FF06E9">
        <w:t xml:space="preserve"> </w:t>
      </w:r>
      <w:r w:rsidRPr="008319F5">
        <w:t>administración</w:t>
      </w:r>
      <w:r w:rsidR="00FF06E9">
        <w:t xml:space="preserve"> </w:t>
      </w:r>
      <w:r w:rsidRPr="008319F5">
        <w:t>en</w:t>
      </w:r>
      <w:r w:rsidR="00FF06E9">
        <w:t xml:space="preserve"> </w:t>
      </w:r>
      <w:r w:rsidRPr="008319F5">
        <w:t>curso,</w:t>
      </w:r>
      <w:r w:rsidR="00FF06E9">
        <w:t xml:space="preserve"> </w:t>
      </w:r>
      <w:r w:rsidRPr="008319F5">
        <w:t>y</w:t>
      </w:r>
      <w:r w:rsidR="00FF06E9">
        <w:t xml:space="preserve"> </w:t>
      </w:r>
      <w:r w:rsidRPr="008319F5">
        <w:t>por</w:t>
      </w:r>
      <w:r w:rsidR="00FF06E9">
        <w:t xml:space="preserve"> </w:t>
      </w:r>
      <w:r w:rsidRPr="008319F5">
        <w:t>lo</w:t>
      </w:r>
      <w:r w:rsidR="00FF06E9">
        <w:t xml:space="preserve"> </w:t>
      </w:r>
      <w:r w:rsidRPr="008319F5">
        <w:t>menos</w:t>
      </w:r>
      <w:r w:rsidR="00FF06E9">
        <w:t xml:space="preserve"> </w:t>
      </w:r>
      <w:r w:rsidRPr="008319F5">
        <w:t>dos</w:t>
      </w:r>
      <w:r w:rsidR="00FF06E9">
        <w:t xml:space="preserve"> </w:t>
      </w:r>
      <w:r w:rsidRPr="008319F5">
        <w:t>administraciones</w:t>
      </w:r>
      <w:r w:rsidR="00FF06E9">
        <w:t xml:space="preserve"> </w:t>
      </w:r>
      <w:r w:rsidRPr="008319F5">
        <w:t>anteriores</w:t>
      </w:r>
    </w:p>
    <w:p w:rsidR="004D5B7A" w:rsidRPr="008319F5" w:rsidRDefault="004D5B7A" w:rsidP="00C41610">
      <w:pPr>
        <w:pStyle w:val="texto0"/>
        <w:spacing w:line="218" w:lineRule="exact"/>
        <w:ind w:firstLine="0"/>
      </w:pPr>
      <w:r w:rsidRPr="008319F5">
        <w:rPr>
          <w:b/>
        </w:rPr>
        <w:lastRenderedPageBreak/>
        <w:t>Aplica</w:t>
      </w:r>
      <w:r w:rsidR="00FF06E9">
        <w:rPr>
          <w:b/>
        </w:rPr>
        <w:t xml:space="preserve"> </w:t>
      </w:r>
      <w:r w:rsidRPr="008319F5">
        <w:rPr>
          <w:b/>
        </w:rPr>
        <w:t>a</w:t>
      </w:r>
      <w:r w:rsidRPr="008319F5">
        <w:t>:</w:t>
      </w:r>
      <w:r w:rsidR="00FF06E9">
        <w:t xml:space="preserve"> </w:t>
      </w:r>
      <w:r w:rsidRPr="008319F5">
        <w:t>todos</w:t>
      </w:r>
      <w:r w:rsidR="00FF06E9">
        <w:t xml:space="preserve"> </w:t>
      </w:r>
      <w:r w:rsidRPr="008319F5">
        <w:t>los</w:t>
      </w:r>
      <w:r w:rsidR="00FF06E9">
        <w:t xml:space="preserve"> </w:t>
      </w:r>
      <w:r w:rsidRPr="008319F5">
        <w:t>sujetos</w:t>
      </w:r>
      <w:r w:rsidR="00FF06E9">
        <w:t xml:space="preserve"> </w:t>
      </w:r>
      <w:r w:rsidRPr="008319F5">
        <w:t>obligados</w:t>
      </w:r>
      <w:r w:rsidR="00FF06E9">
        <w:t xml:space="preserve"> </w:t>
      </w:r>
      <w:r w:rsidRPr="008319F5">
        <w:t>que</w:t>
      </w:r>
      <w:r w:rsidR="00FF06E9">
        <w:t xml:space="preserve"> </w:t>
      </w:r>
      <w:r w:rsidRPr="008319F5">
        <w:t>integran</w:t>
      </w:r>
      <w:r w:rsidR="00FF06E9">
        <w:t xml:space="preserve"> </w:t>
      </w:r>
      <w:r w:rsidRPr="008319F5">
        <w:t>los</w:t>
      </w:r>
      <w:r w:rsidR="00FF06E9">
        <w:t xml:space="preserve"> </w:t>
      </w:r>
      <w:r w:rsidRPr="008319F5">
        <w:t>Poderes</w:t>
      </w:r>
      <w:r w:rsidR="00FF06E9">
        <w:t xml:space="preserve"> </w:t>
      </w:r>
      <w:r w:rsidRPr="008319F5">
        <w:t>Ejecutivos</w:t>
      </w:r>
      <w:r w:rsidR="00FF06E9">
        <w:t xml:space="preserve"> </w:t>
      </w:r>
      <w:r w:rsidRPr="008319F5">
        <w:t>Federal,</w:t>
      </w:r>
      <w:r w:rsidR="00FF06E9">
        <w:t xml:space="preserve"> </w:t>
      </w:r>
      <w:r w:rsidRPr="008319F5">
        <w:t>de</w:t>
      </w:r>
      <w:r w:rsidR="00FF06E9">
        <w:t xml:space="preserve"> </w:t>
      </w:r>
      <w:r w:rsidRPr="008319F5">
        <w:t>las</w:t>
      </w:r>
      <w:r w:rsidR="00FF06E9">
        <w:t xml:space="preserve"> </w:t>
      </w:r>
      <w:r w:rsidRPr="008319F5">
        <w:t>entidades</w:t>
      </w:r>
      <w:r w:rsidR="00FF06E9">
        <w:t xml:space="preserve"> </w:t>
      </w:r>
      <w:r w:rsidRPr="008319F5">
        <w:t>federativas</w:t>
      </w:r>
      <w:r w:rsidR="00FF06E9">
        <w:t xml:space="preserve"> </w:t>
      </w:r>
      <w:r w:rsidRPr="008319F5">
        <w:t>y</w:t>
      </w:r>
      <w:r w:rsidR="00FF06E9">
        <w:t xml:space="preserve"> </w:t>
      </w:r>
      <w:r w:rsidRPr="008319F5">
        <w:t>municipales</w:t>
      </w:r>
    </w:p>
    <w:p w:rsidR="004D5B7A" w:rsidRPr="008319F5" w:rsidRDefault="004D5B7A" w:rsidP="00C41610">
      <w:pPr>
        <w:pStyle w:val="texto0"/>
        <w:pBdr>
          <w:top w:val="single" w:sz="12" w:space="1" w:color="auto"/>
        </w:pBdr>
        <w:spacing w:line="218" w:lineRule="exact"/>
        <w:ind w:firstLine="0"/>
        <w:rPr>
          <w:b/>
        </w:rPr>
      </w:pPr>
      <w:r w:rsidRPr="008319F5">
        <w:rPr>
          <w:b/>
        </w:rPr>
        <w:t>Criterios</w:t>
      </w:r>
      <w:r w:rsidR="00FF06E9">
        <w:rPr>
          <w:b/>
        </w:rPr>
        <w:t xml:space="preserve"> </w:t>
      </w:r>
      <w:r w:rsidRPr="008319F5">
        <w:rPr>
          <w:b/>
        </w:rPr>
        <w:t>sustantivos</w:t>
      </w:r>
      <w:r w:rsidR="00FF06E9">
        <w:rPr>
          <w:b/>
        </w:rPr>
        <w:t xml:space="preserve"> </w:t>
      </w:r>
      <w:r w:rsidRPr="008319F5">
        <w:rPr>
          <w:b/>
        </w:rPr>
        <w:t>de</w:t>
      </w:r>
      <w:r w:rsidR="00FF06E9">
        <w:rPr>
          <w:b/>
        </w:rPr>
        <w:t xml:space="preserve"> </w:t>
      </w:r>
      <w:r w:rsidRPr="008319F5">
        <w:rPr>
          <w:b/>
        </w:rPr>
        <w:t>contenido</w:t>
      </w:r>
    </w:p>
    <w:p w:rsidR="004D5B7A" w:rsidRPr="008319F5" w:rsidRDefault="004D5B7A" w:rsidP="00C41610">
      <w:pPr>
        <w:pStyle w:val="Prrafodelista"/>
        <w:spacing w:after="101" w:line="218" w:lineRule="exact"/>
        <w:ind w:left="567" w:right="333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integran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Poder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Ejecutivo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leyenda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hipervínculo:</w:t>
      </w:r>
    </w:p>
    <w:p w:rsidR="004D5B7A" w:rsidRPr="008319F5" w:rsidRDefault="004D5B7A" w:rsidP="004A7C4A">
      <w:pPr>
        <w:pStyle w:val="Prrafodelista"/>
        <w:spacing w:after="101" w:line="21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Pr="008319F5">
        <w:rPr>
          <w:rFonts w:ascii="Arial" w:hAnsi="Arial" w:cs="Arial"/>
          <w:sz w:val="18"/>
          <w:szCs w:val="18"/>
        </w:rPr>
        <w:tab/>
        <w:t>Leyenda: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“La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publicación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está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cargo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&lt;&lt;sujeto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obligado&gt;&gt;.”</w:t>
      </w:r>
    </w:p>
    <w:p w:rsidR="00B120D5" w:rsidRPr="008319F5" w:rsidRDefault="004D5B7A" w:rsidP="004A7C4A">
      <w:pPr>
        <w:tabs>
          <w:tab w:val="left" w:pos="1875"/>
        </w:tabs>
        <w:spacing w:after="101" w:line="21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transparencia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hayan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referido</w:t>
      </w:r>
    </w:p>
    <w:p w:rsidR="004D5B7A" w:rsidRPr="008319F5" w:rsidRDefault="004D5B7A" w:rsidP="00C41610">
      <w:pPr>
        <w:tabs>
          <w:tab w:val="left" w:pos="993"/>
        </w:tabs>
        <w:spacing w:after="101" w:line="250" w:lineRule="exact"/>
        <w:ind w:left="567" w:right="333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Presupuestos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Egresos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datos:</w:t>
      </w:r>
    </w:p>
    <w:p w:rsidR="004D5B7A" w:rsidRPr="008319F5" w:rsidRDefault="004D5B7A" w:rsidP="00C41610">
      <w:pPr>
        <w:spacing w:after="101" w:line="250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Ejercicio</w:t>
      </w:r>
    </w:p>
    <w:p w:rsidR="004D5B7A" w:rsidRPr="008319F5" w:rsidRDefault="004D5B7A" w:rsidP="00C41610">
      <w:pPr>
        <w:spacing w:after="101" w:line="250" w:lineRule="exact"/>
        <w:ind w:left="1701" w:right="333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Presupuesto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asignado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(gasto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programable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autorizado)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</w:t>
      </w:r>
    </w:p>
    <w:p w:rsidR="004D5B7A" w:rsidRPr="008319F5" w:rsidRDefault="004D5B7A" w:rsidP="00C41610">
      <w:pPr>
        <w:spacing w:after="101" w:line="250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Presupuesto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capítulo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gasto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base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Clasificador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Gasto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obligado)</w:t>
      </w:r>
    </w:p>
    <w:p w:rsidR="004D5B7A" w:rsidRPr="008319F5" w:rsidRDefault="004D5B7A" w:rsidP="00C41610">
      <w:pPr>
        <w:spacing w:after="101" w:line="250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Pr="008319F5">
        <w:rPr>
          <w:rFonts w:ascii="Arial" w:hAnsi="Arial" w:cs="Arial"/>
          <w:sz w:val="18"/>
          <w:szCs w:val="18"/>
        </w:rPr>
        <w:tab/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gasto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observarse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</w:t>
      </w:r>
    </w:p>
    <w:p w:rsidR="004D5B7A" w:rsidRPr="008319F5" w:rsidRDefault="004D5B7A" w:rsidP="00C41610">
      <w:pPr>
        <w:spacing w:after="101" w:line="250" w:lineRule="exact"/>
        <w:ind w:left="1701" w:right="333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Presupuesto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Egresos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Federaci￳n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Federación</w:t>
        </w:r>
      </w:smartTag>
    </w:p>
    <w:p w:rsidR="004D5B7A" w:rsidRPr="008319F5" w:rsidRDefault="004D5B7A" w:rsidP="00C41610">
      <w:pPr>
        <w:spacing w:after="101" w:line="250" w:lineRule="exact"/>
        <w:ind w:left="1701" w:right="333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Decreto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Presupuesto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Egresos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Entidad Federativ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Entidad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Federativa</w:t>
        </w:r>
      </w:smartTag>
    </w:p>
    <w:p w:rsidR="00B120D5" w:rsidRPr="008319F5" w:rsidRDefault="004D5B7A" w:rsidP="00C41610">
      <w:pPr>
        <w:spacing w:after="101" w:line="250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“Versión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Ciudadana”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Presupuesto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Egresos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Federaci￳n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Federación</w:t>
        </w:r>
      </w:smartTag>
      <w:r w:rsidRPr="008319F5">
        <w:rPr>
          <w:rFonts w:ascii="Arial" w:hAnsi="Arial" w:cs="Arial"/>
          <w:sz w:val="18"/>
          <w:szCs w:val="18"/>
        </w:rPr>
        <w:t>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elabora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Secretar￭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Secretaría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Hacienda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Crédito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</w:t>
      </w:r>
    </w:p>
    <w:p w:rsidR="004D5B7A" w:rsidRPr="008319F5" w:rsidRDefault="004D5B7A" w:rsidP="00C41610">
      <w:pPr>
        <w:pStyle w:val="BodyText2"/>
        <w:spacing w:after="101" w:line="250" w:lineRule="exact"/>
        <w:ind w:left="567" w:right="333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presupuesto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egresos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siguiente:</w:t>
      </w:r>
    </w:p>
    <w:p w:rsidR="004D5B7A" w:rsidRPr="008319F5" w:rsidRDefault="004D5B7A" w:rsidP="00C41610">
      <w:pPr>
        <w:spacing w:after="101" w:line="250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(catálogo)</w:t>
      </w:r>
    </w:p>
    <w:p w:rsidR="004D5B7A" w:rsidRPr="008319F5" w:rsidRDefault="004D5B7A" w:rsidP="00C41610">
      <w:pPr>
        <w:spacing w:after="101" w:line="250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sz w:val="18"/>
          <w:szCs w:val="18"/>
        </w:rPr>
        <w:tab/>
        <w:t>Monto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entregado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</w:t>
      </w:r>
    </w:p>
    <w:p w:rsidR="004D5B7A" w:rsidRPr="008319F5" w:rsidRDefault="004D5B7A" w:rsidP="00C41610">
      <w:pPr>
        <w:spacing w:after="101" w:line="250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Monto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asignado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gasto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corriente</w:t>
      </w:r>
    </w:p>
    <w:p w:rsidR="004D5B7A" w:rsidRPr="008319F5" w:rsidRDefault="004D5B7A" w:rsidP="00C41610">
      <w:pPr>
        <w:spacing w:after="101" w:line="250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Monto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asignado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gasto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inversión</w:t>
      </w:r>
    </w:p>
    <w:p w:rsidR="004D5B7A" w:rsidRPr="008319F5" w:rsidRDefault="004D5B7A" w:rsidP="00C41610">
      <w:pPr>
        <w:spacing w:after="101" w:line="250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Monto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asignado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pagar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deuda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pública</w:t>
      </w:r>
    </w:p>
    <w:p w:rsidR="00B120D5" w:rsidRPr="008319F5" w:rsidRDefault="004D5B7A" w:rsidP="00C41610">
      <w:pPr>
        <w:spacing w:after="101" w:line="250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fórmula(s)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distribución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presupuesto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usadas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Presupuesto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Egresos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caso)</w:t>
      </w:r>
    </w:p>
    <w:p w:rsidR="004D5B7A" w:rsidRPr="008319F5" w:rsidRDefault="004D5B7A" w:rsidP="00C41610">
      <w:pPr>
        <w:pStyle w:val="Prrafodelista"/>
        <w:spacing w:after="101" w:line="250" w:lineRule="exact"/>
        <w:ind w:left="1701" w:right="333" w:hanging="170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4D5B7A" w:rsidRPr="008319F5" w:rsidRDefault="004D5B7A" w:rsidP="00C41610">
      <w:pPr>
        <w:pStyle w:val="Prrafodelista"/>
        <w:spacing w:after="101" w:line="250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anual</w:t>
      </w:r>
    </w:p>
    <w:p w:rsidR="004D5B7A" w:rsidRPr="008319F5" w:rsidRDefault="004D5B7A" w:rsidP="00C41610">
      <w:pPr>
        <w:pStyle w:val="Prrafodelista"/>
        <w:spacing w:after="101" w:line="250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17</w:t>
      </w:r>
      <w:r w:rsidR="00CB54FA"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B120D5" w:rsidRPr="008319F5" w:rsidRDefault="004D5B7A" w:rsidP="00C41610">
      <w:pPr>
        <w:pStyle w:val="Prrafodelista"/>
        <w:spacing w:after="101" w:line="250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18</w:t>
      </w:r>
      <w:r w:rsidR="00CB54FA"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C41610">
      <w:pPr>
        <w:pStyle w:val="Prrafodelista"/>
        <w:spacing w:after="101" w:line="250" w:lineRule="exact"/>
        <w:ind w:left="1701" w:right="333" w:hanging="170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4D5B7A" w:rsidRPr="008319F5" w:rsidRDefault="004D5B7A" w:rsidP="00C41610">
      <w:pPr>
        <w:pStyle w:val="Prrafodelista"/>
        <w:spacing w:after="101" w:line="250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19</w:t>
      </w:r>
      <w:r w:rsidR="00CB54FA"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4D5B7A" w:rsidRPr="008319F5" w:rsidRDefault="004D5B7A" w:rsidP="00C41610">
      <w:pPr>
        <w:pStyle w:val="Prrafodelista"/>
        <w:spacing w:after="101" w:line="250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20</w:t>
      </w:r>
      <w:r w:rsidR="00CB54FA"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C41610">
      <w:pPr>
        <w:pStyle w:val="Prrafodelista"/>
        <w:spacing w:after="101" w:line="250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C41610">
      <w:pPr>
        <w:pStyle w:val="Prrafodelista"/>
        <w:spacing w:after="101" w:line="250" w:lineRule="exact"/>
        <w:ind w:left="1701" w:right="333" w:hanging="170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4D5B7A" w:rsidRPr="008319F5" w:rsidRDefault="004D5B7A" w:rsidP="00C41610">
      <w:pPr>
        <w:pStyle w:val="Prrafodelista"/>
        <w:spacing w:after="101" w:line="250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lastRenderedPageBreak/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1b,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</w:p>
    <w:p w:rsidR="00B120D5" w:rsidRPr="008319F5" w:rsidRDefault="004D5B7A" w:rsidP="00C41610">
      <w:pPr>
        <w:pStyle w:val="Prrafodelista"/>
        <w:spacing w:after="101" w:line="250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</w:t>
      </w:r>
    </w:p>
    <w:p w:rsidR="00B120D5" w:rsidRPr="008319F5" w:rsidRDefault="004D5B7A" w:rsidP="00C41610">
      <w:pPr>
        <w:pStyle w:val="Prrafodelista"/>
        <w:spacing w:after="101" w:line="250" w:lineRule="exact"/>
        <w:ind w:left="0"/>
        <w:jc w:val="both"/>
        <w:rPr>
          <w:rFonts w:ascii="Arial" w:hAnsi="Arial" w:cs="Arial"/>
          <w:b/>
          <w:sz w:val="18"/>
          <w:szCs w:val="18"/>
          <w:lang w:val="en-US"/>
        </w:rPr>
      </w:pPr>
      <w:proofErr w:type="spellStart"/>
      <w:r w:rsidRPr="008319F5">
        <w:rPr>
          <w:rFonts w:ascii="Arial" w:hAnsi="Arial" w:cs="Arial"/>
          <w:b/>
          <w:sz w:val="18"/>
          <w:szCs w:val="18"/>
          <w:lang w:val="en-US"/>
        </w:rPr>
        <w:t>Formato</w:t>
      </w:r>
      <w:proofErr w:type="spellEnd"/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1b_LGT_Art_71_Fr_Ib</w:t>
      </w:r>
    </w:p>
    <w:p w:rsidR="004D5B7A" w:rsidRPr="008319F5" w:rsidRDefault="004D5B7A" w:rsidP="00C41610">
      <w:pPr>
        <w:pStyle w:val="Prrafodelista"/>
        <w:spacing w:after="101" w:line="250" w:lineRule="exact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Leyenda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&lt;&lt;sujeto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obligado&gt;&gt;</w:t>
      </w:r>
    </w:p>
    <w:tbl>
      <w:tblPr>
        <w:tblW w:w="8712" w:type="dxa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592"/>
        <w:gridCol w:w="4120"/>
      </w:tblGrid>
      <w:tr w:rsidR="004D5B7A" w:rsidRPr="008319F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4D5B7A" w:rsidRPr="008319F5" w:rsidRDefault="004D5B7A" w:rsidP="00C41610">
            <w:pPr>
              <w:spacing w:after="101" w:line="25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19F5">
              <w:rPr>
                <w:rFonts w:ascii="Arial" w:hAnsi="Arial" w:cs="Arial"/>
                <w:sz w:val="18"/>
                <w:szCs w:val="18"/>
              </w:rPr>
              <w:t>Leyenda: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“La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publicación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y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actualización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de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la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información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está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a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cargo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del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&lt;&lt;sujeto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obligado&gt;&gt;.”</w:t>
            </w:r>
          </w:p>
        </w:tc>
        <w:tc>
          <w:tcPr>
            <w:tcW w:w="4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B7A" w:rsidRPr="008319F5" w:rsidRDefault="004D5B7A" w:rsidP="00C41610">
            <w:pPr>
              <w:spacing w:after="101" w:line="25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19F5">
              <w:rPr>
                <w:rFonts w:ascii="Arial" w:hAnsi="Arial" w:cs="Arial"/>
                <w:sz w:val="18"/>
                <w:szCs w:val="18"/>
              </w:rPr>
              <w:t>Hipervínculo</w:t>
            </w:r>
            <w:r w:rsidR="00FF06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sz w:val="18"/>
                <w:szCs w:val="18"/>
              </w:rPr>
              <w:t>al</w:t>
            </w:r>
            <w:r w:rsidR="00FF06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sz w:val="18"/>
                <w:szCs w:val="18"/>
              </w:rPr>
              <w:t>sitio</w:t>
            </w:r>
            <w:r w:rsidR="00FF06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sz w:val="18"/>
                <w:szCs w:val="18"/>
              </w:rPr>
              <w:t>de</w:t>
            </w:r>
            <w:r w:rsidR="00FF06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sz w:val="18"/>
                <w:szCs w:val="18"/>
              </w:rPr>
              <w:t>Internet</w:t>
            </w:r>
            <w:r w:rsidR="00FF06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sz w:val="18"/>
                <w:szCs w:val="18"/>
              </w:rPr>
              <w:t>del</w:t>
            </w:r>
            <w:r w:rsidR="00FF06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sz w:val="18"/>
                <w:szCs w:val="18"/>
              </w:rPr>
              <w:t>sujeto</w:t>
            </w:r>
            <w:r w:rsidR="00FF06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sz w:val="18"/>
                <w:szCs w:val="18"/>
              </w:rPr>
              <w:t>obligado</w:t>
            </w:r>
            <w:r w:rsidR="00FF06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sz w:val="18"/>
                <w:szCs w:val="18"/>
              </w:rPr>
              <w:t>que</w:t>
            </w:r>
            <w:r w:rsidR="00FF06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sz w:val="18"/>
                <w:szCs w:val="18"/>
              </w:rPr>
              <w:t>hayan</w:t>
            </w:r>
            <w:r w:rsidR="00FF06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sz w:val="18"/>
                <w:szCs w:val="18"/>
              </w:rPr>
              <w:t>referido</w:t>
            </w:r>
          </w:p>
        </w:tc>
      </w:tr>
    </w:tbl>
    <w:p w:rsidR="004D5B7A" w:rsidRPr="008319F5" w:rsidRDefault="004D5B7A" w:rsidP="004A7C4A">
      <w:pPr>
        <w:pStyle w:val="Textonormal"/>
        <w:spacing w:after="101" w:line="216" w:lineRule="exact"/>
        <w:jc w:val="center"/>
        <w:rPr>
          <w:b/>
          <w:sz w:val="18"/>
          <w:szCs w:val="18"/>
        </w:rPr>
      </w:pPr>
      <w:r w:rsidRPr="008319F5">
        <w:rPr>
          <w:b/>
          <w:sz w:val="18"/>
          <w:szCs w:val="18"/>
        </w:rPr>
        <w:t>Presupuesto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de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egresos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y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las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fórmulas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de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distribución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de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los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recursos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otorgados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de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&lt;&lt;sujeto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obligado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del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Poder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Ejecutivo&gt;&gt;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8"/>
        <w:gridCol w:w="1261"/>
        <w:gridCol w:w="1358"/>
        <w:gridCol w:w="1419"/>
        <w:gridCol w:w="1216"/>
        <w:gridCol w:w="1259"/>
        <w:gridCol w:w="1401"/>
      </w:tblGrid>
      <w:tr w:rsidR="004D5B7A" w:rsidRPr="00662F1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662F1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62F1E">
              <w:rPr>
                <w:rFonts w:ascii="Arial" w:hAnsi="Arial" w:cs="Arial"/>
                <w:sz w:val="14"/>
                <w:szCs w:val="18"/>
              </w:rPr>
              <w:t>Ejercicio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62F1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62F1E">
              <w:rPr>
                <w:rFonts w:ascii="Arial" w:hAnsi="Arial" w:cs="Arial"/>
                <w:sz w:val="14"/>
                <w:szCs w:val="18"/>
              </w:rPr>
              <w:t>Presupuesto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anual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asignado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(gasto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programable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autorizado)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sujeto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obligado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62F1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62F1E">
              <w:rPr>
                <w:rFonts w:ascii="Arial" w:hAnsi="Arial" w:cs="Arial"/>
                <w:sz w:val="14"/>
                <w:szCs w:val="18"/>
              </w:rPr>
              <w:t>Presupuesto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por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capítulo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gasto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(con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base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Clasificador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por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Objeto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Gasto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le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corresponda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sujeto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obligado)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62F1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62F1E">
              <w:rPr>
                <w:rFonts w:ascii="Arial" w:hAnsi="Arial" w:cs="Arial"/>
                <w:sz w:val="14"/>
                <w:szCs w:val="18"/>
              </w:rPr>
              <w:t>Criterios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gasto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deben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observarse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administración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recursos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públicos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62F1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62F1E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Presupuesto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Egresos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Federación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62F1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62F1E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Decreto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Presupuesto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Egresos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Entidad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Federativa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62F1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62F1E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“Versión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Ciudadana”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Presupuesto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Egresos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Federaci￳n"/>
              </w:smartTagPr>
              <w:r w:rsidRPr="00662F1E">
                <w:rPr>
                  <w:rFonts w:ascii="Arial" w:hAnsi="Arial" w:cs="Arial"/>
                  <w:sz w:val="14"/>
                  <w:szCs w:val="18"/>
                </w:rPr>
                <w:t>la</w:t>
              </w:r>
              <w:r w:rsidR="00FF06E9" w:rsidRPr="00662F1E">
                <w:rPr>
                  <w:rFonts w:ascii="Arial" w:hAnsi="Arial" w:cs="Arial"/>
                  <w:sz w:val="14"/>
                  <w:szCs w:val="18"/>
                </w:rPr>
                <w:t xml:space="preserve"> </w:t>
              </w:r>
              <w:r w:rsidRPr="00662F1E">
                <w:rPr>
                  <w:rFonts w:ascii="Arial" w:hAnsi="Arial" w:cs="Arial"/>
                  <w:sz w:val="14"/>
                  <w:szCs w:val="18"/>
                </w:rPr>
                <w:t>Federación</w:t>
              </w:r>
            </w:smartTag>
            <w:r w:rsidRPr="00662F1E">
              <w:rPr>
                <w:rFonts w:ascii="Arial" w:hAnsi="Arial" w:cs="Arial"/>
                <w:sz w:val="14"/>
                <w:szCs w:val="18"/>
              </w:rPr>
              <w:t>,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elabora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Secretar￭a"/>
              </w:smartTagPr>
              <w:r w:rsidRPr="00662F1E">
                <w:rPr>
                  <w:rFonts w:ascii="Arial" w:hAnsi="Arial" w:cs="Arial"/>
                  <w:sz w:val="14"/>
                  <w:szCs w:val="18"/>
                </w:rPr>
                <w:t>la</w:t>
              </w:r>
              <w:r w:rsidR="00FF06E9" w:rsidRPr="00662F1E">
                <w:rPr>
                  <w:rFonts w:ascii="Arial" w:hAnsi="Arial" w:cs="Arial"/>
                  <w:sz w:val="14"/>
                  <w:szCs w:val="18"/>
                </w:rPr>
                <w:t xml:space="preserve"> </w:t>
              </w:r>
              <w:r w:rsidRPr="00662F1E">
                <w:rPr>
                  <w:rFonts w:ascii="Arial" w:hAnsi="Arial" w:cs="Arial"/>
                  <w:sz w:val="14"/>
                  <w:szCs w:val="18"/>
                </w:rPr>
                <w:t>Secretaría</w:t>
              </w:r>
            </w:smartTag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Hacienda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Crédito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Público</w:t>
            </w:r>
          </w:p>
        </w:tc>
      </w:tr>
      <w:tr w:rsidR="004D5B7A" w:rsidRPr="00662F1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62F1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62F1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62F1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62F1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62F1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62F1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62F1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662F1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62F1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62F1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62F1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62F1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62F1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62F1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62F1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4A7C4A">
      <w:pPr>
        <w:spacing w:after="101" w:line="216" w:lineRule="exact"/>
        <w:jc w:val="center"/>
        <w:rPr>
          <w:rFonts w:ascii="Arial" w:hAnsi="Arial" w:cs="Arial"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2"/>
        <w:gridCol w:w="1452"/>
        <w:gridCol w:w="1452"/>
        <w:gridCol w:w="1452"/>
        <w:gridCol w:w="1452"/>
        <w:gridCol w:w="1452"/>
      </w:tblGrid>
      <w:tr w:rsidR="004D5B7A" w:rsidRPr="00662F1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662F1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62F1E">
              <w:rPr>
                <w:rFonts w:ascii="Arial" w:hAnsi="Arial" w:cs="Arial"/>
                <w:sz w:val="14"/>
                <w:szCs w:val="18"/>
              </w:rPr>
              <w:t>Denominación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sujeto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obligado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(catálogo)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62F1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62F1E">
              <w:rPr>
                <w:rFonts w:ascii="Arial" w:hAnsi="Arial" w:cs="Arial"/>
                <w:sz w:val="14"/>
                <w:szCs w:val="18"/>
              </w:rPr>
              <w:t>Monto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total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entregado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sujeto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obligado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62F1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62F1E">
              <w:rPr>
                <w:rFonts w:ascii="Arial" w:hAnsi="Arial" w:cs="Arial"/>
                <w:sz w:val="14"/>
                <w:szCs w:val="18"/>
              </w:rPr>
              <w:t>Monto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asignado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gasto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corriente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62F1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62F1E">
              <w:rPr>
                <w:rFonts w:ascii="Arial" w:hAnsi="Arial" w:cs="Arial"/>
                <w:sz w:val="14"/>
                <w:szCs w:val="18"/>
              </w:rPr>
              <w:t>Monto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asignado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gasto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inversión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62F1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62F1E">
              <w:rPr>
                <w:rFonts w:ascii="Arial" w:hAnsi="Arial" w:cs="Arial"/>
                <w:sz w:val="14"/>
                <w:szCs w:val="18"/>
              </w:rPr>
              <w:t>Monto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asignado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pagar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deuda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pública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62F1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62F1E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la(s)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Fórmula(s)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distribución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presupuesto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usadas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Presupuesto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Egresos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respectivo,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(en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su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caso)</w:t>
            </w:r>
          </w:p>
        </w:tc>
      </w:tr>
      <w:tr w:rsidR="004D5B7A" w:rsidRPr="00662F1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62F1E" w:rsidRDefault="00FF06E9" w:rsidP="004A7C4A">
            <w:pPr>
              <w:spacing w:after="101" w:line="216" w:lineRule="exact"/>
              <w:rPr>
                <w:rFonts w:ascii="Arial" w:hAnsi="Arial" w:cs="Arial"/>
                <w:sz w:val="14"/>
                <w:szCs w:val="18"/>
              </w:rPr>
            </w:pPr>
            <w:r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62F1E" w:rsidRDefault="00FF06E9" w:rsidP="004A7C4A">
            <w:pPr>
              <w:spacing w:after="101" w:line="216" w:lineRule="exact"/>
              <w:rPr>
                <w:rFonts w:ascii="Arial" w:hAnsi="Arial" w:cs="Arial"/>
                <w:sz w:val="14"/>
                <w:szCs w:val="18"/>
              </w:rPr>
            </w:pPr>
            <w:r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62F1E" w:rsidRDefault="00FF06E9" w:rsidP="004A7C4A">
            <w:pPr>
              <w:spacing w:after="101" w:line="216" w:lineRule="exact"/>
              <w:rPr>
                <w:rFonts w:ascii="Arial" w:hAnsi="Arial" w:cs="Arial"/>
                <w:sz w:val="14"/>
                <w:szCs w:val="18"/>
              </w:rPr>
            </w:pPr>
            <w:r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62F1E" w:rsidRDefault="00FF06E9" w:rsidP="004A7C4A">
            <w:pPr>
              <w:spacing w:after="101" w:line="216" w:lineRule="exact"/>
              <w:rPr>
                <w:rFonts w:ascii="Arial" w:hAnsi="Arial" w:cs="Arial"/>
                <w:sz w:val="14"/>
                <w:szCs w:val="18"/>
              </w:rPr>
            </w:pPr>
            <w:r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62F1E" w:rsidRDefault="00FF06E9" w:rsidP="004A7C4A">
            <w:pPr>
              <w:spacing w:after="101" w:line="216" w:lineRule="exact"/>
              <w:rPr>
                <w:rFonts w:ascii="Arial" w:hAnsi="Arial" w:cs="Arial"/>
                <w:sz w:val="14"/>
                <w:szCs w:val="18"/>
              </w:rPr>
            </w:pPr>
            <w:r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62F1E" w:rsidRDefault="004D5B7A" w:rsidP="004A7C4A">
            <w:pPr>
              <w:spacing w:after="101" w:line="216" w:lineRule="exact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662F1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62F1E" w:rsidRDefault="00FF06E9" w:rsidP="004A7C4A">
            <w:pPr>
              <w:spacing w:after="101" w:line="216" w:lineRule="exact"/>
              <w:rPr>
                <w:rFonts w:ascii="Arial" w:hAnsi="Arial" w:cs="Arial"/>
                <w:sz w:val="14"/>
                <w:szCs w:val="18"/>
              </w:rPr>
            </w:pPr>
            <w:r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62F1E" w:rsidRDefault="00FF06E9" w:rsidP="004A7C4A">
            <w:pPr>
              <w:spacing w:after="101" w:line="216" w:lineRule="exact"/>
              <w:rPr>
                <w:rFonts w:ascii="Arial" w:hAnsi="Arial" w:cs="Arial"/>
                <w:sz w:val="14"/>
                <w:szCs w:val="18"/>
              </w:rPr>
            </w:pPr>
            <w:r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62F1E" w:rsidRDefault="00FF06E9" w:rsidP="004A7C4A">
            <w:pPr>
              <w:spacing w:after="101" w:line="216" w:lineRule="exact"/>
              <w:rPr>
                <w:rFonts w:ascii="Arial" w:hAnsi="Arial" w:cs="Arial"/>
                <w:sz w:val="14"/>
                <w:szCs w:val="18"/>
              </w:rPr>
            </w:pPr>
            <w:r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62F1E" w:rsidRDefault="00FF06E9" w:rsidP="004A7C4A">
            <w:pPr>
              <w:spacing w:after="101" w:line="216" w:lineRule="exact"/>
              <w:rPr>
                <w:rFonts w:ascii="Arial" w:hAnsi="Arial" w:cs="Arial"/>
                <w:sz w:val="14"/>
                <w:szCs w:val="18"/>
              </w:rPr>
            </w:pPr>
            <w:r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62F1E" w:rsidRDefault="00FF06E9" w:rsidP="004A7C4A">
            <w:pPr>
              <w:spacing w:after="101" w:line="216" w:lineRule="exact"/>
              <w:rPr>
                <w:rFonts w:ascii="Arial" w:hAnsi="Arial" w:cs="Arial"/>
                <w:sz w:val="14"/>
                <w:szCs w:val="18"/>
              </w:rPr>
            </w:pPr>
            <w:r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62F1E" w:rsidRDefault="004D5B7A" w:rsidP="004A7C4A">
            <w:pPr>
              <w:spacing w:after="101" w:line="216" w:lineRule="exact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662F1E" w:rsidRDefault="004D5B7A" w:rsidP="00C41610">
      <w:pPr>
        <w:pStyle w:val="ttulo0"/>
        <w:spacing w:after="0" w:line="216" w:lineRule="exact"/>
        <w:rPr>
          <w:rFonts w:ascii="Arial" w:hAnsi="Arial" w:cs="Arial"/>
          <w:b w:val="0"/>
          <w:color w:val="auto"/>
          <w:sz w:val="16"/>
          <w:szCs w:val="18"/>
        </w:rPr>
      </w:pPr>
      <w:r w:rsidRPr="00662F1E">
        <w:rPr>
          <w:rFonts w:ascii="Arial" w:hAnsi="Arial" w:cs="Arial"/>
          <w:b w:val="0"/>
          <w:color w:val="auto"/>
          <w:sz w:val="16"/>
          <w:szCs w:val="18"/>
        </w:rPr>
        <w:t>Periodo</w:t>
      </w:r>
      <w:r w:rsidR="00FF06E9" w:rsidRPr="00662F1E">
        <w:rPr>
          <w:rFonts w:ascii="Arial" w:hAnsi="Arial" w:cs="Arial"/>
          <w:b w:val="0"/>
          <w:color w:val="auto"/>
          <w:sz w:val="16"/>
          <w:szCs w:val="18"/>
        </w:rPr>
        <w:t xml:space="preserve"> </w:t>
      </w:r>
      <w:r w:rsidRPr="00662F1E">
        <w:rPr>
          <w:rFonts w:ascii="Arial" w:hAnsi="Arial" w:cs="Arial"/>
          <w:b w:val="0"/>
          <w:color w:val="auto"/>
          <w:sz w:val="16"/>
          <w:szCs w:val="18"/>
        </w:rPr>
        <w:t>de</w:t>
      </w:r>
      <w:r w:rsidR="00FF06E9" w:rsidRPr="00662F1E">
        <w:rPr>
          <w:rFonts w:ascii="Arial" w:hAnsi="Arial" w:cs="Arial"/>
          <w:b w:val="0"/>
          <w:color w:val="auto"/>
          <w:sz w:val="16"/>
          <w:szCs w:val="18"/>
        </w:rPr>
        <w:t xml:space="preserve"> </w:t>
      </w:r>
      <w:r w:rsidRPr="00662F1E">
        <w:rPr>
          <w:rFonts w:ascii="Arial" w:hAnsi="Arial" w:cs="Arial"/>
          <w:b w:val="0"/>
          <w:color w:val="auto"/>
          <w:sz w:val="16"/>
          <w:szCs w:val="18"/>
        </w:rPr>
        <w:t>actualización</w:t>
      </w:r>
      <w:r w:rsidR="00FF06E9" w:rsidRPr="00662F1E">
        <w:rPr>
          <w:rFonts w:ascii="Arial" w:hAnsi="Arial" w:cs="Arial"/>
          <w:b w:val="0"/>
          <w:color w:val="auto"/>
          <w:sz w:val="16"/>
          <w:szCs w:val="18"/>
        </w:rPr>
        <w:t xml:space="preserve"> </w:t>
      </w:r>
      <w:r w:rsidRPr="00662F1E">
        <w:rPr>
          <w:rFonts w:ascii="Arial" w:hAnsi="Arial" w:cs="Arial"/>
          <w:b w:val="0"/>
          <w:color w:val="auto"/>
          <w:sz w:val="16"/>
          <w:szCs w:val="18"/>
        </w:rPr>
        <w:t>de</w:t>
      </w:r>
      <w:r w:rsidR="00FF06E9" w:rsidRPr="00662F1E">
        <w:rPr>
          <w:rFonts w:ascii="Arial" w:hAnsi="Arial" w:cs="Arial"/>
          <w:b w:val="0"/>
          <w:color w:val="auto"/>
          <w:sz w:val="16"/>
          <w:szCs w:val="18"/>
        </w:rPr>
        <w:t xml:space="preserve"> </w:t>
      </w:r>
      <w:r w:rsidRPr="00662F1E">
        <w:rPr>
          <w:rFonts w:ascii="Arial" w:hAnsi="Arial" w:cs="Arial"/>
          <w:b w:val="0"/>
          <w:color w:val="auto"/>
          <w:sz w:val="16"/>
          <w:szCs w:val="18"/>
        </w:rPr>
        <w:t>la</w:t>
      </w:r>
      <w:r w:rsidR="00FF06E9" w:rsidRPr="00662F1E">
        <w:rPr>
          <w:rFonts w:ascii="Arial" w:hAnsi="Arial" w:cs="Arial"/>
          <w:b w:val="0"/>
          <w:color w:val="auto"/>
          <w:sz w:val="16"/>
          <w:szCs w:val="18"/>
        </w:rPr>
        <w:t xml:space="preserve"> </w:t>
      </w:r>
      <w:r w:rsidRPr="00662F1E">
        <w:rPr>
          <w:rFonts w:ascii="Arial" w:hAnsi="Arial" w:cs="Arial"/>
          <w:b w:val="0"/>
          <w:color w:val="auto"/>
          <w:sz w:val="16"/>
          <w:szCs w:val="18"/>
        </w:rPr>
        <w:t>información:</w:t>
      </w:r>
      <w:r w:rsidR="00FF06E9" w:rsidRPr="00662F1E">
        <w:rPr>
          <w:rFonts w:ascii="Arial" w:hAnsi="Arial" w:cs="Arial"/>
          <w:b w:val="0"/>
          <w:color w:val="auto"/>
          <w:sz w:val="16"/>
          <w:szCs w:val="18"/>
        </w:rPr>
        <w:t xml:space="preserve"> </w:t>
      </w:r>
      <w:r w:rsidRPr="00662F1E">
        <w:rPr>
          <w:rFonts w:ascii="Arial" w:hAnsi="Arial" w:cs="Arial"/>
          <w:b w:val="0"/>
          <w:color w:val="auto"/>
          <w:sz w:val="16"/>
          <w:szCs w:val="18"/>
        </w:rPr>
        <w:t>anual</w:t>
      </w:r>
    </w:p>
    <w:p w:rsidR="004D5B7A" w:rsidRPr="00662F1E" w:rsidRDefault="004D5B7A" w:rsidP="00C41610">
      <w:pPr>
        <w:pStyle w:val="Lista2"/>
        <w:spacing w:after="0" w:line="216" w:lineRule="exact"/>
        <w:ind w:left="0" w:firstLine="0"/>
        <w:rPr>
          <w:rFonts w:ascii="Arial" w:hAnsi="Arial" w:cs="Arial"/>
          <w:sz w:val="16"/>
          <w:szCs w:val="18"/>
        </w:rPr>
      </w:pPr>
      <w:r w:rsidRPr="00662F1E">
        <w:rPr>
          <w:rFonts w:ascii="Arial" w:hAnsi="Arial" w:cs="Arial"/>
          <w:sz w:val="16"/>
          <w:szCs w:val="18"/>
        </w:rPr>
        <w:t>Fecha</w:t>
      </w:r>
      <w:r w:rsidR="00FF06E9" w:rsidRPr="00662F1E">
        <w:rPr>
          <w:rFonts w:ascii="Arial" w:hAnsi="Arial" w:cs="Arial"/>
          <w:sz w:val="16"/>
          <w:szCs w:val="18"/>
        </w:rPr>
        <w:t xml:space="preserve"> </w:t>
      </w:r>
      <w:r w:rsidRPr="00662F1E">
        <w:rPr>
          <w:rFonts w:ascii="Arial" w:hAnsi="Arial" w:cs="Arial"/>
          <w:sz w:val="16"/>
          <w:szCs w:val="18"/>
        </w:rPr>
        <w:t>de</w:t>
      </w:r>
      <w:r w:rsidR="00FF06E9" w:rsidRPr="00662F1E">
        <w:rPr>
          <w:rFonts w:ascii="Arial" w:hAnsi="Arial" w:cs="Arial"/>
          <w:sz w:val="16"/>
          <w:szCs w:val="18"/>
        </w:rPr>
        <w:t xml:space="preserve"> </w:t>
      </w:r>
      <w:r w:rsidRPr="00662F1E">
        <w:rPr>
          <w:rFonts w:ascii="Arial" w:hAnsi="Arial" w:cs="Arial"/>
          <w:sz w:val="16"/>
          <w:szCs w:val="18"/>
        </w:rPr>
        <w:t>actualización:</w:t>
      </w:r>
      <w:r w:rsidR="00FF06E9" w:rsidRPr="00662F1E">
        <w:rPr>
          <w:rFonts w:ascii="Arial" w:hAnsi="Arial" w:cs="Arial"/>
          <w:sz w:val="16"/>
          <w:szCs w:val="18"/>
        </w:rPr>
        <w:t xml:space="preserve"> </w:t>
      </w:r>
      <w:r w:rsidRPr="00662F1E">
        <w:rPr>
          <w:rFonts w:ascii="Arial" w:hAnsi="Arial" w:cs="Arial"/>
          <w:sz w:val="16"/>
          <w:szCs w:val="18"/>
        </w:rPr>
        <w:t>día/mes/año</w:t>
      </w:r>
    </w:p>
    <w:p w:rsidR="004D5B7A" w:rsidRPr="00662F1E" w:rsidRDefault="004D5B7A" w:rsidP="00C41610">
      <w:pPr>
        <w:pStyle w:val="Lista2"/>
        <w:spacing w:after="0" w:line="216" w:lineRule="exact"/>
        <w:ind w:left="0" w:firstLine="0"/>
        <w:rPr>
          <w:rFonts w:ascii="Arial" w:hAnsi="Arial" w:cs="Arial"/>
          <w:sz w:val="16"/>
          <w:szCs w:val="18"/>
        </w:rPr>
      </w:pPr>
      <w:r w:rsidRPr="00662F1E">
        <w:rPr>
          <w:rFonts w:ascii="Arial" w:hAnsi="Arial" w:cs="Arial"/>
          <w:sz w:val="16"/>
          <w:szCs w:val="18"/>
        </w:rPr>
        <w:t>Fecha</w:t>
      </w:r>
      <w:r w:rsidR="00FF06E9" w:rsidRPr="00662F1E">
        <w:rPr>
          <w:rFonts w:ascii="Arial" w:hAnsi="Arial" w:cs="Arial"/>
          <w:sz w:val="16"/>
          <w:szCs w:val="18"/>
        </w:rPr>
        <w:t xml:space="preserve"> </w:t>
      </w:r>
      <w:r w:rsidRPr="00662F1E">
        <w:rPr>
          <w:rFonts w:ascii="Arial" w:hAnsi="Arial" w:cs="Arial"/>
          <w:sz w:val="16"/>
          <w:szCs w:val="18"/>
        </w:rPr>
        <w:t>de</w:t>
      </w:r>
      <w:r w:rsidR="00FF06E9" w:rsidRPr="00662F1E">
        <w:rPr>
          <w:rFonts w:ascii="Arial" w:hAnsi="Arial" w:cs="Arial"/>
          <w:sz w:val="16"/>
          <w:szCs w:val="18"/>
        </w:rPr>
        <w:t xml:space="preserve"> </w:t>
      </w:r>
      <w:r w:rsidRPr="00662F1E">
        <w:rPr>
          <w:rFonts w:ascii="Arial" w:hAnsi="Arial" w:cs="Arial"/>
          <w:sz w:val="16"/>
          <w:szCs w:val="18"/>
        </w:rPr>
        <w:t>validación:</w:t>
      </w:r>
      <w:r w:rsidR="00FF06E9" w:rsidRPr="00662F1E">
        <w:rPr>
          <w:rFonts w:ascii="Arial" w:hAnsi="Arial" w:cs="Arial"/>
          <w:sz w:val="16"/>
          <w:szCs w:val="18"/>
        </w:rPr>
        <w:t xml:space="preserve"> </w:t>
      </w:r>
      <w:r w:rsidRPr="00662F1E">
        <w:rPr>
          <w:rFonts w:ascii="Arial" w:hAnsi="Arial" w:cs="Arial"/>
          <w:sz w:val="16"/>
          <w:szCs w:val="18"/>
        </w:rPr>
        <w:t>día/mes/año</w:t>
      </w:r>
    </w:p>
    <w:p w:rsidR="004D5B7A" w:rsidRPr="00662F1E" w:rsidRDefault="004D5B7A" w:rsidP="004A7C4A">
      <w:pPr>
        <w:spacing w:after="101" w:line="216" w:lineRule="exact"/>
        <w:rPr>
          <w:rFonts w:ascii="Arial" w:hAnsi="Arial" w:cs="Arial"/>
          <w:b/>
          <w:sz w:val="16"/>
          <w:szCs w:val="18"/>
        </w:rPr>
      </w:pPr>
      <w:r w:rsidRPr="00662F1E">
        <w:rPr>
          <w:rFonts w:ascii="Arial" w:hAnsi="Arial" w:cs="Arial"/>
          <w:sz w:val="16"/>
          <w:szCs w:val="18"/>
        </w:rPr>
        <w:t>Área(s)</w:t>
      </w:r>
      <w:r w:rsidR="00FF06E9" w:rsidRPr="00662F1E">
        <w:rPr>
          <w:rFonts w:ascii="Arial" w:hAnsi="Arial" w:cs="Arial"/>
          <w:sz w:val="16"/>
          <w:szCs w:val="18"/>
        </w:rPr>
        <w:t xml:space="preserve"> </w:t>
      </w:r>
      <w:r w:rsidRPr="00662F1E">
        <w:rPr>
          <w:rFonts w:ascii="Arial" w:hAnsi="Arial" w:cs="Arial"/>
          <w:sz w:val="16"/>
          <w:szCs w:val="18"/>
        </w:rPr>
        <w:t>o</w:t>
      </w:r>
      <w:r w:rsidR="00FF06E9" w:rsidRPr="00662F1E">
        <w:rPr>
          <w:rFonts w:ascii="Arial" w:hAnsi="Arial" w:cs="Arial"/>
          <w:sz w:val="16"/>
          <w:szCs w:val="18"/>
        </w:rPr>
        <w:t xml:space="preserve"> </w:t>
      </w:r>
      <w:r w:rsidRPr="00662F1E">
        <w:rPr>
          <w:rFonts w:ascii="Arial" w:hAnsi="Arial" w:cs="Arial"/>
          <w:sz w:val="16"/>
          <w:szCs w:val="18"/>
        </w:rPr>
        <w:t>unidad(es)</w:t>
      </w:r>
      <w:r w:rsidR="00FF06E9" w:rsidRPr="00662F1E">
        <w:rPr>
          <w:rFonts w:ascii="Arial" w:hAnsi="Arial" w:cs="Arial"/>
          <w:sz w:val="16"/>
          <w:szCs w:val="18"/>
        </w:rPr>
        <w:t xml:space="preserve"> </w:t>
      </w:r>
      <w:r w:rsidRPr="00662F1E">
        <w:rPr>
          <w:rFonts w:ascii="Arial" w:hAnsi="Arial" w:cs="Arial"/>
          <w:sz w:val="16"/>
          <w:szCs w:val="18"/>
        </w:rPr>
        <w:t>administrativa(s)</w:t>
      </w:r>
      <w:r w:rsidR="00FF06E9" w:rsidRPr="00662F1E">
        <w:rPr>
          <w:rFonts w:ascii="Arial" w:hAnsi="Arial" w:cs="Arial"/>
          <w:sz w:val="16"/>
          <w:szCs w:val="18"/>
        </w:rPr>
        <w:t xml:space="preserve"> </w:t>
      </w:r>
      <w:r w:rsidRPr="00662F1E">
        <w:rPr>
          <w:rFonts w:ascii="Arial" w:hAnsi="Arial" w:cs="Arial"/>
          <w:sz w:val="16"/>
          <w:szCs w:val="18"/>
        </w:rPr>
        <w:t>que</w:t>
      </w:r>
      <w:r w:rsidR="00FF06E9" w:rsidRPr="00662F1E">
        <w:rPr>
          <w:rFonts w:ascii="Arial" w:hAnsi="Arial" w:cs="Arial"/>
          <w:sz w:val="16"/>
          <w:szCs w:val="18"/>
        </w:rPr>
        <w:t xml:space="preserve"> </w:t>
      </w:r>
      <w:r w:rsidRPr="00662F1E">
        <w:rPr>
          <w:rFonts w:ascii="Arial" w:hAnsi="Arial" w:cs="Arial"/>
          <w:sz w:val="16"/>
          <w:szCs w:val="18"/>
        </w:rPr>
        <w:t>genera(n)</w:t>
      </w:r>
      <w:r w:rsidR="00FF06E9" w:rsidRPr="00662F1E">
        <w:rPr>
          <w:rFonts w:ascii="Arial" w:hAnsi="Arial" w:cs="Arial"/>
          <w:sz w:val="16"/>
          <w:szCs w:val="18"/>
        </w:rPr>
        <w:t xml:space="preserve"> </w:t>
      </w:r>
      <w:r w:rsidRPr="00662F1E">
        <w:rPr>
          <w:rFonts w:ascii="Arial" w:hAnsi="Arial" w:cs="Arial"/>
          <w:sz w:val="16"/>
          <w:szCs w:val="18"/>
        </w:rPr>
        <w:t>o</w:t>
      </w:r>
      <w:r w:rsidR="00FF06E9" w:rsidRPr="00662F1E">
        <w:rPr>
          <w:rFonts w:ascii="Arial" w:hAnsi="Arial" w:cs="Arial"/>
          <w:sz w:val="16"/>
          <w:szCs w:val="18"/>
        </w:rPr>
        <w:t xml:space="preserve"> </w:t>
      </w:r>
      <w:r w:rsidRPr="00662F1E">
        <w:rPr>
          <w:rFonts w:ascii="Arial" w:hAnsi="Arial" w:cs="Arial"/>
          <w:sz w:val="16"/>
          <w:szCs w:val="18"/>
        </w:rPr>
        <w:t>posee(n)</w:t>
      </w:r>
      <w:r w:rsidR="00FF06E9" w:rsidRPr="00662F1E">
        <w:rPr>
          <w:rFonts w:ascii="Arial" w:hAnsi="Arial" w:cs="Arial"/>
          <w:sz w:val="16"/>
          <w:szCs w:val="18"/>
        </w:rPr>
        <w:t xml:space="preserve"> </w:t>
      </w:r>
      <w:r w:rsidRPr="00662F1E">
        <w:rPr>
          <w:rFonts w:ascii="Arial" w:hAnsi="Arial" w:cs="Arial"/>
          <w:sz w:val="16"/>
          <w:szCs w:val="18"/>
        </w:rPr>
        <w:t>la</w:t>
      </w:r>
      <w:r w:rsidR="00FF06E9" w:rsidRPr="00662F1E">
        <w:rPr>
          <w:rFonts w:ascii="Arial" w:hAnsi="Arial" w:cs="Arial"/>
          <w:sz w:val="16"/>
          <w:szCs w:val="18"/>
        </w:rPr>
        <w:t xml:space="preserve"> </w:t>
      </w:r>
      <w:r w:rsidRPr="00662F1E">
        <w:rPr>
          <w:rFonts w:ascii="Arial" w:hAnsi="Arial" w:cs="Arial"/>
          <w:sz w:val="16"/>
          <w:szCs w:val="18"/>
        </w:rPr>
        <w:t>información:</w:t>
      </w:r>
      <w:r w:rsidR="00FF06E9" w:rsidRPr="00662F1E">
        <w:rPr>
          <w:rFonts w:ascii="Arial" w:hAnsi="Arial" w:cs="Arial"/>
          <w:sz w:val="16"/>
          <w:szCs w:val="18"/>
        </w:rPr>
        <w:t xml:space="preserve"> </w:t>
      </w:r>
      <w:r w:rsidRPr="00662F1E">
        <w:rPr>
          <w:rFonts w:ascii="Arial" w:hAnsi="Arial" w:cs="Arial"/>
          <w:sz w:val="16"/>
          <w:szCs w:val="18"/>
        </w:rPr>
        <w:t>______________</w:t>
      </w:r>
    </w:p>
    <w:p w:rsidR="00B120D5" w:rsidRPr="008319F5" w:rsidRDefault="004D5B7A" w:rsidP="001A2A1D">
      <w:pPr>
        <w:pStyle w:val="texto0"/>
        <w:ind w:left="1354" w:right="331" w:firstLine="0"/>
        <w:outlineLvl w:val="1"/>
        <w:rPr>
          <w:b/>
        </w:rPr>
      </w:pPr>
      <w:r w:rsidRPr="007B2E54">
        <w:rPr>
          <w:b/>
          <w:i/>
          <w:lang w:val="es-ES"/>
        </w:rPr>
        <w:t>c)</w:t>
      </w:r>
      <w:r w:rsidRPr="007B2E54">
        <w:rPr>
          <w:lang w:val="es-ES"/>
        </w:rPr>
        <w:tab/>
      </w:r>
      <w:r w:rsidRPr="008319F5">
        <w:t>El</w:t>
      </w:r>
      <w:r w:rsidR="00FF06E9">
        <w:t xml:space="preserve"> </w:t>
      </w:r>
      <w:r w:rsidRPr="008319F5">
        <w:t>listado</w:t>
      </w:r>
      <w:r w:rsidR="00FF06E9">
        <w:t xml:space="preserve"> </w:t>
      </w:r>
      <w:r w:rsidRPr="008319F5">
        <w:t>de</w:t>
      </w:r>
      <w:r w:rsidR="00FF06E9">
        <w:t xml:space="preserve"> </w:t>
      </w:r>
      <w:r w:rsidRPr="008319F5">
        <w:t>expropiaciones</w:t>
      </w:r>
      <w:r w:rsidR="00FF06E9">
        <w:t xml:space="preserve"> </w:t>
      </w:r>
      <w:r w:rsidRPr="008319F5">
        <w:t>decretadas</w:t>
      </w:r>
      <w:r w:rsidR="00FF06E9">
        <w:t xml:space="preserve"> </w:t>
      </w:r>
      <w:r w:rsidRPr="008319F5">
        <w:t>y</w:t>
      </w:r>
      <w:r w:rsidR="00FF06E9">
        <w:t xml:space="preserve"> </w:t>
      </w:r>
      <w:r w:rsidRPr="008319F5">
        <w:t>ejecutadas</w:t>
      </w:r>
      <w:r w:rsidR="00FF06E9">
        <w:t xml:space="preserve"> </w:t>
      </w:r>
      <w:r w:rsidRPr="008319F5">
        <w:t>que</w:t>
      </w:r>
      <w:r w:rsidR="00FF06E9">
        <w:t xml:space="preserve"> </w:t>
      </w:r>
      <w:r w:rsidRPr="008319F5">
        <w:t>incluya,</w:t>
      </w:r>
      <w:r w:rsidR="00FF06E9">
        <w:t xml:space="preserve"> </w:t>
      </w:r>
      <w:r w:rsidRPr="008319F5">
        <w:t>cuando</w:t>
      </w:r>
      <w:r w:rsidR="00FF06E9">
        <w:t xml:space="preserve"> </w:t>
      </w:r>
      <w:r w:rsidRPr="008319F5">
        <w:t>menos,</w:t>
      </w:r>
      <w:r w:rsidR="00FF06E9">
        <w:t xml:space="preserve"> </w:t>
      </w:r>
      <w:r w:rsidRPr="008319F5">
        <w:t>la</w:t>
      </w:r>
      <w:r w:rsidR="00FF06E9">
        <w:t xml:space="preserve"> </w:t>
      </w:r>
      <w:r w:rsidRPr="008319F5">
        <w:t>fecha</w:t>
      </w:r>
      <w:r w:rsidR="00FF06E9">
        <w:t xml:space="preserve"> </w:t>
      </w:r>
      <w:r w:rsidRPr="008319F5">
        <w:t>de</w:t>
      </w:r>
      <w:r w:rsidR="00FF06E9">
        <w:t xml:space="preserve"> </w:t>
      </w:r>
      <w:r w:rsidRPr="008319F5">
        <w:t>expropiación,</w:t>
      </w:r>
      <w:r w:rsidR="00FF06E9">
        <w:t xml:space="preserve"> </w:t>
      </w:r>
      <w:r w:rsidRPr="008319F5">
        <w:t>el</w:t>
      </w:r>
      <w:r w:rsidR="00FF06E9">
        <w:t xml:space="preserve"> </w:t>
      </w:r>
      <w:r w:rsidRPr="008319F5">
        <w:t>domicilio</w:t>
      </w:r>
      <w:r w:rsidR="00FF06E9">
        <w:t xml:space="preserve"> </w:t>
      </w:r>
      <w:r w:rsidRPr="008319F5">
        <w:t>y</w:t>
      </w:r>
      <w:r w:rsidR="00FF06E9">
        <w:t xml:space="preserve"> </w:t>
      </w:r>
      <w:r w:rsidRPr="008319F5">
        <w:t>la</w:t>
      </w:r>
      <w:r w:rsidR="00FF06E9">
        <w:t xml:space="preserve"> </w:t>
      </w:r>
      <w:r w:rsidRPr="008319F5">
        <w:t>causa</w:t>
      </w:r>
      <w:r w:rsidR="00FF06E9">
        <w:t xml:space="preserve"> </w:t>
      </w:r>
      <w:r w:rsidRPr="008319F5">
        <w:t>de</w:t>
      </w:r>
      <w:r w:rsidR="00FF06E9">
        <w:t xml:space="preserve"> </w:t>
      </w:r>
      <w:r w:rsidRPr="008319F5">
        <w:t>utilidad</w:t>
      </w:r>
      <w:r w:rsidR="00FF06E9">
        <w:t xml:space="preserve"> </w:t>
      </w:r>
      <w:r w:rsidRPr="008319F5">
        <w:t>pública</w:t>
      </w:r>
      <w:r w:rsidR="00FF06E9">
        <w:t xml:space="preserve"> </w:t>
      </w:r>
      <w:r w:rsidRPr="008319F5">
        <w:t>y</w:t>
      </w:r>
      <w:r w:rsidR="00FF06E9">
        <w:t xml:space="preserve"> </w:t>
      </w:r>
      <w:r w:rsidRPr="008319F5">
        <w:t>las</w:t>
      </w:r>
      <w:r w:rsidR="00FF06E9">
        <w:t xml:space="preserve"> </w:t>
      </w:r>
      <w:r w:rsidRPr="008319F5">
        <w:t>ocupaciones</w:t>
      </w:r>
      <w:r w:rsidR="00FF06E9">
        <w:t xml:space="preserve"> </w:t>
      </w:r>
      <w:r w:rsidRPr="008319F5">
        <w:t>superficiales</w:t>
      </w:r>
    </w:p>
    <w:p w:rsidR="00CB54FA" w:rsidRPr="008319F5" w:rsidRDefault="004D5B7A" w:rsidP="00C41610">
      <w:pPr>
        <w:pStyle w:val="Textonormal"/>
        <w:spacing w:after="101" w:line="232" w:lineRule="exact"/>
        <w:ind w:left="0"/>
        <w:jc w:val="both"/>
        <w:rPr>
          <w:sz w:val="18"/>
          <w:szCs w:val="18"/>
        </w:rPr>
      </w:pPr>
      <w:r w:rsidRPr="008319F5">
        <w:rPr>
          <w:sz w:val="18"/>
          <w:szCs w:val="18"/>
        </w:rPr>
        <w:t>La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expropiación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es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una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de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las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figuras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jurídicas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usada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por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el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Poder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Ejecutivo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Federal,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Estatal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y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de</w:t>
      </w:r>
      <w:r w:rsidR="00FF06E9">
        <w:rPr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Ciudad"/>
        </w:smartTagPr>
        <w:r w:rsidRPr="008319F5">
          <w:rPr>
            <w:sz w:val="18"/>
            <w:szCs w:val="18"/>
          </w:rPr>
          <w:t>la</w:t>
        </w:r>
        <w:r w:rsidR="00FF06E9">
          <w:rPr>
            <w:sz w:val="18"/>
            <w:szCs w:val="18"/>
          </w:rPr>
          <w:t xml:space="preserve"> </w:t>
        </w:r>
        <w:r w:rsidRPr="008319F5">
          <w:rPr>
            <w:sz w:val="18"/>
            <w:szCs w:val="18"/>
          </w:rPr>
          <w:t>Ciudad</w:t>
        </w:r>
      </w:smartTag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de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México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para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ocupar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o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transferir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al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Estado,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por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causas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de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utilidad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pública,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una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propiedad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privada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mediante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indemnización.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Esta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figura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está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fundamentada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en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el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segundo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párrafo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del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artículo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27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de</w:t>
      </w:r>
      <w:r w:rsidR="00FF06E9">
        <w:rPr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Constituci￳n Pol￭tica"/>
        </w:smartTagPr>
        <w:r w:rsidRPr="008319F5">
          <w:rPr>
            <w:sz w:val="18"/>
            <w:szCs w:val="18"/>
          </w:rPr>
          <w:t>la</w:t>
        </w:r>
        <w:r w:rsidR="00FF06E9">
          <w:rPr>
            <w:sz w:val="18"/>
            <w:szCs w:val="18"/>
          </w:rPr>
          <w:t xml:space="preserve"> </w:t>
        </w:r>
        <w:r w:rsidRPr="008319F5">
          <w:rPr>
            <w:sz w:val="18"/>
            <w:szCs w:val="18"/>
          </w:rPr>
          <w:t>Constitución</w:t>
        </w:r>
        <w:r w:rsidR="00FF06E9">
          <w:rPr>
            <w:sz w:val="18"/>
            <w:szCs w:val="18"/>
          </w:rPr>
          <w:t xml:space="preserve"> </w:t>
        </w:r>
        <w:r w:rsidRPr="008319F5">
          <w:rPr>
            <w:sz w:val="18"/>
            <w:szCs w:val="18"/>
          </w:rPr>
          <w:t>Política</w:t>
        </w:r>
      </w:smartTag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de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los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Estados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Unidos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Mexicanos</w:t>
      </w:r>
      <w:r w:rsidR="00C41610">
        <w:rPr>
          <w:rStyle w:val="Refdenotaalpie"/>
          <w:sz w:val="18"/>
          <w:szCs w:val="18"/>
        </w:rPr>
        <w:footnoteReference w:customMarkFollows="1" w:id="2"/>
        <w:t>148</w:t>
      </w:r>
      <w:r w:rsidRPr="008319F5">
        <w:rPr>
          <w:sz w:val="18"/>
          <w:szCs w:val="18"/>
        </w:rPr>
        <w:t>,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así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como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en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la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correspondiente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ley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secundaria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de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expropiación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y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demás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normas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aplicables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en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materia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de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expropiación.</w:t>
      </w:r>
    </w:p>
    <w:p w:rsidR="00CB54FA" w:rsidRPr="008319F5" w:rsidRDefault="004D5B7A" w:rsidP="00C41610">
      <w:pPr>
        <w:pStyle w:val="Textonormal"/>
        <w:spacing w:after="101" w:line="232" w:lineRule="exact"/>
        <w:ind w:left="0"/>
        <w:jc w:val="both"/>
        <w:rPr>
          <w:sz w:val="18"/>
          <w:szCs w:val="18"/>
        </w:rPr>
      </w:pPr>
      <w:r w:rsidRPr="008319F5">
        <w:rPr>
          <w:sz w:val="18"/>
          <w:szCs w:val="18"/>
        </w:rPr>
        <w:t>La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importancia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de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transparentar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los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procesos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mediante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los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cuales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el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Poder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Ejecutivo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Federal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realiza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expropiaciones,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radica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en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la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necesidad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de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que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las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personas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tengan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certeza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de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que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el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uso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y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destino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de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dichas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expropiaciones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se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hagan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con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el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fin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de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darles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utilidad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pública</w:t>
      </w:r>
    </w:p>
    <w:p w:rsidR="00CB54FA" w:rsidRPr="008319F5" w:rsidRDefault="004D5B7A" w:rsidP="00C41610">
      <w:pPr>
        <w:pStyle w:val="Prrafodelista"/>
        <w:spacing w:after="101" w:line="232" w:lineRule="exact"/>
        <w:ind w:left="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lastRenderedPageBreak/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poderes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ejecutivos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Gobierno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Ciudad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Ciudad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México,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encargados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Secretarías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atribuciones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resguardar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ejemplo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Secretar￭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Secretaría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Gobierno,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Consejer￭a Jur￭dic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Consejería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Jurídica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Servicios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Legales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demás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según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Entidad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Entidad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trate.</w:t>
      </w:r>
    </w:p>
    <w:p w:rsidR="00CB54FA" w:rsidRPr="008319F5" w:rsidRDefault="004D5B7A" w:rsidP="00C41610">
      <w:pPr>
        <w:pStyle w:val="Prrafodelista"/>
        <w:spacing w:after="101" w:line="232" w:lineRule="exact"/>
        <w:ind w:left="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municipios,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normatividad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Ayuntamiento,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vez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excepcionales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éstos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tienen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facultades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expropiatorias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legislación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ejemplo,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Expropiación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Puebla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reconoce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Ayuntamientos,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Síndico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tramitarán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expedientes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expropiación</w:t>
      </w:r>
      <w:r w:rsidR="00C41610">
        <w:rPr>
          <w:rStyle w:val="Refdenotaalpie"/>
          <w:rFonts w:ascii="Arial" w:hAnsi="Arial" w:cs="Arial"/>
          <w:sz w:val="18"/>
          <w:szCs w:val="18"/>
        </w:rPr>
        <w:footnoteReference w:customMarkFollows="1" w:id="3"/>
        <w:t>149</w:t>
      </w:r>
      <w:r w:rsidRPr="008319F5">
        <w:rPr>
          <w:rFonts w:ascii="Arial" w:hAnsi="Arial" w:cs="Arial"/>
          <w:sz w:val="18"/>
          <w:szCs w:val="18"/>
        </w:rPr>
        <w:t>.</w:t>
      </w:r>
    </w:p>
    <w:p w:rsidR="004D5B7A" w:rsidRPr="008319F5" w:rsidRDefault="004D5B7A" w:rsidP="00C41610">
      <w:pPr>
        <w:pStyle w:val="Prrafodelista"/>
        <w:spacing w:after="101" w:line="224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</w:t>
      </w:r>
      <w:r w:rsidR="00662F1E">
        <w:rPr>
          <w:rFonts w:ascii="Arial" w:hAnsi="Arial" w:cs="Arial"/>
          <w:b/>
          <w:sz w:val="18"/>
          <w:szCs w:val="18"/>
        </w:rPr>
        <w:t>_________</w:t>
      </w:r>
      <w:r w:rsidRPr="008319F5">
        <w:rPr>
          <w:rFonts w:ascii="Arial" w:hAnsi="Arial" w:cs="Arial"/>
          <w:b/>
          <w:sz w:val="18"/>
          <w:szCs w:val="18"/>
        </w:rPr>
        <w:t>_____________________________</w:t>
      </w:r>
    </w:p>
    <w:p w:rsidR="004D5B7A" w:rsidRPr="008319F5" w:rsidRDefault="004D5B7A" w:rsidP="00C41610">
      <w:pPr>
        <w:pStyle w:val="Textonormal"/>
        <w:spacing w:after="101" w:line="224" w:lineRule="exact"/>
        <w:ind w:left="0"/>
        <w:jc w:val="both"/>
        <w:rPr>
          <w:sz w:val="18"/>
          <w:szCs w:val="18"/>
        </w:rPr>
      </w:pPr>
      <w:r w:rsidRPr="008319F5">
        <w:rPr>
          <w:b/>
          <w:sz w:val="18"/>
          <w:szCs w:val="18"/>
        </w:rPr>
        <w:t>Periodo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de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actualización: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trimestral</w:t>
      </w:r>
    </w:p>
    <w:p w:rsidR="004D5B7A" w:rsidRPr="008319F5" w:rsidRDefault="004D5B7A" w:rsidP="00C41610">
      <w:pPr>
        <w:pStyle w:val="Prrafodelista"/>
        <w:spacing w:after="101" w:line="224" w:lineRule="exact"/>
        <w:ind w:left="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</w:t>
      </w:r>
      <w:r w:rsidRPr="008319F5">
        <w:rPr>
          <w:rFonts w:ascii="Arial" w:hAnsi="Arial" w:cs="Arial"/>
          <w:sz w:val="18"/>
          <w:szCs w:val="18"/>
        </w:rPr>
        <w:t>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curso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</w:t>
      </w:r>
    </w:p>
    <w:p w:rsidR="00CB54FA" w:rsidRPr="008319F5" w:rsidRDefault="004D5B7A" w:rsidP="00C41610">
      <w:pPr>
        <w:pStyle w:val="Prrafodelista"/>
        <w:spacing w:after="101" w:line="224" w:lineRule="exact"/>
        <w:ind w:left="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</w:t>
      </w:r>
      <w:r w:rsidRPr="008319F5">
        <w:rPr>
          <w:rFonts w:ascii="Arial" w:hAnsi="Arial" w:cs="Arial"/>
          <w:sz w:val="18"/>
          <w:szCs w:val="18"/>
        </w:rPr>
        <w:t>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Secretaría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Gobernación,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Consejería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Jurídica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Servicios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Legales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homólogos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base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competencias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atribuciones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respectivos.</w:t>
      </w:r>
    </w:p>
    <w:p w:rsidR="00662F1E" w:rsidRPr="008319F5" w:rsidRDefault="00662F1E" w:rsidP="00C41610">
      <w:pPr>
        <w:pStyle w:val="Prrafodelista"/>
        <w:spacing w:after="101" w:line="224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</w:t>
      </w:r>
      <w:r>
        <w:rPr>
          <w:rFonts w:ascii="Arial" w:hAnsi="Arial" w:cs="Arial"/>
          <w:b/>
          <w:sz w:val="18"/>
          <w:szCs w:val="18"/>
        </w:rPr>
        <w:t>_________</w:t>
      </w:r>
      <w:r w:rsidRPr="008319F5">
        <w:rPr>
          <w:rFonts w:ascii="Arial" w:hAnsi="Arial" w:cs="Arial"/>
          <w:b/>
          <w:sz w:val="18"/>
          <w:szCs w:val="18"/>
        </w:rPr>
        <w:t>_____________________________</w:t>
      </w:r>
    </w:p>
    <w:p w:rsidR="004D5B7A" w:rsidRPr="008319F5" w:rsidRDefault="004D5B7A" w:rsidP="00C41610">
      <w:pPr>
        <w:pStyle w:val="Textonormal"/>
        <w:tabs>
          <w:tab w:val="left" w:pos="8505"/>
        </w:tabs>
        <w:spacing w:after="101" w:line="224" w:lineRule="exact"/>
        <w:ind w:right="333"/>
        <w:jc w:val="both"/>
        <w:rPr>
          <w:b/>
          <w:sz w:val="18"/>
          <w:szCs w:val="18"/>
        </w:rPr>
      </w:pPr>
      <w:r w:rsidRPr="008319F5">
        <w:rPr>
          <w:b/>
          <w:sz w:val="18"/>
          <w:szCs w:val="18"/>
        </w:rPr>
        <w:t>Criterios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sustantivos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de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contenido</w:t>
      </w:r>
    </w:p>
    <w:p w:rsidR="00CB54FA" w:rsidRPr="008319F5" w:rsidRDefault="004D5B7A" w:rsidP="00C41610">
      <w:pPr>
        <w:tabs>
          <w:tab w:val="left" w:pos="8505"/>
        </w:tabs>
        <w:spacing w:after="101" w:line="224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Pr="008319F5">
        <w:rPr>
          <w:rFonts w:ascii="Arial" w:hAnsi="Arial" w:cs="Arial"/>
          <w:sz w:val="18"/>
          <w:szCs w:val="18"/>
        </w:rPr>
        <w:tab/>
        <w:t>Ejercicio</w:t>
      </w:r>
    </w:p>
    <w:p w:rsidR="00CB54FA" w:rsidRPr="008319F5" w:rsidRDefault="004D5B7A" w:rsidP="00C41610">
      <w:pPr>
        <w:tabs>
          <w:tab w:val="left" w:pos="8505"/>
        </w:tabs>
        <w:spacing w:after="101" w:line="224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Pr="008319F5">
        <w:rPr>
          <w:rFonts w:ascii="Arial" w:hAnsi="Arial" w:cs="Arial"/>
          <w:sz w:val="18"/>
          <w:szCs w:val="18"/>
        </w:rPr>
        <w:tab/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</w:t>
      </w:r>
    </w:p>
    <w:p w:rsidR="004D5B7A" w:rsidRPr="008319F5" w:rsidRDefault="004D5B7A" w:rsidP="00C41610">
      <w:pPr>
        <w:tabs>
          <w:tab w:val="left" w:pos="8505"/>
        </w:tabs>
        <w:spacing w:after="101" w:line="224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Pr="008319F5">
        <w:rPr>
          <w:rFonts w:ascii="Arial" w:hAnsi="Arial" w:cs="Arial"/>
          <w:sz w:val="18"/>
          <w:szCs w:val="18"/>
        </w:rPr>
        <w:tab/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expropiación: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Decretadas/Ejecutadas</w:t>
      </w:r>
    </w:p>
    <w:p w:rsidR="00CB54FA" w:rsidRPr="008319F5" w:rsidRDefault="004D5B7A" w:rsidP="00C41610">
      <w:pPr>
        <w:tabs>
          <w:tab w:val="left" w:pos="8505"/>
        </w:tabs>
        <w:spacing w:after="101" w:line="224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expropiante</w:t>
      </w:r>
    </w:p>
    <w:p w:rsidR="004D5B7A" w:rsidRPr="008319F5" w:rsidRDefault="004D5B7A" w:rsidP="00C41610">
      <w:pPr>
        <w:tabs>
          <w:tab w:val="left" w:pos="8505"/>
        </w:tabs>
        <w:spacing w:after="101" w:line="224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Pr="008319F5">
        <w:rPr>
          <w:rFonts w:ascii="Arial" w:hAnsi="Arial" w:cs="Arial"/>
          <w:sz w:val="18"/>
          <w:szCs w:val="18"/>
        </w:rPr>
        <w:tab/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física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razón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social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expropiada,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</w:p>
    <w:p w:rsidR="004D5B7A" w:rsidRPr="008319F5" w:rsidRDefault="004D5B7A" w:rsidP="00C41610">
      <w:pPr>
        <w:tabs>
          <w:tab w:val="left" w:pos="8505"/>
        </w:tabs>
        <w:spacing w:after="101" w:line="224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Pr="008319F5">
        <w:rPr>
          <w:rFonts w:ascii="Arial" w:hAnsi="Arial" w:cs="Arial"/>
          <w:sz w:val="18"/>
          <w:szCs w:val="18"/>
        </w:rPr>
        <w:tab/>
        <w:t>Domicilio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predio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expropiado</w:t>
      </w:r>
      <w:r w:rsidR="00C41610">
        <w:rPr>
          <w:rStyle w:val="Refdenotaalpie"/>
          <w:rFonts w:ascii="Arial" w:hAnsi="Arial" w:cs="Arial"/>
          <w:sz w:val="18"/>
          <w:szCs w:val="18"/>
        </w:rPr>
        <w:footnoteReference w:customMarkFollows="1" w:id="4"/>
        <w:t>150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[calle],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exterior,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interior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asentamiento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humano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asentamiento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humano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[colonia],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clave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clave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delegación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clave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código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postal)</w:t>
      </w:r>
    </w:p>
    <w:p w:rsidR="00CB54FA" w:rsidRPr="008319F5" w:rsidRDefault="004D5B7A" w:rsidP="00C41610">
      <w:pPr>
        <w:tabs>
          <w:tab w:val="left" w:pos="8505"/>
        </w:tabs>
        <w:spacing w:after="101" w:line="224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propiedad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expropiación</w:t>
      </w:r>
    </w:p>
    <w:p w:rsidR="004D5B7A" w:rsidRPr="008319F5" w:rsidRDefault="004D5B7A" w:rsidP="00C41610">
      <w:pPr>
        <w:tabs>
          <w:tab w:val="left" w:pos="8505"/>
        </w:tabs>
        <w:spacing w:after="101" w:line="224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polígono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plano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bien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expropiado</w:t>
      </w:r>
    </w:p>
    <w:p w:rsidR="004D5B7A" w:rsidRPr="008319F5" w:rsidRDefault="004D5B7A" w:rsidP="00C41610">
      <w:pPr>
        <w:tabs>
          <w:tab w:val="left" w:pos="8505"/>
        </w:tabs>
        <w:spacing w:after="101" w:line="224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Pr="008319F5">
        <w:rPr>
          <w:rFonts w:ascii="Arial" w:hAnsi="Arial" w:cs="Arial"/>
          <w:sz w:val="18"/>
          <w:szCs w:val="18"/>
        </w:rPr>
        <w:tab/>
        <w:t>Causa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utilidad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expropió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bien</w:t>
      </w:r>
    </w:p>
    <w:p w:rsidR="004D5B7A" w:rsidRPr="008319F5" w:rsidRDefault="004D5B7A" w:rsidP="00C41610">
      <w:pPr>
        <w:tabs>
          <w:tab w:val="left" w:pos="8505"/>
        </w:tabs>
        <w:spacing w:after="101" w:line="224" w:lineRule="exact"/>
        <w:ind w:left="1701" w:right="333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decreto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declaratoria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expropiación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Diario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Oficial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Federaci￳n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Federación</w:t>
        </w:r>
      </w:smartTag>
      <w:r w:rsidRPr="008319F5">
        <w:rPr>
          <w:rFonts w:ascii="Arial" w:hAnsi="Arial" w:cs="Arial"/>
          <w:sz w:val="18"/>
          <w:szCs w:val="18"/>
        </w:rPr>
        <w:t>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periódico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gaceta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oficial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C41610">
      <w:pPr>
        <w:tabs>
          <w:tab w:val="left" w:pos="1991"/>
          <w:tab w:val="left" w:pos="8505"/>
        </w:tabs>
        <w:spacing w:after="101" w:line="224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Decreto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Declaratoria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expropiación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fundamenta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causa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utilidad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pública)</w:t>
      </w:r>
    </w:p>
    <w:p w:rsidR="004D5B7A" w:rsidRPr="008319F5" w:rsidRDefault="004D5B7A" w:rsidP="00C41610">
      <w:pPr>
        <w:pStyle w:val="BodyText2"/>
        <w:tabs>
          <w:tab w:val="left" w:pos="8505"/>
        </w:tabs>
        <w:spacing w:after="101" w:line="224" w:lineRule="exact"/>
        <w:ind w:left="567" w:right="333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Cuando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expropiación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“</w:t>
      </w:r>
      <w:r w:rsidRPr="008319F5">
        <w:rPr>
          <w:rFonts w:ascii="Arial" w:hAnsi="Arial" w:cs="Arial"/>
          <w:b/>
          <w:sz w:val="18"/>
          <w:szCs w:val="18"/>
        </w:rPr>
        <w:t>ejecutada</w:t>
      </w:r>
      <w:r w:rsidRPr="008319F5">
        <w:rPr>
          <w:rFonts w:ascii="Arial" w:hAnsi="Arial" w:cs="Arial"/>
          <w:sz w:val="18"/>
          <w:szCs w:val="18"/>
        </w:rPr>
        <w:t>”,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incluir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además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siguiente:</w:t>
      </w:r>
    </w:p>
    <w:p w:rsidR="004D5B7A" w:rsidRPr="008319F5" w:rsidRDefault="004D5B7A" w:rsidP="00C41610">
      <w:pPr>
        <w:tabs>
          <w:tab w:val="left" w:pos="8505"/>
        </w:tabs>
        <w:spacing w:after="101" w:line="224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Pr="008319F5">
        <w:rPr>
          <w:rFonts w:ascii="Arial" w:hAnsi="Arial" w:cs="Arial"/>
          <w:sz w:val="18"/>
          <w:szCs w:val="18"/>
        </w:rPr>
        <w:tab/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ejecución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expropiación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C41610">
      <w:pPr>
        <w:tabs>
          <w:tab w:val="left" w:pos="8505"/>
        </w:tabs>
        <w:spacing w:after="101" w:line="224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ejecutó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expropiación</w:t>
      </w:r>
    </w:p>
    <w:p w:rsidR="004D5B7A" w:rsidRPr="008319F5" w:rsidRDefault="004D5B7A" w:rsidP="00C41610">
      <w:pPr>
        <w:tabs>
          <w:tab w:val="left" w:pos="8505"/>
        </w:tabs>
        <w:spacing w:after="101" w:line="224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14</w:t>
      </w:r>
      <w:r w:rsidRPr="008319F5">
        <w:rPr>
          <w:rFonts w:ascii="Arial" w:hAnsi="Arial" w:cs="Arial"/>
          <w:sz w:val="18"/>
          <w:szCs w:val="18"/>
        </w:rPr>
        <w:tab/>
        <w:t>Destino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bien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expropiado</w:t>
      </w:r>
    </w:p>
    <w:p w:rsidR="00CB54FA" w:rsidRPr="008319F5" w:rsidRDefault="004D5B7A" w:rsidP="00C41610">
      <w:pPr>
        <w:tabs>
          <w:tab w:val="left" w:pos="8505"/>
        </w:tabs>
        <w:spacing w:after="101" w:line="224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15</w:t>
      </w:r>
      <w:r w:rsidRPr="008319F5">
        <w:rPr>
          <w:rFonts w:ascii="Arial" w:hAnsi="Arial" w:cs="Arial"/>
          <w:sz w:val="18"/>
          <w:szCs w:val="18"/>
        </w:rPr>
        <w:tab/>
        <w:t>Monto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indemnización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Ocupaci￳n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Ocupación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superficial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bien</w:t>
      </w:r>
    </w:p>
    <w:p w:rsidR="004D5B7A" w:rsidRPr="008319F5" w:rsidRDefault="004D5B7A" w:rsidP="00C41610">
      <w:pPr>
        <w:tabs>
          <w:tab w:val="left" w:pos="8505"/>
        </w:tabs>
        <w:spacing w:after="101" w:line="224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Monto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indemnización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bien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expropiado,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</w:p>
    <w:p w:rsidR="00B120D5" w:rsidRPr="008319F5" w:rsidRDefault="004D5B7A" w:rsidP="00C41610">
      <w:pPr>
        <w:tabs>
          <w:tab w:val="left" w:pos="8505"/>
        </w:tabs>
        <w:spacing w:after="101" w:line="224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lastRenderedPageBreak/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procedimientos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expropiación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y/o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expediente</w:t>
      </w:r>
    </w:p>
    <w:p w:rsidR="004D5B7A" w:rsidRPr="008319F5" w:rsidRDefault="004D5B7A" w:rsidP="00C41610">
      <w:pPr>
        <w:pStyle w:val="Prrafodelista"/>
        <w:tabs>
          <w:tab w:val="left" w:pos="8505"/>
        </w:tabs>
        <w:spacing w:after="101" w:line="224" w:lineRule="exact"/>
        <w:ind w:left="1701" w:right="333" w:hanging="170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4D5B7A" w:rsidRPr="008319F5" w:rsidRDefault="004D5B7A" w:rsidP="00C41610">
      <w:pPr>
        <w:pStyle w:val="Prrafodelista"/>
        <w:tabs>
          <w:tab w:val="left" w:pos="8505"/>
        </w:tabs>
        <w:spacing w:after="101" w:line="224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CB54FA" w:rsidRPr="008319F5" w:rsidRDefault="004D5B7A" w:rsidP="00C41610">
      <w:pPr>
        <w:pStyle w:val="Prrafodelista"/>
        <w:tabs>
          <w:tab w:val="left" w:pos="8505"/>
        </w:tabs>
        <w:spacing w:after="101" w:line="224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19</w:t>
      </w:r>
      <w:r w:rsidR="00CB54FA"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B120D5" w:rsidRPr="008319F5" w:rsidRDefault="004D5B7A" w:rsidP="00C41610">
      <w:pPr>
        <w:pStyle w:val="Prrafodelista"/>
        <w:tabs>
          <w:tab w:val="left" w:pos="8505"/>
        </w:tabs>
        <w:spacing w:after="101" w:line="224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20</w:t>
      </w:r>
      <w:r w:rsidR="00CB54FA"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4A7C4A">
      <w:pPr>
        <w:pStyle w:val="Prrafodelista"/>
        <w:tabs>
          <w:tab w:val="left" w:pos="8505"/>
        </w:tabs>
        <w:spacing w:after="101" w:line="216" w:lineRule="exact"/>
        <w:ind w:left="1701" w:right="333" w:hanging="170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CB54FA" w:rsidRPr="008319F5" w:rsidRDefault="004D5B7A" w:rsidP="004A7C4A">
      <w:pPr>
        <w:pStyle w:val="Prrafodelista"/>
        <w:tabs>
          <w:tab w:val="left" w:pos="8505"/>
        </w:tabs>
        <w:spacing w:after="101" w:line="21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21</w:t>
      </w:r>
      <w:r w:rsidR="00CB54FA"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CB54FA" w:rsidRPr="008319F5" w:rsidRDefault="004D5B7A" w:rsidP="004A7C4A">
      <w:pPr>
        <w:pStyle w:val="Prrafodelista"/>
        <w:tabs>
          <w:tab w:val="left" w:pos="8505"/>
        </w:tabs>
        <w:spacing w:after="101" w:line="21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4A7C4A">
      <w:pPr>
        <w:pStyle w:val="Prrafodelista"/>
        <w:tabs>
          <w:tab w:val="left" w:pos="8505"/>
        </w:tabs>
        <w:spacing w:after="101" w:line="21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4A7C4A">
      <w:pPr>
        <w:pStyle w:val="Prrafodelista"/>
        <w:tabs>
          <w:tab w:val="left" w:pos="8505"/>
        </w:tabs>
        <w:spacing w:after="101" w:line="216" w:lineRule="exact"/>
        <w:ind w:left="1701" w:right="333" w:hanging="170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4D5B7A" w:rsidRPr="008319F5" w:rsidRDefault="004D5B7A" w:rsidP="004A7C4A">
      <w:pPr>
        <w:pStyle w:val="Prrafodelista"/>
        <w:tabs>
          <w:tab w:val="left" w:pos="8505"/>
        </w:tabs>
        <w:spacing w:after="101" w:line="21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1c,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</w:p>
    <w:p w:rsidR="00CB54FA" w:rsidRPr="008319F5" w:rsidRDefault="004D5B7A" w:rsidP="004A7C4A">
      <w:pPr>
        <w:pStyle w:val="Prrafodelista"/>
        <w:tabs>
          <w:tab w:val="left" w:pos="8505"/>
        </w:tabs>
        <w:spacing w:after="101" w:line="21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</w:t>
      </w:r>
    </w:p>
    <w:p w:rsidR="00B120D5" w:rsidRPr="008319F5" w:rsidRDefault="004D5B7A" w:rsidP="004A7C4A">
      <w:pPr>
        <w:pStyle w:val="Prrafodelista"/>
        <w:spacing w:after="101" w:line="216" w:lineRule="exact"/>
        <w:ind w:left="0"/>
        <w:jc w:val="both"/>
        <w:rPr>
          <w:rFonts w:ascii="Arial" w:hAnsi="Arial" w:cs="Arial"/>
          <w:b/>
          <w:sz w:val="18"/>
          <w:szCs w:val="18"/>
          <w:lang w:val="en-US"/>
        </w:rPr>
      </w:pPr>
      <w:proofErr w:type="spellStart"/>
      <w:r w:rsidRPr="008319F5">
        <w:rPr>
          <w:rFonts w:ascii="Arial" w:hAnsi="Arial" w:cs="Arial"/>
          <w:b/>
          <w:sz w:val="18"/>
          <w:szCs w:val="18"/>
          <w:lang w:val="en-US"/>
        </w:rPr>
        <w:t>Formato</w:t>
      </w:r>
      <w:proofErr w:type="spellEnd"/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1c_LGT_Art_71_Fr_Ic</w:t>
      </w:r>
    </w:p>
    <w:p w:rsidR="004D5B7A" w:rsidRPr="008319F5" w:rsidRDefault="004D5B7A" w:rsidP="004A7C4A">
      <w:pPr>
        <w:pStyle w:val="Textonormal"/>
        <w:spacing w:after="101" w:line="216" w:lineRule="exact"/>
        <w:jc w:val="center"/>
        <w:rPr>
          <w:b/>
          <w:sz w:val="18"/>
          <w:szCs w:val="18"/>
        </w:rPr>
      </w:pPr>
      <w:r w:rsidRPr="008319F5">
        <w:rPr>
          <w:b/>
          <w:sz w:val="18"/>
          <w:szCs w:val="18"/>
        </w:rPr>
        <w:t>Expropiaciones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realizadas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por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&lt;&lt;sujeto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obligado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del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Poder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Ejecutivo&gt;&gt;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4"/>
        <w:gridCol w:w="2061"/>
        <w:gridCol w:w="2242"/>
        <w:gridCol w:w="1710"/>
        <w:gridCol w:w="1875"/>
      </w:tblGrid>
      <w:tr w:rsidR="004D5B7A" w:rsidRPr="00662F1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662F1E" w:rsidRDefault="004D5B7A" w:rsidP="00C41610">
            <w:pPr>
              <w:spacing w:before="40" w:after="40" w:line="18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62F1E">
              <w:rPr>
                <w:rFonts w:ascii="Arial" w:hAnsi="Arial" w:cs="Arial"/>
                <w:sz w:val="14"/>
                <w:szCs w:val="18"/>
              </w:rPr>
              <w:t>Ejercicio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62F1E" w:rsidRDefault="004D5B7A" w:rsidP="00C41610">
            <w:pPr>
              <w:spacing w:before="40" w:after="40" w:line="18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62F1E">
              <w:rPr>
                <w:rFonts w:ascii="Arial" w:hAnsi="Arial" w:cs="Arial"/>
                <w:sz w:val="14"/>
                <w:szCs w:val="18"/>
              </w:rPr>
              <w:t>Periodo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informa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62F1E" w:rsidRDefault="004D5B7A" w:rsidP="00C41610">
            <w:pPr>
              <w:spacing w:before="40" w:after="40" w:line="18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62F1E">
              <w:rPr>
                <w:rFonts w:ascii="Arial" w:hAnsi="Arial" w:cs="Arial"/>
                <w:sz w:val="14"/>
                <w:szCs w:val="18"/>
              </w:rPr>
              <w:t>Tipo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expropiación: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Decretadas/Ejecutadas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62F1E" w:rsidRDefault="004D5B7A" w:rsidP="00C41610">
            <w:pPr>
              <w:spacing w:before="40" w:after="40" w:line="18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62F1E">
              <w:rPr>
                <w:rFonts w:ascii="Arial" w:hAnsi="Arial" w:cs="Arial"/>
                <w:sz w:val="14"/>
                <w:szCs w:val="18"/>
              </w:rPr>
              <w:t>Nombre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autoridad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administrativa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expropiante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62F1E" w:rsidRDefault="004D5B7A" w:rsidP="00C41610">
            <w:pPr>
              <w:spacing w:before="40" w:after="40" w:line="18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62F1E">
              <w:rPr>
                <w:rFonts w:ascii="Arial" w:hAnsi="Arial" w:cs="Arial"/>
                <w:sz w:val="14"/>
                <w:szCs w:val="18"/>
              </w:rPr>
              <w:t>Nombre</w:t>
            </w:r>
            <w:r w:rsidR="00B6543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persona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física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razón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social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persona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moral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expropiada</w:t>
            </w:r>
          </w:p>
        </w:tc>
      </w:tr>
      <w:tr w:rsidR="004D5B7A" w:rsidRPr="00662F1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62F1E" w:rsidRDefault="004D5B7A" w:rsidP="00C41610">
            <w:pPr>
              <w:spacing w:before="40" w:after="40" w:line="18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62F1E" w:rsidRDefault="004D5B7A" w:rsidP="00C41610">
            <w:pPr>
              <w:spacing w:before="40" w:after="40" w:line="18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62F1E" w:rsidRDefault="004D5B7A" w:rsidP="00C41610">
            <w:pPr>
              <w:spacing w:before="40" w:after="40" w:line="18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62F1E" w:rsidRDefault="004D5B7A" w:rsidP="00C41610">
            <w:pPr>
              <w:spacing w:before="40" w:after="40" w:line="18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62F1E" w:rsidRDefault="004D5B7A" w:rsidP="00C41610">
            <w:pPr>
              <w:spacing w:before="40" w:after="40" w:line="18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662F1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62F1E" w:rsidRDefault="004D5B7A" w:rsidP="00C41610">
            <w:pPr>
              <w:spacing w:before="40" w:after="40" w:line="18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62F1E" w:rsidRDefault="004D5B7A" w:rsidP="00C41610">
            <w:pPr>
              <w:spacing w:before="40" w:after="40" w:line="18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62F1E" w:rsidRDefault="004D5B7A" w:rsidP="00C41610">
            <w:pPr>
              <w:spacing w:before="40" w:after="40" w:line="18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62F1E" w:rsidRDefault="004D5B7A" w:rsidP="00C41610">
            <w:pPr>
              <w:spacing w:before="40" w:after="40" w:line="18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62F1E" w:rsidRDefault="004D5B7A" w:rsidP="00C41610">
            <w:pPr>
              <w:spacing w:before="40" w:after="40" w:line="18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C41610">
      <w:pPr>
        <w:spacing w:before="40" w:after="40" w:line="180" w:lineRule="exact"/>
        <w:rPr>
          <w:rFonts w:ascii="Arial" w:hAnsi="Arial" w:cs="Arial"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64"/>
        <w:gridCol w:w="934"/>
        <w:gridCol w:w="936"/>
        <w:gridCol w:w="1086"/>
        <w:gridCol w:w="1354"/>
        <w:gridCol w:w="1408"/>
        <w:gridCol w:w="1050"/>
        <w:gridCol w:w="1080"/>
      </w:tblGrid>
      <w:tr w:rsidR="004D5B7A" w:rsidRPr="00662F1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05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4D5B7A" w:rsidRPr="00662F1E" w:rsidRDefault="004D5B7A" w:rsidP="00C41610">
            <w:pPr>
              <w:spacing w:before="40" w:after="40" w:line="18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62F1E">
              <w:rPr>
                <w:rFonts w:ascii="Arial" w:hAnsi="Arial" w:cs="Arial"/>
                <w:sz w:val="14"/>
                <w:szCs w:val="18"/>
              </w:rPr>
              <w:t>Domicilio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predio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expropiado</w:t>
            </w:r>
          </w:p>
        </w:tc>
      </w:tr>
      <w:tr w:rsidR="004D5B7A" w:rsidRPr="00662F1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62F1E" w:rsidRDefault="004D5B7A" w:rsidP="00C41610">
            <w:pPr>
              <w:spacing w:before="40" w:after="40" w:line="18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62F1E">
              <w:rPr>
                <w:rFonts w:ascii="Arial" w:hAnsi="Arial" w:cs="Arial"/>
                <w:sz w:val="14"/>
                <w:szCs w:val="18"/>
              </w:rPr>
              <w:t>Tipo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vialidad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62F1E" w:rsidRDefault="004D5B7A" w:rsidP="00C41610">
            <w:pPr>
              <w:spacing w:before="40" w:after="40" w:line="18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62F1E">
              <w:rPr>
                <w:rFonts w:ascii="Arial" w:hAnsi="Arial" w:cs="Arial"/>
                <w:sz w:val="14"/>
                <w:szCs w:val="18"/>
              </w:rPr>
              <w:t>Nombre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vialidad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62F1E" w:rsidRDefault="004D5B7A" w:rsidP="00C41610">
            <w:pPr>
              <w:spacing w:before="40" w:after="40" w:line="18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62F1E">
              <w:rPr>
                <w:rFonts w:ascii="Arial" w:hAnsi="Arial" w:cs="Arial"/>
                <w:sz w:val="14"/>
                <w:szCs w:val="18"/>
              </w:rPr>
              <w:t>Número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Exterior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62F1E" w:rsidRDefault="004D5B7A" w:rsidP="00C41610">
            <w:pPr>
              <w:spacing w:before="40" w:after="40" w:line="18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62F1E">
              <w:rPr>
                <w:rFonts w:ascii="Arial" w:hAnsi="Arial" w:cs="Arial"/>
                <w:sz w:val="14"/>
                <w:szCs w:val="18"/>
              </w:rPr>
              <w:t>Número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Interior,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su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caso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62F1E" w:rsidRDefault="004D5B7A" w:rsidP="00C41610">
            <w:pPr>
              <w:spacing w:before="40" w:after="40" w:line="18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62F1E">
              <w:rPr>
                <w:rFonts w:ascii="Arial" w:hAnsi="Arial" w:cs="Arial"/>
                <w:sz w:val="14"/>
                <w:szCs w:val="18"/>
              </w:rPr>
              <w:t>Tipo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asentamiento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62F1E" w:rsidRDefault="004D5B7A" w:rsidP="00C41610">
            <w:pPr>
              <w:spacing w:before="40" w:after="40" w:line="18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62F1E">
              <w:rPr>
                <w:rFonts w:ascii="Arial" w:hAnsi="Arial" w:cs="Arial"/>
                <w:sz w:val="14"/>
                <w:szCs w:val="18"/>
              </w:rPr>
              <w:t>Nombre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asentamiento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62F1E" w:rsidRDefault="004D5B7A" w:rsidP="00C41610">
            <w:pPr>
              <w:spacing w:before="40" w:after="40" w:line="18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62F1E">
              <w:rPr>
                <w:rFonts w:ascii="Arial" w:hAnsi="Arial" w:cs="Arial"/>
                <w:sz w:val="14"/>
                <w:szCs w:val="18"/>
              </w:rPr>
              <w:t>Clave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localidad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62F1E" w:rsidRDefault="004D5B7A" w:rsidP="00C41610">
            <w:pPr>
              <w:spacing w:before="40" w:after="40" w:line="18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62F1E">
              <w:rPr>
                <w:rFonts w:ascii="Arial" w:hAnsi="Arial" w:cs="Arial"/>
                <w:sz w:val="14"/>
                <w:szCs w:val="18"/>
              </w:rPr>
              <w:t>Nombre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localidad</w:t>
            </w:r>
          </w:p>
        </w:tc>
      </w:tr>
      <w:tr w:rsidR="004D5B7A" w:rsidRPr="00662F1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62F1E" w:rsidRDefault="004D5B7A" w:rsidP="00C41610">
            <w:pPr>
              <w:spacing w:before="40" w:after="40" w:line="18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62F1E" w:rsidRDefault="004D5B7A" w:rsidP="00C41610">
            <w:pPr>
              <w:spacing w:before="40" w:after="40" w:line="18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62F1E" w:rsidRDefault="004D5B7A" w:rsidP="00C41610">
            <w:pPr>
              <w:spacing w:before="40" w:after="40" w:line="18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62F1E" w:rsidRDefault="004D5B7A" w:rsidP="00C41610">
            <w:pPr>
              <w:spacing w:before="40" w:after="40" w:line="18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62F1E" w:rsidRDefault="004D5B7A" w:rsidP="00C41610">
            <w:pPr>
              <w:spacing w:before="40" w:after="40" w:line="18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62F1E" w:rsidRDefault="004D5B7A" w:rsidP="00C41610">
            <w:pPr>
              <w:spacing w:before="40" w:after="40" w:line="18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62F1E" w:rsidRDefault="004D5B7A" w:rsidP="00C41610">
            <w:pPr>
              <w:spacing w:before="40" w:after="40" w:line="18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62F1E" w:rsidRDefault="004D5B7A" w:rsidP="00C41610">
            <w:pPr>
              <w:spacing w:before="40" w:after="40" w:line="18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662F1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62F1E" w:rsidRDefault="004D5B7A" w:rsidP="00C41610">
            <w:pPr>
              <w:spacing w:before="40" w:after="40" w:line="18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62F1E" w:rsidRDefault="004D5B7A" w:rsidP="00C41610">
            <w:pPr>
              <w:spacing w:before="40" w:after="40" w:line="18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62F1E" w:rsidRDefault="004D5B7A" w:rsidP="00C41610">
            <w:pPr>
              <w:spacing w:before="40" w:after="40" w:line="18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62F1E" w:rsidRDefault="004D5B7A" w:rsidP="00C41610">
            <w:pPr>
              <w:spacing w:before="40" w:after="40" w:line="18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62F1E" w:rsidRDefault="004D5B7A" w:rsidP="00C41610">
            <w:pPr>
              <w:spacing w:before="40" w:after="40" w:line="18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62F1E" w:rsidRDefault="004D5B7A" w:rsidP="00C41610">
            <w:pPr>
              <w:spacing w:before="40" w:after="40" w:line="18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62F1E" w:rsidRDefault="004D5B7A" w:rsidP="00C41610">
            <w:pPr>
              <w:spacing w:before="40" w:after="40" w:line="18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62F1E" w:rsidRDefault="004D5B7A" w:rsidP="00C41610">
            <w:pPr>
              <w:spacing w:before="40" w:after="40" w:line="18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C41610">
      <w:pPr>
        <w:spacing w:before="40" w:after="40" w:line="180" w:lineRule="exact"/>
        <w:rPr>
          <w:rFonts w:ascii="Arial" w:hAnsi="Arial" w:cs="Arial"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427"/>
        <w:gridCol w:w="2224"/>
        <w:gridCol w:w="1935"/>
        <w:gridCol w:w="2044"/>
        <w:gridCol w:w="1082"/>
      </w:tblGrid>
      <w:tr w:rsidR="004D5B7A" w:rsidRPr="00662F1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05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4D5B7A" w:rsidRPr="00662F1E" w:rsidRDefault="004D5B7A" w:rsidP="00C41610">
            <w:pPr>
              <w:spacing w:before="40" w:after="40" w:line="18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62F1E">
              <w:rPr>
                <w:rFonts w:ascii="Arial" w:hAnsi="Arial" w:cs="Arial"/>
                <w:sz w:val="14"/>
                <w:szCs w:val="18"/>
              </w:rPr>
              <w:t>Domicilio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predio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expropiado</w:t>
            </w:r>
          </w:p>
        </w:tc>
      </w:tr>
      <w:tr w:rsidR="004D5B7A" w:rsidRPr="00662F1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62F1E" w:rsidRDefault="004D5B7A" w:rsidP="00C41610">
            <w:pPr>
              <w:spacing w:before="40" w:after="40" w:line="18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62F1E">
              <w:rPr>
                <w:rFonts w:ascii="Arial" w:hAnsi="Arial" w:cs="Arial"/>
                <w:sz w:val="14"/>
                <w:szCs w:val="18"/>
              </w:rPr>
              <w:t>Clave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municipio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62F1E" w:rsidRDefault="004D5B7A" w:rsidP="00C41610">
            <w:pPr>
              <w:spacing w:before="40" w:after="40" w:line="18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62F1E">
              <w:rPr>
                <w:rFonts w:ascii="Arial" w:hAnsi="Arial" w:cs="Arial"/>
                <w:sz w:val="14"/>
                <w:szCs w:val="18"/>
              </w:rPr>
              <w:t>Nombre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municipio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delegación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62F1E" w:rsidRDefault="004D5B7A" w:rsidP="00C41610">
            <w:pPr>
              <w:spacing w:before="40" w:after="40" w:line="18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62F1E">
              <w:rPr>
                <w:rFonts w:ascii="Arial" w:hAnsi="Arial" w:cs="Arial"/>
                <w:sz w:val="14"/>
                <w:szCs w:val="18"/>
              </w:rPr>
              <w:t>Clave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entidad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federativa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62F1E" w:rsidRDefault="004D5B7A" w:rsidP="00C41610">
            <w:pPr>
              <w:spacing w:before="40" w:after="40" w:line="18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62F1E">
              <w:rPr>
                <w:rFonts w:ascii="Arial" w:hAnsi="Arial" w:cs="Arial"/>
                <w:sz w:val="14"/>
                <w:szCs w:val="18"/>
              </w:rPr>
              <w:t>Nombre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entidad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federativa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62F1E" w:rsidRDefault="004D5B7A" w:rsidP="00C41610">
            <w:pPr>
              <w:spacing w:before="40" w:after="40" w:line="18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62F1E">
              <w:rPr>
                <w:rFonts w:ascii="Arial" w:hAnsi="Arial" w:cs="Arial"/>
                <w:sz w:val="14"/>
                <w:szCs w:val="18"/>
              </w:rPr>
              <w:t>Código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postal</w:t>
            </w:r>
          </w:p>
        </w:tc>
      </w:tr>
      <w:tr w:rsidR="004D5B7A" w:rsidRPr="00662F1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62F1E" w:rsidRDefault="004D5B7A" w:rsidP="00C41610">
            <w:pPr>
              <w:spacing w:before="40" w:after="40" w:line="18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62F1E" w:rsidRDefault="004D5B7A" w:rsidP="00C41610">
            <w:pPr>
              <w:spacing w:before="40" w:after="40" w:line="18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62F1E" w:rsidRDefault="004D5B7A" w:rsidP="00C41610">
            <w:pPr>
              <w:spacing w:before="40" w:after="40" w:line="18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62F1E" w:rsidRDefault="004D5B7A" w:rsidP="00C41610">
            <w:pPr>
              <w:spacing w:before="40" w:after="40" w:line="18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62F1E" w:rsidRDefault="004D5B7A" w:rsidP="00C41610">
            <w:pPr>
              <w:spacing w:before="40" w:after="40" w:line="18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662F1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62F1E" w:rsidRDefault="004D5B7A" w:rsidP="00C41610">
            <w:pPr>
              <w:spacing w:before="40" w:after="40" w:line="18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62F1E" w:rsidRDefault="004D5B7A" w:rsidP="00C41610">
            <w:pPr>
              <w:spacing w:before="40" w:after="40" w:line="18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62F1E" w:rsidRDefault="004D5B7A" w:rsidP="00C41610">
            <w:pPr>
              <w:spacing w:before="40" w:after="40" w:line="18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62F1E" w:rsidRDefault="004D5B7A" w:rsidP="00C41610">
            <w:pPr>
              <w:spacing w:before="40" w:after="40" w:line="18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62F1E" w:rsidRDefault="004D5B7A" w:rsidP="00C41610">
            <w:pPr>
              <w:spacing w:before="40" w:after="40" w:line="18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C41610">
      <w:pPr>
        <w:spacing w:before="40" w:after="40" w:line="180" w:lineRule="exact"/>
        <w:rPr>
          <w:rFonts w:ascii="Arial" w:hAnsi="Arial" w:cs="Arial"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9"/>
        <w:gridCol w:w="1538"/>
        <w:gridCol w:w="1818"/>
        <w:gridCol w:w="2096"/>
        <w:gridCol w:w="1721"/>
      </w:tblGrid>
      <w:tr w:rsidR="004D5B7A" w:rsidRPr="00662F1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662F1E" w:rsidRDefault="004D5B7A" w:rsidP="00C41610">
            <w:pPr>
              <w:spacing w:before="40" w:after="40" w:line="18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62F1E">
              <w:rPr>
                <w:rFonts w:ascii="Arial" w:hAnsi="Arial" w:cs="Arial"/>
                <w:sz w:val="14"/>
                <w:szCs w:val="18"/>
              </w:rPr>
              <w:t>Tipo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propiedad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objeto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expropiación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62F1E" w:rsidRDefault="004D5B7A" w:rsidP="00C41610">
            <w:pPr>
              <w:spacing w:before="40" w:after="40" w:line="18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62F1E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polígono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plano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bien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expropiado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62F1E" w:rsidRDefault="004D5B7A" w:rsidP="00C41610">
            <w:pPr>
              <w:spacing w:before="40" w:after="40" w:line="18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62F1E">
              <w:rPr>
                <w:rFonts w:ascii="Arial" w:hAnsi="Arial" w:cs="Arial"/>
                <w:sz w:val="14"/>
                <w:szCs w:val="18"/>
              </w:rPr>
              <w:t>Causa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utilidad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pública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por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expropió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bien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62F1E" w:rsidRDefault="004D5B7A" w:rsidP="00C41610">
            <w:pPr>
              <w:spacing w:before="40" w:after="40" w:line="18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62F1E">
              <w:rPr>
                <w:rFonts w:ascii="Arial" w:hAnsi="Arial" w:cs="Arial"/>
                <w:sz w:val="14"/>
                <w:szCs w:val="18"/>
              </w:rPr>
              <w:t>Fecha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publicación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decreto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declaratoria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expropiación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Diario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Oficial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Federaci￳n"/>
              </w:smartTagPr>
              <w:r w:rsidRPr="00662F1E">
                <w:rPr>
                  <w:rFonts w:ascii="Arial" w:hAnsi="Arial" w:cs="Arial"/>
                  <w:sz w:val="14"/>
                  <w:szCs w:val="18"/>
                </w:rPr>
                <w:t>la</w:t>
              </w:r>
              <w:r w:rsidR="00FF06E9" w:rsidRPr="00662F1E">
                <w:rPr>
                  <w:rFonts w:ascii="Arial" w:hAnsi="Arial" w:cs="Arial"/>
                  <w:sz w:val="14"/>
                  <w:szCs w:val="18"/>
                </w:rPr>
                <w:t xml:space="preserve"> </w:t>
              </w:r>
              <w:r w:rsidRPr="00662F1E">
                <w:rPr>
                  <w:rFonts w:ascii="Arial" w:hAnsi="Arial" w:cs="Arial"/>
                  <w:sz w:val="14"/>
                  <w:szCs w:val="18"/>
                </w:rPr>
                <w:t>Federación</w:t>
              </w:r>
            </w:smartTag>
            <w:r w:rsidRPr="00662F1E">
              <w:rPr>
                <w:rFonts w:ascii="Arial" w:hAnsi="Arial" w:cs="Arial"/>
                <w:sz w:val="14"/>
                <w:szCs w:val="18"/>
              </w:rPr>
              <w:t>,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periódico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gaceta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oficial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correspondiente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(con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formato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día/mes/año)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62F1E" w:rsidRDefault="004D5B7A" w:rsidP="00C41610">
            <w:pPr>
              <w:spacing w:before="40" w:after="40" w:line="18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62F1E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Decreto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Declaratoria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expropiación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(en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donde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funda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motiva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causa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utilidad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pública)</w:t>
            </w:r>
          </w:p>
        </w:tc>
      </w:tr>
      <w:tr w:rsidR="004D5B7A" w:rsidRPr="00662F1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62F1E" w:rsidRDefault="00FF06E9" w:rsidP="00C41610">
            <w:pPr>
              <w:spacing w:before="40" w:after="40" w:line="18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62F1E" w:rsidRDefault="00FF06E9" w:rsidP="00C41610">
            <w:pPr>
              <w:spacing w:before="40" w:after="40" w:line="18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62F1E" w:rsidRDefault="00FF06E9" w:rsidP="00C41610">
            <w:pPr>
              <w:spacing w:before="40" w:after="40" w:line="18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62F1E" w:rsidRDefault="00FF06E9" w:rsidP="00C41610">
            <w:pPr>
              <w:spacing w:before="40" w:after="40" w:line="18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62F1E" w:rsidRDefault="00FF06E9" w:rsidP="00C41610">
            <w:pPr>
              <w:spacing w:before="40" w:after="40" w:line="18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</w:tr>
      <w:tr w:rsidR="004D5B7A" w:rsidRPr="00662F1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62F1E" w:rsidRDefault="00FF06E9" w:rsidP="00C41610">
            <w:pPr>
              <w:spacing w:before="40" w:after="40" w:line="18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62F1E" w:rsidRDefault="00FF06E9" w:rsidP="00C41610">
            <w:pPr>
              <w:spacing w:before="40" w:after="40" w:line="18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62F1E" w:rsidRDefault="00FF06E9" w:rsidP="00C41610">
            <w:pPr>
              <w:spacing w:before="40" w:after="40" w:line="18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62F1E" w:rsidRDefault="00FF06E9" w:rsidP="00C41610">
            <w:pPr>
              <w:spacing w:before="40" w:after="40" w:line="18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62F1E" w:rsidRDefault="00FF06E9" w:rsidP="00C41610">
            <w:pPr>
              <w:spacing w:before="40" w:after="40" w:line="18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</w:tr>
    </w:tbl>
    <w:p w:rsidR="004D5B7A" w:rsidRPr="008319F5" w:rsidRDefault="004D5B7A" w:rsidP="00C41610">
      <w:pPr>
        <w:spacing w:before="40" w:after="40" w:line="180" w:lineRule="exact"/>
        <w:rPr>
          <w:rFonts w:ascii="Arial" w:hAnsi="Arial" w:cs="Arial"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6"/>
        <w:gridCol w:w="1488"/>
        <w:gridCol w:w="1154"/>
        <w:gridCol w:w="1513"/>
        <w:gridCol w:w="1503"/>
        <w:gridCol w:w="1658"/>
      </w:tblGrid>
      <w:tr w:rsidR="004D5B7A" w:rsidRPr="00662F1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noWrap/>
            <w:vAlign w:val="center"/>
          </w:tcPr>
          <w:p w:rsidR="004D5B7A" w:rsidRPr="00662F1E" w:rsidRDefault="004D5B7A" w:rsidP="00C41610">
            <w:pPr>
              <w:spacing w:before="40" w:after="40" w:line="18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62F1E">
              <w:rPr>
                <w:rFonts w:ascii="Arial" w:hAnsi="Arial" w:cs="Arial"/>
                <w:sz w:val="14"/>
                <w:szCs w:val="18"/>
              </w:rPr>
              <w:t>Expropiaciones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ejecutadas</w:t>
            </w:r>
          </w:p>
        </w:tc>
      </w:tr>
      <w:tr w:rsidR="004D5B7A" w:rsidRPr="00662F1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62F1E" w:rsidRDefault="004D5B7A" w:rsidP="00C41610">
            <w:pPr>
              <w:spacing w:before="40" w:after="40" w:line="18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62F1E">
              <w:rPr>
                <w:rFonts w:ascii="Arial" w:hAnsi="Arial" w:cs="Arial"/>
                <w:sz w:val="14"/>
                <w:szCs w:val="18"/>
              </w:rPr>
              <w:lastRenderedPageBreak/>
              <w:t>Fecha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ejecución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expropiación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(formato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día/mes/año)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62F1E" w:rsidRDefault="004D5B7A" w:rsidP="00C41610">
            <w:pPr>
              <w:spacing w:before="40" w:after="40" w:line="18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62F1E">
              <w:rPr>
                <w:rFonts w:ascii="Arial" w:hAnsi="Arial" w:cs="Arial"/>
                <w:sz w:val="14"/>
                <w:szCs w:val="18"/>
              </w:rPr>
              <w:t>Nombre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autoridad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administrativa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ejecutó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expropiación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62F1E" w:rsidRDefault="004D5B7A" w:rsidP="00C41610">
            <w:pPr>
              <w:spacing w:before="40" w:after="40" w:line="18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62F1E">
              <w:rPr>
                <w:rFonts w:ascii="Arial" w:hAnsi="Arial" w:cs="Arial"/>
                <w:sz w:val="14"/>
                <w:szCs w:val="18"/>
              </w:rPr>
              <w:t>Destino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le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dio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bien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expropiado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62F1E" w:rsidRDefault="004D5B7A" w:rsidP="00C41610">
            <w:pPr>
              <w:spacing w:before="40" w:after="40" w:line="18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62F1E">
              <w:rPr>
                <w:rFonts w:ascii="Arial" w:hAnsi="Arial" w:cs="Arial"/>
                <w:sz w:val="14"/>
                <w:szCs w:val="18"/>
              </w:rPr>
              <w:t>Monto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indemnización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por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Ocupaci￳n"/>
              </w:smartTagPr>
              <w:r w:rsidRPr="00662F1E">
                <w:rPr>
                  <w:rFonts w:ascii="Arial" w:hAnsi="Arial" w:cs="Arial"/>
                  <w:sz w:val="14"/>
                  <w:szCs w:val="18"/>
                </w:rPr>
                <w:t>la</w:t>
              </w:r>
              <w:r w:rsidR="00FF06E9" w:rsidRPr="00662F1E">
                <w:rPr>
                  <w:rFonts w:ascii="Arial" w:hAnsi="Arial" w:cs="Arial"/>
                  <w:sz w:val="14"/>
                  <w:szCs w:val="18"/>
                </w:rPr>
                <w:t xml:space="preserve"> </w:t>
              </w:r>
              <w:r w:rsidRPr="00662F1E">
                <w:rPr>
                  <w:rFonts w:ascii="Arial" w:hAnsi="Arial" w:cs="Arial"/>
                  <w:sz w:val="14"/>
                  <w:szCs w:val="18"/>
                </w:rPr>
                <w:t>Ocupación</w:t>
              </w:r>
            </w:smartTag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superficial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bien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62F1E" w:rsidRDefault="004D5B7A" w:rsidP="00C41610">
            <w:pPr>
              <w:spacing w:before="40" w:after="40" w:line="18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62F1E">
              <w:rPr>
                <w:rFonts w:ascii="Arial" w:hAnsi="Arial" w:cs="Arial"/>
                <w:sz w:val="14"/>
                <w:szCs w:val="18"/>
              </w:rPr>
              <w:t>Monto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indemnización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por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bien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expropiado,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su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caso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62F1E" w:rsidRDefault="004D5B7A" w:rsidP="00C41610">
            <w:pPr>
              <w:spacing w:before="40" w:after="40" w:line="18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62F1E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documentos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dan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inicio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procedimiento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expropiación.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y/o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expediente</w:t>
            </w:r>
          </w:p>
        </w:tc>
      </w:tr>
      <w:tr w:rsidR="004D5B7A" w:rsidRPr="00662F1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62F1E" w:rsidRDefault="00FF06E9" w:rsidP="00C41610">
            <w:pPr>
              <w:spacing w:before="40" w:after="40" w:line="18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62F1E" w:rsidRDefault="00FF06E9" w:rsidP="00C41610">
            <w:pPr>
              <w:spacing w:before="40" w:after="40" w:line="18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62F1E" w:rsidRDefault="00FF06E9" w:rsidP="00C41610">
            <w:pPr>
              <w:spacing w:before="40" w:after="40" w:line="18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62F1E" w:rsidRDefault="00FF06E9" w:rsidP="00C41610">
            <w:pPr>
              <w:spacing w:before="40" w:after="40" w:line="18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62F1E" w:rsidRDefault="004D5B7A" w:rsidP="00C41610">
            <w:pPr>
              <w:spacing w:before="40" w:after="40" w:line="18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62F1E" w:rsidRDefault="004D5B7A" w:rsidP="00C41610">
            <w:pPr>
              <w:spacing w:before="40" w:after="40" w:line="18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662F1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62F1E" w:rsidRDefault="00FF06E9" w:rsidP="00C41610">
            <w:pPr>
              <w:spacing w:before="40" w:after="40" w:line="18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62F1E" w:rsidRDefault="00FF06E9" w:rsidP="00C41610">
            <w:pPr>
              <w:spacing w:before="40" w:after="40" w:line="18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62F1E" w:rsidRDefault="00FF06E9" w:rsidP="00C41610">
            <w:pPr>
              <w:spacing w:before="40" w:after="40" w:line="18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62F1E" w:rsidRDefault="00FF06E9" w:rsidP="00C41610">
            <w:pPr>
              <w:spacing w:before="40" w:after="40" w:line="18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62F1E" w:rsidRDefault="004D5B7A" w:rsidP="00C41610">
            <w:pPr>
              <w:spacing w:before="40" w:after="40" w:line="18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62F1E" w:rsidRDefault="004D5B7A" w:rsidP="00C41610">
            <w:pPr>
              <w:spacing w:before="40" w:after="40" w:line="18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662F1E" w:rsidRDefault="004D5B7A" w:rsidP="00C41610">
      <w:pPr>
        <w:pStyle w:val="Lista2"/>
        <w:spacing w:after="0" w:line="216" w:lineRule="exact"/>
        <w:ind w:left="0" w:firstLine="0"/>
        <w:rPr>
          <w:rFonts w:ascii="Arial" w:hAnsi="Arial" w:cs="Arial"/>
          <w:sz w:val="16"/>
          <w:szCs w:val="18"/>
        </w:rPr>
      </w:pPr>
      <w:r w:rsidRPr="00662F1E">
        <w:rPr>
          <w:rFonts w:ascii="Arial" w:hAnsi="Arial" w:cs="Arial"/>
          <w:sz w:val="16"/>
          <w:szCs w:val="18"/>
        </w:rPr>
        <w:t>Periodo</w:t>
      </w:r>
      <w:r w:rsidR="00FF06E9" w:rsidRPr="00662F1E">
        <w:rPr>
          <w:rFonts w:ascii="Arial" w:hAnsi="Arial" w:cs="Arial"/>
          <w:sz w:val="16"/>
          <w:szCs w:val="18"/>
        </w:rPr>
        <w:t xml:space="preserve"> </w:t>
      </w:r>
      <w:r w:rsidRPr="00662F1E">
        <w:rPr>
          <w:rFonts w:ascii="Arial" w:hAnsi="Arial" w:cs="Arial"/>
          <w:sz w:val="16"/>
          <w:szCs w:val="18"/>
        </w:rPr>
        <w:t>de</w:t>
      </w:r>
      <w:r w:rsidR="00FF06E9" w:rsidRPr="00662F1E">
        <w:rPr>
          <w:rFonts w:ascii="Arial" w:hAnsi="Arial" w:cs="Arial"/>
          <w:sz w:val="16"/>
          <w:szCs w:val="18"/>
        </w:rPr>
        <w:t xml:space="preserve"> </w:t>
      </w:r>
      <w:r w:rsidRPr="00662F1E">
        <w:rPr>
          <w:rFonts w:ascii="Arial" w:hAnsi="Arial" w:cs="Arial"/>
          <w:sz w:val="16"/>
          <w:szCs w:val="18"/>
        </w:rPr>
        <w:t>actualización</w:t>
      </w:r>
      <w:r w:rsidR="00FF06E9" w:rsidRPr="00662F1E">
        <w:rPr>
          <w:rFonts w:ascii="Arial" w:hAnsi="Arial" w:cs="Arial"/>
          <w:sz w:val="16"/>
          <w:szCs w:val="18"/>
        </w:rPr>
        <w:t xml:space="preserve"> </w:t>
      </w:r>
      <w:r w:rsidRPr="00662F1E">
        <w:rPr>
          <w:rFonts w:ascii="Arial" w:hAnsi="Arial" w:cs="Arial"/>
          <w:sz w:val="16"/>
          <w:szCs w:val="18"/>
        </w:rPr>
        <w:t>de</w:t>
      </w:r>
      <w:r w:rsidR="00FF06E9" w:rsidRPr="00662F1E">
        <w:rPr>
          <w:rFonts w:ascii="Arial" w:hAnsi="Arial" w:cs="Arial"/>
          <w:sz w:val="16"/>
          <w:szCs w:val="18"/>
        </w:rPr>
        <w:t xml:space="preserve"> </w:t>
      </w:r>
      <w:r w:rsidRPr="00662F1E">
        <w:rPr>
          <w:rFonts w:ascii="Arial" w:hAnsi="Arial" w:cs="Arial"/>
          <w:sz w:val="16"/>
          <w:szCs w:val="18"/>
        </w:rPr>
        <w:t>la</w:t>
      </w:r>
      <w:r w:rsidR="00FF06E9" w:rsidRPr="00662F1E">
        <w:rPr>
          <w:rFonts w:ascii="Arial" w:hAnsi="Arial" w:cs="Arial"/>
          <w:sz w:val="16"/>
          <w:szCs w:val="18"/>
        </w:rPr>
        <w:t xml:space="preserve"> </w:t>
      </w:r>
      <w:r w:rsidRPr="00662F1E">
        <w:rPr>
          <w:rFonts w:ascii="Arial" w:hAnsi="Arial" w:cs="Arial"/>
          <w:sz w:val="16"/>
          <w:szCs w:val="18"/>
        </w:rPr>
        <w:t>información:</w:t>
      </w:r>
      <w:r w:rsidR="00FF06E9" w:rsidRPr="00662F1E">
        <w:rPr>
          <w:rFonts w:ascii="Arial" w:hAnsi="Arial" w:cs="Arial"/>
          <w:sz w:val="16"/>
          <w:szCs w:val="18"/>
        </w:rPr>
        <w:t xml:space="preserve"> </w:t>
      </w:r>
      <w:r w:rsidRPr="00662F1E">
        <w:rPr>
          <w:rFonts w:ascii="Arial" w:hAnsi="Arial" w:cs="Arial"/>
          <w:sz w:val="16"/>
          <w:szCs w:val="18"/>
        </w:rPr>
        <w:t>trimestral</w:t>
      </w:r>
    </w:p>
    <w:p w:rsidR="004D5B7A" w:rsidRPr="00662F1E" w:rsidRDefault="004D5B7A" w:rsidP="00C41610">
      <w:pPr>
        <w:pStyle w:val="Lista2"/>
        <w:spacing w:after="0" w:line="216" w:lineRule="exact"/>
        <w:ind w:left="0" w:firstLine="0"/>
        <w:rPr>
          <w:rFonts w:ascii="Arial" w:hAnsi="Arial" w:cs="Arial"/>
          <w:sz w:val="16"/>
          <w:szCs w:val="18"/>
        </w:rPr>
      </w:pPr>
      <w:r w:rsidRPr="00662F1E">
        <w:rPr>
          <w:rFonts w:ascii="Arial" w:hAnsi="Arial" w:cs="Arial"/>
          <w:sz w:val="16"/>
          <w:szCs w:val="18"/>
        </w:rPr>
        <w:t>Fecha</w:t>
      </w:r>
      <w:r w:rsidR="00FF06E9" w:rsidRPr="00662F1E">
        <w:rPr>
          <w:rFonts w:ascii="Arial" w:hAnsi="Arial" w:cs="Arial"/>
          <w:sz w:val="16"/>
          <w:szCs w:val="18"/>
        </w:rPr>
        <w:t xml:space="preserve"> </w:t>
      </w:r>
      <w:r w:rsidRPr="00662F1E">
        <w:rPr>
          <w:rFonts w:ascii="Arial" w:hAnsi="Arial" w:cs="Arial"/>
          <w:sz w:val="16"/>
          <w:szCs w:val="18"/>
        </w:rPr>
        <w:t>de</w:t>
      </w:r>
      <w:r w:rsidR="00FF06E9" w:rsidRPr="00662F1E">
        <w:rPr>
          <w:rFonts w:ascii="Arial" w:hAnsi="Arial" w:cs="Arial"/>
          <w:sz w:val="16"/>
          <w:szCs w:val="18"/>
        </w:rPr>
        <w:t xml:space="preserve"> </w:t>
      </w:r>
      <w:r w:rsidRPr="00662F1E">
        <w:rPr>
          <w:rFonts w:ascii="Arial" w:hAnsi="Arial" w:cs="Arial"/>
          <w:sz w:val="16"/>
          <w:szCs w:val="18"/>
        </w:rPr>
        <w:t>actualización:</w:t>
      </w:r>
      <w:r w:rsidR="00FF06E9" w:rsidRPr="00662F1E">
        <w:rPr>
          <w:rFonts w:ascii="Arial" w:hAnsi="Arial" w:cs="Arial"/>
          <w:sz w:val="16"/>
          <w:szCs w:val="18"/>
        </w:rPr>
        <w:t xml:space="preserve"> </w:t>
      </w:r>
      <w:r w:rsidRPr="00662F1E">
        <w:rPr>
          <w:rFonts w:ascii="Arial" w:hAnsi="Arial" w:cs="Arial"/>
          <w:sz w:val="16"/>
          <w:szCs w:val="18"/>
        </w:rPr>
        <w:t>día/mes/año</w:t>
      </w:r>
    </w:p>
    <w:p w:rsidR="004D5B7A" w:rsidRPr="00662F1E" w:rsidRDefault="004D5B7A" w:rsidP="00C41610">
      <w:pPr>
        <w:pStyle w:val="Lista2"/>
        <w:spacing w:after="0" w:line="216" w:lineRule="exact"/>
        <w:ind w:left="0" w:firstLine="0"/>
        <w:rPr>
          <w:rFonts w:ascii="Arial" w:hAnsi="Arial" w:cs="Arial"/>
          <w:sz w:val="16"/>
          <w:szCs w:val="18"/>
        </w:rPr>
      </w:pPr>
      <w:r w:rsidRPr="00662F1E">
        <w:rPr>
          <w:rFonts w:ascii="Arial" w:hAnsi="Arial" w:cs="Arial"/>
          <w:sz w:val="16"/>
          <w:szCs w:val="18"/>
        </w:rPr>
        <w:t>Fecha</w:t>
      </w:r>
      <w:r w:rsidR="00FF06E9" w:rsidRPr="00662F1E">
        <w:rPr>
          <w:rFonts w:ascii="Arial" w:hAnsi="Arial" w:cs="Arial"/>
          <w:sz w:val="16"/>
          <w:szCs w:val="18"/>
        </w:rPr>
        <w:t xml:space="preserve"> </w:t>
      </w:r>
      <w:r w:rsidRPr="00662F1E">
        <w:rPr>
          <w:rFonts w:ascii="Arial" w:hAnsi="Arial" w:cs="Arial"/>
          <w:sz w:val="16"/>
          <w:szCs w:val="18"/>
        </w:rPr>
        <w:t>de</w:t>
      </w:r>
      <w:r w:rsidR="00FF06E9" w:rsidRPr="00662F1E">
        <w:rPr>
          <w:rFonts w:ascii="Arial" w:hAnsi="Arial" w:cs="Arial"/>
          <w:sz w:val="16"/>
          <w:szCs w:val="18"/>
        </w:rPr>
        <w:t xml:space="preserve"> </w:t>
      </w:r>
      <w:r w:rsidRPr="00662F1E">
        <w:rPr>
          <w:rFonts w:ascii="Arial" w:hAnsi="Arial" w:cs="Arial"/>
          <w:sz w:val="16"/>
          <w:szCs w:val="18"/>
        </w:rPr>
        <w:t>validación:</w:t>
      </w:r>
      <w:r w:rsidR="00FF06E9" w:rsidRPr="00662F1E">
        <w:rPr>
          <w:rFonts w:ascii="Arial" w:hAnsi="Arial" w:cs="Arial"/>
          <w:sz w:val="16"/>
          <w:szCs w:val="18"/>
        </w:rPr>
        <w:t xml:space="preserve"> </w:t>
      </w:r>
      <w:r w:rsidRPr="00662F1E">
        <w:rPr>
          <w:rFonts w:ascii="Arial" w:hAnsi="Arial" w:cs="Arial"/>
          <w:sz w:val="16"/>
          <w:szCs w:val="18"/>
        </w:rPr>
        <w:t>día/mes/año</w:t>
      </w:r>
    </w:p>
    <w:p w:rsidR="004D5B7A" w:rsidRPr="00662F1E" w:rsidRDefault="004D5B7A" w:rsidP="004A7C4A">
      <w:pPr>
        <w:spacing w:after="101" w:line="216" w:lineRule="exact"/>
        <w:rPr>
          <w:rFonts w:ascii="Arial" w:hAnsi="Arial" w:cs="Arial"/>
          <w:sz w:val="16"/>
          <w:szCs w:val="18"/>
        </w:rPr>
      </w:pPr>
      <w:r w:rsidRPr="00662F1E">
        <w:rPr>
          <w:rFonts w:ascii="Arial" w:hAnsi="Arial" w:cs="Arial"/>
          <w:sz w:val="16"/>
          <w:szCs w:val="18"/>
        </w:rPr>
        <w:t>Área(s)</w:t>
      </w:r>
      <w:r w:rsidR="00FF06E9" w:rsidRPr="00662F1E">
        <w:rPr>
          <w:rFonts w:ascii="Arial" w:hAnsi="Arial" w:cs="Arial"/>
          <w:sz w:val="16"/>
          <w:szCs w:val="18"/>
        </w:rPr>
        <w:t xml:space="preserve"> </w:t>
      </w:r>
      <w:r w:rsidRPr="00662F1E">
        <w:rPr>
          <w:rFonts w:ascii="Arial" w:hAnsi="Arial" w:cs="Arial"/>
          <w:sz w:val="16"/>
          <w:szCs w:val="18"/>
        </w:rPr>
        <w:t>o</w:t>
      </w:r>
      <w:r w:rsidR="00FF06E9" w:rsidRPr="00662F1E">
        <w:rPr>
          <w:rFonts w:ascii="Arial" w:hAnsi="Arial" w:cs="Arial"/>
          <w:sz w:val="16"/>
          <w:szCs w:val="18"/>
        </w:rPr>
        <w:t xml:space="preserve"> </w:t>
      </w:r>
      <w:r w:rsidRPr="00662F1E">
        <w:rPr>
          <w:rFonts w:ascii="Arial" w:hAnsi="Arial" w:cs="Arial"/>
          <w:sz w:val="16"/>
          <w:szCs w:val="18"/>
        </w:rPr>
        <w:t>unidad(es)</w:t>
      </w:r>
      <w:r w:rsidR="00FF06E9" w:rsidRPr="00662F1E">
        <w:rPr>
          <w:rFonts w:ascii="Arial" w:hAnsi="Arial" w:cs="Arial"/>
          <w:sz w:val="16"/>
          <w:szCs w:val="18"/>
        </w:rPr>
        <w:t xml:space="preserve"> </w:t>
      </w:r>
      <w:r w:rsidRPr="00662F1E">
        <w:rPr>
          <w:rFonts w:ascii="Arial" w:hAnsi="Arial" w:cs="Arial"/>
          <w:sz w:val="16"/>
          <w:szCs w:val="18"/>
        </w:rPr>
        <w:t>administrativa(s)</w:t>
      </w:r>
      <w:r w:rsidR="00FF06E9" w:rsidRPr="00662F1E">
        <w:rPr>
          <w:rFonts w:ascii="Arial" w:hAnsi="Arial" w:cs="Arial"/>
          <w:sz w:val="16"/>
          <w:szCs w:val="18"/>
        </w:rPr>
        <w:t xml:space="preserve"> </w:t>
      </w:r>
      <w:r w:rsidRPr="00662F1E">
        <w:rPr>
          <w:rFonts w:ascii="Arial" w:hAnsi="Arial" w:cs="Arial"/>
          <w:sz w:val="16"/>
          <w:szCs w:val="18"/>
        </w:rPr>
        <w:t>que</w:t>
      </w:r>
      <w:r w:rsidR="00FF06E9" w:rsidRPr="00662F1E">
        <w:rPr>
          <w:rFonts w:ascii="Arial" w:hAnsi="Arial" w:cs="Arial"/>
          <w:sz w:val="16"/>
          <w:szCs w:val="18"/>
        </w:rPr>
        <w:t xml:space="preserve"> </w:t>
      </w:r>
      <w:r w:rsidRPr="00662F1E">
        <w:rPr>
          <w:rFonts w:ascii="Arial" w:hAnsi="Arial" w:cs="Arial"/>
          <w:sz w:val="16"/>
          <w:szCs w:val="18"/>
        </w:rPr>
        <w:t>genera(n)</w:t>
      </w:r>
      <w:r w:rsidR="00FF06E9" w:rsidRPr="00662F1E">
        <w:rPr>
          <w:rFonts w:ascii="Arial" w:hAnsi="Arial" w:cs="Arial"/>
          <w:sz w:val="16"/>
          <w:szCs w:val="18"/>
        </w:rPr>
        <w:t xml:space="preserve"> </w:t>
      </w:r>
      <w:r w:rsidRPr="00662F1E">
        <w:rPr>
          <w:rFonts w:ascii="Arial" w:hAnsi="Arial" w:cs="Arial"/>
          <w:sz w:val="16"/>
          <w:szCs w:val="18"/>
        </w:rPr>
        <w:t>o</w:t>
      </w:r>
      <w:r w:rsidR="00FF06E9" w:rsidRPr="00662F1E">
        <w:rPr>
          <w:rFonts w:ascii="Arial" w:hAnsi="Arial" w:cs="Arial"/>
          <w:sz w:val="16"/>
          <w:szCs w:val="18"/>
        </w:rPr>
        <w:t xml:space="preserve"> </w:t>
      </w:r>
      <w:r w:rsidRPr="00662F1E">
        <w:rPr>
          <w:rFonts w:ascii="Arial" w:hAnsi="Arial" w:cs="Arial"/>
          <w:sz w:val="16"/>
          <w:szCs w:val="18"/>
        </w:rPr>
        <w:t>posee(n)</w:t>
      </w:r>
      <w:r w:rsidR="00FF06E9" w:rsidRPr="00662F1E">
        <w:rPr>
          <w:rFonts w:ascii="Arial" w:hAnsi="Arial" w:cs="Arial"/>
          <w:sz w:val="16"/>
          <w:szCs w:val="18"/>
        </w:rPr>
        <w:t xml:space="preserve"> </w:t>
      </w:r>
      <w:r w:rsidRPr="00662F1E">
        <w:rPr>
          <w:rFonts w:ascii="Arial" w:hAnsi="Arial" w:cs="Arial"/>
          <w:sz w:val="16"/>
          <w:szCs w:val="18"/>
        </w:rPr>
        <w:t>la</w:t>
      </w:r>
      <w:r w:rsidR="00FF06E9" w:rsidRPr="00662F1E">
        <w:rPr>
          <w:rFonts w:ascii="Arial" w:hAnsi="Arial" w:cs="Arial"/>
          <w:sz w:val="16"/>
          <w:szCs w:val="18"/>
        </w:rPr>
        <w:t xml:space="preserve"> </w:t>
      </w:r>
      <w:r w:rsidRPr="00662F1E">
        <w:rPr>
          <w:rFonts w:ascii="Arial" w:hAnsi="Arial" w:cs="Arial"/>
          <w:sz w:val="16"/>
          <w:szCs w:val="18"/>
        </w:rPr>
        <w:t>información:</w:t>
      </w:r>
      <w:r w:rsidR="00FF06E9" w:rsidRPr="00662F1E">
        <w:rPr>
          <w:rFonts w:ascii="Arial" w:hAnsi="Arial" w:cs="Arial"/>
          <w:sz w:val="16"/>
          <w:szCs w:val="18"/>
        </w:rPr>
        <w:t xml:space="preserve"> </w:t>
      </w:r>
      <w:r w:rsidRPr="00662F1E">
        <w:rPr>
          <w:rFonts w:ascii="Arial" w:hAnsi="Arial" w:cs="Arial"/>
          <w:sz w:val="16"/>
          <w:szCs w:val="18"/>
        </w:rPr>
        <w:t>______________</w:t>
      </w:r>
    </w:p>
    <w:p w:rsidR="00B120D5" w:rsidRPr="00662F1E" w:rsidRDefault="004D5B7A" w:rsidP="001A2A1D">
      <w:pPr>
        <w:pStyle w:val="texto0"/>
        <w:ind w:left="1138" w:right="331" w:firstLine="0"/>
        <w:outlineLvl w:val="1"/>
        <w:rPr>
          <w:b/>
          <w:i/>
        </w:rPr>
      </w:pPr>
      <w:r w:rsidRPr="007B2E54">
        <w:rPr>
          <w:b/>
          <w:i/>
          <w:lang w:val="es-ES"/>
        </w:rPr>
        <w:t>d)</w:t>
      </w:r>
      <w:r w:rsidR="00CB54FA" w:rsidRPr="007B2E54">
        <w:rPr>
          <w:i/>
          <w:lang w:val="es-ES"/>
        </w:rPr>
        <w:tab/>
      </w:r>
      <w:r w:rsidRPr="00662F1E">
        <w:rPr>
          <w:i/>
        </w:rPr>
        <w:t>El</w:t>
      </w:r>
      <w:r w:rsidR="00FF06E9" w:rsidRPr="00662F1E">
        <w:rPr>
          <w:i/>
        </w:rPr>
        <w:t xml:space="preserve"> </w:t>
      </w:r>
      <w:r w:rsidRPr="00662F1E">
        <w:rPr>
          <w:i/>
        </w:rPr>
        <w:t>nombre,</w:t>
      </w:r>
      <w:r w:rsidR="00FF06E9" w:rsidRPr="00662F1E">
        <w:rPr>
          <w:i/>
        </w:rPr>
        <w:t xml:space="preserve"> </w:t>
      </w:r>
      <w:r w:rsidRPr="00662F1E">
        <w:rPr>
          <w:i/>
        </w:rPr>
        <w:t>denominación</w:t>
      </w:r>
      <w:r w:rsidR="00FF06E9" w:rsidRPr="00662F1E">
        <w:rPr>
          <w:i/>
        </w:rPr>
        <w:t xml:space="preserve"> </w:t>
      </w:r>
      <w:r w:rsidRPr="00662F1E">
        <w:rPr>
          <w:i/>
        </w:rPr>
        <w:t>o</w:t>
      </w:r>
      <w:r w:rsidR="00FF06E9" w:rsidRPr="00662F1E">
        <w:rPr>
          <w:i/>
        </w:rPr>
        <w:t xml:space="preserve"> </w:t>
      </w:r>
      <w:r w:rsidRPr="00662F1E">
        <w:rPr>
          <w:i/>
        </w:rPr>
        <w:t>razón</w:t>
      </w:r>
      <w:r w:rsidR="00FF06E9" w:rsidRPr="00662F1E">
        <w:rPr>
          <w:i/>
        </w:rPr>
        <w:t xml:space="preserve"> </w:t>
      </w:r>
      <w:r w:rsidRPr="00662F1E">
        <w:rPr>
          <w:i/>
        </w:rPr>
        <w:t>social</w:t>
      </w:r>
      <w:r w:rsidR="00FF06E9" w:rsidRPr="00662F1E">
        <w:rPr>
          <w:i/>
        </w:rPr>
        <w:t xml:space="preserve"> </w:t>
      </w:r>
      <w:r w:rsidRPr="00662F1E">
        <w:rPr>
          <w:i/>
        </w:rPr>
        <w:t>y</w:t>
      </w:r>
      <w:r w:rsidR="00FF06E9" w:rsidRPr="00662F1E">
        <w:rPr>
          <w:i/>
        </w:rPr>
        <w:t xml:space="preserve"> </w:t>
      </w:r>
      <w:r w:rsidRPr="00662F1E">
        <w:rPr>
          <w:i/>
        </w:rPr>
        <w:t>clave</w:t>
      </w:r>
      <w:r w:rsidR="00FF06E9" w:rsidRPr="00662F1E">
        <w:rPr>
          <w:i/>
        </w:rPr>
        <w:t xml:space="preserve"> </w:t>
      </w:r>
      <w:r w:rsidRPr="00662F1E">
        <w:rPr>
          <w:i/>
        </w:rPr>
        <w:t>del</w:t>
      </w:r>
      <w:r w:rsidR="00FF06E9" w:rsidRPr="00662F1E">
        <w:rPr>
          <w:i/>
        </w:rPr>
        <w:t xml:space="preserve"> </w:t>
      </w:r>
      <w:r w:rsidRPr="00662F1E">
        <w:rPr>
          <w:i/>
        </w:rPr>
        <w:t>registro</w:t>
      </w:r>
      <w:r w:rsidR="00FF06E9" w:rsidRPr="00662F1E">
        <w:rPr>
          <w:i/>
        </w:rPr>
        <w:t xml:space="preserve"> </w:t>
      </w:r>
      <w:r w:rsidRPr="00662F1E">
        <w:rPr>
          <w:i/>
        </w:rPr>
        <w:t>federal</w:t>
      </w:r>
      <w:r w:rsidR="00FF06E9" w:rsidRPr="00662F1E">
        <w:rPr>
          <w:i/>
        </w:rPr>
        <w:t xml:space="preserve"> </w:t>
      </w:r>
      <w:r w:rsidRPr="00662F1E">
        <w:rPr>
          <w:i/>
        </w:rPr>
        <w:t>de</w:t>
      </w:r>
      <w:r w:rsidR="00FF06E9" w:rsidRPr="00662F1E">
        <w:rPr>
          <w:i/>
        </w:rPr>
        <w:t xml:space="preserve"> </w:t>
      </w:r>
      <w:r w:rsidRPr="00662F1E">
        <w:rPr>
          <w:i/>
        </w:rPr>
        <w:t>los</w:t>
      </w:r>
      <w:r w:rsidR="00FF06E9" w:rsidRPr="00662F1E">
        <w:rPr>
          <w:i/>
        </w:rPr>
        <w:t xml:space="preserve"> </w:t>
      </w:r>
      <w:r w:rsidRPr="00662F1E">
        <w:rPr>
          <w:i/>
        </w:rPr>
        <w:t>contribuyentes</w:t>
      </w:r>
      <w:r w:rsidR="00FF06E9" w:rsidRPr="00662F1E">
        <w:rPr>
          <w:i/>
        </w:rPr>
        <w:t xml:space="preserve"> </w:t>
      </w:r>
      <w:r w:rsidRPr="00662F1E">
        <w:rPr>
          <w:i/>
        </w:rPr>
        <w:t>a</w:t>
      </w:r>
      <w:r w:rsidR="00FF06E9" w:rsidRPr="00662F1E">
        <w:rPr>
          <w:i/>
        </w:rPr>
        <w:t xml:space="preserve"> </w:t>
      </w:r>
      <w:r w:rsidRPr="00662F1E">
        <w:rPr>
          <w:i/>
        </w:rPr>
        <w:t>los</w:t>
      </w:r>
      <w:r w:rsidR="00FF06E9" w:rsidRPr="00662F1E">
        <w:rPr>
          <w:i/>
        </w:rPr>
        <w:t xml:space="preserve"> </w:t>
      </w:r>
      <w:r w:rsidRPr="00662F1E">
        <w:rPr>
          <w:i/>
        </w:rPr>
        <w:t>que</w:t>
      </w:r>
      <w:r w:rsidR="00FF06E9" w:rsidRPr="00662F1E">
        <w:rPr>
          <w:i/>
        </w:rPr>
        <w:t xml:space="preserve"> </w:t>
      </w:r>
      <w:r w:rsidRPr="00662F1E">
        <w:rPr>
          <w:i/>
        </w:rPr>
        <w:t>se</w:t>
      </w:r>
      <w:r w:rsidR="00FF06E9" w:rsidRPr="00662F1E">
        <w:rPr>
          <w:i/>
        </w:rPr>
        <w:t xml:space="preserve"> </w:t>
      </w:r>
      <w:r w:rsidRPr="00662F1E">
        <w:rPr>
          <w:i/>
        </w:rPr>
        <w:t>les</w:t>
      </w:r>
      <w:r w:rsidR="00FF06E9" w:rsidRPr="00662F1E">
        <w:rPr>
          <w:i/>
        </w:rPr>
        <w:t xml:space="preserve"> </w:t>
      </w:r>
      <w:r w:rsidRPr="00662F1E">
        <w:rPr>
          <w:i/>
        </w:rPr>
        <w:t>hubiera</w:t>
      </w:r>
      <w:r w:rsidR="00FF06E9" w:rsidRPr="00662F1E">
        <w:rPr>
          <w:i/>
        </w:rPr>
        <w:t xml:space="preserve"> </w:t>
      </w:r>
      <w:r w:rsidRPr="00662F1E">
        <w:rPr>
          <w:i/>
        </w:rPr>
        <w:t>cancelado</w:t>
      </w:r>
      <w:r w:rsidR="00FF06E9" w:rsidRPr="00662F1E">
        <w:rPr>
          <w:i/>
        </w:rPr>
        <w:t xml:space="preserve"> </w:t>
      </w:r>
      <w:r w:rsidRPr="00662F1E">
        <w:rPr>
          <w:i/>
        </w:rPr>
        <w:t>o</w:t>
      </w:r>
      <w:r w:rsidR="00FF06E9" w:rsidRPr="00662F1E">
        <w:rPr>
          <w:i/>
        </w:rPr>
        <w:t xml:space="preserve"> </w:t>
      </w:r>
      <w:r w:rsidRPr="00662F1E">
        <w:rPr>
          <w:i/>
        </w:rPr>
        <w:t>condonado</w:t>
      </w:r>
      <w:r w:rsidR="00FF06E9" w:rsidRPr="00662F1E">
        <w:rPr>
          <w:i/>
        </w:rPr>
        <w:t xml:space="preserve"> </w:t>
      </w:r>
      <w:r w:rsidRPr="00662F1E">
        <w:rPr>
          <w:i/>
        </w:rPr>
        <w:t>algún</w:t>
      </w:r>
      <w:r w:rsidR="00FF06E9" w:rsidRPr="00662F1E">
        <w:rPr>
          <w:i/>
        </w:rPr>
        <w:t xml:space="preserve"> </w:t>
      </w:r>
      <w:r w:rsidRPr="00662F1E">
        <w:rPr>
          <w:i/>
        </w:rPr>
        <w:t>crédito</w:t>
      </w:r>
      <w:r w:rsidR="00FF06E9" w:rsidRPr="00662F1E">
        <w:rPr>
          <w:i/>
        </w:rPr>
        <w:t xml:space="preserve"> </w:t>
      </w:r>
      <w:r w:rsidRPr="00662F1E">
        <w:rPr>
          <w:i/>
        </w:rPr>
        <w:t>fiscal,</w:t>
      </w:r>
      <w:r w:rsidR="00FF06E9" w:rsidRPr="00662F1E">
        <w:rPr>
          <w:i/>
        </w:rPr>
        <w:t xml:space="preserve"> </w:t>
      </w:r>
      <w:r w:rsidRPr="00662F1E">
        <w:rPr>
          <w:i/>
        </w:rPr>
        <w:t>así</w:t>
      </w:r>
      <w:r w:rsidR="00FF06E9" w:rsidRPr="00662F1E">
        <w:rPr>
          <w:i/>
        </w:rPr>
        <w:t xml:space="preserve"> </w:t>
      </w:r>
      <w:r w:rsidRPr="00662F1E">
        <w:rPr>
          <w:i/>
        </w:rPr>
        <w:t>como</w:t>
      </w:r>
      <w:r w:rsidR="00FF06E9" w:rsidRPr="00662F1E">
        <w:rPr>
          <w:i/>
        </w:rPr>
        <w:t xml:space="preserve"> </w:t>
      </w:r>
      <w:r w:rsidRPr="00662F1E">
        <w:rPr>
          <w:i/>
        </w:rPr>
        <w:t>los</w:t>
      </w:r>
      <w:r w:rsidR="00FF06E9" w:rsidRPr="00662F1E">
        <w:rPr>
          <w:i/>
        </w:rPr>
        <w:t xml:space="preserve"> </w:t>
      </w:r>
      <w:r w:rsidRPr="00662F1E">
        <w:rPr>
          <w:i/>
        </w:rPr>
        <w:t>montos</w:t>
      </w:r>
      <w:r w:rsidR="00FF06E9" w:rsidRPr="00662F1E">
        <w:rPr>
          <w:i/>
        </w:rPr>
        <w:t xml:space="preserve"> </w:t>
      </w:r>
      <w:r w:rsidRPr="00662F1E">
        <w:rPr>
          <w:i/>
        </w:rPr>
        <w:t>respectivos.</w:t>
      </w:r>
      <w:r w:rsidR="00FF06E9" w:rsidRPr="00662F1E">
        <w:rPr>
          <w:i/>
        </w:rPr>
        <w:t xml:space="preserve"> </w:t>
      </w:r>
      <w:r w:rsidRPr="00662F1E">
        <w:rPr>
          <w:i/>
        </w:rPr>
        <w:t>Asimismo,</w:t>
      </w:r>
      <w:r w:rsidR="00FF06E9" w:rsidRPr="00662F1E">
        <w:rPr>
          <w:i/>
        </w:rPr>
        <w:t xml:space="preserve"> </w:t>
      </w:r>
      <w:r w:rsidRPr="00662F1E">
        <w:rPr>
          <w:i/>
        </w:rPr>
        <w:t>la</w:t>
      </w:r>
      <w:r w:rsidR="00FF06E9" w:rsidRPr="00662F1E">
        <w:rPr>
          <w:i/>
        </w:rPr>
        <w:t xml:space="preserve"> </w:t>
      </w:r>
      <w:r w:rsidRPr="00662F1E">
        <w:rPr>
          <w:i/>
        </w:rPr>
        <w:t>información</w:t>
      </w:r>
      <w:r w:rsidR="00FF06E9" w:rsidRPr="00662F1E">
        <w:rPr>
          <w:i/>
        </w:rPr>
        <w:t xml:space="preserve"> </w:t>
      </w:r>
      <w:r w:rsidRPr="00662F1E">
        <w:rPr>
          <w:i/>
        </w:rPr>
        <w:t>estadística</w:t>
      </w:r>
      <w:r w:rsidR="00FF06E9" w:rsidRPr="00662F1E">
        <w:rPr>
          <w:i/>
        </w:rPr>
        <w:t xml:space="preserve"> </w:t>
      </w:r>
      <w:r w:rsidRPr="00662F1E">
        <w:rPr>
          <w:i/>
        </w:rPr>
        <w:t>sobre</w:t>
      </w:r>
      <w:r w:rsidR="00FF06E9" w:rsidRPr="00662F1E">
        <w:rPr>
          <w:i/>
        </w:rPr>
        <w:t xml:space="preserve"> </w:t>
      </w:r>
      <w:r w:rsidRPr="00662F1E">
        <w:rPr>
          <w:i/>
        </w:rPr>
        <w:t>las</w:t>
      </w:r>
      <w:r w:rsidR="00FF06E9" w:rsidRPr="00662F1E">
        <w:rPr>
          <w:i/>
        </w:rPr>
        <w:t xml:space="preserve"> </w:t>
      </w:r>
      <w:r w:rsidRPr="00662F1E">
        <w:rPr>
          <w:i/>
        </w:rPr>
        <w:t>exenciones</w:t>
      </w:r>
      <w:r w:rsidR="00FF06E9" w:rsidRPr="00662F1E">
        <w:rPr>
          <w:i/>
        </w:rPr>
        <w:t xml:space="preserve"> </w:t>
      </w:r>
      <w:r w:rsidRPr="00662F1E">
        <w:rPr>
          <w:i/>
        </w:rPr>
        <w:t>previstas</w:t>
      </w:r>
      <w:r w:rsidR="00FF06E9" w:rsidRPr="00662F1E">
        <w:rPr>
          <w:i/>
        </w:rPr>
        <w:t xml:space="preserve"> </w:t>
      </w:r>
      <w:r w:rsidRPr="00662F1E">
        <w:rPr>
          <w:i/>
        </w:rPr>
        <w:t>en</w:t>
      </w:r>
      <w:r w:rsidR="00FF06E9" w:rsidRPr="00662F1E">
        <w:rPr>
          <w:i/>
        </w:rPr>
        <w:t xml:space="preserve"> </w:t>
      </w:r>
      <w:r w:rsidRPr="00662F1E">
        <w:rPr>
          <w:i/>
        </w:rPr>
        <w:t>las</w:t>
      </w:r>
      <w:r w:rsidR="00FF06E9" w:rsidRPr="00662F1E">
        <w:rPr>
          <w:i/>
        </w:rPr>
        <w:t xml:space="preserve"> </w:t>
      </w:r>
      <w:r w:rsidRPr="00662F1E">
        <w:rPr>
          <w:i/>
        </w:rPr>
        <w:t>disposiciones</w:t>
      </w:r>
      <w:r w:rsidR="00FF06E9" w:rsidRPr="00662F1E">
        <w:rPr>
          <w:i/>
        </w:rPr>
        <w:t xml:space="preserve"> </w:t>
      </w:r>
      <w:r w:rsidRPr="00662F1E">
        <w:rPr>
          <w:i/>
        </w:rPr>
        <w:t>fiscales</w:t>
      </w:r>
    </w:p>
    <w:p w:rsidR="00B120D5" w:rsidRPr="008319F5" w:rsidRDefault="004D5B7A" w:rsidP="004A7C4A">
      <w:pPr>
        <w:spacing w:after="101" w:line="216" w:lineRule="exact"/>
        <w:ind w:right="49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exención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condonación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créditos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fiscales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gobierno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fiscalizadora,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consiste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exclusión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parcial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pasivos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impuesto</w:t>
      </w:r>
      <w:r w:rsidR="00C41610">
        <w:rPr>
          <w:rStyle w:val="Refdenotaalpie"/>
          <w:rFonts w:ascii="Arial" w:hAnsi="Arial" w:cs="Arial"/>
          <w:sz w:val="18"/>
          <w:szCs w:val="18"/>
        </w:rPr>
        <w:footnoteReference w:customMarkFollows="1" w:id="5"/>
        <w:t>151</w:t>
      </w:r>
      <w:r w:rsidRPr="008319F5">
        <w:rPr>
          <w:rFonts w:ascii="Arial" w:hAnsi="Arial" w:cs="Arial"/>
          <w:sz w:val="18"/>
          <w:szCs w:val="18"/>
        </w:rPr>
        <w:t>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Generalmente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códigos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fiscales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determinan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condonaciones.</w:t>
      </w:r>
    </w:p>
    <w:p w:rsidR="004D5B7A" w:rsidRPr="008319F5" w:rsidRDefault="004D5B7A" w:rsidP="004A7C4A">
      <w:pPr>
        <w:spacing w:after="101" w:line="216" w:lineRule="exact"/>
        <w:ind w:right="49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inciso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divide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rubros: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contribuyentes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beneficiados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condonación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cancelación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algún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crédito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fiscal,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consiste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estadísticas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exenciones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elaborar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gobiernos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vigencia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disposición.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Dichas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estadísticas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tener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elementos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básicos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conocer,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ejemplo,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conceptos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exentados,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exenciones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concepto,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operaciones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concepto,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otros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continuación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detallan.</w:t>
      </w:r>
    </w:p>
    <w:p w:rsidR="004D5B7A" w:rsidRPr="008319F5" w:rsidRDefault="00B27B8F" w:rsidP="004A7C4A">
      <w:pPr>
        <w:spacing w:after="101" w:line="216" w:lineRule="exact"/>
        <w:ind w:right="49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4A7C4A">
      <w:pPr>
        <w:spacing w:after="101" w:line="216" w:lineRule="exact"/>
        <w:ind w:right="49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  <w:r w:rsidRPr="008319F5">
        <w:rPr>
          <w:rFonts w:ascii="Arial" w:hAnsi="Arial" w:cs="Arial"/>
          <w:sz w:val="18"/>
          <w:szCs w:val="18"/>
        </w:rPr>
        <w:t>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4D5B7A" w:rsidRPr="008319F5" w:rsidRDefault="004D5B7A" w:rsidP="004A7C4A">
      <w:pPr>
        <w:spacing w:after="101" w:line="216" w:lineRule="exact"/>
        <w:ind w:right="49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</w:t>
      </w:r>
      <w:r w:rsidRPr="008319F5">
        <w:rPr>
          <w:rFonts w:ascii="Arial" w:hAnsi="Arial" w:cs="Arial"/>
          <w:sz w:val="18"/>
          <w:szCs w:val="18"/>
        </w:rPr>
        <w:t>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vigente,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curso</w:t>
      </w:r>
    </w:p>
    <w:p w:rsidR="004D5B7A" w:rsidRPr="008319F5" w:rsidRDefault="004D5B7A" w:rsidP="004A7C4A">
      <w:pPr>
        <w:spacing w:after="101" w:line="216" w:lineRule="exact"/>
        <w:ind w:right="51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</w:t>
      </w:r>
      <w:r w:rsidRPr="008319F5">
        <w:rPr>
          <w:rFonts w:ascii="Arial" w:hAnsi="Arial" w:cs="Arial"/>
          <w:sz w:val="18"/>
          <w:szCs w:val="18"/>
        </w:rPr>
        <w:t>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Secretaría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Hacienda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Crédito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(Servicio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Tributario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[SAT])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Poder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Ejecutivo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recae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Secretarías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Finanzas.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municipios,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Gobierno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(Ayuntamiento)</w:t>
      </w:r>
    </w:p>
    <w:p w:rsidR="00B120D5" w:rsidRPr="008319F5" w:rsidRDefault="00B27B8F" w:rsidP="004A7C4A">
      <w:pPr>
        <w:spacing w:after="101" w:line="216" w:lineRule="exact"/>
        <w:ind w:right="5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4A7C4A">
      <w:pPr>
        <w:spacing w:after="101" w:line="216" w:lineRule="exact"/>
        <w:ind w:right="49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</w:t>
      </w:r>
    </w:p>
    <w:p w:rsidR="004D5B7A" w:rsidRPr="008319F5" w:rsidRDefault="004D5B7A" w:rsidP="004A7C4A">
      <w:pPr>
        <w:spacing w:after="101" w:line="216" w:lineRule="exact"/>
        <w:ind w:left="567" w:right="333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Contribuyentes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recibieron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cancelación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y/o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condonación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créditos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fiscales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datos:</w:t>
      </w:r>
    </w:p>
    <w:p w:rsidR="004D5B7A" w:rsidRPr="008319F5" w:rsidRDefault="004D5B7A" w:rsidP="004A7C4A">
      <w:pPr>
        <w:pStyle w:val="Prrafodelista"/>
        <w:spacing w:after="101" w:line="21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Ejercicio</w:t>
      </w:r>
    </w:p>
    <w:p w:rsidR="004D5B7A" w:rsidRPr="008319F5" w:rsidRDefault="004D5B7A" w:rsidP="004A7C4A">
      <w:pPr>
        <w:pStyle w:val="Prrafodelista"/>
        <w:spacing w:after="101" w:line="21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</w:t>
      </w:r>
    </w:p>
    <w:p w:rsidR="004D5B7A" w:rsidRPr="008319F5" w:rsidRDefault="004D5B7A" w:rsidP="004A7C4A">
      <w:pPr>
        <w:pStyle w:val="Prrafodelista"/>
        <w:spacing w:after="101" w:line="21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físicas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(nombre[s],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primer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apellido);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razón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social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morales,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gobiernos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deudoras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recibieron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cancelación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condonación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créditos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fiscales</w:t>
      </w:r>
    </w:p>
    <w:p w:rsidR="004D5B7A" w:rsidRPr="008319F5" w:rsidRDefault="004D5B7A" w:rsidP="004A7C4A">
      <w:pPr>
        <w:pStyle w:val="Prrafodelista"/>
        <w:spacing w:after="101" w:line="216" w:lineRule="exact"/>
        <w:ind w:left="1701" w:right="333" w:hanging="1134"/>
        <w:jc w:val="both"/>
        <w:rPr>
          <w:rFonts w:ascii="Arial" w:hAnsi="Arial" w:cs="Arial"/>
          <w:b/>
          <w:position w:val="9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crédito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fiscal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condonado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cancelado: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Contribuciones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federales/Cuotas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compensatorias/Actualizaciones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accesorios/Multas</w:t>
      </w:r>
      <w:r w:rsidR="00C41610" w:rsidRPr="00C41610">
        <w:rPr>
          <w:rStyle w:val="Refdenotaalpie"/>
          <w:rFonts w:ascii="Arial" w:hAnsi="Arial" w:cs="Arial"/>
          <w:position w:val="6"/>
          <w:sz w:val="14"/>
          <w:szCs w:val="18"/>
          <w:vertAlign w:val="baseline"/>
        </w:rPr>
        <w:footnoteReference w:customMarkFollows="1" w:id="6"/>
        <w:t>152</w:t>
      </w:r>
    </w:p>
    <w:p w:rsidR="004D5B7A" w:rsidRPr="008319F5" w:rsidRDefault="004D5B7A" w:rsidP="004A7C4A">
      <w:pPr>
        <w:pStyle w:val="Prrafodelista"/>
        <w:spacing w:after="101" w:line="216" w:lineRule="exact"/>
        <w:ind w:left="1701" w:right="333" w:hanging="1134"/>
        <w:jc w:val="both"/>
        <w:rPr>
          <w:rFonts w:ascii="Arial" w:hAnsi="Arial" w:cs="Arial"/>
          <w:b/>
          <w:position w:val="9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Registro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Contribuyentes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</w:t>
      </w:r>
      <w:proofErr w:type="spellStart"/>
      <w:r w:rsidRPr="008319F5">
        <w:rPr>
          <w:rFonts w:ascii="Arial" w:hAnsi="Arial" w:cs="Arial"/>
          <w:sz w:val="18"/>
          <w:szCs w:val="18"/>
        </w:rPr>
        <w:t>RFC</w:t>
      </w:r>
      <w:proofErr w:type="spellEnd"/>
      <w:r w:rsidRPr="008319F5">
        <w:rPr>
          <w:rFonts w:ascii="Arial" w:hAnsi="Arial" w:cs="Arial"/>
          <w:sz w:val="18"/>
          <w:szCs w:val="18"/>
        </w:rPr>
        <w:t>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moral,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gobiernos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deudoras</w:t>
      </w:r>
    </w:p>
    <w:p w:rsidR="004D5B7A" w:rsidRPr="008319F5" w:rsidRDefault="004D5B7A" w:rsidP="00C41610">
      <w:pPr>
        <w:pStyle w:val="Prrafodelista"/>
        <w:spacing w:after="101" w:line="224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Monto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cancelado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condonado</w:t>
      </w:r>
    </w:p>
    <w:p w:rsidR="004D5B7A" w:rsidRPr="008319F5" w:rsidRDefault="004D5B7A" w:rsidP="00C41610">
      <w:pPr>
        <w:pStyle w:val="Prrafodelista"/>
        <w:spacing w:after="101" w:line="224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Causas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cancelación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condonación</w:t>
      </w:r>
    </w:p>
    <w:p w:rsidR="004D5B7A" w:rsidRPr="008319F5" w:rsidRDefault="004D5B7A" w:rsidP="00C41610">
      <w:pPr>
        <w:pStyle w:val="Prrafodelista"/>
        <w:spacing w:after="101" w:line="224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condonación,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C41610">
      <w:pPr>
        <w:pStyle w:val="Prrafodelista"/>
        <w:spacing w:after="101" w:line="224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lastRenderedPageBreak/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Créditos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fiscales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cancelados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condonados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SAT</w:t>
      </w:r>
    </w:p>
    <w:p w:rsidR="004D5B7A" w:rsidRPr="008319F5" w:rsidRDefault="004D5B7A" w:rsidP="00C41610">
      <w:pPr>
        <w:pStyle w:val="Prrafodelista"/>
        <w:spacing w:after="101" w:line="224" w:lineRule="exact"/>
        <w:ind w:left="567" w:right="331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estadísticas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exenciones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datos:</w:t>
      </w:r>
    </w:p>
    <w:p w:rsidR="004D5B7A" w:rsidRPr="008319F5" w:rsidRDefault="004D5B7A" w:rsidP="00C41610">
      <w:pPr>
        <w:pStyle w:val="Prrafodelista"/>
        <w:spacing w:after="101" w:line="224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Pr="008319F5">
        <w:rPr>
          <w:rFonts w:ascii="Arial" w:hAnsi="Arial" w:cs="Arial"/>
          <w:sz w:val="18"/>
          <w:szCs w:val="18"/>
        </w:rPr>
        <w:tab/>
        <w:t>Ejercicio</w:t>
      </w:r>
    </w:p>
    <w:p w:rsidR="004D5B7A" w:rsidRPr="008319F5" w:rsidRDefault="004D5B7A" w:rsidP="00C41610">
      <w:pPr>
        <w:pStyle w:val="Prrafodelista"/>
        <w:spacing w:after="101" w:line="224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sz w:val="18"/>
          <w:szCs w:val="18"/>
        </w:rPr>
        <w:tab/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</w:t>
      </w:r>
    </w:p>
    <w:p w:rsidR="004D5B7A" w:rsidRPr="008319F5" w:rsidRDefault="004D5B7A" w:rsidP="00C41610">
      <w:pPr>
        <w:pStyle w:val="Prrafodelista"/>
        <w:spacing w:after="101" w:line="224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contribución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exentó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pago: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Contribuciones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federales/Cuotas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compensatorias/Actualizaciones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accesorios/Multas</w:t>
      </w:r>
    </w:p>
    <w:p w:rsidR="004D5B7A" w:rsidRPr="008319F5" w:rsidRDefault="004D5B7A" w:rsidP="004A7C4A">
      <w:pPr>
        <w:pStyle w:val="Prrafodelista"/>
        <w:spacing w:after="101" w:line="21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por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crédito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fiscal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exenta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pago</w:t>
      </w:r>
    </w:p>
    <w:p w:rsidR="004D5B7A" w:rsidRPr="008319F5" w:rsidRDefault="004D5B7A" w:rsidP="004A7C4A">
      <w:pPr>
        <w:pStyle w:val="Prrafodelista"/>
        <w:spacing w:after="101" w:line="21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Monto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crédito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fiscal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exenta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pago</w:t>
      </w:r>
    </w:p>
    <w:p w:rsidR="004D5B7A" w:rsidRPr="008319F5" w:rsidRDefault="004D5B7A" w:rsidP="004A7C4A">
      <w:pPr>
        <w:pStyle w:val="Prrafodelista"/>
        <w:spacing w:after="101" w:line="21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(global)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exenciones</w:t>
      </w:r>
    </w:p>
    <w:p w:rsidR="004D5B7A" w:rsidRPr="008319F5" w:rsidRDefault="004D5B7A" w:rsidP="004A7C4A">
      <w:pPr>
        <w:pStyle w:val="Prrafodelista"/>
        <w:tabs>
          <w:tab w:val="left" w:pos="1953"/>
        </w:tabs>
        <w:spacing w:after="101" w:line="21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Monto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(global)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exenciones</w:t>
      </w:r>
    </w:p>
    <w:p w:rsidR="004D5B7A" w:rsidRPr="008319F5" w:rsidRDefault="004D5B7A" w:rsidP="004A7C4A">
      <w:pPr>
        <w:pStyle w:val="Prrafodelista"/>
        <w:tabs>
          <w:tab w:val="left" w:pos="1953"/>
        </w:tabs>
        <w:spacing w:after="101" w:line="21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Estadística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causas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condonaciones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exenciones</w:t>
      </w:r>
    </w:p>
    <w:p w:rsidR="004D5B7A" w:rsidRPr="008319F5" w:rsidRDefault="004D5B7A" w:rsidP="004A7C4A">
      <w:pPr>
        <w:pStyle w:val="Prrafodelista"/>
        <w:spacing w:after="101" w:line="21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técnicos,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metodológicos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relacionados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normas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científicas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fuentes,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métodos,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procedimientos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estadística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manejo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bases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</w:t>
      </w:r>
    </w:p>
    <w:p w:rsidR="004D5B7A" w:rsidRPr="008319F5" w:rsidRDefault="004D5B7A" w:rsidP="004A7C4A">
      <w:pPr>
        <w:pStyle w:val="Prrafodelista"/>
        <w:spacing w:after="101" w:line="21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técnicos,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metodológicos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relacionados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normas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científicas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fuentes,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métodos,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procedimientos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estadística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manejo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bases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</w:t>
      </w:r>
    </w:p>
    <w:p w:rsidR="004D5B7A" w:rsidRPr="008319F5" w:rsidRDefault="004D5B7A" w:rsidP="004A7C4A">
      <w:pPr>
        <w:pStyle w:val="Prrafodelista"/>
        <w:spacing w:after="101" w:line="21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Tipos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archivo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bases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HTML,</w:t>
      </w:r>
      <w:r w:rsidR="00FF06E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319F5">
        <w:rPr>
          <w:rFonts w:ascii="Arial" w:hAnsi="Arial" w:cs="Arial"/>
          <w:sz w:val="18"/>
          <w:szCs w:val="18"/>
        </w:rPr>
        <w:t>XLS</w:t>
      </w:r>
      <w:proofErr w:type="spellEnd"/>
      <w:r w:rsidRPr="008319F5">
        <w:rPr>
          <w:rFonts w:ascii="Arial" w:hAnsi="Arial" w:cs="Arial"/>
          <w:sz w:val="18"/>
          <w:szCs w:val="18"/>
        </w:rPr>
        <w:t>,</w:t>
      </w:r>
      <w:r w:rsidR="00FF06E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319F5">
        <w:rPr>
          <w:rFonts w:ascii="Arial" w:hAnsi="Arial" w:cs="Arial"/>
          <w:sz w:val="18"/>
          <w:szCs w:val="18"/>
        </w:rPr>
        <w:t>IQY</w:t>
      </w:r>
      <w:proofErr w:type="spellEnd"/>
      <w:r w:rsidRPr="008319F5">
        <w:rPr>
          <w:rFonts w:ascii="Arial" w:hAnsi="Arial" w:cs="Arial"/>
          <w:sz w:val="18"/>
          <w:szCs w:val="18"/>
        </w:rPr>
        <w:t>,</w:t>
      </w:r>
      <w:r w:rsidR="00FF06E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319F5">
        <w:rPr>
          <w:rFonts w:ascii="Arial" w:hAnsi="Arial" w:cs="Arial"/>
          <w:sz w:val="18"/>
          <w:szCs w:val="18"/>
        </w:rPr>
        <w:t>CSV</w:t>
      </w:r>
      <w:proofErr w:type="spellEnd"/>
      <w:r w:rsidRPr="008319F5">
        <w:rPr>
          <w:rFonts w:ascii="Arial" w:hAnsi="Arial" w:cs="Arial"/>
          <w:sz w:val="18"/>
          <w:szCs w:val="18"/>
        </w:rPr>
        <w:t>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XML,</w:t>
      </w:r>
      <w:r w:rsidR="00FF06E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319F5">
        <w:rPr>
          <w:rFonts w:ascii="Arial" w:hAnsi="Arial" w:cs="Arial"/>
          <w:sz w:val="18"/>
          <w:szCs w:val="18"/>
        </w:rPr>
        <w:t>SAV</w:t>
      </w:r>
      <w:proofErr w:type="spellEnd"/>
      <w:r w:rsidRPr="008319F5">
        <w:rPr>
          <w:rFonts w:ascii="Arial" w:hAnsi="Arial" w:cs="Arial"/>
          <w:sz w:val="18"/>
          <w:szCs w:val="18"/>
        </w:rPr>
        <w:t>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otro</w:t>
      </w:r>
    </w:p>
    <w:p w:rsidR="004D5B7A" w:rsidRPr="008319F5" w:rsidRDefault="004D5B7A" w:rsidP="004A7C4A">
      <w:pPr>
        <w:pStyle w:val="Prrafodelista"/>
        <w:spacing w:after="101" w:line="21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bases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respectivas</w:t>
      </w:r>
    </w:p>
    <w:p w:rsidR="004D5B7A" w:rsidRPr="008319F5" w:rsidRDefault="004D5B7A" w:rsidP="004A7C4A">
      <w:pPr>
        <w:pStyle w:val="Prrafodelista"/>
        <w:spacing w:after="101" w:line="21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series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bancos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existentes</w:t>
      </w:r>
    </w:p>
    <w:p w:rsidR="004D5B7A" w:rsidRPr="008319F5" w:rsidRDefault="004D5B7A" w:rsidP="004A7C4A">
      <w:pPr>
        <w:spacing w:after="101" w:line="216" w:lineRule="exact"/>
        <w:ind w:right="333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4D5B7A" w:rsidRPr="008319F5" w:rsidRDefault="004D5B7A" w:rsidP="004A7C4A">
      <w:pPr>
        <w:spacing w:after="101" w:line="21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23</w:t>
      </w:r>
      <w:r w:rsidRPr="008319F5">
        <w:rPr>
          <w:rFonts w:ascii="Arial" w:hAnsi="Arial" w:cs="Arial"/>
          <w:sz w:val="18"/>
          <w:szCs w:val="18"/>
        </w:rPr>
        <w:tab/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4D5B7A" w:rsidRPr="008319F5" w:rsidRDefault="004D5B7A" w:rsidP="004A7C4A">
      <w:pPr>
        <w:spacing w:after="101" w:line="21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24</w:t>
      </w:r>
      <w:r w:rsidRPr="008319F5">
        <w:rPr>
          <w:rFonts w:ascii="Arial" w:hAnsi="Arial" w:cs="Arial"/>
          <w:sz w:val="18"/>
          <w:szCs w:val="18"/>
        </w:rPr>
        <w:tab/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Tabla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conservación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</w:p>
    <w:p w:rsidR="00B120D5" w:rsidRPr="008319F5" w:rsidRDefault="004D5B7A" w:rsidP="004A7C4A">
      <w:pPr>
        <w:spacing w:after="101" w:line="21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4A7C4A">
      <w:pPr>
        <w:spacing w:after="101" w:line="216" w:lineRule="exact"/>
        <w:ind w:right="333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4D5B7A" w:rsidRPr="008319F5" w:rsidRDefault="004D5B7A" w:rsidP="004A7C4A">
      <w:pPr>
        <w:spacing w:after="101" w:line="21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4D5B7A" w:rsidRPr="008319F5" w:rsidRDefault="004D5B7A" w:rsidP="004A7C4A">
      <w:pPr>
        <w:spacing w:after="101" w:line="21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4A7C4A">
      <w:pPr>
        <w:spacing w:after="101" w:line="21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4A7C4A">
      <w:pPr>
        <w:spacing w:after="101" w:line="216" w:lineRule="exact"/>
        <w:ind w:right="333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4D5B7A" w:rsidRPr="008319F5" w:rsidRDefault="004D5B7A" w:rsidP="004A7C4A">
      <w:pPr>
        <w:spacing w:after="101" w:line="21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2d,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</w:p>
    <w:p w:rsidR="00B120D5" w:rsidRPr="008319F5" w:rsidRDefault="004D5B7A" w:rsidP="004A7C4A">
      <w:pPr>
        <w:spacing w:after="101" w:line="21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</w:t>
      </w:r>
    </w:p>
    <w:p w:rsidR="004D5B7A" w:rsidRPr="008319F5" w:rsidRDefault="004D5B7A" w:rsidP="004A7C4A">
      <w:pPr>
        <w:spacing w:after="101" w:line="216" w:lineRule="exact"/>
        <w:ind w:right="49"/>
        <w:jc w:val="both"/>
        <w:rPr>
          <w:rFonts w:ascii="Arial" w:hAnsi="Arial" w:cs="Arial"/>
          <w:b/>
          <w:sz w:val="18"/>
          <w:szCs w:val="18"/>
          <w:lang w:val="en-US"/>
        </w:rPr>
      </w:pPr>
      <w:proofErr w:type="spellStart"/>
      <w:r w:rsidRPr="008319F5">
        <w:rPr>
          <w:rFonts w:ascii="Arial" w:hAnsi="Arial" w:cs="Arial"/>
          <w:b/>
          <w:sz w:val="18"/>
          <w:szCs w:val="18"/>
          <w:lang w:val="en-US"/>
        </w:rPr>
        <w:t>Formato</w:t>
      </w:r>
      <w:proofErr w:type="spellEnd"/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1d_LGT_Art_71_Fr_Id</w:t>
      </w:r>
    </w:p>
    <w:p w:rsidR="004D5B7A" w:rsidRPr="008319F5" w:rsidRDefault="004D5B7A" w:rsidP="004A7C4A">
      <w:pPr>
        <w:spacing w:after="101" w:line="216" w:lineRule="exact"/>
        <w:ind w:right="49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Contribuyentes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que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recibieron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cancelación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condonación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créditos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fiscales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&lt;&lt;sujeto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obligado&gt;&gt;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4"/>
        <w:gridCol w:w="700"/>
        <w:gridCol w:w="719"/>
        <w:gridCol w:w="700"/>
        <w:gridCol w:w="791"/>
        <w:gridCol w:w="611"/>
        <w:gridCol w:w="2459"/>
        <w:gridCol w:w="1034"/>
        <w:gridCol w:w="944"/>
      </w:tblGrid>
      <w:tr w:rsidR="00662F1E" w:rsidRPr="00662F1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662F1E" w:rsidRPr="00662F1E" w:rsidRDefault="00662F1E" w:rsidP="004A7C4A">
            <w:pPr>
              <w:spacing w:after="101" w:line="216" w:lineRule="exact"/>
              <w:jc w:val="both"/>
              <w:rPr>
                <w:rFonts w:ascii="Arial" w:hAnsi="Arial" w:cs="Arial"/>
                <w:sz w:val="14"/>
                <w:szCs w:val="18"/>
              </w:rPr>
            </w:pPr>
            <w:r w:rsidRPr="00662F1E">
              <w:rPr>
                <w:rFonts w:ascii="Arial" w:hAnsi="Arial" w:cs="Arial"/>
                <w:sz w:val="14"/>
                <w:szCs w:val="18"/>
              </w:rPr>
              <w:t>Ejercicio</w:t>
            </w:r>
          </w:p>
        </w:tc>
        <w:tc>
          <w:tcPr>
            <w:tcW w:w="7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62F1E" w:rsidRPr="00662F1E" w:rsidRDefault="00662F1E" w:rsidP="004A7C4A">
            <w:pPr>
              <w:spacing w:after="101" w:line="216" w:lineRule="exact"/>
              <w:jc w:val="both"/>
              <w:rPr>
                <w:rFonts w:ascii="Arial" w:hAnsi="Arial" w:cs="Arial"/>
                <w:sz w:val="14"/>
                <w:szCs w:val="18"/>
              </w:rPr>
            </w:pPr>
            <w:r w:rsidRPr="00662F1E">
              <w:rPr>
                <w:rFonts w:ascii="Arial" w:hAnsi="Arial" w:cs="Arial"/>
                <w:sz w:val="14"/>
                <w:szCs w:val="18"/>
              </w:rPr>
              <w:t>Periodo que se informa</w:t>
            </w:r>
          </w:p>
        </w:tc>
        <w:tc>
          <w:tcPr>
            <w:tcW w:w="28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F1E" w:rsidRPr="00662F1E" w:rsidRDefault="00662F1E" w:rsidP="004A7C4A">
            <w:pPr>
              <w:spacing w:after="101" w:line="216" w:lineRule="exact"/>
              <w:jc w:val="both"/>
              <w:rPr>
                <w:rFonts w:ascii="Arial" w:hAnsi="Arial" w:cs="Arial"/>
                <w:sz w:val="14"/>
                <w:szCs w:val="18"/>
              </w:rPr>
            </w:pPr>
            <w:r w:rsidRPr="00662F1E">
              <w:rPr>
                <w:rFonts w:ascii="Arial" w:hAnsi="Arial" w:cs="Arial"/>
                <w:sz w:val="14"/>
                <w:szCs w:val="18"/>
              </w:rPr>
              <w:t>Nombre completo de las personas físicas o morales, gobiernos e instituciones que recibieron cancelación o condonación de créditos fiscales</w:t>
            </w:r>
          </w:p>
        </w:tc>
        <w:tc>
          <w:tcPr>
            <w:tcW w:w="24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62F1E" w:rsidRPr="00662F1E" w:rsidRDefault="00662F1E" w:rsidP="004A7C4A">
            <w:pPr>
              <w:spacing w:after="101" w:line="216" w:lineRule="exact"/>
              <w:jc w:val="both"/>
              <w:rPr>
                <w:rFonts w:ascii="Arial" w:hAnsi="Arial" w:cs="Arial"/>
                <w:sz w:val="14"/>
                <w:szCs w:val="18"/>
              </w:rPr>
            </w:pPr>
            <w:r w:rsidRPr="00662F1E">
              <w:rPr>
                <w:rFonts w:ascii="Arial" w:hAnsi="Arial" w:cs="Arial"/>
                <w:sz w:val="14"/>
                <w:szCs w:val="18"/>
              </w:rPr>
              <w:t>Tipo de crédito fiscal condonado o cancelado: Contribuciones federales/Cuotas compensatorias/Actualizaciones y accesorios/Multas</w:t>
            </w:r>
          </w:p>
        </w:tc>
        <w:tc>
          <w:tcPr>
            <w:tcW w:w="10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62F1E" w:rsidRPr="00662F1E" w:rsidRDefault="00662F1E" w:rsidP="004A7C4A">
            <w:pPr>
              <w:spacing w:after="101" w:line="216" w:lineRule="exact"/>
              <w:jc w:val="both"/>
              <w:rPr>
                <w:rFonts w:ascii="Arial" w:hAnsi="Arial" w:cs="Arial"/>
                <w:sz w:val="14"/>
                <w:szCs w:val="18"/>
              </w:rPr>
            </w:pPr>
            <w:proofErr w:type="spellStart"/>
            <w:r w:rsidRPr="00662F1E">
              <w:rPr>
                <w:rFonts w:ascii="Arial" w:hAnsi="Arial" w:cs="Arial"/>
                <w:sz w:val="14"/>
                <w:szCs w:val="18"/>
              </w:rPr>
              <w:t>RFC</w:t>
            </w:r>
            <w:proofErr w:type="spellEnd"/>
            <w:r w:rsidRPr="00662F1E">
              <w:rPr>
                <w:rFonts w:ascii="Arial" w:hAnsi="Arial" w:cs="Arial"/>
                <w:sz w:val="14"/>
                <w:szCs w:val="18"/>
              </w:rPr>
              <w:t xml:space="preserve"> de la persona moral, gobiernos e instituciones deudoras</w:t>
            </w:r>
          </w:p>
        </w:tc>
        <w:tc>
          <w:tcPr>
            <w:tcW w:w="9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62F1E" w:rsidRPr="00662F1E" w:rsidRDefault="00662F1E" w:rsidP="004A7C4A">
            <w:pPr>
              <w:spacing w:after="101" w:line="216" w:lineRule="exact"/>
              <w:jc w:val="both"/>
              <w:rPr>
                <w:rFonts w:ascii="Arial" w:hAnsi="Arial" w:cs="Arial"/>
                <w:sz w:val="14"/>
                <w:szCs w:val="18"/>
              </w:rPr>
            </w:pPr>
            <w:r w:rsidRPr="00662F1E">
              <w:rPr>
                <w:rFonts w:ascii="Arial" w:hAnsi="Arial" w:cs="Arial"/>
                <w:sz w:val="14"/>
                <w:szCs w:val="18"/>
              </w:rPr>
              <w:t>Monto cancelado o condonado</w:t>
            </w:r>
          </w:p>
        </w:tc>
      </w:tr>
      <w:tr w:rsidR="00662F1E" w:rsidRPr="00662F1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F1E" w:rsidRPr="00662F1E" w:rsidRDefault="00662F1E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7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F1E" w:rsidRPr="00662F1E" w:rsidRDefault="00662F1E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F1E" w:rsidRPr="00662F1E" w:rsidRDefault="00662F1E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62F1E">
              <w:rPr>
                <w:rFonts w:ascii="Arial" w:hAnsi="Arial" w:cs="Arial"/>
                <w:sz w:val="14"/>
                <w:szCs w:val="18"/>
              </w:rPr>
              <w:t>Nombre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F1E" w:rsidRPr="00662F1E" w:rsidRDefault="00662F1E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62F1E">
              <w:rPr>
                <w:rFonts w:ascii="Arial" w:hAnsi="Arial" w:cs="Arial"/>
                <w:sz w:val="14"/>
                <w:szCs w:val="18"/>
              </w:rPr>
              <w:t>Primer apellido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F1E" w:rsidRPr="00662F1E" w:rsidRDefault="00662F1E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62F1E">
              <w:rPr>
                <w:rFonts w:ascii="Arial" w:hAnsi="Arial" w:cs="Arial"/>
                <w:sz w:val="14"/>
                <w:szCs w:val="18"/>
              </w:rPr>
              <w:t>Segundo apellido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F1E" w:rsidRPr="00662F1E" w:rsidRDefault="00662F1E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62F1E">
              <w:rPr>
                <w:rFonts w:ascii="Arial" w:hAnsi="Arial" w:cs="Arial"/>
                <w:sz w:val="14"/>
                <w:szCs w:val="18"/>
              </w:rPr>
              <w:t>Razón social</w:t>
            </w:r>
          </w:p>
        </w:tc>
        <w:tc>
          <w:tcPr>
            <w:tcW w:w="24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F1E" w:rsidRPr="00662F1E" w:rsidRDefault="00662F1E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F1E" w:rsidRPr="00662F1E" w:rsidRDefault="00662F1E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F1E" w:rsidRPr="00662F1E" w:rsidRDefault="00662F1E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662F1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62F1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62F1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62F1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62F1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62F1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62F1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62F1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62F1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62F1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662F1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62F1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62F1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62F1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62F1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62F1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62F1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62F1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62F1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62F1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C41610">
      <w:pPr>
        <w:spacing w:line="216" w:lineRule="exact"/>
        <w:rPr>
          <w:rFonts w:ascii="Arial" w:hAnsi="Arial" w:cs="Arial"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3"/>
        <w:gridCol w:w="2876"/>
        <w:gridCol w:w="3553"/>
      </w:tblGrid>
      <w:tr w:rsidR="004D5B7A" w:rsidRPr="00662F1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noWrap/>
            <w:vAlign w:val="center"/>
          </w:tcPr>
          <w:p w:rsidR="004D5B7A" w:rsidRPr="00662F1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62F1E">
              <w:rPr>
                <w:rFonts w:ascii="Arial" w:hAnsi="Arial" w:cs="Arial"/>
                <w:sz w:val="14"/>
                <w:szCs w:val="18"/>
              </w:rPr>
              <w:t>Causas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motivos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cancelación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condonación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4D5B7A" w:rsidRPr="00662F1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62F1E">
              <w:rPr>
                <w:rFonts w:ascii="Arial" w:hAnsi="Arial" w:cs="Arial"/>
                <w:sz w:val="14"/>
                <w:szCs w:val="18"/>
              </w:rPr>
              <w:t>Fecha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condonación,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con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formato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día/mes/año</w:t>
            </w: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4D5B7A" w:rsidRPr="00662F1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62F1E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listado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Créditos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fiscales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cancelados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condonados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publicados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por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SAT</w:t>
            </w:r>
          </w:p>
        </w:tc>
      </w:tr>
      <w:tr w:rsidR="004D5B7A" w:rsidRPr="00662F1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62F1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62F1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62F1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662F1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62F1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62F1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62F1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662F1E" w:rsidRDefault="004D5B7A" w:rsidP="00C41610">
      <w:pPr>
        <w:spacing w:line="216" w:lineRule="exact"/>
        <w:rPr>
          <w:rFonts w:ascii="Arial" w:hAnsi="Arial" w:cs="Arial"/>
          <w:sz w:val="16"/>
          <w:szCs w:val="18"/>
        </w:rPr>
      </w:pPr>
      <w:r w:rsidRPr="00662F1E">
        <w:rPr>
          <w:rFonts w:ascii="Arial" w:hAnsi="Arial" w:cs="Arial"/>
          <w:sz w:val="16"/>
          <w:szCs w:val="18"/>
        </w:rPr>
        <w:t>Periodo</w:t>
      </w:r>
      <w:r w:rsidR="00FF06E9" w:rsidRPr="00662F1E">
        <w:rPr>
          <w:rFonts w:ascii="Arial" w:hAnsi="Arial" w:cs="Arial"/>
          <w:sz w:val="16"/>
          <w:szCs w:val="18"/>
        </w:rPr>
        <w:t xml:space="preserve"> </w:t>
      </w:r>
      <w:r w:rsidRPr="00662F1E">
        <w:rPr>
          <w:rFonts w:ascii="Arial" w:hAnsi="Arial" w:cs="Arial"/>
          <w:sz w:val="16"/>
          <w:szCs w:val="18"/>
        </w:rPr>
        <w:t>de</w:t>
      </w:r>
      <w:r w:rsidR="00FF06E9" w:rsidRPr="00662F1E">
        <w:rPr>
          <w:rFonts w:ascii="Arial" w:hAnsi="Arial" w:cs="Arial"/>
          <w:sz w:val="16"/>
          <w:szCs w:val="18"/>
        </w:rPr>
        <w:t xml:space="preserve"> </w:t>
      </w:r>
      <w:r w:rsidRPr="00662F1E">
        <w:rPr>
          <w:rFonts w:ascii="Arial" w:hAnsi="Arial" w:cs="Arial"/>
          <w:sz w:val="16"/>
          <w:szCs w:val="18"/>
        </w:rPr>
        <w:t>actualización</w:t>
      </w:r>
      <w:r w:rsidR="00FF06E9" w:rsidRPr="00662F1E">
        <w:rPr>
          <w:rFonts w:ascii="Arial" w:hAnsi="Arial" w:cs="Arial"/>
          <w:sz w:val="16"/>
          <w:szCs w:val="18"/>
        </w:rPr>
        <w:t xml:space="preserve"> </w:t>
      </w:r>
      <w:r w:rsidRPr="00662F1E">
        <w:rPr>
          <w:rFonts w:ascii="Arial" w:hAnsi="Arial" w:cs="Arial"/>
          <w:sz w:val="16"/>
          <w:szCs w:val="18"/>
        </w:rPr>
        <w:t>de</w:t>
      </w:r>
      <w:r w:rsidR="00FF06E9" w:rsidRPr="00662F1E">
        <w:rPr>
          <w:rFonts w:ascii="Arial" w:hAnsi="Arial" w:cs="Arial"/>
          <w:sz w:val="16"/>
          <w:szCs w:val="18"/>
        </w:rPr>
        <w:t xml:space="preserve"> </w:t>
      </w:r>
      <w:r w:rsidRPr="00662F1E">
        <w:rPr>
          <w:rFonts w:ascii="Arial" w:hAnsi="Arial" w:cs="Arial"/>
          <w:sz w:val="16"/>
          <w:szCs w:val="18"/>
        </w:rPr>
        <w:t>la</w:t>
      </w:r>
      <w:r w:rsidR="00FF06E9" w:rsidRPr="00662F1E">
        <w:rPr>
          <w:rFonts w:ascii="Arial" w:hAnsi="Arial" w:cs="Arial"/>
          <w:sz w:val="16"/>
          <w:szCs w:val="18"/>
        </w:rPr>
        <w:t xml:space="preserve"> </w:t>
      </w:r>
      <w:r w:rsidRPr="00662F1E">
        <w:rPr>
          <w:rFonts w:ascii="Arial" w:hAnsi="Arial" w:cs="Arial"/>
          <w:sz w:val="16"/>
          <w:szCs w:val="18"/>
        </w:rPr>
        <w:t>información:</w:t>
      </w:r>
      <w:r w:rsidR="00FF06E9" w:rsidRPr="00662F1E">
        <w:rPr>
          <w:rFonts w:ascii="Arial" w:hAnsi="Arial" w:cs="Arial"/>
          <w:sz w:val="16"/>
          <w:szCs w:val="18"/>
        </w:rPr>
        <w:t xml:space="preserve"> </w:t>
      </w:r>
      <w:r w:rsidRPr="00662F1E">
        <w:rPr>
          <w:rFonts w:ascii="Arial" w:hAnsi="Arial" w:cs="Arial"/>
          <w:sz w:val="16"/>
          <w:szCs w:val="18"/>
        </w:rPr>
        <w:t>trimestral</w:t>
      </w:r>
    </w:p>
    <w:p w:rsidR="004D5B7A" w:rsidRPr="00662F1E" w:rsidRDefault="004D5B7A" w:rsidP="00C41610">
      <w:pPr>
        <w:spacing w:line="216" w:lineRule="exact"/>
        <w:rPr>
          <w:rFonts w:ascii="Arial" w:hAnsi="Arial" w:cs="Arial"/>
          <w:sz w:val="16"/>
          <w:szCs w:val="18"/>
        </w:rPr>
      </w:pPr>
      <w:r w:rsidRPr="00662F1E">
        <w:rPr>
          <w:rFonts w:ascii="Arial" w:hAnsi="Arial" w:cs="Arial"/>
          <w:sz w:val="16"/>
          <w:szCs w:val="18"/>
        </w:rPr>
        <w:t>Fecha</w:t>
      </w:r>
      <w:r w:rsidR="00FF06E9" w:rsidRPr="00662F1E">
        <w:rPr>
          <w:rFonts w:ascii="Arial" w:hAnsi="Arial" w:cs="Arial"/>
          <w:sz w:val="16"/>
          <w:szCs w:val="18"/>
        </w:rPr>
        <w:t xml:space="preserve"> </w:t>
      </w:r>
      <w:r w:rsidRPr="00662F1E">
        <w:rPr>
          <w:rFonts w:ascii="Arial" w:hAnsi="Arial" w:cs="Arial"/>
          <w:sz w:val="16"/>
          <w:szCs w:val="18"/>
        </w:rPr>
        <w:t>de</w:t>
      </w:r>
      <w:r w:rsidR="00FF06E9" w:rsidRPr="00662F1E">
        <w:rPr>
          <w:rFonts w:ascii="Arial" w:hAnsi="Arial" w:cs="Arial"/>
          <w:sz w:val="16"/>
          <w:szCs w:val="18"/>
        </w:rPr>
        <w:t xml:space="preserve"> </w:t>
      </w:r>
      <w:r w:rsidRPr="00662F1E">
        <w:rPr>
          <w:rFonts w:ascii="Arial" w:hAnsi="Arial" w:cs="Arial"/>
          <w:sz w:val="16"/>
          <w:szCs w:val="18"/>
        </w:rPr>
        <w:t>actualización:</w:t>
      </w:r>
      <w:r w:rsidR="00FF06E9" w:rsidRPr="00662F1E">
        <w:rPr>
          <w:rFonts w:ascii="Arial" w:hAnsi="Arial" w:cs="Arial"/>
          <w:sz w:val="16"/>
          <w:szCs w:val="18"/>
        </w:rPr>
        <w:t xml:space="preserve"> </w:t>
      </w:r>
      <w:r w:rsidRPr="00662F1E">
        <w:rPr>
          <w:rFonts w:ascii="Arial" w:hAnsi="Arial" w:cs="Arial"/>
          <w:sz w:val="16"/>
          <w:szCs w:val="18"/>
        </w:rPr>
        <w:t>día/mes/año</w:t>
      </w:r>
    </w:p>
    <w:p w:rsidR="004D5B7A" w:rsidRPr="00662F1E" w:rsidRDefault="004D5B7A" w:rsidP="00C41610">
      <w:pPr>
        <w:spacing w:line="216" w:lineRule="exact"/>
        <w:rPr>
          <w:rFonts w:ascii="Arial" w:hAnsi="Arial" w:cs="Arial"/>
          <w:sz w:val="16"/>
          <w:szCs w:val="18"/>
        </w:rPr>
      </w:pPr>
      <w:r w:rsidRPr="00662F1E">
        <w:rPr>
          <w:rFonts w:ascii="Arial" w:hAnsi="Arial" w:cs="Arial"/>
          <w:sz w:val="16"/>
          <w:szCs w:val="18"/>
        </w:rPr>
        <w:t>Fecha</w:t>
      </w:r>
      <w:r w:rsidR="00FF06E9" w:rsidRPr="00662F1E">
        <w:rPr>
          <w:rFonts w:ascii="Arial" w:hAnsi="Arial" w:cs="Arial"/>
          <w:sz w:val="16"/>
          <w:szCs w:val="18"/>
        </w:rPr>
        <w:t xml:space="preserve"> </w:t>
      </w:r>
      <w:r w:rsidRPr="00662F1E">
        <w:rPr>
          <w:rFonts w:ascii="Arial" w:hAnsi="Arial" w:cs="Arial"/>
          <w:sz w:val="16"/>
          <w:szCs w:val="18"/>
        </w:rPr>
        <w:t>de</w:t>
      </w:r>
      <w:r w:rsidR="00FF06E9" w:rsidRPr="00662F1E">
        <w:rPr>
          <w:rFonts w:ascii="Arial" w:hAnsi="Arial" w:cs="Arial"/>
          <w:sz w:val="16"/>
          <w:szCs w:val="18"/>
        </w:rPr>
        <w:t xml:space="preserve"> </w:t>
      </w:r>
      <w:r w:rsidRPr="00662F1E">
        <w:rPr>
          <w:rFonts w:ascii="Arial" w:hAnsi="Arial" w:cs="Arial"/>
          <w:sz w:val="16"/>
          <w:szCs w:val="18"/>
        </w:rPr>
        <w:t>validación:</w:t>
      </w:r>
      <w:r w:rsidR="00FF06E9" w:rsidRPr="00662F1E">
        <w:rPr>
          <w:rFonts w:ascii="Arial" w:hAnsi="Arial" w:cs="Arial"/>
          <w:sz w:val="16"/>
          <w:szCs w:val="18"/>
        </w:rPr>
        <w:t xml:space="preserve"> </w:t>
      </w:r>
      <w:r w:rsidRPr="00662F1E">
        <w:rPr>
          <w:rFonts w:ascii="Arial" w:hAnsi="Arial" w:cs="Arial"/>
          <w:sz w:val="16"/>
          <w:szCs w:val="18"/>
        </w:rPr>
        <w:t>día/mes/año</w:t>
      </w:r>
    </w:p>
    <w:p w:rsidR="004D5B7A" w:rsidRPr="00662F1E" w:rsidRDefault="004D5B7A" w:rsidP="004A7C4A">
      <w:pPr>
        <w:spacing w:after="101" w:line="216" w:lineRule="exact"/>
        <w:ind w:right="49"/>
        <w:rPr>
          <w:rFonts w:ascii="Arial" w:hAnsi="Arial" w:cs="Arial"/>
          <w:sz w:val="16"/>
          <w:szCs w:val="18"/>
        </w:rPr>
      </w:pPr>
      <w:r w:rsidRPr="00662F1E">
        <w:rPr>
          <w:rFonts w:ascii="Arial" w:hAnsi="Arial" w:cs="Arial"/>
          <w:sz w:val="16"/>
          <w:szCs w:val="18"/>
        </w:rPr>
        <w:t>Área(s)</w:t>
      </w:r>
      <w:r w:rsidR="00FF06E9" w:rsidRPr="00662F1E">
        <w:rPr>
          <w:rFonts w:ascii="Arial" w:hAnsi="Arial" w:cs="Arial"/>
          <w:sz w:val="16"/>
          <w:szCs w:val="18"/>
        </w:rPr>
        <w:t xml:space="preserve"> </w:t>
      </w:r>
      <w:r w:rsidRPr="00662F1E">
        <w:rPr>
          <w:rFonts w:ascii="Arial" w:hAnsi="Arial" w:cs="Arial"/>
          <w:sz w:val="16"/>
          <w:szCs w:val="18"/>
        </w:rPr>
        <w:t>o</w:t>
      </w:r>
      <w:r w:rsidR="00FF06E9" w:rsidRPr="00662F1E">
        <w:rPr>
          <w:rFonts w:ascii="Arial" w:hAnsi="Arial" w:cs="Arial"/>
          <w:sz w:val="16"/>
          <w:szCs w:val="18"/>
        </w:rPr>
        <w:t xml:space="preserve"> </w:t>
      </w:r>
      <w:r w:rsidRPr="00662F1E">
        <w:rPr>
          <w:rFonts w:ascii="Arial" w:hAnsi="Arial" w:cs="Arial"/>
          <w:sz w:val="16"/>
          <w:szCs w:val="18"/>
        </w:rPr>
        <w:t>unidad(es)</w:t>
      </w:r>
      <w:r w:rsidR="00FF06E9" w:rsidRPr="00662F1E">
        <w:rPr>
          <w:rFonts w:ascii="Arial" w:hAnsi="Arial" w:cs="Arial"/>
          <w:sz w:val="16"/>
          <w:szCs w:val="18"/>
        </w:rPr>
        <w:t xml:space="preserve"> </w:t>
      </w:r>
      <w:r w:rsidRPr="00662F1E">
        <w:rPr>
          <w:rFonts w:ascii="Arial" w:hAnsi="Arial" w:cs="Arial"/>
          <w:sz w:val="16"/>
          <w:szCs w:val="18"/>
        </w:rPr>
        <w:t>administrativa(s)</w:t>
      </w:r>
      <w:r w:rsidR="00FF06E9" w:rsidRPr="00662F1E">
        <w:rPr>
          <w:rFonts w:ascii="Arial" w:hAnsi="Arial" w:cs="Arial"/>
          <w:sz w:val="16"/>
          <w:szCs w:val="18"/>
        </w:rPr>
        <w:t xml:space="preserve"> </w:t>
      </w:r>
      <w:r w:rsidRPr="00662F1E">
        <w:rPr>
          <w:rFonts w:ascii="Arial" w:hAnsi="Arial" w:cs="Arial"/>
          <w:sz w:val="16"/>
          <w:szCs w:val="18"/>
        </w:rPr>
        <w:t>que</w:t>
      </w:r>
      <w:r w:rsidR="00FF06E9" w:rsidRPr="00662F1E">
        <w:rPr>
          <w:rFonts w:ascii="Arial" w:hAnsi="Arial" w:cs="Arial"/>
          <w:sz w:val="16"/>
          <w:szCs w:val="18"/>
        </w:rPr>
        <w:t xml:space="preserve"> </w:t>
      </w:r>
      <w:r w:rsidRPr="00662F1E">
        <w:rPr>
          <w:rFonts w:ascii="Arial" w:hAnsi="Arial" w:cs="Arial"/>
          <w:sz w:val="16"/>
          <w:szCs w:val="18"/>
        </w:rPr>
        <w:t>genera(n)</w:t>
      </w:r>
      <w:r w:rsidR="00FF06E9" w:rsidRPr="00662F1E">
        <w:rPr>
          <w:rFonts w:ascii="Arial" w:hAnsi="Arial" w:cs="Arial"/>
          <w:sz w:val="16"/>
          <w:szCs w:val="18"/>
        </w:rPr>
        <w:t xml:space="preserve"> </w:t>
      </w:r>
      <w:r w:rsidRPr="00662F1E">
        <w:rPr>
          <w:rFonts w:ascii="Arial" w:hAnsi="Arial" w:cs="Arial"/>
          <w:sz w:val="16"/>
          <w:szCs w:val="18"/>
        </w:rPr>
        <w:t>o</w:t>
      </w:r>
      <w:r w:rsidR="00FF06E9" w:rsidRPr="00662F1E">
        <w:rPr>
          <w:rFonts w:ascii="Arial" w:hAnsi="Arial" w:cs="Arial"/>
          <w:sz w:val="16"/>
          <w:szCs w:val="18"/>
        </w:rPr>
        <w:t xml:space="preserve"> </w:t>
      </w:r>
      <w:r w:rsidRPr="00662F1E">
        <w:rPr>
          <w:rFonts w:ascii="Arial" w:hAnsi="Arial" w:cs="Arial"/>
          <w:sz w:val="16"/>
          <w:szCs w:val="18"/>
        </w:rPr>
        <w:t>posee(n)</w:t>
      </w:r>
      <w:r w:rsidR="00FF06E9" w:rsidRPr="00662F1E">
        <w:rPr>
          <w:rFonts w:ascii="Arial" w:hAnsi="Arial" w:cs="Arial"/>
          <w:sz w:val="16"/>
          <w:szCs w:val="18"/>
        </w:rPr>
        <w:t xml:space="preserve"> </w:t>
      </w:r>
      <w:r w:rsidRPr="00662F1E">
        <w:rPr>
          <w:rFonts w:ascii="Arial" w:hAnsi="Arial" w:cs="Arial"/>
          <w:sz w:val="16"/>
          <w:szCs w:val="18"/>
        </w:rPr>
        <w:t>la</w:t>
      </w:r>
      <w:r w:rsidR="00FF06E9" w:rsidRPr="00662F1E">
        <w:rPr>
          <w:rFonts w:ascii="Arial" w:hAnsi="Arial" w:cs="Arial"/>
          <w:sz w:val="16"/>
          <w:szCs w:val="18"/>
        </w:rPr>
        <w:t xml:space="preserve"> </w:t>
      </w:r>
      <w:r w:rsidRPr="00662F1E">
        <w:rPr>
          <w:rFonts w:ascii="Arial" w:hAnsi="Arial" w:cs="Arial"/>
          <w:sz w:val="16"/>
          <w:szCs w:val="18"/>
        </w:rPr>
        <w:t>información:</w:t>
      </w:r>
      <w:r w:rsidR="00FF06E9" w:rsidRPr="00662F1E">
        <w:rPr>
          <w:rFonts w:ascii="Arial" w:hAnsi="Arial" w:cs="Arial"/>
          <w:sz w:val="16"/>
          <w:szCs w:val="18"/>
        </w:rPr>
        <w:t xml:space="preserve"> </w:t>
      </w:r>
      <w:r w:rsidRPr="00662F1E">
        <w:rPr>
          <w:rFonts w:ascii="Arial" w:hAnsi="Arial" w:cs="Arial"/>
          <w:sz w:val="16"/>
          <w:szCs w:val="18"/>
        </w:rPr>
        <w:t>____________________</w:t>
      </w:r>
    </w:p>
    <w:p w:rsidR="004D5B7A" w:rsidRPr="008319F5" w:rsidRDefault="004D5B7A" w:rsidP="004A7C4A">
      <w:pPr>
        <w:spacing w:after="101" w:line="216" w:lineRule="exact"/>
        <w:ind w:right="49"/>
        <w:rPr>
          <w:rFonts w:ascii="Arial" w:hAnsi="Arial" w:cs="Arial"/>
          <w:b/>
          <w:sz w:val="18"/>
          <w:szCs w:val="18"/>
          <w:lang w:val="en-US"/>
        </w:rPr>
      </w:pPr>
      <w:proofErr w:type="spellStart"/>
      <w:r w:rsidRPr="008319F5">
        <w:rPr>
          <w:rFonts w:ascii="Arial" w:hAnsi="Arial" w:cs="Arial"/>
          <w:b/>
          <w:sz w:val="18"/>
          <w:szCs w:val="18"/>
          <w:lang w:val="en-US"/>
        </w:rPr>
        <w:t>Formato</w:t>
      </w:r>
      <w:proofErr w:type="spellEnd"/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2d_LGT_Art_71_Fr_Id</w:t>
      </w:r>
    </w:p>
    <w:p w:rsidR="004D5B7A" w:rsidRPr="008319F5" w:rsidRDefault="004D5B7A" w:rsidP="004A7C4A">
      <w:pPr>
        <w:spacing w:after="101" w:line="216" w:lineRule="exact"/>
        <w:ind w:right="49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Estadísticas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sobre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exenciones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&lt;&lt;sujeto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obligado&gt;&gt;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3"/>
        <w:gridCol w:w="809"/>
        <w:gridCol w:w="3061"/>
        <w:gridCol w:w="992"/>
        <w:gridCol w:w="889"/>
        <w:gridCol w:w="1131"/>
        <w:gridCol w:w="1027"/>
      </w:tblGrid>
      <w:tr w:rsidR="004D5B7A" w:rsidRPr="00662F1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662F1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62F1E">
              <w:rPr>
                <w:rFonts w:ascii="Arial" w:hAnsi="Arial" w:cs="Arial"/>
                <w:sz w:val="14"/>
                <w:szCs w:val="18"/>
              </w:rPr>
              <w:t>Ejercicio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62F1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62F1E">
              <w:rPr>
                <w:rFonts w:ascii="Arial" w:hAnsi="Arial" w:cs="Arial"/>
                <w:sz w:val="14"/>
                <w:szCs w:val="18"/>
              </w:rPr>
              <w:t>Periodo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informa</w:t>
            </w:r>
          </w:p>
        </w:tc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62F1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62F1E">
              <w:rPr>
                <w:rFonts w:ascii="Arial" w:hAnsi="Arial" w:cs="Arial"/>
                <w:sz w:val="14"/>
                <w:szCs w:val="18"/>
              </w:rPr>
              <w:t>Tipo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crédito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fiscal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exenta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pago: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Contribuciones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federales/Cuotas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compensatorias/Actualizaciones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accesorios/Multas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62F1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62F1E">
              <w:rPr>
                <w:rFonts w:ascii="Arial" w:hAnsi="Arial" w:cs="Arial"/>
                <w:sz w:val="14"/>
                <w:szCs w:val="18"/>
              </w:rPr>
              <w:t>Número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total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por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tipo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crédito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fiscal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exenta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pago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62F1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62F1E">
              <w:rPr>
                <w:rFonts w:ascii="Arial" w:hAnsi="Arial" w:cs="Arial"/>
                <w:sz w:val="14"/>
                <w:szCs w:val="18"/>
              </w:rPr>
              <w:t>Monto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total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por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tipo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crédito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fiscal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exenta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pago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62F1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62F1E">
              <w:rPr>
                <w:rFonts w:ascii="Arial" w:hAnsi="Arial" w:cs="Arial"/>
                <w:sz w:val="14"/>
                <w:szCs w:val="18"/>
              </w:rPr>
              <w:t>Número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total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(global)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exenciones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62F1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62F1E">
              <w:rPr>
                <w:rFonts w:ascii="Arial" w:hAnsi="Arial" w:cs="Arial"/>
                <w:sz w:val="14"/>
                <w:szCs w:val="18"/>
              </w:rPr>
              <w:t>Monto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total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(global)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las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exenciones</w:t>
            </w:r>
          </w:p>
        </w:tc>
      </w:tr>
      <w:tr w:rsidR="004D5B7A" w:rsidRPr="00662F1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62F1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62F1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62F1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62F1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62F1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62F1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62F1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662F1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62F1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62F1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62F1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62F1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62F1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62F1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62F1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4A7C4A">
      <w:pPr>
        <w:spacing w:after="101" w:line="216" w:lineRule="exact"/>
        <w:ind w:right="49"/>
        <w:rPr>
          <w:rFonts w:ascii="Arial" w:hAnsi="Arial" w:cs="Arial"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9"/>
        <w:gridCol w:w="1910"/>
        <w:gridCol w:w="1899"/>
        <w:gridCol w:w="940"/>
        <w:gridCol w:w="1218"/>
        <w:gridCol w:w="1246"/>
      </w:tblGrid>
      <w:tr w:rsidR="004D5B7A" w:rsidRPr="00662F1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noWrap/>
            <w:vAlign w:val="center"/>
          </w:tcPr>
          <w:p w:rsidR="004D5B7A" w:rsidRPr="00662F1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62F1E">
              <w:rPr>
                <w:rFonts w:ascii="Arial" w:hAnsi="Arial" w:cs="Arial"/>
                <w:sz w:val="14"/>
                <w:szCs w:val="18"/>
              </w:rPr>
              <w:t>Estadística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las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causas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motivos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las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condonaciones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exenciones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4D5B7A" w:rsidRPr="00662F1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62F1E">
              <w:rPr>
                <w:rFonts w:ascii="Arial" w:hAnsi="Arial" w:cs="Arial"/>
                <w:sz w:val="14"/>
                <w:szCs w:val="18"/>
              </w:rPr>
              <w:t>Denominación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documentos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técnicos,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metodológicos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relacionados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con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las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normas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científicas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sobre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las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fuentes,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métodos,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procedimientos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estadística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manejo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las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bases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datos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4D5B7A" w:rsidRPr="00662F1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62F1E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documentos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técnicos,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metodológicos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relacionados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con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las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normas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científicas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sobre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las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fuentes,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métodos,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procedimientos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estadística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manejo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las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bases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datos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4D5B7A" w:rsidRPr="00662F1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62F1E">
              <w:rPr>
                <w:rFonts w:ascii="Arial" w:hAnsi="Arial" w:cs="Arial"/>
                <w:sz w:val="14"/>
                <w:szCs w:val="18"/>
              </w:rPr>
              <w:t>Tipos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archivo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las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bases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datos: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HTML,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proofErr w:type="spellStart"/>
            <w:r w:rsidRPr="00662F1E">
              <w:rPr>
                <w:rFonts w:ascii="Arial" w:hAnsi="Arial" w:cs="Arial"/>
                <w:sz w:val="14"/>
                <w:szCs w:val="18"/>
              </w:rPr>
              <w:t>XLS</w:t>
            </w:r>
            <w:proofErr w:type="spellEnd"/>
            <w:r w:rsidRPr="00662F1E">
              <w:rPr>
                <w:rFonts w:ascii="Arial" w:hAnsi="Arial" w:cs="Arial"/>
                <w:sz w:val="14"/>
                <w:szCs w:val="18"/>
              </w:rPr>
              <w:t>,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proofErr w:type="spellStart"/>
            <w:r w:rsidRPr="00662F1E">
              <w:rPr>
                <w:rFonts w:ascii="Arial" w:hAnsi="Arial" w:cs="Arial"/>
                <w:sz w:val="14"/>
                <w:szCs w:val="18"/>
              </w:rPr>
              <w:t>IQY</w:t>
            </w:r>
            <w:proofErr w:type="spellEnd"/>
            <w:r w:rsidRPr="00662F1E">
              <w:rPr>
                <w:rFonts w:ascii="Arial" w:hAnsi="Arial" w:cs="Arial"/>
                <w:sz w:val="14"/>
                <w:szCs w:val="18"/>
              </w:rPr>
              <w:t>,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proofErr w:type="spellStart"/>
            <w:r w:rsidRPr="00662F1E">
              <w:rPr>
                <w:rFonts w:ascii="Arial" w:hAnsi="Arial" w:cs="Arial"/>
                <w:sz w:val="14"/>
                <w:szCs w:val="18"/>
              </w:rPr>
              <w:t>CSV</w:t>
            </w:r>
            <w:proofErr w:type="spellEnd"/>
            <w:r w:rsidRPr="00662F1E">
              <w:rPr>
                <w:rFonts w:ascii="Arial" w:hAnsi="Arial" w:cs="Arial"/>
                <w:sz w:val="14"/>
                <w:szCs w:val="18"/>
              </w:rPr>
              <w:t>,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XML,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proofErr w:type="spellStart"/>
            <w:r w:rsidRPr="00662F1E">
              <w:rPr>
                <w:rFonts w:ascii="Arial" w:hAnsi="Arial" w:cs="Arial"/>
                <w:sz w:val="14"/>
                <w:szCs w:val="18"/>
              </w:rPr>
              <w:t>SAV</w:t>
            </w:r>
            <w:proofErr w:type="spellEnd"/>
            <w:r w:rsidRPr="00662F1E">
              <w:rPr>
                <w:rFonts w:ascii="Arial" w:hAnsi="Arial" w:cs="Arial"/>
                <w:sz w:val="14"/>
                <w:szCs w:val="18"/>
              </w:rPr>
              <w:t>,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otro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4D5B7A" w:rsidRPr="00662F1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62F1E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las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bases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datos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respectivas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4D5B7A" w:rsidRPr="00662F1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62F1E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las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series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bancos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datos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existentes</w:t>
            </w:r>
          </w:p>
        </w:tc>
      </w:tr>
      <w:tr w:rsidR="004D5B7A" w:rsidRPr="00662F1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62F1E" w:rsidRDefault="00FF06E9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62F1E" w:rsidRDefault="00FF06E9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62F1E" w:rsidRDefault="00FF06E9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62F1E" w:rsidRDefault="00FF06E9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62F1E" w:rsidRDefault="00FF06E9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62F1E" w:rsidRDefault="00FF06E9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</w:tr>
      <w:tr w:rsidR="004D5B7A" w:rsidRPr="00662F1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62F1E" w:rsidRDefault="00FF06E9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62F1E" w:rsidRDefault="00FF06E9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62F1E" w:rsidRDefault="00FF06E9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62F1E" w:rsidRDefault="00FF06E9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62F1E" w:rsidRDefault="00FF06E9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62F1E" w:rsidRDefault="00FF06E9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</w:tr>
    </w:tbl>
    <w:p w:rsidR="004D5B7A" w:rsidRPr="00662F1E" w:rsidRDefault="004D5B7A" w:rsidP="007F7EC9">
      <w:pPr>
        <w:spacing w:line="216" w:lineRule="exact"/>
        <w:rPr>
          <w:rFonts w:ascii="Arial" w:hAnsi="Arial" w:cs="Arial"/>
          <w:sz w:val="16"/>
          <w:szCs w:val="18"/>
        </w:rPr>
      </w:pPr>
      <w:r w:rsidRPr="00662F1E">
        <w:rPr>
          <w:rFonts w:ascii="Arial" w:hAnsi="Arial" w:cs="Arial"/>
          <w:sz w:val="16"/>
          <w:szCs w:val="18"/>
        </w:rPr>
        <w:t>Periodo</w:t>
      </w:r>
      <w:r w:rsidR="00FF06E9" w:rsidRPr="00662F1E">
        <w:rPr>
          <w:rFonts w:ascii="Arial" w:hAnsi="Arial" w:cs="Arial"/>
          <w:sz w:val="16"/>
          <w:szCs w:val="18"/>
        </w:rPr>
        <w:t xml:space="preserve"> </w:t>
      </w:r>
      <w:r w:rsidRPr="00662F1E">
        <w:rPr>
          <w:rFonts w:ascii="Arial" w:hAnsi="Arial" w:cs="Arial"/>
          <w:sz w:val="16"/>
          <w:szCs w:val="18"/>
        </w:rPr>
        <w:t>de</w:t>
      </w:r>
      <w:r w:rsidR="00FF06E9" w:rsidRPr="00662F1E">
        <w:rPr>
          <w:rFonts w:ascii="Arial" w:hAnsi="Arial" w:cs="Arial"/>
          <w:sz w:val="16"/>
          <w:szCs w:val="18"/>
        </w:rPr>
        <w:t xml:space="preserve"> </w:t>
      </w:r>
      <w:r w:rsidRPr="00662F1E">
        <w:rPr>
          <w:rFonts w:ascii="Arial" w:hAnsi="Arial" w:cs="Arial"/>
          <w:sz w:val="16"/>
          <w:szCs w:val="18"/>
        </w:rPr>
        <w:t>actualización</w:t>
      </w:r>
      <w:r w:rsidR="00FF06E9" w:rsidRPr="00662F1E">
        <w:rPr>
          <w:rFonts w:ascii="Arial" w:hAnsi="Arial" w:cs="Arial"/>
          <w:sz w:val="16"/>
          <w:szCs w:val="18"/>
        </w:rPr>
        <w:t xml:space="preserve"> </w:t>
      </w:r>
      <w:r w:rsidRPr="00662F1E">
        <w:rPr>
          <w:rFonts w:ascii="Arial" w:hAnsi="Arial" w:cs="Arial"/>
          <w:sz w:val="16"/>
          <w:szCs w:val="18"/>
        </w:rPr>
        <w:t>de</w:t>
      </w:r>
      <w:r w:rsidR="00FF06E9" w:rsidRPr="00662F1E">
        <w:rPr>
          <w:rFonts w:ascii="Arial" w:hAnsi="Arial" w:cs="Arial"/>
          <w:sz w:val="16"/>
          <w:szCs w:val="18"/>
        </w:rPr>
        <w:t xml:space="preserve"> </w:t>
      </w:r>
      <w:r w:rsidRPr="00662F1E">
        <w:rPr>
          <w:rFonts w:ascii="Arial" w:hAnsi="Arial" w:cs="Arial"/>
          <w:sz w:val="16"/>
          <w:szCs w:val="18"/>
        </w:rPr>
        <w:t>la</w:t>
      </w:r>
      <w:r w:rsidR="00FF06E9" w:rsidRPr="00662F1E">
        <w:rPr>
          <w:rFonts w:ascii="Arial" w:hAnsi="Arial" w:cs="Arial"/>
          <w:sz w:val="16"/>
          <w:szCs w:val="18"/>
        </w:rPr>
        <w:t xml:space="preserve"> </w:t>
      </w:r>
      <w:r w:rsidRPr="00662F1E">
        <w:rPr>
          <w:rFonts w:ascii="Arial" w:hAnsi="Arial" w:cs="Arial"/>
          <w:sz w:val="16"/>
          <w:szCs w:val="18"/>
        </w:rPr>
        <w:t>información:</w:t>
      </w:r>
      <w:r w:rsidR="00FF06E9" w:rsidRPr="00662F1E">
        <w:rPr>
          <w:rFonts w:ascii="Arial" w:hAnsi="Arial" w:cs="Arial"/>
          <w:sz w:val="16"/>
          <w:szCs w:val="18"/>
        </w:rPr>
        <w:t xml:space="preserve"> </w:t>
      </w:r>
      <w:r w:rsidRPr="00662F1E">
        <w:rPr>
          <w:rFonts w:ascii="Arial" w:hAnsi="Arial" w:cs="Arial"/>
          <w:sz w:val="16"/>
          <w:szCs w:val="18"/>
        </w:rPr>
        <w:t>trimestral</w:t>
      </w:r>
    </w:p>
    <w:p w:rsidR="004D5B7A" w:rsidRPr="00662F1E" w:rsidRDefault="004D5B7A" w:rsidP="007F7EC9">
      <w:pPr>
        <w:spacing w:line="216" w:lineRule="exact"/>
        <w:rPr>
          <w:rFonts w:ascii="Arial" w:hAnsi="Arial" w:cs="Arial"/>
          <w:sz w:val="16"/>
          <w:szCs w:val="18"/>
        </w:rPr>
      </w:pPr>
      <w:r w:rsidRPr="00662F1E">
        <w:rPr>
          <w:rFonts w:ascii="Arial" w:hAnsi="Arial" w:cs="Arial"/>
          <w:sz w:val="16"/>
          <w:szCs w:val="18"/>
        </w:rPr>
        <w:t>Fecha</w:t>
      </w:r>
      <w:r w:rsidR="00FF06E9" w:rsidRPr="00662F1E">
        <w:rPr>
          <w:rFonts w:ascii="Arial" w:hAnsi="Arial" w:cs="Arial"/>
          <w:sz w:val="16"/>
          <w:szCs w:val="18"/>
        </w:rPr>
        <w:t xml:space="preserve"> </w:t>
      </w:r>
      <w:r w:rsidRPr="00662F1E">
        <w:rPr>
          <w:rFonts w:ascii="Arial" w:hAnsi="Arial" w:cs="Arial"/>
          <w:sz w:val="16"/>
          <w:szCs w:val="18"/>
        </w:rPr>
        <w:t>de</w:t>
      </w:r>
      <w:r w:rsidR="00FF06E9" w:rsidRPr="00662F1E">
        <w:rPr>
          <w:rFonts w:ascii="Arial" w:hAnsi="Arial" w:cs="Arial"/>
          <w:sz w:val="16"/>
          <w:szCs w:val="18"/>
        </w:rPr>
        <w:t xml:space="preserve"> </w:t>
      </w:r>
      <w:r w:rsidRPr="00662F1E">
        <w:rPr>
          <w:rFonts w:ascii="Arial" w:hAnsi="Arial" w:cs="Arial"/>
          <w:sz w:val="16"/>
          <w:szCs w:val="18"/>
        </w:rPr>
        <w:t>actualización:</w:t>
      </w:r>
      <w:r w:rsidR="00FF06E9" w:rsidRPr="00662F1E">
        <w:rPr>
          <w:rFonts w:ascii="Arial" w:hAnsi="Arial" w:cs="Arial"/>
          <w:sz w:val="16"/>
          <w:szCs w:val="18"/>
        </w:rPr>
        <w:t xml:space="preserve"> </w:t>
      </w:r>
      <w:r w:rsidRPr="00662F1E">
        <w:rPr>
          <w:rFonts w:ascii="Arial" w:hAnsi="Arial" w:cs="Arial"/>
          <w:sz w:val="16"/>
          <w:szCs w:val="18"/>
        </w:rPr>
        <w:t>día/mes/año</w:t>
      </w:r>
    </w:p>
    <w:p w:rsidR="004D5B7A" w:rsidRPr="00662F1E" w:rsidRDefault="004D5B7A" w:rsidP="007F7EC9">
      <w:pPr>
        <w:spacing w:line="216" w:lineRule="exact"/>
        <w:rPr>
          <w:rFonts w:ascii="Arial" w:hAnsi="Arial" w:cs="Arial"/>
          <w:sz w:val="16"/>
          <w:szCs w:val="18"/>
        </w:rPr>
      </w:pPr>
      <w:r w:rsidRPr="00662F1E">
        <w:rPr>
          <w:rFonts w:ascii="Arial" w:hAnsi="Arial" w:cs="Arial"/>
          <w:sz w:val="16"/>
          <w:szCs w:val="18"/>
        </w:rPr>
        <w:t>Fecha</w:t>
      </w:r>
      <w:r w:rsidR="00FF06E9" w:rsidRPr="00662F1E">
        <w:rPr>
          <w:rFonts w:ascii="Arial" w:hAnsi="Arial" w:cs="Arial"/>
          <w:sz w:val="16"/>
          <w:szCs w:val="18"/>
        </w:rPr>
        <w:t xml:space="preserve"> </w:t>
      </w:r>
      <w:r w:rsidRPr="00662F1E">
        <w:rPr>
          <w:rFonts w:ascii="Arial" w:hAnsi="Arial" w:cs="Arial"/>
          <w:sz w:val="16"/>
          <w:szCs w:val="18"/>
        </w:rPr>
        <w:t>de</w:t>
      </w:r>
      <w:r w:rsidR="00FF06E9" w:rsidRPr="00662F1E">
        <w:rPr>
          <w:rFonts w:ascii="Arial" w:hAnsi="Arial" w:cs="Arial"/>
          <w:sz w:val="16"/>
          <w:szCs w:val="18"/>
        </w:rPr>
        <w:t xml:space="preserve"> </w:t>
      </w:r>
      <w:r w:rsidRPr="00662F1E">
        <w:rPr>
          <w:rFonts w:ascii="Arial" w:hAnsi="Arial" w:cs="Arial"/>
          <w:sz w:val="16"/>
          <w:szCs w:val="18"/>
        </w:rPr>
        <w:t>validación:</w:t>
      </w:r>
      <w:r w:rsidR="00FF06E9" w:rsidRPr="00662F1E">
        <w:rPr>
          <w:rFonts w:ascii="Arial" w:hAnsi="Arial" w:cs="Arial"/>
          <w:sz w:val="16"/>
          <w:szCs w:val="18"/>
        </w:rPr>
        <w:t xml:space="preserve"> </w:t>
      </w:r>
      <w:r w:rsidRPr="00662F1E">
        <w:rPr>
          <w:rFonts w:ascii="Arial" w:hAnsi="Arial" w:cs="Arial"/>
          <w:sz w:val="16"/>
          <w:szCs w:val="18"/>
        </w:rPr>
        <w:t>día/mes/año</w:t>
      </w:r>
    </w:p>
    <w:p w:rsidR="00B120D5" w:rsidRPr="00662F1E" w:rsidRDefault="004D5B7A" w:rsidP="004A7C4A">
      <w:pPr>
        <w:spacing w:after="101" w:line="216" w:lineRule="exact"/>
        <w:rPr>
          <w:rFonts w:ascii="Arial" w:hAnsi="Arial" w:cs="Arial"/>
          <w:sz w:val="16"/>
          <w:szCs w:val="18"/>
        </w:rPr>
      </w:pPr>
      <w:r w:rsidRPr="00662F1E">
        <w:rPr>
          <w:rFonts w:ascii="Arial" w:hAnsi="Arial" w:cs="Arial"/>
          <w:sz w:val="16"/>
          <w:szCs w:val="18"/>
        </w:rPr>
        <w:t>Área(s)</w:t>
      </w:r>
      <w:r w:rsidR="00FF06E9" w:rsidRPr="00662F1E">
        <w:rPr>
          <w:rFonts w:ascii="Arial" w:hAnsi="Arial" w:cs="Arial"/>
          <w:sz w:val="16"/>
          <w:szCs w:val="18"/>
        </w:rPr>
        <w:t xml:space="preserve"> </w:t>
      </w:r>
      <w:r w:rsidRPr="00662F1E">
        <w:rPr>
          <w:rFonts w:ascii="Arial" w:hAnsi="Arial" w:cs="Arial"/>
          <w:sz w:val="16"/>
          <w:szCs w:val="18"/>
        </w:rPr>
        <w:t>o</w:t>
      </w:r>
      <w:r w:rsidR="00FF06E9" w:rsidRPr="00662F1E">
        <w:rPr>
          <w:rFonts w:ascii="Arial" w:hAnsi="Arial" w:cs="Arial"/>
          <w:sz w:val="16"/>
          <w:szCs w:val="18"/>
        </w:rPr>
        <w:t xml:space="preserve"> </w:t>
      </w:r>
      <w:r w:rsidRPr="00662F1E">
        <w:rPr>
          <w:rFonts w:ascii="Arial" w:hAnsi="Arial" w:cs="Arial"/>
          <w:sz w:val="16"/>
          <w:szCs w:val="18"/>
        </w:rPr>
        <w:t>unidad(es)</w:t>
      </w:r>
      <w:r w:rsidR="00FF06E9" w:rsidRPr="00662F1E">
        <w:rPr>
          <w:rFonts w:ascii="Arial" w:hAnsi="Arial" w:cs="Arial"/>
          <w:sz w:val="16"/>
          <w:szCs w:val="18"/>
        </w:rPr>
        <w:t xml:space="preserve"> </w:t>
      </w:r>
      <w:r w:rsidRPr="00662F1E">
        <w:rPr>
          <w:rFonts w:ascii="Arial" w:hAnsi="Arial" w:cs="Arial"/>
          <w:sz w:val="16"/>
          <w:szCs w:val="18"/>
        </w:rPr>
        <w:t>administrativa(s)</w:t>
      </w:r>
      <w:r w:rsidR="00FF06E9" w:rsidRPr="00662F1E">
        <w:rPr>
          <w:rFonts w:ascii="Arial" w:hAnsi="Arial" w:cs="Arial"/>
          <w:sz w:val="16"/>
          <w:szCs w:val="18"/>
        </w:rPr>
        <w:t xml:space="preserve"> </w:t>
      </w:r>
      <w:r w:rsidRPr="00662F1E">
        <w:rPr>
          <w:rFonts w:ascii="Arial" w:hAnsi="Arial" w:cs="Arial"/>
          <w:sz w:val="16"/>
          <w:szCs w:val="18"/>
        </w:rPr>
        <w:t>que</w:t>
      </w:r>
      <w:r w:rsidR="00FF06E9" w:rsidRPr="00662F1E">
        <w:rPr>
          <w:rFonts w:ascii="Arial" w:hAnsi="Arial" w:cs="Arial"/>
          <w:sz w:val="16"/>
          <w:szCs w:val="18"/>
        </w:rPr>
        <w:t xml:space="preserve"> </w:t>
      </w:r>
      <w:r w:rsidRPr="00662F1E">
        <w:rPr>
          <w:rFonts w:ascii="Arial" w:hAnsi="Arial" w:cs="Arial"/>
          <w:sz w:val="16"/>
          <w:szCs w:val="18"/>
        </w:rPr>
        <w:t>genera(n)</w:t>
      </w:r>
      <w:r w:rsidR="00FF06E9" w:rsidRPr="00662F1E">
        <w:rPr>
          <w:rFonts w:ascii="Arial" w:hAnsi="Arial" w:cs="Arial"/>
          <w:sz w:val="16"/>
          <w:szCs w:val="18"/>
        </w:rPr>
        <w:t xml:space="preserve"> </w:t>
      </w:r>
      <w:r w:rsidRPr="00662F1E">
        <w:rPr>
          <w:rFonts w:ascii="Arial" w:hAnsi="Arial" w:cs="Arial"/>
          <w:sz w:val="16"/>
          <w:szCs w:val="18"/>
        </w:rPr>
        <w:t>o</w:t>
      </w:r>
      <w:r w:rsidR="00FF06E9" w:rsidRPr="00662F1E">
        <w:rPr>
          <w:rFonts w:ascii="Arial" w:hAnsi="Arial" w:cs="Arial"/>
          <w:sz w:val="16"/>
          <w:szCs w:val="18"/>
        </w:rPr>
        <w:t xml:space="preserve"> </w:t>
      </w:r>
      <w:r w:rsidRPr="00662F1E">
        <w:rPr>
          <w:rFonts w:ascii="Arial" w:hAnsi="Arial" w:cs="Arial"/>
          <w:sz w:val="16"/>
          <w:szCs w:val="18"/>
        </w:rPr>
        <w:t>posee(n)</w:t>
      </w:r>
      <w:r w:rsidR="00FF06E9" w:rsidRPr="00662F1E">
        <w:rPr>
          <w:rFonts w:ascii="Arial" w:hAnsi="Arial" w:cs="Arial"/>
          <w:sz w:val="16"/>
          <w:szCs w:val="18"/>
        </w:rPr>
        <w:t xml:space="preserve"> </w:t>
      </w:r>
      <w:r w:rsidRPr="00662F1E">
        <w:rPr>
          <w:rFonts w:ascii="Arial" w:hAnsi="Arial" w:cs="Arial"/>
          <w:sz w:val="16"/>
          <w:szCs w:val="18"/>
        </w:rPr>
        <w:t>la</w:t>
      </w:r>
      <w:r w:rsidR="00FF06E9" w:rsidRPr="00662F1E">
        <w:rPr>
          <w:rFonts w:ascii="Arial" w:hAnsi="Arial" w:cs="Arial"/>
          <w:sz w:val="16"/>
          <w:szCs w:val="18"/>
        </w:rPr>
        <w:t xml:space="preserve"> </w:t>
      </w:r>
      <w:r w:rsidRPr="00662F1E">
        <w:rPr>
          <w:rFonts w:ascii="Arial" w:hAnsi="Arial" w:cs="Arial"/>
          <w:sz w:val="16"/>
          <w:szCs w:val="18"/>
        </w:rPr>
        <w:t>información:</w:t>
      </w:r>
      <w:r w:rsidR="00FF06E9" w:rsidRPr="00662F1E">
        <w:rPr>
          <w:rFonts w:ascii="Arial" w:hAnsi="Arial" w:cs="Arial"/>
          <w:sz w:val="16"/>
          <w:szCs w:val="18"/>
        </w:rPr>
        <w:t xml:space="preserve"> </w:t>
      </w:r>
      <w:r w:rsidRPr="00662F1E">
        <w:rPr>
          <w:rFonts w:ascii="Arial" w:hAnsi="Arial" w:cs="Arial"/>
          <w:sz w:val="16"/>
          <w:szCs w:val="18"/>
        </w:rPr>
        <w:t>____________________</w:t>
      </w:r>
    </w:p>
    <w:p w:rsidR="00B120D5" w:rsidRPr="008319F5" w:rsidRDefault="004D5B7A" w:rsidP="001A2A1D">
      <w:pPr>
        <w:pStyle w:val="texto0"/>
        <w:spacing w:line="254" w:lineRule="exact"/>
        <w:ind w:left="1138" w:right="331" w:firstLine="0"/>
        <w:outlineLvl w:val="1"/>
        <w:rPr>
          <w:b/>
        </w:rPr>
      </w:pPr>
      <w:r w:rsidRPr="007B2E54">
        <w:rPr>
          <w:b/>
          <w:i/>
          <w:lang w:val="es-ES"/>
        </w:rPr>
        <w:t>e)</w:t>
      </w:r>
      <w:r w:rsidRPr="007B2E54">
        <w:rPr>
          <w:b/>
          <w:i/>
          <w:lang w:val="es-ES"/>
        </w:rPr>
        <w:tab/>
      </w:r>
      <w:r w:rsidRPr="00662F1E">
        <w:rPr>
          <w:i/>
        </w:rPr>
        <w:t>Los</w:t>
      </w:r>
      <w:r w:rsidR="00FF06E9" w:rsidRPr="00662F1E">
        <w:rPr>
          <w:i/>
        </w:rPr>
        <w:t xml:space="preserve"> </w:t>
      </w:r>
      <w:r w:rsidRPr="00662F1E">
        <w:rPr>
          <w:i/>
        </w:rPr>
        <w:t>nombres</w:t>
      </w:r>
      <w:r w:rsidR="00FF06E9" w:rsidRPr="00662F1E">
        <w:rPr>
          <w:i/>
        </w:rPr>
        <w:t xml:space="preserve"> </w:t>
      </w:r>
      <w:r w:rsidRPr="00662F1E">
        <w:rPr>
          <w:i/>
        </w:rPr>
        <w:t>de</w:t>
      </w:r>
      <w:r w:rsidR="00FF06E9" w:rsidRPr="00662F1E">
        <w:rPr>
          <w:i/>
        </w:rPr>
        <w:t xml:space="preserve"> </w:t>
      </w:r>
      <w:r w:rsidRPr="00662F1E">
        <w:rPr>
          <w:i/>
        </w:rPr>
        <w:t>las</w:t>
      </w:r>
      <w:r w:rsidR="00FF06E9" w:rsidRPr="00662F1E">
        <w:rPr>
          <w:i/>
        </w:rPr>
        <w:t xml:space="preserve"> </w:t>
      </w:r>
      <w:r w:rsidRPr="00662F1E">
        <w:rPr>
          <w:i/>
        </w:rPr>
        <w:t>personas</w:t>
      </w:r>
      <w:r w:rsidR="00FF06E9" w:rsidRPr="00662F1E">
        <w:rPr>
          <w:i/>
        </w:rPr>
        <w:t xml:space="preserve"> </w:t>
      </w:r>
      <w:r w:rsidRPr="00662F1E">
        <w:rPr>
          <w:i/>
        </w:rPr>
        <w:t>a</w:t>
      </w:r>
      <w:r w:rsidR="00FF06E9" w:rsidRPr="00662F1E">
        <w:rPr>
          <w:i/>
        </w:rPr>
        <w:t xml:space="preserve"> </w:t>
      </w:r>
      <w:r w:rsidRPr="00662F1E">
        <w:rPr>
          <w:i/>
        </w:rPr>
        <w:t>quienes</w:t>
      </w:r>
      <w:r w:rsidR="00FF06E9" w:rsidRPr="00662F1E">
        <w:rPr>
          <w:i/>
        </w:rPr>
        <w:t xml:space="preserve"> </w:t>
      </w:r>
      <w:r w:rsidRPr="00662F1E">
        <w:rPr>
          <w:i/>
        </w:rPr>
        <w:t>se</w:t>
      </w:r>
      <w:r w:rsidR="00FF06E9" w:rsidRPr="00662F1E">
        <w:rPr>
          <w:i/>
        </w:rPr>
        <w:t xml:space="preserve"> </w:t>
      </w:r>
      <w:r w:rsidRPr="00662F1E">
        <w:rPr>
          <w:i/>
        </w:rPr>
        <w:t>les</w:t>
      </w:r>
      <w:r w:rsidR="00FF06E9" w:rsidRPr="00662F1E">
        <w:rPr>
          <w:i/>
        </w:rPr>
        <w:t xml:space="preserve"> </w:t>
      </w:r>
      <w:r w:rsidRPr="00662F1E">
        <w:rPr>
          <w:i/>
        </w:rPr>
        <w:t>habilitó</w:t>
      </w:r>
      <w:r w:rsidR="00FF06E9" w:rsidRPr="00662F1E">
        <w:rPr>
          <w:i/>
        </w:rPr>
        <w:t xml:space="preserve"> </w:t>
      </w:r>
      <w:r w:rsidRPr="00662F1E">
        <w:rPr>
          <w:i/>
        </w:rPr>
        <w:t>para</w:t>
      </w:r>
      <w:r w:rsidR="00FF06E9" w:rsidRPr="00662F1E">
        <w:rPr>
          <w:i/>
        </w:rPr>
        <w:t xml:space="preserve"> </w:t>
      </w:r>
      <w:r w:rsidRPr="00662F1E">
        <w:rPr>
          <w:i/>
        </w:rPr>
        <w:t>ejercer</w:t>
      </w:r>
      <w:r w:rsidR="00FF06E9" w:rsidRPr="00662F1E">
        <w:rPr>
          <w:i/>
        </w:rPr>
        <w:t xml:space="preserve"> </w:t>
      </w:r>
      <w:r w:rsidRPr="00662F1E">
        <w:rPr>
          <w:i/>
        </w:rPr>
        <w:t>como</w:t>
      </w:r>
      <w:r w:rsidR="00FF06E9" w:rsidRPr="00662F1E">
        <w:rPr>
          <w:i/>
        </w:rPr>
        <w:t xml:space="preserve"> </w:t>
      </w:r>
      <w:r w:rsidRPr="00662F1E">
        <w:rPr>
          <w:i/>
        </w:rPr>
        <w:t>corredores</w:t>
      </w:r>
      <w:r w:rsidR="00FF06E9" w:rsidRPr="00662F1E">
        <w:rPr>
          <w:i/>
        </w:rPr>
        <w:t xml:space="preserve"> </w:t>
      </w:r>
      <w:r w:rsidRPr="00662F1E">
        <w:rPr>
          <w:i/>
        </w:rPr>
        <w:t>y</w:t>
      </w:r>
      <w:r w:rsidR="00FF06E9" w:rsidRPr="00662F1E">
        <w:rPr>
          <w:i/>
        </w:rPr>
        <w:t xml:space="preserve"> </w:t>
      </w:r>
      <w:r w:rsidRPr="00662F1E">
        <w:rPr>
          <w:i/>
        </w:rPr>
        <w:t>notarios</w:t>
      </w:r>
      <w:r w:rsidR="00FF06E9" w:rsidRPr="00662F1E">
        <w:rPr>
          <w:i/>
        </w:rPr>
        <w:t xml:space="preserve"> </w:t>
      </w:r>
      <w:r w:rsidRPr="00662F1E">
        <w:rPr>
          <w:i/>
        </w:rPr>
        <w:t>públicos,</w:t>
      </w:r>
      <w:r w:rsidR="00FF06E9" w:rsidRPr="00662F1E">
        <w:rPr>
          <w:i/>
        </w:rPr>
        <w:t xml:space="preserve"> </w:t>
      </w:r>
      <w:r w:rsidRPr="00662F1E">
        <w:rPr>
          <w:i/>
        </w:rPr>
        <w:t>así</w:t>
      </w:r>
      <w:r w:rsidR="00FF06E9" w:rsidRPr="00662F1E">
        <w:rPr>
          <w:i/>
        </w:rPr>
        <w:t xml:space="preserve"> </w:t>
      </w:r>
      <w:r w:rsidRPr="00662F1E">
        <w:rPr>
          <w:i/>
        </w:rPr>
        <w:t>como</w:t>
      </w:r>
      <w:r w:rsidR="00FF06E9" w:rsidRPr="00662F1E">
        <w:rPr>
          <w:i/>
        </w:rPr>
        <w:t xml:space="preserve"> </w:t>
      </w:r>
      <w:r w:rsidRPr="00662F1E">
        <w:rPr>
          <w:i/>
        </w:rPr>
        <w:t>sus</w:t>
      </w:r>
      <w:r w:rsidR="00FF06E9" w:rsidRPr="00662F1E">
        <w:rPr>
          <w:i/>
        </w:rPr>
        <w:t xml:space="preserve"> </w:t>
      </w:r>
      <w:r w:rsidRPr="00662F1E">
        <w:rPr>
          <w:i/>
        </w:rPr>
        <w:t>datos</w:t>
      </w:r>
      <w:r w:rsidR="00FF06E9" w:rsidRPr="00662F1E">
        <w:rPr>
          <w:i/>
        </w:rPr>
        <w:t xml:space="preserve"> </w:t>
      </w:r>
      <w:r w:rsidRPr="00662F1E">
        <w:rPr>
          <w:i/>
        </w:rPr>
        <w:t>de</w:t>
      </w:r>
      <w:r w:rsidR="00FF06E9" w:rsidRPr="00662F1E">
        <w:rPr>
          <w:i/>
        </w:rPr>
        <w:t xml:space="preserve"> </w:t>
      </w:r>
      <w:r w:rsidRPr="00662F1E">
        <w:rPr>
          <w:i/>
        </w:rPr>
        <w:t>contacto,</w:t>
      </w:r>
      <w:r w:rsidR="00FF06E9" w:rsidRPr="00662F1E">
        <w:rPr>
          <w:i/>
        </w:rPr>
        <w:t xml:space="preserve"> </w:t>
      </w:r>
      <w:r w:rsidRPr="00662F1E">
        <w:rPr>
          <w:i/>
        </w:rPr>
        <w:t>la</w:t>
      </w:r>
      <w:r w:rsidR="00FF06E9" w:rsidRPr="00662F1E">
        <w:rPr>
          <w:i/>
        </w:rPr>
        <w:t xml:space="preserve"> </w:t>
      </w:r>
      <w:r w:rsidRPr="00662F1E">
        <w:rPr>
          <w:i/>
        </w:rPr>
        <w:t>información</w:t>
      </w:r>
      <w:r w:rsidR="00FF06E9" w:rsidRPr="00662F1E">
        <w:rPr>
          <w:i/>
        </w:rPr>
        <w:t xml:space="preserve"> </w:t>
      </w:r>
      <w:r w:rsidRPr="00662F1E">
        <w:rPr>
          <w:i/>
        </w:rPr>
        <w:t>relacionada</w:t>
      </w:r>
      <w:r w:rsidR="00FF06E9" w:rsidRPr="00662F1E">
        <w:rPr>
          <w:i/>
        </w:rPr>
        <w:t xml:space="preserve"> </w:t>
      </w:r>
      <w:r w:rsidRPr="00662F1E">
        <w:rPr>
          <w:i/>
        </w:rPr>
        <w:t>con</w:t>
      </w:r>
      <w:r w:rsidR="00FF06E9" w:rsidRPr="00662F1E">
        <w:rPr>
          <w:i/>
        </w:rPr>
        <w:t xml:space="preserve"> </w:t>
      </w:r>
      <w:r w:rsidRPr="00662F1E">
        <w:rPr>
          <w:i/>
        </w:rPr>
        <w:t>el</w:t>
      </w:r>
      <w:r w:rsidR="00FF06E9" w:rsidRPr="00662F1E">
        <w:rPr>
          <w:i/>
        </w:rPr>
        <w:t xml:space="preserve"> </w:t>
      </w:r>
      <w:r w:rsidRPr="00662F1E">
        <w:rPr>
          <w:i/>
        </w:rPr>
        <w:t>proceso</w:t>
      </w:r>
      <w:r w:rsidR="00FF06E9" w:rsidRPr="00662F1E">
        <w:rPr>
          <w:i/>
        </w:rPr>
        <w:t xml:space="preserve"> </w:t>
      </w:r>
      <w:r w:rsidRPr="00662F1E">
        <w:rPr>
          <w:i/>
        </w:rPr>
        <w:t>de</w:t>
      </w:r>
      <w:r w:rsidR="00FF06E9" w:rsidRPr="00662F1E">
        <w:rPr>
          <w:i/>
        </w:rPr>
        <w:t xml:space="preserve"> </w:t>
      </w:r>
      <w:r w:rsidRPr="00662F1E">
        <w:rPr>
          <w:i/>
        </w:rPr>
        <w:t>otorgamiento</w:t>
      </w:r>
      <w:r w:rsidR="00FF06E9" w:rsidRPr="00662F1E">
        <w:rPr>
          <w:i/>
        </w:rPr>
        <w:t xml:space="preserve"> </w:t>
      </w:r>
      <w:r w:rsidRPr="00662F1E">
        <w:rPr>
          <w:i/>
        </w:rPr>
        <w:t>de</w:t>
      </w:r>
      <w:r w:rsidR="00FF06E9" w:rsidRPr="00662F1E">
        <w:rPr>
          <w:i/>
        </w:rPr>
        <w:t xml:space="preserve"> </w:t>
      </w:r>
      <w:r w:rsidRPr="00662F1E">
        <w:rPr>
          <w:i/>
        </w:rPr>
        <w:t>la</w:t>
      </w:r>
      <w:r w:rsidR="00FF06E9" w:rsidRPr="00662F1E">
        <w:rPr>
          <w:i/>
        </w:rPr>
        <w:t xml:space="preserve"> </w:t>
      </w:r>
      <w:r w:rsidRPr="00662F1E">
        <w:rPr>
          <w:i/>
        </w:rPr>
        <w:t>patente</w:t>
      </w:r>
      <w:r w:rsidR="00FF06E9" w:rsidRPr="00662F1E">
        <w:rPr>
          <w:i/>
        </w:rPr>
        <w:t xml:space="preserve"> </w:t>
      </w:r>
      <w:r w:rsidRPr="00662F1E">
        <w:rPr>
          <w:i/>
        </w:rPr>
        <w:t>y</w:t>
      </w:r>
      <w:r w:rsidR="00FF06E9" w:rsidRPr="00662F1E">
        <w:rPr>
          <w:i/>
        </w:rPr>
        <w:t xml:space="preserve"> </w:t>
      </w:r>
      <w:r w:rsidRPr="00662F1E">
        <w:rPr>
          <w:i/>
        </w:rPr>
        <w:t>las</w:t>
      </w:r>
      <w:r w:rsidR="00FF06E9" w:rsidRPr="00662F1E">
        <w:rPr>
          <w:i/>
        </w:rPr>
        <w:t xml:space="preserve"> </w:t>
      </w:r>
      <w:r w:rsidRPr="00662F1E">
        <w:rPr>
          <w:i/>
        </w:rPr>
        <w:t>sanciones</w:t>
      </w:r>
      <w:r w:rsidR="00FF06E9" w:rsidRPr="00662F1E">
        <w:rPr>
          <w:i/>
        </w:rPr>
        <w:t xml:space="preserve"> </w:t>
      </w:r>
      <w:r w:rsidRPr="00662F1E">
        <w:rPr>
          <w:i/>
        </w:rPr>
        <w:t>que</w:t>
      </w:r>
      <w:r w:rsidR="00FF06E9" w:rsidRPr="00662F1E">
        <w:rPr>
          <w:i/>
        </w:rPr>
        <w:t xml:space="preserve"> </w:t>
      </w:r>
      <w:r w:rsidRPr="00662F1E">
        <w:rPr>
          <w:i/>
        </w:rPr>
        <w:t>se</w:t>
      </w:r>
      <w:r w:rsidR="00FF06E9" w:rsidRPr="00662F1E">
        <w:rPr>
          <w:i/>
        </w:rPr>
        <w:t xml:space="preserve"> </w:t>
      </w:r>
      <w:r w:rsidRPr="00662F1E">
        <w:rPr>
          <w:i/>
        </w:rPr>
        <w:t>les</w:t>
      </w:r>
      <w:r w:rsidR="00FF06E9" w:rsidRPr="00662F1E">
        <w:rPr>
          <w:i/>
        </w:rPr>
        <w:t xml:space="preserve"> </w:t>
      </w:r>
      <w:r w:rsidRPr="00662F1E">
        <w:rPr>
          <w:i/>
        </w:rPr>
        <w:t>hubieran</w:t>
      </w:r>
      <w:r w:rsidR="00FF06E9" w:rsidRPr="00662F1E">
        <w:rPr>
          <w:i/>
        </w:rPr>
        <w:t xml:space="preserve"> </w:t>
      </w:r>
      <w:r w:rsidRPr="00662F1E">
        <w:rPr>
          <w:i/>
        </w:rPr>
        <w:t>aplicado</w:t>
      </w:r>
    </w:p>
    <w:p w:rsidR="00CB54FA" w:rsidRPr="008319F5" w:rsidRDefault="004D5B7A" w:rsidP="007F7EC9">
      <w:pPr>
        <w:spacing w:after="101" w:line="254" w:lineRule="exact"/>
        <w:ind w:right="49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notarial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correduría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</w:t>
      </w:r>
      <w:r w:rsidR="003B64BC">
        <w:rPr>
          <w:rFonts w:ascii="Arial" w:hAnsi="Arial" w:cs="Arial"/>
          <w:sz w:val="18"/>
          <w:szCs w:val="18"/>
        </w:rPr>
        <w:t>l</w:t>
      </w:r>
      <w:r w:rsidRPr="008319F5">
        <w:rPr>
          <w:rFonts w:ascii="Arial" w:hAnsi="Arial" w:cs="Arial"/>
          <w:sz w:val="18"/>
          <w:szCs w:val="18"/>
        </w:rPr>
        <w:t>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representa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designación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delegación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determinadas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posibilidad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cobrar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gravamen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formalidad.</w:t>
      </w:r>
    </w:p>
    <w:p w:rsidR="00B120D5" w:rsidRPr="008319F5" w:rsidRDefault="004D5B7A" w:rsidP="007F7EC9">
      <w:pPr>
        <w:spacing w:after="101" w:line="254" w:lineRule="exact"/>
        <w:ind w:right="49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patente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notarial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habilitación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corredor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otorga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Poder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Ejecutivo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Gobierno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profesional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Derecho,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investido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elabore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instrumentos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gozan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presunción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legal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verdad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establecidas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normatividad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materia.</w:t>
      </w:r>
    </w:p>
    <w:p w:rsidR="00B120D5" w:rsidRPr="008319F5" w:rsidRDefault="004D5B7A" w:rsidP="007F7EC9">
      <w:pPr>
        <w:spacing w:after="101" w:line="254" w:lineRule="exact"/>
        <w:ind w:right="49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leyes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notariales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Fed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Federal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Correduría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según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disponen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requisitos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otorgamiento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patentes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notariales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correduría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pública.</w:t>
      </w:r>
    </w:p>
    <w:p w:rsidR="00B120D5" w:rsidRPr="008319F5" w:rsidRDefault="004D5B7A" w:rsidP="007F7EC9">
      <w:pPr>
        <w:spacing w:after="101" w:line="254" w:lineRule="exact"/>
        <w:ind w:right="49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Poder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Ejecutivo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recae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Secretar￭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Secretaría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Economía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corredores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Fed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Federal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Correduría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Pública)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Secretar￭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Secretaría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lastRenderedPageBreak/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Funci￳n P￺blic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Función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Pública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notarios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Patrimonio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Inmueble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(Ley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Bienes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Nacionales).</w:t>
      </w:r>
    </w:p>
    <w:p w:rsidR="00B120D5" w:rsidRPr="008319F5" w:rsidRDefault="004D5B7A" w:rsidP="007F7EC9">
      <w:pPr>
        <w:spacing w:after="101" w:line="254" w:lineRule="exact"/>
        <w:ind w:right="49"/>
        <w:jc w:val="both"/>
        <w:rPr>
          <w:rFonts w:ascii="Arial" w:hAnsi="Arial" w:cs="Arial"/>
          <w:sz w:val="18"/>
          <w:szCs w:val="18"/>
        </w:rPr>
      </w:pPr>
      <w:smartTag w:uri="urn:schemas-microsoft-com:office:smarttags" w:element="PersonName">
        <w:smartTagPr>
          <w:attr w:name="ProductID" w:val="la Secretar￭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Secretaría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Gobernación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otorgar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resultados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colaboración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Gobierno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gobiernos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Colegio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Notariado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Mexicano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materia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notarial.</w:t>
      </w:r>
    </w:p>
    <w:p w:rsidR="00CB54FA" w:rsidRPr="008319F5" w:rsidRDefault="004D5B7A" w:rsidP="007F7EC9">
      <w:pPr>
        <w:spacing w:after="101" w:line="254" w:lineRule="exact"/>
        <w:ind w:right="49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Poderes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Ejecutivos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órgano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recae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secretarías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Gobierno,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leyes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notariado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respectivas.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embargo,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ejemplo,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Ciudad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Ciudad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México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hace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Consejer￭a Jur￭dic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Consejería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Jurídica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Servicios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Legales.</w:t>
      </w:r>
    </w:p>
    <w:p w:rsidR="00B120D5" w:rsidRPr="008319F5" w:rsidRDefault="004D5B7A" w:rsidP="007F7EC9">
      <w:pPr>
        <w:spacing w:after="101" w:line="254" w:lineRule="exact"/>
        <w:ind w:right="49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leyenda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fundamentada,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motivada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conformidad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atribuciones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establecido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notarial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determinado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estatal.</w:t>
      </w:r>
    </w:p>
    <w:p w:rsidR="00B120D5" w:rsidRPr="008319F5" w:rsidRDefault="004D5B7A" w:rsidP="004A7C4A">
      <w:pPr>
        <w:spacing w:after="101" w:line="216" w:lineRule="exact"/>
        <w:ind w:right="49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integran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Poder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Ejecutivo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leyenda:</w:t>
      </w:r>
    </w:p>
    <w:p w:rsidR="00B120D5" w:rsidRPr="008319F5" w:rsidRDefault="004D5B7A" w:rsidP="004A7C4A">
      <w:pPr>
        <w:pStyle w:val="BodyTextFirstIndent2"/>
        <w:spacing w:after="101" w:line="216" w:lineRule="exact"/>
        <w:ind w:left="284" w:firstLine="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i/>
          <w:sz w:val="18"/>
          <w:szCs w:val="18"/>
        </w:rPr>
        <w:t>“La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publicación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está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cargo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&lt;&lt;sujeto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obligado&gt;&gt;.”</w:t>
      </w:r>
    </w:p>
    <w:p w:rsidR="004D5B7A" w:rsidRPr="008319F5" w:rsidRDefault="004D5B7A" w:rsidP="004A7C4A">
      <w:pPr>
        <w:spacing w:after="101" w:line="216" w:lineRule="exact"/>
        <w:ind w:right="49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Asimismo,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agregarán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transparencia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hayan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referido.</w:t>
      </w:r>
    </w:p>
    <w:p w:rsidR="004D5B7A" w:rsidRPr="008319F5" w:rsidRDefault="00B27B8F" w:rsidP="004A7C4A">
      <w:pPr>
        <w:spacing w:after="101" w:line="216" w:lineRule="exact"/>
        <w:ind w:right="5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4A7C4A">
      <w:pPr>
        <w:spacing w:after="101" w:line="216" w:lineRule="exact"/>
        <w:ind w:right="51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  <w:r w:rsidRPr="008319F5">
        <w:rPr>
          <w:rFonts w:ascii="Arial" w:hAnsi="Arial" w:cs="Arial"/>
          <w:sz w:val="18"/>
          <w:szCs w:val="18"/>
        </w:rPr>
        <w:t>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4D5B7A" w:rsidRPr="008319F5" w:rsidRDefault="004D5B7A" w:rsidP="004A7C4A">
      <w:pPr>
        <w:spacing w:after="101" w:line="216" w:lineRule="exact"/>
        <w:ind w:right="51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</w:t>
      </w:r>
      <w:r w:rsidRPr="008319F5">
        <w:rPr>
          <w:rFonts w:ascii="Arial" w:hAnsi="Arial" w:cs="Arial"/>
          <w:sz w:val="18"/>
          <w:szCs w:val="18"/>
        </w:rPr>
        <w:t>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vigente</w:t>
      </w:r>
    </w:p>
    <w:p w:rsidR="00CB54FA" w:rsidRPr="008319F5" w:rsidRDefault="004D5B7A" w:rsidP="004A7C4A">
      <w:pPr>
        <w:spacing w:after="101" w:line="216" w:lineRule="exact"/>
        <w:ind w:right="51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</w:t>
      </w:r>
      <w:r w:rsidRPr="008319F5">
        <w:rPr>
          <w:rFonts w:ascii="Arial" w:hAnsi="Arial" w:cs="Arial"/>
          <w:sz w:val="18"/>
          <w:szCs w:val="18"/>
        </w:rPr>
        <w:t>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Poder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Ejecutivo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corredores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Secretar￭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Secretaría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Economía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notarios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patrimonio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inmobiliario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Secretar￭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Secretaría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Funci￳n P￺blic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Función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Pública</w:t>
        </w:r>
      </w:smartTag>
      <w:r w:rsidRPr="008319F5">
        <w:rPr>
          <w:rFonts w:ascii="Arial" w:hAnsi="Arial" w:cs="Arial"/>
          <w:sz w:val="18"/>
          <w:szCs w:val="18"/>
        </w:rPr>
        <w:t>;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Secretar￭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Secretaría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Gobernación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representación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Gobierno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gobiernos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Colegio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Notariado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Mexicano.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poderes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ejecutivos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aplica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notarios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cuyo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cargo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Gobernadores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Jefe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Gobierno.</w:t>
      </w:r>
    </w:p>
    <w:p w:rsidR="004D5B7A" w:rsidRPr="008319F5" w:rsidRDefault="004D5B7A" w:rsidP="004A7C4A">
      <w:pPr>
        <w:spacing w:after="101" w:line="216" w:lineRule="exact"/>
        <w:ind w:right="51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aplica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(Ayuntamientos).</w:t>
      </w:r>
    </w:p>
    <w:p w:rsidR="004D5B7A" w:rsidRPr="008319F5" w:rsidRDefault="00B27B8F" w:rsidP="004A7C4A">
      <w:pPr>
        <w:spacing w:after="101" w:line="216" w:lineRule="exact"/>
        <w:ind w:right="5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4A7C4A">
      <w:pPr>
        <w:spacing w:after="101" w:line="216" w:lineRule="exact"/>
        <w:ind w:right="333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</w:t>
      </w:r>
    </w:p>
    <w:p w:rsidR="004D5B7A" w:rsidRPr="008319F5" w:rsidRDefault="004D5B7A" w:rsidP="004A7C4A">
      <w:pPr>
        <w:pStyle w:val="Prrafodelista"/>
        <w:spacing w:after="101" w:line="216" w:lineRule="exact"/>
        <w:ind w:left="567" w:right="333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integran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Poder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Ejecutivo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siguiente:</w:t>
      </w:r>
    </w:p>
    <w:p w:rsidR="004D5B7A" w:rsidRPr="008319F5" w:rsidRDefault="004D5B7A" w:rsidP="004A7C4A">
      <w:pPr>
        <w:pStyle w:val="Prrafodelista"/>
        <w:spacing w:after="101" w:line="21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Leyenda: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“La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publicación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está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cargo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&lt;&lt;sujeto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obligado&gt;&gt;”</w:t>
      </w:r>
    </w:p>
    <w:p w:rsidR="00B120D5" w:rsidRPr="008319F5" w:rsidRDefault="004D5B7A" w:rsidP="004A7C4A">
      <w:pPr>
        <w:tabs>
          <w:tab w:val="left" w:pos="1875"/>
        </w:tabs>
        <w:spacing w:after="101" w:line="21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transparencia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hayan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referido</w:t>
      </w:r>
    </w:p>
    <w:p w:rsidR="004D5B7A" w:rsidRPr="008319F5" w:rsidRDefault="004D5B7A" w:rsidP="004A7C4A">
      <w:pPr>
        <w:spacing w:after="101" w:line="216" w:lineRule="exact"/>
        <w:ind w:left="567" w:right="333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quienes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habilitó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corredores</w:t>
      </w:r>
      <w:r w:rsidR="007F7EC9">
        <w:rPr>
          <w:rStyle w:val="Refdenotaalpie"/>
          <w:rFonts w:ascii="Arial" w:hAnsi="Arial" w:cs="Arial"/>
          <w:sz w:val="18"/>
          <w:szCs w:val="18"/>
        </w:rPr>
        <w:footnoteReference w:customMarkFollows="1" w:id="7"/>
        <w:t>153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notarios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</w:t>
      </w:r>
      <w:r w:rsidR="007F7EC9">
        <w:rPr>
          <w:rStyle w:val="Refdenotaalpie"/>
          <w:rFonts w:ascii="Arial" w:hAnsi="Arial" w:cs="Arial"/>
          <w:sz w:val="18"/>
          <w:szCs w:val="18"/>
        </w:rPr>
        <w:footnoteReference w:customMarkFollows="1" w:id="8"/>
        <w:t>154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datos:</w:t>
      </w:r>
    </w:p>
    <w:p w:rsidR="004D5B7A" w:rsidRPr="008319F5" w:rsidRDefault="004D5B7A" w:rsidP="004A7C4A">
      <w:pPr>
        <w:pStyle w:val="Prrafodelista"/>
        <w:spacing w:after="101" w:line="21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Ejercicio</w:t>
      </w:r>
    </w:p>
    <w:p w:rsidR="004D5B7A" w:rsidRPr="008319F5" w:rsidRDefault="004D5B7A" w:rsidP="004A7C4A">
      <w:pPr>
        <w:pStyle w:val="Prrafodelista"/>
        <w:spacing w:after="101" w:line="21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patente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habilitación: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Corredor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público/Notario</w:t>
      </w:r>
    </w:p>
    <w:p w:rsidR="004D5B7A" w:rsidRPr="008319F5" w:rsidRDefault="004D5B7A" w:rsidP="004A7C4A">
      <w:pPr>
        <w:pStyle w:val="Prrafodelista"/>
        <w:spacing w:after="101" w:line="21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Pr="008319F5">
        <w:rPr>
          <w:rFonts w:ascii="Arial" w:hAnsi="Arial" w:cs="Arial"/>
          <w:sz w:val="18"/>
          <w:szCs w:val="18"/>
        </w:rPr>
        <w:tab/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(nombre[s],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primer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apellido)</w:t>
      </w:r>
    </w:p>
    <w:p w:rsidR="00CB54FA" w:rsidRPr="008319F5" w:rsidRDefault="004D5B7A" w:rsidP="004A7C4A">
      <w:pPr>
        <w:pStyle w:val="Prrafodelista"/>
        <w:spacing w:after="101" w:line="21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correduría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notaría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pertenece</w:t>
      </w:r>
    </w:p>
    <w:p w:rsidR="004D5B7A" w:rsidRPr="008319F5" w:rsidRDefault="004D5B7A" w:rsidP="004A7C4A">
      <w:pPr>
        <w:pStyle w:val="Prrafodelista"/>
        <w:spacing w:after="101" w:line="21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autoriza,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patente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habilitación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ejemplo: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notario,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319F5">
        <w:rPr>
          <w:rFonts w:ascii="Arial" w:hAnsi="Arial" w:cs="Arial"/>
          <w:sz w:val="18"/>
          <w:szCs w:val="18"/>
        </w:rPr>
        <w:t>fiat</w:t>
      </w:r>
      <w:proofErr w:type="spellEnd"/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notarial</w:t>
      </w:r>
      <w:r w:rsidR="007F7EC9">
        <w:rPr>
          <w:rStyle w:val="Refdenotaalpie"/>
          <w:rFonts w:ascii="Arial" w:hAnsi="Arial" w:cs="Arial"/>
          <w:sz w:val="18"/>
          <w:szCs w:val="18"/>
        </w:rPr>
        <w:footnoteReference w:customMarkFollows="1" w:id="9"/>
        <w:t>155</w:t>
      </w:r>
      <w:r w:rsidRPr="008319F5">
        <w:rPr>
          <w:rFonts w:ascii="Arial" w:hAnsi="Arial" w:cs="Arial"/>
          <w:sz w:val="18"/>
          <w:szCs w:val="18"/>
        </w:rPr>
        <w:t>)</w:t>
      </w:r>
    </w:p>
    <w:p w:rsidR="004D5B7A" w:rsidRPr="008319F5" w:rsidRDefault="004D5B7A" w:rsidP="004A7C4A">
      <w:pPr>
        <w:pStyle w:val="Prrafodelista"/>
        <w:spacing w:after="101" w:line="21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comenzó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funciones,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mes/año</w:t>
      </w:r>
    </w:p>
    <w:p w:rsidR="004D5B7A" w:rsidRPr="008319F5" w:rsidRDefault="004D5B7A" w:rsidP="004A7C4A">
      <w:pPr>
        <w:pStyle w:val="Prrafodelista"/>
        <w:spacing w:after="101" w:line="21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servicios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ofrece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(testamentos,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poderes,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constitución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sociedades;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aquéllos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cuyo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inmuebles,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ejemplo,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compraventas,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donaciones,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hipotecas,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fideicomisos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adjudicaciones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herencia)</w:t>
      </w:r>
    </w:p>
    <w:p w:rsidR="004D5B7A" w:rsidRPr="008319F5" w:rsidRDefault="004D5B7A" w:rsidP="004A7C4A">
      <w:pPr>
        <w:pStyle w:val="Prrafodelista"/>
        <w:spacing w:after="101" w:line="21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lastRenderedPageBreak/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Domicilio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="007F7EC9">
        <w:rPr>
          <w:rStyle w:val="Refdenotaalpie"/>
          <w:rFonts w:ascii="Arial" w:hAnsi="Arial" w:cs="Arial"/>
          <w:sz w:val="18"/>
          <w:szCs w:val="18"/>
        </w:rPr>
        <w:footnoteReference w:customMarkFollows="1" w:id="10"/>
        <w:t>156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correduría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notaría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[calle],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exterior,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interior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asentamiento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humano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asentamiento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humano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[colonia],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clave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clave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delegación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clave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código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postal)</w:t>
      </w:r>
    </w:p>
    <w:p w:rsidR="004D5B7A" w:rsidRPr="008319F5" w:rsidRDefault="004D5B7A" w:rsidP="004A7C4A">
      <w:pPr>
        <w:pStyle w:val="Prrafodelista"/>
        <w:spacing w:after="101" w:line="21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Número(s)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teléfono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oficial(es)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extensión(es)/Fax</w:t>
      </w:r>
    </w:p>
    <w:p w:rsidR="004D5B7A" w:rsidRPr="008319F5" w:rsidRDefault="004D5B7A" w:rsidP="004A7C4A">
      <w:pPr>
        <w:pStyle w:val="Prrafodelista"/>
        <w:spacing w:after="101" w:line="21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Pr="008319F5">
        <w:rPr>
          <w:rFonts w:ascii="Arial" w:hAnsi="Arial" w:cs="Arial"/>
          <w:sz w:val="18"/>
          <w:szCs w:val="18"/>
        </w:rPr>
        <w:tab/>
        <w:t>Dirección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electrónico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oficial</w:t>
      </w:r>
    </w:p>
    <w:p w:rsidR="004D5B7A" w:rsidRPr="008319F5" w:rsidRDefault="004D5B7A" w:rsidP="004A7C4A">
      <w:pPr>
        <w:pStyle w:val="Prrafodelista"/>
        <w:spacing w:after="101" w:line="21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padrón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Notarios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SAT</w:t>
      </w:r>
    </w:p>
    <w:p w:rsidR="00B120D5" w:rsidRPr="008319F5" w:rsidRDefault="004D5B7A" w:rsidP="004A7C4A">
      <w:pPr>
        <w:pStyle w:val="Prrafodelista"/>
        <w:spacing w:after="101" w:line="21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padrón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Corredores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SAT</w:t>
      </w:r>
    </w:p>
    <w:p w:rsidR="004D5B7A" w:rsidRPr="008319F5" w:rsidRDefault="004D5B7A" w:rsidP="007F7EC9">
      <w:pPr>
        <w:spacing w:after="88" w:line="216" w:lineRule="exact"/>
        <w:ind w:left="567" w:right="331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relacionada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otorgamiento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patentes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quienes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habilitó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corredores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notarios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incluirá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datos:</w:t>
      </w:r>
    </w:p>
    <w:p w:rsidR="004D5B7A" w:rsidRPr="008319F5" w:rsidRDefault="004D5B7A" w:rsidP="007F7EC9">
      <w:pPr>
        <w:pStyle w:val="Prrafodelista"/>
        <w:spacing w:after="88" w:line="21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Descripción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habilitación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(breve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descripción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etapas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consiste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legislación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correspondiente)</w:t>
      </w:r>
    </w:p>
    <w:p w:rsidR="004D5B7A" w:rsidRPr="008319F5" w:rsidRDefault="004D5B7A" w:rsidP="007F7EC9">
      <w:pPr>
        <w:pStyle w:val="Prrafodelista"/>
        <w:spacing w:after="88" w:line="216" w:lineRule="exact"/>
        <w:ind w:left="1701" w:right="331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convocatoria</w:t>
      </w:r>
    </w:p>
    <w:p w:rsidR="00CB54FA" w:rsidRPr="008319F5" w:rsidRDefault="004D5B7A" w:rsidP="007F7EC9">
      <w:pPr>
        <w:pStyle w:val="Prrafodelista"/>
        <w:spacing w:after="88" w:line="216" w:lineRule="exact"/>
        <w:ind w:left="1701" w:right="331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requisitos</w:t>
      </w:r>
    </w:p>
    <w:p w:rsidR="004D5B7A" w:rsidRPr="008319F5" w:rsidRDefault="004D5B7A" w:rsidP="007F7EC9">
      <w:pPr>
        <w:pStyle w:val="Prrafodelista"/>
        <w:spacing w:after="88" w:line="21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resultado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examen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aspirante</w:t>
      </w:r>
    </w:p>
    <w:p w:rsidR="004D5B7A" w:rsidRPr="008319F5" w:rsidRDefault="004D5B7A" w:rsidP="007F7EC9">
      <w:pPr>
        <w:pStyle w:val="Prrafodelista"/>
        <w:spacing w:after="88" w:line="21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resultado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examen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definitivo</w:t>
      </w:r>
    </w:p>
    <w:p w:rsidR="004D5B7A" w:rsidRPr="008319F5" w:rsidRDefault="004D5B7A" w:rsidP="007F7EC9">
      <w:pPr>
        <w:pStyle w:val="Prrafodelista"/>
        <w:spacing w:after="88" w:line="21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currículum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notario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corredor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versión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pública</w:t>
      </w:r>
      <w:r w:rsidR="007F7EC9">
        <w:rPr>
          <w:rStyle w:val="Refdenotaalpie"/>
          <w:rFonts w:ascii="Arial" w:hAnsi="Arial" w:cs="Arial"/>
          <w:sz w:val="18"/>
          <w:szCs w:val="18"/>
        </w:rPr>
        <w:footnoteReference w:customMarkFollows="1" w:id="11"/>
        <w:t>157</w:t>
      </w:r>
      <w:r w:rsidRPr="008319F5">
        <w:rPr>
          <w:rFonts w:ascii="Arial" w:hAnsi="Arial" w:cs="Arial"/>
          <w:sz w:val="18"/>
          <w:szCs w:val="18"/>
        </w:rPr>
        <w:t>)</w:t>
      </w:r>
    </w:p>
    <w:p w:rsidR="004D5B7A" w:rsidRPr="008319F5" w:rsidRDefault="004D5B7A" w:rsidP="007F7EC9">
      <w:pPr>
        <w:pStyle w:val="Prrafodelista"/>
        <w:spacing w:after="88" w:line="21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habilitación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mes/año</w:t>
      </w:r>
    </w:p>
    <w:p w:rsidR="004D5B7A" w:rsidRPr="008319F5" w:rsidRDefault="004D5B7A" w:rsidP="007F7EC9">
      <w:pPr>
        <w:pStyle w:val="Prrafodelista"/>
        <w:spacing w:after="88" w:line="21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Plaza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(entidad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México)</w:t>
      </w:r>
    </w:p>
    <w:p w:rsidR="00B120D5" w:rsidRPr="008319F5" w:rsidRDefault="004D5B7A" w:rsidP="007F7EC9">
      <w:pPr>
        <w:pStyle w:val="Prrafodelista"/>
        <w:spacing w:after="88" w:line="21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Estatus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habilitación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nombramiento: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trámite/En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ejercicio/En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separación/En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suspensión/Cancelada/Otro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(especificar)</w:t>
      </w:r>
    </w:p>
    <w:p w:rsidR="004D5B7A" w:rsidRPr="008319F5" w:rsidRDefault="004D5B7A" w:rsidP="007F7EC9">
      <w:pPr>
        <w:spacing w:after="88" w:line="216" w:lineRule="exact"/>
        <w:ind w:left="567" w:right="331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relacionada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sanciones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hubieran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aplicado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quienes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habilitó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corredores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notarios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incluirán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datos:</w:t>
      </w:r>
    </w:p>
    <w:p w:rsidR="00CB54FA" w:rsidRPr="008319F5" w:rsidRDefault="004D5B7A" w:rsidP="007F7EC9">
      <w:pPr>
        <w:spacing w:after="88" w:line="21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corredor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notario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sancionado</w:t>
      </w:r>
    </w:p>
    <w:p w:rsidR="004D5B7A" w:rsidRPr="008319F5" w:rsidRDefault="004D5B7A" w:rsidP="007F7EC9">
      <w:pPr>
        <w:spacing w:after="88" w:line="216" w:lineRule="exact"/>
        <w:ind w:left="1701" w:right="331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notaria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correduría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pertenece</w:t>
      </w:r>
    </w:p>
    <w:p w:rsidR="004D5B7A" w:rsidRPr="008319F5" w:rsidRDefault="004D5B7A" w:rsidP="007F7EC9">
      <w:pPr>
        <w:pStyle w:val="Prrafodelista"/>
        <w:spacing w:after="88" w:line="21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sanción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recibida,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legislación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Amonestación/Multas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(especificar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monto)/Suspensión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temporal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(especificar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días)/Cesación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funciones/Cancelación/Otra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(especificar)</w:t>
      </w:r>
    </w:p>
    <w:p w:rsidR="00CB54FA" w:rsidRPr="008319F5" w:rsidRDefault="004D5B7A" w:rsidP="007F7EC9">
      <w:pPr>
        <w:pStyle w:val="Prrafodelista"/>
        <w:spacing w:after="88" w:line="21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Motivo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sanción</w:t>
      </w:r>
    </w:p>
    <w:p w:rsidR="004D5B7A" w:rsidRPr="008319F5" w:rsidRDefault="004D5B7A" w:rsidP="007F7EC9">
      <w:pPr>
        <w:pStyle w:val="Prrafodelista"/>
        <w:spacing w:after="88" w:line="21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sanción,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7F7EC9">
      <w:pPr>
        <w:pStyle w:val="Prrafodelista"/>
        <w:spacing w:after="88" w:line="21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Fundamento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jurídico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sancionó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normatividad,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inciso)</w:t>
      </w:r>
    </w:p>
    <w:p w:rsidR="00B120D5" w:rsidRPr="008319F5" w:rsidRDefault="004D5B7A" w:rsidP="007F7EC9">
      <w:pPr>
        <w:pStyle w:val="Prrafodelista"/>
        <w:spacing w:after="88" w:line="21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Estatus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sanción: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proceso/Cumplida/No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atendida</w:t>
      </w:r>
    </w:p>
    <w:p w:rsidR="004D5B7A" w:rsidRPr="008319F5" w:rsidRDefault="004D5B7A" w:rsidP="007F7EC9">
      <w:pPr>
        <w:spacing w:after="88" w:line="216" w:lineRule="exact"/>
        <w:ind w:right="33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4D5B7A" w:rsidRPr="008319F5" w:rsidRDefault="004D5B7A" w:rsidP="007F7EC9">
      <w:pPr>
        <w:spacing w:after="88" w:line="21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31</w:t>
      </w:r>
      <w:r w:rsidRPr="008319F5">
        <w:rPr>
          <w:rFonts w:ascii="Arial" w:hAnsi="Arial" w:cs="Arial"/>
          <w:sz w:val="18"/>
          <w:szCs w:val="18"/>
        </w:rPr>
        <w:tab/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CB54FA" w:rsidRPr="008319F5" w:rsidRDefault="004D5B7A" w:rsidP="007F7EC9">
      <w:pPr>
        <w:spacing w:after="88" w:line="21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32</w:t>
      </w:r>
      <w:r w:rsidRPr="008319F5">
        <w:rPr>
          <w:rFonts w:ascii="Arial" w:hAnsi="Arial" w:cs="Arial"/>
          <w:sz w:val="18"/>
          <w:szCs w:val="18"/>
        </w:rPr>
        <w:tab/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Tabla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conservación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</w:p>
    <w:p w:rsidR="00B120D5" w:rsidRPr="008319F5" w:rsidRDefault="004D5B7A" w:rsidP="007F7EC9">
      <w:pPr>
        <w:spacing w:after="88" w:line="21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lastRenderedPageBreak/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7F7EC9">
      <w:pPr>
        <w:spacing w:after="88" w:line="216" w:lineRule="exact"/>
        <w:ind w:right="33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CB54FA" w:rsidRPr="008319F5" w:rsidRDefault="004D5B7A" w:rsidP="007F7EC9">
      <w:pPr>
        <w:spacing w:after="88" w:line="21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CB54FA" w:rsidRPr="008319F5" w:rsidRDefault="004D5B7A" w:rsidP="007F7EC9">
      <w:pPr>
        <w:spacing w:after="88" w:line="21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7F7EC9">
      <w:pPr>
        <w:spacing w:after="88" w:line="21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7F7EC9">
      <w:pPr>
        <w:spacing w:after="88" w:line="216" w:lineRule="exact"/>
        <w:ind w:right="33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CB54FA" w:rsidRPr="008319F5" w:rsidRDefault="004D5B7A" w:rsidP="007F7EC9">
      <w:pPr>
        <w:spacing w:after="88" w:line="21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2e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</w:p>
    <w:p w:rsidR="00B120D5" w:rsidRPr="008319F5" w:rsidRDefault="004D5B7A" w:rsidP="004A7C4A">
      <w:pPr>
        <w:spacing w:after="101" w:line="21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</w:t>
      </w:r>
    </w:p>
    <w:p w:rsidR="004D5B7A" w:rsidRPr="008319F5" w:rsidRDefault="004D5B7A" w:rsidP="004A7C4A">
      <w:pPr>
        <w:spacing w:after="101" w:line="216" w:lineRule="exact"/>
        <w:ind w:right="49"/>
        <w:jc w:val="both"/>
        <w:rPr>
          <w:rFonts w:ascii="Arial" w:hAnsi="Arial" w:cs="Arial"/>
          <w:b/>
          <w:sz w:val="18"/>
          <w:szCs w:val="18"/>
          <w:lang w:val="en-US"/>
        </w:rPr>
      </w:pPr>
      <w:proofErr w:type="spellStart"/>
      <w:r w:rsidRPr="008319F5">
        <w:rPr>
          <w:rFonts w:ascii="Arial" w:hAnsi="Arial" w:cs="Arial"/>
          <w:b/>
          <w:sz w:val="18"/>
          <w:szCs w:val="18"/>
          <w:lang w:val="en-US"/>
        </w:rPr>
        <w:t>Formato</w:t>
      </w:r>
      <w:proofErr w:type="spellEnd"/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1e_LGT_Art_71_Fr_Ie</w:t>
      </w:r>
    </w:p>
    <w:tbl>
      <w:tblPr>
        <w:tblW w:w="8712" w:type="dxa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334"/>
        <w:gridCol w:w="4378"/>
      </w:tblGrid>
      <w:tr w:rsidR="004D5B7A" w:rsidRPr="00662F1E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4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4D5B7A" w:rsidRPr="00662F1E" w:rsidRDefault="004D5B7A" w:rsidP="00662F1E">
            <w:pPr>
              <w:spacing w:after="101" w:line="216" w:lineRule="exact"/>
              <w:jc w:val="both"/>
              <w:rPr>
                <w:rFonts w:ascii="Arial" w:hAnsi="Arial" w:cs="Arial"/>
                <w:sz w:val="14"/>
                <w:szCs w:val="18"/>
              </w:rPr>
            </w:pPr>
            <w:r w:rsidRPr="00662F1E">
              <w:rPr>
                <w:rFonts w:ascii="Arial" w:hAnsi="Arial" w:cs="Arial"/>
                <w:sz w:val="14"/>
                <w:szCs w:val="18"/>
              </w:rPr>
              <w:t>Leyenda:</w:t>
            </w:r>
            <w:r w:rsidR="00FF06E9" w:rsidRPr="00662F1E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i/>
                <w:sz w:val="14"/>
                <w:szCs w:val="18"/>
              </w:rPr>
              <w:t>“La</w:t>
            </w:r>
            <w:r w:rsidR="00FF06E9" w:rsidRPr="00662F1E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i/>
                <w:sz w:val="14"/>
                <w:szCs w:val="18"/>
              </w:rPr>
              <w:t>publicación</w:t>
            </w:r>
            <w:r w:rsidR="00FF06E9" w:rsidRPr="00662F1E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i/>
                <w:sz w:val="14"/>
                <w:szCs w:val="18"/>
              </w:rPr>
              <w:t>y</w:t>
            </w:r>
            <w:r w:rsidR="00FF06E9" w:rsidRPr="00662F1E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i/>
                <w:sz w:val="14"/>
                <w:szCs w:val="18"/>
              </w:rPr>
              <w:t>actualización</w:t>
            </w:r>
            <w:r w:rsidR="00FF06E9" w:rsidRPr="00662F1E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i/>
                <w:sz w:val="14"/>
                <w:szCs w:val="18"/>
              </w:rPr>
              <w:t>de</w:t>
            </w:r>
            <w:r w:rsidR="00FF06E9" w:rsidRPr="00662F1E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i/>
                <w:sz w:val="14"/>
                <w:szCs w:val="18"/>
              </w:rPr>
              <w:t>la</w:t>
            </w:r>
            <w:r w:rsidR="00FF06E9" w:rsidRPr="00662F1E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i/>
                <w:sz w:val="14"/>
                <w:szCs w:val="18"/>
              </w:rPr>
              <w:t>información</w:t>
            </w:r>
            <w:r w:rsidR="00FF06E9" w:rsidRPr="00662F1E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i/>
                <w:sz w:val="14"/>
                <w:szCs w:val="18"/>
              </w:rPr>
              <w:t>está</w:t>
            </w:r>
            <w:r w:rsidR="00FF06E9" w:rsidRPr="00662F1E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i/>
                <w:sz w:val="14"/>
                <w:szCs w:val="18"/>
              </w:rPr>
              <w:t>a</w:t>
            </w:r>
            <w:r w:rsidR="00FF06E9" w:rsidRPr="00662F1E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i/>
                <w:sz w:val="14"/>
                <w:szCs w:val="18"/>
              </w:rPr>
              <w:t>cargo</w:t>
            </w:r>
            <w:r w:rsidR="00FF06E9" w:rsidRPr="00662F1E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i/>
                <w:sz w:val="14"/>
                <w:szCs w:val="18"/>
              </w:rPr>
              <w:t>de</w:t>
            </w:r>
            <w:r w:rsidR="00FF06E9" w:rsidRPr="00662F1E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i/>
                <w:sz w:val="14"/>
                <w:szCs w:val="18"/>
              </w:rPr>
              <w:t>&lt;&lt;sujeto</w:t>
            </w:r>
            <w:r w:rsidR="00FF06E9" w:rsidRPr="00662F1E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i/>
                <w:sz w:val="14"/>
                <w:szCs w:val="18"/>
              </w:rPr>
              <w:t>obligado&gt;&gt;”</w:t>
            </w:r>
          </w:p>
        </w:tc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B7A" w:rsidRPr="00662F1E" w:rsidRDefault="004D5B7A" w:rsidP="00662F1E">
            <w:pPr>
              <w:spacing w:after="101" w:line="216" w:lineRule="exact"/>
              <w:jc w:val="both"/>
              <w:rPr>
                <w:rFonts w:ascii="Arial" w:hAnsi="Arial" w:cs="Arial"/>
                <w:sz w:val="14"/>
                <w:szCs w:val="18"/>
              </w:rPr>
            </w:pPr>
            <w:r w:rsidRPr="00662F1E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portal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transparencia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sujeto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obligado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hayan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referido</w:t>
            </w:r>
          </w:p>
        </w:tc>
      </w:tr>
    </w:tbl>
    <w:p w:rsidR="004D5B7A" w:rsidRPr="00662F1E" w:rsidRDefault="004D5B7A" w:rsidP="007F7EC9">
      <w:pPr>
        <w:spacing w:line="216" w:lineRule="exact"/>
        <w:rPr>
          <w:rFonts w:ascii="Arial" w:hAnsi="Arial" w:cs="Arial"/>
          <w:sz w:val="16"/>
          <w:szCs w:val="18"/>
        </w:rPr>
      </w:pPr>
      <w:r w:rsidRPr="00662F1E">
        <w:rPr>
          <w:rFonts w:ascii="Arial" w:hAnsi="Arial" w:cs="Arial"/>
          <w:sz w:val="16"/>
          <w:szCs w:val="18"/>
        </w:rPr>
        <w:t>Periodo</w:t>
      </w:r>
      <w:r w:rsidR="00FF06E9" w:rsidRPr="00662F1E">
        <w:rPr>
          <w:rFonts w:ascii="Arial" w:hAnsi="Arial" w:cs="Arial"/>
          <w:sz w:val="16"/>
          <w:szCs w:val="18"/>
        </w:rPr>
        <w:t xml:space="preserve"> </w:t>
      </w:r>
      <w:r w:rsidRPr="00662F1E">
        <w:rPr>
          <w:rFonts w:ascii="Arial" w:hAnsi="Arial" w:cs="Arial"/>
          <w:sz w:val="16"/>
          <w:szCs w:val="18"/>
        </w:rPr>
        <w:t>de</w:t>
      </w:r>
      <w:r w:rsidR="00FF06E9" w:rsidRPr="00662F1E">
        <w:rPr>
          <w:rFonts w:ascii="Arial" w:hAnsi="Arial" w:cs="Arial"/>
          <w:sz w:val="16"/>
          <w:szCs w:val="18"/>
        </w:rPr>
        <w:t xml:space="preserve"> </w:t>
      </w:r>
      <w:r w:rsidRPr="00662F1E">
        <w:rPr>
          <w:rFonts w:ascii="Arial" w:hAnsi="Arial" w:cs="Arial"/>
          <w:sz w:val="16"/>
          <w:szCs w:val="18"/>
        </w:rPr>
        <w:t>actualización</w:t>
      </w:r>
      <w:r w:rsidR="00FF06E9" w:rsidRPr="00662F1E">
        <w:rPr>
          <w:rFonts w:ascii="Arial" w:hAnsi="Arial" w:cs="Arial"/>
          <w:sz w:val="16"/>
          <w:szCs w:val="18"/>
        </w:rPr>
        <w:t xml:space="preserve"> </w:t>
      </w:r>
      <w:r w:rsidRPr="00662F1E">
        <w:rPr>
          <w:rFonts w:ascii="Arial" w:hAnsi="Arial" w:cs="Arial"/>
          <w:sz w:val="16"/>
          <w:szCs w:val="18"/>
        </w:rPr>
        <w:t>de</w:t>
      </w:r>
      <w:r w:rsidR="00FF06E9" w:rsidRPr="00662F1E">
        <w:rPr>
          <w:rFonts w:ascii="Arial" w:hAnsi="Arial" w:cs="Arial"/>
          <w:sz w:val="16"/>
          <w:szCs w:val="18"/>
        </w:rPr>
        <w:t xml:space="preserve"> </w:t>
      </w:r>
      <w:r w:rsidRPr="00662F1E">
        <w:rPr>
          <w:rFonts w:ascii="Arial" w:hAnsi="Arial" w:cs="Arial"/>
          <w:sz w:val="16"/>
          <w:szCs w:val="18"/>
        </w:rPr>
        <w:t>la</w:t>
      </w:r>
      <w:r w:rsidR="00FF06E9" w:rsidRPr="00662F1E">
        <w:rPr>
          <w:rFonts w:ascii="Arial" w:hAnsi="Arial" w:cs="Arial"/>
          <w:sz w:val="16"/>
          <w:szCs w:val="18"/>
        </w:rPr>
        <w:t xml:space="preserve"> </w:t>
      </w:r>
      <w:r w:rsidRPr="00662F1E">
        <w:rPr>
          <w:rFonts w:ascii="Arial" w:hAnsi="Arial" w:cs="Arial"/>
          <w:sz w:val="16"/>
          <w:szCs w:val="18"/>
        </w:rPr>
        <w:t>información:</w:t>
      </w:r>
      <w:r w:rsidR="00FF06E9" w:rsidRPr="00662F1E">
        <w:rPr>
          <w:rFonts w:ascii="Arial" w:hAnsi="Arial" w:cs="Arial"/>
          <w:sz w:val="16"/>
          <w:szCs w:val="18"/>
        </w:rPr>
        <w:t xml:space="preserve"> </w:t>
      </w:r>
      <w:r w:rsidRPr="00662F1E">
        <w:rPr>
          <w:rFonts w:ascii="Arial" w:hAnsi="Arial" w:cs="Arial"/>
          <w:sz w:val="16"/>
          <w:szCs w:val="18"/>
        </w:rPr>
        <w:t>trimestral</w:t>
      </w:r>
    </w:p>
    <w:p w:rsidR="004D5B7A" w:rsidRPr="00662F1E" w:rsidRDefault="004D5B7A" w:rsidP="007F7EC9">
      <w:pPr>
        <w:spacing w:line="216" w:lineRule="exact"/>
        <w:rPr>
          <w:rFonts w:ascii="Arial" w:hAnsi="Arial" w:cs="Arial"/>
          <w:sz w:val="16"/>
          <w:szCs w:val="18"/>
        </w:rPr>
      </w:pPr>
      <w:r w:rsidRPr="00662F1E">
        <w:rPr>
          <w:rFonts w:ascii="Arial" w:hAnsi="Arial" w:cs="Arial"/>
          <w:sz w:val="16"/>
          <w:szCs w:val="18"/>
        </w:rPr>
        <w:t>Fecha</w:t>
      </w:r>
      <w:r w:rsidR="00FF06E9" w:rsidRPr="00662F1E">
        <w:rPr>
          <w:rFonts w:ascii="Arial" w:hAnsi="Arial" w:cs="Arial"/>
          <w:sz w:val="16"/>
          <w:szCs w:val="18"/>
        </w:rPr>
        <w:t xml:space="preserve"> </w:t>
      </w:r>
      <w:r w:rsidRPr="00662F1E">
        <w:rPr>
          <w:rFonts w:ascii="Arial" w:hAnsi="Arial" w:cs="Arial"/>
          <w:sz w:val="16"/>
          <w:szCs w:val="18"/>
        </w:rPr>
        <w:t>de</w:t>
      </w:r>
      <w:r w:rsidR="00FF06E9" w:rsidRPr="00662F1E">
        <w:rPr>
          <w:rFonts w:ascii="Arial" w:hAnsi="Arial" w:cs="Arial"/>
          <w:sz w:val="16"/>
          <w:szCs w:val="18"/>
        </w:rPr>
        <w:t xml:space="preserve"> </w:t>
      </w:r>
      <w:r w:rsidRPr="00662F1E">
        <w:rPr>
          <w:rFonts w:ascii="Arial" w:hAnsi="Arial" w:cs="Arial"/>
          <w:sz w:val="16"/>
          <w:szCs w:val="18"/>
        </w:rPr>
        <w:t>actualización:</w:t>
      </w:r>
      <w:r w:rsidR="00FF06E9" w:rsidRPr="00662F1E">
        <w:rPr>
          <w:rFonts w:ascii="Arial" w:hAnsi="Arial" w:cs="Arial"/>
          <w:sz w:val="16"/>
          <w:szCs w:val="18"/>
        </w:rPr>
        <w:t xml:space="preserve"> </w:t>
      </w:r>
      <w:r w:rsidRPr="00662F1E">
        <w:rPr>
          <w:rFonts w:ascii="Arial" w:hAnsi="Arial" w:cs="Arial"/>
          <w:sz w:val="16"/>
          <w:szCs w:val="18"/>
        </w:rPr>
        <w:t>día/mes/año</w:t>
      </w:r>
    </w:p>
    <w:p w:rsidR="004D5B7A" w:rsidRPr="00662F1E" w:rsidRDefault="004D5B7A" w:rsidP="007F7EC9">
      <w:pPr>
        <w:spacing w:line="216" w:lineRule="exact"/>
        <w:rPr>
          <w:rFonts w:ascii="Arial" w:hAnsi="Arial" w:cs="Arial"/>
          <w:sz w:val="16"/>
          <w:szCs w:val="18"/>
        </w:rPr>
      </w:pPr>
      <w:r w:rsidRPr="00662F1E">
        <w:rPr>
          <w:rFonts w:ascii="Arial" w:hAnsi="Arial" w:cs="Arial"/>
          <w:sz w:val="16"/>
          <w:szCs w:val="18"/>
        </w:rPr>
        <w:t>Fecha</w:t>
      </w:r>
      <w:r w:rsidR="00FF06E9" w:rsidRPr="00662F1E">
        <w:rPr>
          <w:rFonts w:ascii="Arial" w:hAnsi="Arial" w:cs="Arial"/>
          <w:sz w:val="16"/>
          <w:szCs w:val="18"/>
        </w:rPr>
        <w:t xml:space="preserve"> </w:t>
      </w:r>
      <w:r w:rsidRPr="00662F1E">
        <w:rPr>
          <w:rFonts w:ascii="Arial" w:hAnsi="Arial" w:cs="Arial"/>
          <w:sz w:val="16"/>
          <w:szCs w:val="18"/>
        </w:rPr>
        <w:t>de</w:t>
      </w:r>
      <w:r w:rsidR="00FF06E9" w:rsidRPr="00662F1E">
        <w:rPr>
          <w:rFonts w:ascii="Arial" w:hAnsi="Arial" w:cs="Arial"/>
          <w:sz w:val="16"/>
          <w:szCs w:val="18"/>
        </w:rPr>
        <w:t xml:space="preserve"> </w:t>
      </w:r>
      <w:r w:rsidRPr="00662F1E">
        <w:rPr>
          <w:rFonts w:ascii="Arial" w:hAnsi="Arial" w:cs="Arial"/>
          <w:sz w:val="16"/>
          <w:szCs w:val="18"/>
        </w:rPr>
        <w:t>validación:</w:t>
      </w:r>
      <w:r w:rsidR="00FF06E9" w:rsidRPr="00662F1E">
        <w:rPr>
          <w:rFonts w:ascii="Arial" w:hAnsi="Arial" w:cs="Arial"/>
          <w:sz w:val="16"/>
          <w:szCs w:val="18"/>
        </w:rPr>
        <w:t xml:space="preserve"> </w:t>
      </w:r>
      <w:r w:rsidRPr="00662F1E">
        <w:rPr>
          <w:rFonts w:ascii="Arial" w:hAnsi="Arial" w:cs="Arial"/>
          <w:sz w:val="16"/>
          <w:szCs w:val="18"/>
        </w:rPr>
        <w:t>día/mes/año</w:t>
      </w:r>
    </w:p>
    <w:p w:rsidR="00B120D5" w:rsidRPr="00662F1E" w:rsidRDefault="004D5B7A" w:rsidP="004A7C4A">
      <w:pPr>
        <w:spacing w:after="101" w:line="216" w:lineRule="exact"/>
        <w:rPr>
          <w:rFonts w:ascii="Arial" w:hAnsi="Arial" w:cs="Arial"/>
          <w:sz w:val="16"/>
          <w:szCs w:val="18"/>
        </w:rPr>
      </w:pPr>
      <w:r w:rsidRPr="00662F1E">
        <w:rPr>
          <w:rFonts w:ascii="Arial" w:hAnsi="Arial" w:cs="Arial"/>
          <w:sz w:val="16"/>
          <w:szCs w:val="18"/>
        </w:rPr>
        <w:t>Área(s)</w:t>
      </w:r>
      <w:r w:rsidR="00FF06E9" w:rsidRPr="00662F1E">
        <w:rPr>
          <w:rFonts w:ascii="Arial" w:hAnsi="Arial" w:cs="Arial"/>
          <w:sz w:val="16"/>
          <w:szCs w:val="18"/>
        </w:rPr>
        <w:t xml:space="preserve"> </w:t>
      </w:r>
      <w:r w:rsidRPr="00662F1E">
        <w:rPr>
          <w:rFonts w:ascii="Arial" w:hAnsi="Arial" w:cs="Arial"/>
          <w:sz w:val="16"/>
          <w:szCs w:val="18"/>
        </w:rPr>
        <w:t>o</w:t>
      </w:r>
      <w:r w:rsidR="00FF06E9" w:rsidRPr="00662F1E">
        <w:rPr>
          <w:rFonts w:ascii="Arial" w:hAnsi="Arial" w:cs="Arial"/>
          <w:sz w:val="16"/>
          <w:szCs w:val="18"/>
        </w:rPr>
        <w:t xml:space="preserve"> </w:t>
      </w:r>
      <w:r w:rsidRPr="00662F1E">
        <w:rPr>
          <w:rFonts w:ascii="Arial" w:hAnsi="Arial" w:cs="Arial"/>
          <w:sz w:val="16"/>
          <w:szCs w:val="18"/>
        </w:rPr>
        <w:t>unidad(es)</w:t>
      </w:r>
      <w:r w:rsidR="00FF06E9" w:rsidRPr="00662F1E">
        <w:rPr>
          <w:rFonts w:ascii="Arial" w:hAnsi="Arial" w:cs="Arial"/>
          <w:sz w:val="16"/>
          <w:szCs w:val="18"/>
        </w:rPr>
        <w:t xml:space="preserve"> </w:t>
      </w:r>
      <w:r w:rsidRPr="00662F1E">
        <w:rPr>
          <w:rFonts w:ascii="Arial" w:hAnsi="Arial" w:cs="Arial"/>
          <w:sz w:val="16"/>
          <w:szCs w:val="18"/>
        </w:rPr>
        <w:t>administrativa(s)</w:t>
      </w:r>
      <w:r w:rsidR="00FF06E9" w:rsidRPr="00662F1E">
        <w:rPr>
          <w:rFonts w:ascii="Arial" w:hAnsi="Arial" w:cs="Arial"/>
          <w:sz w:val="16"/>
          <w:szCs w:val="18"/>
        </w:rPr>
        <w:t xml:space="preserve"> </w:t>
      </w:r>
      <w:r w:rsidRPr="00662F1E">
        <w:rPr>
          <w:rFonts w:ascii="Arial" w:hAnsi="Arial" w:cs="Arial"/>
          <w:sz w:val="16"/>
          <w:szCs w:val="18"/>
        </w:rPr>
        <w:t>que</w:t>
      </w:r>
      <w:r w:rsidR="00FF06E9" w:rsidRPr="00662F1E">
        <w:rPr>
          <w:rFonts w:ascii="Arial" w:hAnsi="Arial" w:cs="Arial"/>
          <w:sz w:val="16"/>
          <w:szCs w:val="18"/>
        </w:rPr>
        <w:t xml:space="preserve"> </w:t>
      </w:r>
      <w:r w:rsidRPr="00662F1E">
        <w:rPr>
          <w:rFonts w:ascii="Arial" w:hAnsi="Arial" w:cs="Arial"/>
          <w:sz w:val="16"/>
          <w:szCs w:val="18"/>
        </w:rPr>
        <w:t>genera(n)</w:t>
      </w:r>
      <w:r w:rsidR="00FF06E9" w:rsidRPr="00662F1E">
        <w:rPr>
          <w:rFonts w:ascii="Arial" w:hAnsi="Arial" w:cs="Arial"/>
          <w:sz w:val="16"/>
          <w:szCs w:val="18"/>
        </w:rPr>
        <w:t xml:space="preserve"> </w:t>
      </w:r>
      <w:r w:rsidRPr="00662F1E">
        <w:rPr>
          <w:rFonts w:ascii="Arial" w:hAnsi="Arial" w:cs="Arial"/>
          <w:sz w:val="16"/>
          <w:szCs w:val="18"/>
        </w:rPr>
        <w:t>o</w:t>
      </w:r>
      <w:r w:rsidR="00FF06E9" w:rsidRPr="00662F1E">
        <w:rPr>
          <w:rFonts w:ascii="Arial" w:hAnsi="Arial" w:cs="Arial"/>
          <w:sz w:val="16"/>
          <w:szCs w:val="18"/>
        </w:rPr>
        <w:t xml:space="preserve"> </w:t>
      </w:r>
      <w:r w:rsidRPr="00662F1E">
        <w:rPr>
          <w:rFonts w:ascii="Arial" w:hAnsi="Arial" w:cs="Arial"/>
          <w:sz w:val="16"/>
          <w:szCs w:val="18"/>
        </w:rPr>
        <w:t>posee(n)</w:t>
      </w:r>
      <w:r w:rsidR="00FF06E9" w:rsidRPr="00662F1E">
        <w:rPr>
          <w:rFonts w:ascii="Arial" w:hAnsi="Arial" w:cs="Arial"/>
          <w:sz w:val="16"/>
          <w:szCs w:val="18"/>
        </w:rPr>
        <w:t xml:space="preserve"> </w:t>
      </w:r>
      <w:r w:rsidRPr="00662F1E">
        <w:rPr>
          <w:rFonts w:ascii="Arial" w:hAnsi="Arial" w:cs="Arial"/>
          <w:sz w:val="16"/>
          <w:szCs w:val="18"/>
        </w:rPr>
        <w:t>la</w:t>
      </w:r>
      <w:r w:rsidR="00FF06E9" w:rsidRPr="00662F1E">
        <w:rPr>
          <w:rFonts w:ascii="Arial" w:hAnsi="Arial" w:cs="Arial"/>
          <w:sz w:val="16"/>
          <w:szCs w:val="18"/>
        </w:rPr>
        <w:t xml:space="preserve"> </w:t>
      </w:r>
      <w:r w:rsidRPr="00662F1E">
        <w:rPr>
          <w:rFonts w:ascii="Arial" w:hAnsi="Arial" w:cs="Arial"/>
          <w:sz w:val="16"/>
          <w:szCs w:val="18"/>
        </w:rPr>
        <w:t>información:</w:t>
      </w:r>
      <w:r w:rsidR="00FF06E9" w:rsidRPr="00662F1E">
        <w:rPr>
          <w:rFonts w:ascii="Arial" w:hAnsi="Arial" w:cs="Arial"/>
          <w:sz w:val="16"/>
          <w:szCs w:val="18"/>
        </w:rPr>
        <w:t xml:space="preserve"> </w:t>
      </w:r>
      <w:r w:rsidRPr="00662F1E">
        <w:rPr>
          <w:rFonts w:ascii="Arial" w:hAnsi="Arial" w:cs="Arial"/>
          <w:sz w:val="16"/>
          <w:szCs w:val="18"/>
        </w:rPr>
        <w:t>____________________</w:t>
      </w:r>
    </w:p>
    <w:p w:rsidR="00B120D5" w:rsidRPr="008319F5" w:rsidRDefault="004D5B7A" w:rsidP="004A7C4A">
      <w:pPr>
        <w:spacing w:after="101" w:line="216" w:lineRule="exact"/>
        <w:ind w:right="51"/>
        <w:rPr>
          <w:rFonts w:ascii="Arial" w:hAnsi="Arial" w:cs="Arial"/>
          <w:b/>
          <w:sz w:val="18"/>
          <w:szCs w:val="18"/>
          <w:lang w:val="en-US"/>
        </w:rPr>
      </w:pPr>
      <w:proofErr w:type="spellStart"/>
      <w:r w:rsidRPr="008319F5">
        <w:rPr>
          <w:rFonts w:ascii="Arial" w:hAnsi="Arial" w:cs="Arial"/>
          <w:b/>
          <w:sz w:val="18"/>
          <w:szCs w:val="18"/>
          <w:lang w:val="en-US"/>
        </w:rPr>
        <w:t>Formato</w:t>
      </w:r>
      <w:proofErr w:type="spellEnd"/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2e_LGT_Art_71_Fr_Ie</w:t>
      </w:r>
    </w:p>
    <w:p w:rsidR="004D5B7A" w:rsidRPr="008319F5" w:rsidRDefault="004D5B7A" w:rsidP="004A7C4A">
      <w:pPr>
        <w:spacing w:after="101" w:line="216" w:lineRule="exact"/>
        <w:ind w:right="49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Corredores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notarios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públicos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&lt;&lt;sujeto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obligado&gt;&gt;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8"/>
        <w:gridCol w:w="632"/>
        <w:gridCol w:w="636"/>
        <w:gridCol w:w="649"/>
        <w:gridCol w:w="687"/>
        <w:gridCol w:w="951"/>
        <w:gridCol w:w="1272"/>
        <w:gridCol w:w="1299"/>
        <w:gridCol w:w="1948"/>
      </w:tblGrid>
      <w:tr w:rsidR="00662F1E" w:rsidRPr="00662F1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662F1E" w:rsidRPr="00662F1E" w:rsidRDefault="00662F1E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662F1E">
              <w:rPr>
                <w:rFonts w:ascii="Arial" w:hAnsi="Arial" w:cs="Arial"/>
                <w:sz w:val="12"/>
                <w:szCs w:val="18"/>
              </w:rPr>
              <w:t>Ejercicio</w:t>
            </w:r>
          </w:p>
        </w:tc>
        <w:tc>
          <w:tcPr>
            <w:tcW w:w="6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62F1E" w:rsidRPr="00662F1E" w:rsidRDefault="00662F1E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662F1E">
              <w:rPr>
                <w:rFonts w:ascii="Arial" w:hAnsi="Arial" w:cs="Arial"/>
                <w:sz w:val="12"/>
                <w:szCs w:val="18"/>
              </w:rPr>
              <w:t>Tipo de patente</w:t>
            </w:r>
          </w:p>
        </w:tc>
        <w:tc>
          <w:tcPr>
            <w:tcW w:w="1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F1E" w:rsidRPr="00662F1E" w:rsidRDefault="00662F1E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662F1E">
              <w:rPr>
                <w:rFonts w:ascii="Arial" w:hAnsi="Arial" w:cs="Arial"/>
                <w:sz w:val="12"/>
                <w:szCs w:val="18"/>
              </w:rPr>
              <w:t>Nombre completo de los notarios y corredores públicos</w:t>
            </w:r>
          </w:p>
        </w:tc>
        <w:tc>
          <w:tcPr>
            <w:tcW w:w="9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62F1E" w:rsidRPr="00662F1E" w:rsidRDefault="00662F1E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662F1E">
              <w:rPr>
                <w:rFonts w:ascii="Arial" w:hAnsi="Arial" w:cs="Arial"/>
                <w:sz w:val="12"/>
                <w:szCs w:val="18"/>
              </w:rPr>
              <w:t>Número de correduría o notaría a la que pertenecen</w:t>
            </w:r>
          </w:p>
        </w:tc>
        <w:tc>
          <w:tcPr>
            <w:tcW w:w="12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62F1E" w:rsidRPr="00662F1E" w:rsidRDefault="00662F1E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662F1E">
              <w:rPr>
                <w:rFonts w:ascii="Arial" w:hAnsi="Arial" w:cs="Arial"/>
                <w:sz w:val="12"/>
                <w:szCs w:val="18"/>
              </w:rPr>
              <w:t xml:space="preserve">Número de registro o documento que los autoriza, la patente o habilitación, (por ejemplo: en el caso de notario, el número de </w:t>
            </w:r>
            <w:proofErr w:type="spellStart"/>
            <w:r w:rsidRPr="00662F1E">
              <w:rPr>
                <w:rFonts w:ascii="Arial" w:hAnsi="Arial" w:cs="Arial"/>
                <w:sz w:val="12"/>
                <w:szCs w:val="18"/>
              </w:rPr>
              <w:t>fiat</w:t>
            </w:r>
            <w:proofErr w:type="spellEnd"/>
            <w:r w:rsidRPr="00662F1E">
              <w:rPr>
                <w:rFonts w:ascii="Arial" w:hAnsi="Arial" w:cs="Arial"/>
                <w:sz w:val="12"/>
                <w:szCs w:val="18"/>
              </w:rPr>
              <w:t xml:space="preserve"> notarial</w:t>
            </w:r>
            <w:r w:rsidR="007F7EC9" w:rsidRPr="007F7EC9">
              <w:rPr>
                <w:rStyle w:val="Refdenotaalpie"/>
                <w:rFonts w:ascii="Arial" w:hAnsi="Arial" w:cs="Arial"/>
                <w:position w:val="6"/>
                <w:sz w:val="8"/>
                <w:szCs w:val="8"/>
                <w:vertAlign w:val="baseline"/>
              </w:rPr>
              <w:footnoteReference w:customMarkFollows="1" w:id="12"/>
              <w:t>158</w:t>
            </w:r>
            <w:r w:rsidRPr="00662F1E">
              <w:rPr>
                <w:rFonts w:ascii="Arial" w:hAnsi="Arial" w:cs="Arial"/>
                <w:sz w:val="12"/>
                <w:szCs w:val="18"/>
              </w:rPr>
              <w:t>)</w:t>
            </w:r>
          </w:p>
        </w:tc>
        <w:tc>
          <w:tcPr>
            <w:tcW w:w="12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62F1E" w:rsidRPr="00662F1E" w:rsidRDefault="00662F1E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662F1E">
              <w:rPr>
                <w:rFonts w:ascii="Arial" w:hAnsi="Arial" w:cs="Arial"/>
                <w:sz w:val="12"/>
                <w:szCs w:val="18"/>
              </w:rPr>
              <w:t>Fecha en que comenzó a ejercer funciones, con el formato mes año</w:t>
            </w:r>
          </w:p>
        </w:tc>
        <w:tc>
          <w:tcPr>
            <w:tcW w:w="19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62F1E" w:rsidRPr="00662F1E" w:rsidRDefault="00662F1E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662F1E">
              <w:rPr>
                <w:rFonts w:ascii="Arial" w:hAnsi="Arial" w:cs="Arial"/>
                <w:sz w:val="12"/>
                <w:szCs w:val="18"/>
              </w:rPr>
              <w:t>Tipo de servicios que ofrecen (testamentos, poderes, constitución de sociedades, así como de aquéllos cuyo objeto sean inmuebles, como por ejemplo, compraventas, donaciones, hipotecas, fideicomisos y adjudicaciones por herencia)</w:t>
            </w:r>
          </w:p>
        </w:tc>
      </w:tr>
      <w:tr w:rsidR="00662F1E" w:rsidRPr="00662F1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F1E" w:rsidRPr="00662F1E" w:rsidRDefault="00662F1E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6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F1E" w:rsidRPr="00662F1E" w:rsidRDefault="00662F1E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F1E" w:rsidRPr="00662F1E" w:rsidRDefault="00662F1E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662F1E">
              <w:rPr>
                <w:rFonts w:ascii="Arial" w:hAnsi="Arial" w:cs="Arial"/>
                <w:sz w:val="12"/>
                <w:szCs w:val="18"/>
              </w:rPr>
              <w:t>Nombre</w:t>
            </w:r>
            <w:r w:rsidR="006A1855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2"/>
                <w:szCs w:val="18"/>
              </w:rPr>
              <w:t>(s)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F1E" w:rsidRPr="00662F1E" w:rsidRDefault="00662F1E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662F1E">
              <w:rPr>
                <w:rFonts w:ascii="Arial" w:hAnsi="Arial" w:cs="Arial"/>
                <w:sz w:val="12"/>
                <w:szCs w:val="18"/>
              </w:rPr>
              <w:t>Primer apellido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F1E" w:rsidRPr="00662F1E" w:rsidRDefault="00662F1E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662F1E">
              <w:rPr>
                <w:rFonts w:ascii="Arial" w:hAnsi="Arial" w:cs="Arial"/>
                <w:sz w:val="12"/>
                <w:szCs w:val="18"/>
              </w:rPr>
              <w:t>Segundo apellido</w:t>
            </w:r>
          </w:p>
        </w:tc>
        <w:tc>
          <w:tcPr>
            <w:tcW w:w="9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F1E" w:rsidRPr="00662F1E" w:rsidRDefault="00662F1E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2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F1E" w:rsidRPr="00662F1E" w:rsidRDefault="00662F1E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2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F1E" w:rsidRPr="00662F1E" w:rsidRDefault="00662F1E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9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F1E" w:rsidRPr="00662F1E" w:rsidRDefault="00662F1E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</w:tr>
      <w:tr w:rsidR="004D5B7A" w:rsidRPr="00662F1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62F1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62F1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62F1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62F1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62F1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62F1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62F1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62F1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62F1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</w:tr>
      <w:tr w:rsidR="004D5B7A" w:rsidRPr="00662F1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62F1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62F1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62F1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62F1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62F1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62F1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62F1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62F1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62F1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</w:tr>
    </w:tbl>
    <w:p w:rsidR="004D5B7A" w:rsidRPr="008319F5" w:rsidRDefault="004D5B7A" w:rsidP="004A7C4A">
      <w:pPr>
        <w:spacing w:after="101" w:line="216" w:lineRule="exact"/>
        <w:rPr>
          <w:rFonts w:ascii="Arial" w:hAnsi="Arial" w:cs="Arial"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64"/>
        <w:gridCol w:w="934"/>
        <w:gridCol w:w="936"/>
        <w:gridCol w:w="1086"/>
        <w:gridCol w:w="1354"/>
        <w:gridCol w:w="1408"/>
        <w:gridCol w:w="1050"/>
        <w:gridCol w:w="1080"/>
      </w:tblGrid>
      <w:tr w:rsidR="004D5B7A" w:rsidRPr="00662F1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05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4D5B7A" w:rsidRPr="00662F1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62F1E">
              <w:rPr>
                <w:rFonts w:ascii="Arial" w:hAnsi="Arial" w:cs="Arial"/>
                <w:sz w:val="14"/>
                <w:szCs w:val="18"/>
              </w:rPr>
              <w:t>Domicilio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correduría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notaría</w:t>
            </w:r>
          </w:p>
        </w:tc>
      </w:tr>
      <w:tr w:rsidR="004D5B7A" w:rsidRPr="00662F1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62F1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62F1E">
              <w:rPr>
                <w:rFonts w:ascii="Arial" w:hAnsi="Arial" w:cs="Arial"/>
                <w:sz w:val="14"/>
                <w:szCs w:val="18"/>
              </w:rPr>
              <w:t>Tipo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vialidad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62F1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62F1E">
              <w:rPr>
                <w:rFonts w:ascii="Arial" w:hAnsi="Arial" w:cs="Arial"/>
                <w:sz w:val="14"/>
                <w:szCs w:val="18"/>
              </w:rPr>
              <w:t>Nombre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vialidad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62F1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62F1E">
              <w:rPr>
                <w:rFonts w:ascii="Arial" w:hAnsi="Arial" w:cs="Arial"/>
                <w:sz w:val="14"/>
                <w:szCs w:val="18"/>
              </w:rPr>
              <w:t>Número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Exterior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62F1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62F1E">
              <w:rPr>
                <w:rFonts w:ascii="Arial" w:hAnsi="Arial" w:cs="Arial"/>
                <w:sz w:val="14"/>
                <w:szCs w:val="18"/>
              </w:rPr>
              <w:t>Número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Interior,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su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caso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62F1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62F1E">
              <w:rPr>
                <w:rFonts w:ascii="Arial" w:hAnsi="Arial" w:cs="Arial"/>
                <w:sz w:val="14"/>
                <w:szCs w:val="18"/>
              </w:rPr>
              <w:t>Tipo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asentamiento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62F1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62F1E">
              <w:rPr>
                <w:rFonts w:ascii="Arial" w:hAnsi="Arial" w:cs="Arial"/>
                <w:sz w:val="14"/>
                <w:szCs w:val="18"/>
              </w:rPr>
              <w:t>Nombre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asentamiento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62F1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62F1E">
              <w:rPr>
                <w:rFonts w:ascii="Arial" w:hAnsi="Arial" w:cs="Arial"/>
                <w:sz w:val="14"/>
                <w:szCs w:val="18"/>
              </w:rPr>
              <w:t>Clave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localidad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62F1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62F1E">
              <w:rPr>
                <w:rFonts w:ascii="Arial" w:hAnsi="Arial" w:cs="Arial"/>
                <w:sz w:val="14"/>
                <w:szCs w:val="18"/>
              </w:rPr>
              <w:t>Nombre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localidad</w:t>
            </w:r>
          </w:p>
        </w:tc>
      </w:tr>
      <w:tr w:rsidR="004D5B7A" w:rsidRPr="00662F1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62F1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62F1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62F1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62F1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62F1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62F1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62F1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62F1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662F1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62F1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62F1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62F1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62F1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62F1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62F1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62F1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62F1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4A7C4A">
      <w:pPr>
        <w:spacing w:after="101" w:line="216" w:lineRule="exact"/>
        <w:rPr>
          <w:rFonts w:ascii="Arial" w:hAnsi="Arial" w:cs="Arial"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427"/>
        <w:gridCol w:w="2224"/>
        <w:gridCol w:w="1935"/>
        <w:gridCol w:w="2044"/>
        <w:gridCol w:w="1082"/>
      </w:tblGrid>
      <w:tr w:rsidR="004D5B7A" w:rsidRPr="00662F1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05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4D5B7A" w:rsidRPr="00662F1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62F1E">
              <w:rPr>
                <w:rFonts w:ascii="Arial" w:hAnsi="Arial" w:cs="Arial"/>
                <w:sz w:val="14"/>
                <w:szCs w:val="18"/>
              </w:rPr>
              <w:t>Domicilio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correduría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notaría</w:t>
            </w:r>
          </w:p>
        </w:tc>
      </w:tr>
      <w:tr w:rsidR="004D5B7A" w:rsidRPr="00662F1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62F1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62F1E">
              <w:rPr>
                <w:rFonts w:ascii="Arial" w:hAnsi="Arial" w:cs="Arial"/>
                <w:sz w:val="14"/>
                <w:szCs w:val="18"/>
              </w:rPr>
              <w:t>Clave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municipio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62F1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62F1E">
              <w:rPr>
                <w:rFonts w:ascii="Arial" w:hAnsi="Arial" w:cs="Arial"/>
                <w:sz w:val="14"/>
                <w:szCs w:val="18"/>
              </w:rPr>
              <w:t>Nombre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municipio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delegación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62F1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62F1E">
              <w:rPr>
                <w:rFonts w:ascii="Arial" w:hAnsi="Arial" w:cs="Arial"/>
                <w:sz w:val="14"/>
                <w:szCs w:val="18"/>
              </w:rPr>
              <w:t>Clave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entidad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federativa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62F1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62F1E">
              <w:rPr>
                <w:rFonts w:ascii="Arial" w:hAnsi="Arial" w:cs="Arial"/>
                <w:sz w:val="14"/>
                <w:szCs w:val="18"/>
              </w:rPr>
              <w:t>Nombre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entidad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federativa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62F1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62F1E">
              <w:rPr>
                <w:rFonts w:ascii="Arial" w:hAnsi="Arial" w:cs="Arial"/>
                <w:sz w:val="14"/>
                <w:szCs w:val="18"/>
              </w:rPr>
              <w:t>Código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postal</w:t>
            </w:r>
          </w:p>
        </w:tc>
      </w:tr>
      <w:tr w:rsidR="004D5B7A" w:rsidRPr="00662F1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62F1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62F1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62F1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62F1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62F1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662F1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62F1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62F1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62F1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62F1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62F1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B120D5" w:rsidRPr="008319F5" w:rsidRDefault="00B120D5" w:rsidP="004A7C4A">
      <w:pPr>
        <w:spacing w:after="101" w:line="216" w:lineRule="exact"/>
        <w:rPr>
          <w:rFonts w:ascii="Arial" w:hAnsi="Arial" w:cs="Arial"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8"/>
        <w:gridCol w:w="1190"/>
        <w:gridCol w:w="1666"/>
        <w:gridCol w:w="1159"/>
        <w:gridCol w:w="1137"/>
        <w:gridCol w:w="1181"/>
        <w:gridCol w:w="1171"/>
      </w:tblGrid>
      <w:tr w:rsidR="004D5B7A" w:rsidRPr="00662F1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noWrap/>
            <w:vAlign w:val="center"/>
          </w:tcPr>
          <w:p w:rsidR="004D5B7A" w:rsidRPr="00662F1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62F1E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padrón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Notarios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Públicos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registrados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por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SAT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4D5B7A" w:rsidRPr="00662F1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62F1E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padrón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Corredores</w:t>
            </w:r>
            <w:r w:rsidR="00B6543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incluido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SAT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4D5B7A" w:rsidRPr="00662F1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62F1E">
              <w:rPr>
                <w:rFonts w:ascii="Arial" w:hAnsi="Arial" w:cs="Arial"/>
                <w:sz w:val="14"/>
                <w:szCs w:val="18"/>
              </w:rPr>
              <w:t>Descripción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proceso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habilitación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nombramiento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(breve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descripción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las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etapas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las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consiste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proceso,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acuerdo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con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legislación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correspondiente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4D5B7A" w:rsidRPr="00662F1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62F1E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convocatoria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4D5B7A" w:rsidRPr="00662F1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62F1E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requisitos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4D5B7A" w:rsidRPr="00662F1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62F1E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resultado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examen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para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aspirante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4D5B7A" w:rsidRPr="00662F1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62F1E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resultado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examen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definitivo</w:t>
            </w:r>
          </w:p>
        </w:tc>
      </w:tr>
      <w:tr w:rsidR="004D5B7A" w:rsidRPr="00662F1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62F1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62F1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62F1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62F1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62F1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62F1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62F1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662F1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62F1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62F1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62F1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62F1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62F1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62F1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62F1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4A7C4A">
      <w:pPr>
        <w:spacing w:after="101" w:line="216" w:lineRule="exact"/>
        <w:ind w:right="49"/>
        <w:rPr>
          <w:rFonts w:ascii="Arial" w:hAnsi="Arial" w:cs="Arial"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5"/>
        <w:gridCol w:w="2087"/>
        <w:gridCol w:w="1513"/>
        <w:gridCol w:w="2937"/>
      </w:tblGrid>
      <w:tr w:rsidR="004D5B7A" w:rsidRPr="00662F1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noWrap/>
            <w:vAlign w:val="center"/>
          </w:tcPr>
          <w:p w:rsidR="004D5B7A" w:rsidRPr="00662F1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62F1E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currículum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notario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corredor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público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(en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versión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pública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)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4D5B7A" w:rsidRPr="00662F1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62F1E">
              <w:rPr>
                <w:rFonts w:ascii="Arial" w:hAnsi="Arial" w:cs="Arial"/>
                <w:sz w:val="14"/>
                <w:szCs w:val="18"/>
              </w:rPr>
              <w:t>Fecha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habilitación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nombramiento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con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formato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(mes,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año)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4D5B7A" w:rsidRPr="00662F1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62F1E">
              <w:rPr>
                <w:rFonts w:ascii="Arial" w:hAnsi="Arial" w:cs="Arial"/>
                <w:sz w:val="14"/>
                <w:szCs w:val="18"/>
              </w:rPr>
              <w:t>Plaza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(Entidad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federativa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Ciudad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México)</w:t>
            </w:r>
          </w:p>
        </w:tc>
        <w:tc>
          <w:tcPr>
            <w:tcW w:w="302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4D5B7A" w:rsidRPr="00662F1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62F1E">
              <w:rPr>
                <w:rFonts w:ascii="Arial" w:hAnsi="Arial" w:cs="Arial"/>
                <w:sz w:val="14"/>
                <w:szCs w:val="18"/>
              </w:rPr>
              <w:t>Estatus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habilitación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nombramiento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(en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trámite,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ejercicio,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separación,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suspensión,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cancelada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u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otro)</w:t>
            </w:r>
          </w:p>
        </w:tc>
      </w:tr>
      <w:tr w:rsidR="004D5B7A" w:rsidRPr="00662F1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62F1E" w:rsidRDefault="00FF06E9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62F1E" w:rsidRDefault="00FF06E9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62F1E" w:rsidRDefault="00FF06E9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3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62F1E" w:rsidRDefault="00FF06E9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</w:tr>
      <w:tr w:rsidR="004D5B7A" w:rsidRPr="00662F1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62F1E" w:rsidRDefault="00FF06E9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62F1E" w:rsidRDefault="00FF06E9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62F1E" w:rsidRDefault="00FF06E9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3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62F1E" w:rsidRDefault="00FF06E9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</w:tr>
    </w:tbl>
    <w:p w:rsidR="004D5B7A" w:rsidRPr="00662F1E" w:rsidRDefault="004D5B7A" w:rsidP="007F7EC9">
      <w:pPr>
        <w:spacing w:line="216" w:lineRule="exact"/>
        <w:rPr>
          <w:rFonts w:ascii="Arial" w:hAnsi="Arial" w:cs="Arial"/>
          <w:sz w:val="16"/>
          <w:szCs w:val="18"/>
        </w:rPr>
      </w:pPr>
      <w:r w:rsidRPr="00662F1E">
        <w:rPr>
          <w:rFonts w:ascii="Arial" w:hAnsi="Arial" w:cs="Arial"/>
          <w:sz w:val="16"/>
          <w:szCs w:val="18"/>
        </w:rPr>
        <w:t>Periodo</w:t>
      </w:r>
      <w:r w:rsidR="00FF06E9" w:rsidRPr="00662F1E">
        <w:rPr>
          <w:rFonts w:ascii="Arial" w:hAnsi="Arial" w:cs="Arial"/>
          <w:sz w:val="16"/>
          <w:szCs w:val="18"/>
        </w:rPr>
        <w:t xml:space="preserve"> </w:t>
      </w:r>
      <w:r w:rsidRPr="00662F1E">
        <w:rPr>
          <w:rFonts w:ascii="Arial" w:hAnsi="Arial" w:cs="Arial"/>
          <w:sz w:val="16"/>
          <w:szCs w:val="18"/>
        </w:rPr>
        <w:t>de</w:t>
      </w:r>
      <w:r w:rsidR="00FF06E9" w:rsidRPr="00662F1E">
        <w:rPr>
          <w:rFonts w:ascii="Arial" w:hAnsi="Arial" w:cs="Arial"/>
          <w:sz w:val="16"/>
          <w:szCs w:val="18"/>
        </w:rPr>
        <w:t xml:space="preserve"> </w:t>
      </w:r>
      <w:r w:rsidRPr="00662F1E">
        <w:rPr>
          <w:rFonts w:ascii="Arial" w:hAnsi="Arial" w:cs="Arial"/>
          <w:sz w:val="16"/>
          <w:szCs w:val="18"/>
        </w:rPr>
        <w:t>actualización</w:t>
      </w:r>
      <w:r w:rsidR="00FF06E9" w:rsidRPr="00662F1E">
        <w:rPr>
          <w:rFonts w:ascii="Arial" w:hAnsi="Arial" w:cs="Arial"/>
          <w:sz w:val="16"/>
          <w:szCs w:val="18"/>
        </w:rPr>
        <w:t xml:space="preserve"> </w:t>
      </w:r>
      <w:r w:rsidRPr="00662F1E">
        <w:rPr>
          <w:rFonts w:ascii="Arial" w:hAnsi="Arial" w:cs="Arial"/>
          <w:sz w:val="16"/>
          <w:szCs w:val="18"/>
        </w:rPr>
        <w:t>de</w:t>
      </w:r>
      <w:r w:rsidR="00FF06E9" w:rsidRPr="00662F1E">
        <w:rPr>
          <w:rFonts w:ascii="Arial" w:hAnsi="Arial" w:cs="Arial"/>
          <w:sz w:val="16"/>
          <w:szCs w:val="18"/>
        </w:rPr>
        <w:t xml:space="preserve"> </w:t>
      </w:r>
      <w:r w:rsidRPr="00662F1E">
        <w:rPr>
          <w:rFonts w:ascii="Arial" w:hAnsi="Arial" w:cs="Arial"/>
          <w:sz w:val="16"/>
          <w:szCs w:val="18"/>
        </w:rPr>
        <w:t>la</w:t>
      </w:r>
      <w:r w:rsidR="00FF06E9" w:rsidRPr="00662F1E">
        <w:rPr>
          <w:rFonts w:ascii="Arial" w:hAnsi="Arial" w:cs="Arial"/>
          <w:sz w:val="16"/>
          <w:szCs w:val="18"/>
        </w:rPr>
        <w:t xml:space="preserve"> </w:t>
      </w:r>
      <w:r w:rsidRPr="00662F1E">
        <w:rPr>
          <w:rFonts w:ascii="Arial" w:hAnsi="Arial" w:cs="Arial"/>
          <w:sz w:val="16"/>
          <w:szCs w:val="18"/>
        </w:rPr>
        <w:t>información:</w:t>
      </w:r>
      <w:r w:rsidR="00FF06E9" w:rsidRPr="00662F1E">
        <w:rPr>
          <w:rFonts w:ascii="Arial" w:hAnsi="Arial" w:cs="Arial"/>
          <w:sz w:val="16"/>
          <w:szCs w:val="18"/>
        </w:rPr>
        <w:t xml:space="preserve"> </w:t>
      </w:r>
      <w:r w:rsidRPr="00662F1E">
        <w:rPr>
          <w:rFonts w:ascii="Arial" w:hAnsi="Arial" w:cs="Arial"/>
          <w:sz w:val="16"/>
          <w:szCs w:val="18"/>
        </w:rPr>
        <w:t>trimestral</w:t>
      </w:r>
    </w:p>
    <w:p w:rsidR="004D5B7A" w:rsidRPr="00662F1E" w:rsidRDefault="004D5B7A" w:rsidP="007F7EC9">
      <w:pPr>
        <w:spacing w:line="216" w:lineRule="exact"/>
        <w:rPr>
          <w:rFonts w:ascii="Arial" w:hAnsi="Arial" w:cs="Arial"/>
          <w:sz w:val="16"/>
          <w:szCs w:val="18"/>
        </w:rPr>
      </w:pPr>
      <w:r w:rsidRPr="00662F1E">
        <w:rPr>
          <w:rFonts w:ascii="Arial" w:hAnsi="Arial" w:cs="Arial"/>
          <w:sz w:val="16"/>
          <w:szCs w:val="18"/>
        </w:rPr>
        <w:t>Fecha</w:t>
      </w:r>
      <w:r w:rsidR="00FF06E9" w:rsidRPr="00662F1E">
        <w:rPr>
          <w:rFonts w:ascii="Arial" w:hAnsi="Arial" w:cs="Arial"/>
          <w:sz w:val="16"/>
          <w:szCs w:val="18"/>
        </w:rPr>
        <w:t xml:space="preserve"> </w:t>
      </w:r>
      <w:r w:rsidRPr="00662F1E">
        <w:rPr>
          <w:rFonts w:ascii="Arial" w:hAnsi="Arial" w:cs="Arial"/>
          <w:sz w:val="16"/>
          <w:szCs w:val="18"/>
        </w:rPr>
        <w:t>de</w:t>
      </w:r>
      <w:r w:rsidR="00FF06E9" w:rsidRPr="00662F1E">
        <w:rPr>
          <w:rFonts w:ascii="Arial" w:hAnsi="Arial" w:cs="Arial"/>
          <w:sz w:val="16"/>
          <w:szCs w:val="18"/>
        </w:rPr>
        <w:t xml:space="preserve"> </w:t>
      </w:r>
      <w:r w:rsidRPr="00662F1E">
        <w:rPr>
          <w:rFonts w:ascii="Arial" w:hAnsi="Arial" w:cs="Arial"/>
          <w:sz w:val="16"/>
          <w:szCs w:val="18"/>
        </w:rPr>
        <w:t>actualización:</w:t>
      </w:r>
      <w:r w:rsidR="00FF06E9" w:rsidRPr="00662F1E">
        <w:rPr>
          <w:rFonts w:ascii="Arial" w:hAnsi="Arial" w:cs="Arial"/>
          <w:sz w:val="16"/>
          <w:szCs w:val="18"/>
        </w:rPr>
        <w:t xml:space="preserve"> </w:t>
      </w:r>
      <w:r w:rsidRPr="00662F1E">
        <w:rPr>
          <w:rFonts w:ascii="Arial" w:hAnsi="Arial" w:cs="Arial"/>
          <w:sz w:val="16"/>
          <w:szCs w:val="18"/>
        </w:rPr>
        <w:t>día/mes/año</w:t>
      </w:r>
    </w:p>
    <w:p w:rsidR="004D5B7A" w:rsidRPr="00662F1E" w:rsidRDefault="004D5B7A" w:rsidP="007F7EC9">
      <w:pPr>
        <w:spacing w:line="216" w:lineRule="exact"/>
        <w:rPr>
          <w:rFonts w:ascii="Arial" w:hAnsi="Arial" w:cs="Arial"/>
          <w:sz w:val="16"/>
          <w:szCs w:val="18"/>
        </w:rPr>
      </w:pPr>
      <w:r w:rsidRPr="00662F1E">
        <w:rPr>
          <w:rFonts w:ascii="Arial" w:hAnsi="Arial" w:cs="Arial"/>
          <w:sz w:val="16"/>
          <w:szCs w:val="18"/>
        </w:rPr>
        <w:t>Fecha</w:t>
      </w:r>
      <w:r w:rsidR="00FF06E9" w:rsidRPr="00662F1E">
        <w:rPr>
          <w:rFonts w:ascii="Arial" w:hAnsi="Arial" w:cs="Arial"/>
          <w:sz w:val="16"/>
          <w:szCs w:val="18"/>
        </w:rPr>
        <w:t xml:space="preserve"> </w:t>
      </w:r>
      <w:r w:rsidRPr="00662F1E">
        <w:rPr>
          <w:rFonts w:ascii="Arial" w:hAnsi="Arial" w:cs="Arial"/>
          <w:sz w:val="16"/>
          <w:szCs w:val="18"/>
        </w:rPr>
        <w:t>de</w:t>
      </w:r>
      <w:r w:rsidR="00FF06E9" w:rsidRPr="00662F1E">
        <w:rPr>
          <w:rFonts w:ascii="Arial" w:hAnsi="Arial" w:cs="Arial"/>
          <w:sz w:val="16"/>
          <w:szCs w:val="18"/>
        </w:rPr>
        <w:t xml:space="preserve"> </w:t>
      </w:r>
      <w:r w:rsidRPr="00662F1E">
        <w:rPr>
          <w:rFonts w:ascii="Arial" w:hAnsi="Arial" w:cs="Arial"/>
          <w:sz w:val="16"/>
          <w:szCs w:val="18"/>
        </w:rPr>
        <w:t>validación:</w:t>
      </w:r>
      <w:r w:rsidR="00FF06E9" w:rsidRPr="00662F1E">
        <w:rPr>
          <w:rFonts w:ascii="Arial" w:hAnsi="Arial" w:cs="Arial"/>
          <w:sz w:val="16"/>
          <w:szCs w:val="18"/>
        </w:rPr>
        <w:t xml:space="preserve"> </w:t>
      </w:r>
      <w:r w:rsidRPr="00662F1E">
        <w:rPr>
          <w:rFonts w:ascii="Arial" w:hAnsi="Arial" w:cs="Arial"/>
          <w:sz w:val="16"/>
          <w:szCs w:val="18"/>
        </w:rPr>
        <w:t>día/mes/año</w:t>
      </w:r>
    </w:p>
    <w:p w:rsidR="00B120D5" w:rsidRPr="00662F1E" w:rsidRDefault="004D5B7A" w:rsidP="004A7C4A">
      <w:pPr>
        <w:spacing w:after="101" w:line="216" w:lineRule="exact"/>
        <w:rPr>
          <w:rFonts w:ascii="Arial" w:hAnsi="Arial" w:cs="Arial"/>
          <w:sz w:val="16"/>
          <w:szCs w:val="18"/>
        </w:rPr>
      </w:pPr>
      <w:r w:rsidRPr="00662F1E">
        <w:rPr>
          <w:rFonts w:ascii="Arial" w:hAnsi="Arial" w:cs="Arial"/>
          <w:sz w:val="16"/>
          <w:szCs w:val="18"/>
        </w:rPr>
        <w:t>Área(s)</w:t>
      </w:r>
      <w:r w:rsidR="00FF06E9" w:rsidRPr="00662F1E">
        <w:rPr>
          <w:rFonts w:ascii="Arial" w:hAnsi="Arial" w:cs="Arial"/>
          <w:sz w:val="16"/>
          <w:szCs w:val="18"/>
        </w:rPr>
        <w:t xml:space="preserve"> </w:t>
      </w:r>
      <w:r w:rsidRPr="00662F1E">
        <w:rPr>
          <w:rFonts w:ascii="Arial" w:hAnsi="Arial" w:cs="Arial"/>
          <w:sz w:val="16"/>
          <w:szCs w:val="18"/>
        </w:rPr>
        <w:t>o</w:t>
      </w:r>
      <w:r w:rsidR="00FF06E9" w:rsidRPr="00662F1E">
        <w:rPr>
          <w:rFonts w:ascii="Arial" w:hAnsi="Arial" w:cs="Arial"/>
          <w:sz w:val="16"/>
          <w:szCs w:val="18"/>
        </w:rPr>
        <w:t xml:space="preserve"> </w:t>
      </w:r>
      <w:r w:rsidRPr="00662F1E">
        <w:rPr>
          <w:rFonts w:ascii="Arial" w:hAnsi="Arial" w:cs="Arial"/>
          <w:sz w:val="16"/>
          <w:szCs w:val="18"/>
        </w:rPr>
        <w:t>unidad(es)</w:t>
      </w:r>
      <w:r w:rsidR="00FF06E9" w:rsidRPr="00662F1E">
        <w:rPr>
          <w:rFonts w:ascii="Arial" w:hAnsi="Arial" w:cs="Arial"/>
          <w:sz w:val="16"/>
          <w:szCs w:val="18"/>
        </w:rPr>
        <w:t xml:space="preserve"> </w:t>
      </w:r>
      <w:r w:rsidRPr="00662F1E">
        <w:rPr>
          <w:rFonts w:ascii="Arial" w:hAnsi="Arial" w:cs="Arial"/>
          <w:sz w:val="16"/>
          <w:szCs w:val="18"/>
        </w:rPr>
        <w:t>administrativa(s)</w:t>
      </w:r>
      <w:r w:rsidR="00FF06E9" w:rsidRPr="00662F1E">
        <w:rPr>
          <w:rFonts w:ascii="Arial" w:hAnsi="Arial" w:cs="Arial"/>
          <w:sz w:val="16"/>
          <w:szCs w:val="18"/>
        </w:rPr>
        <w:t xml:space="preserve"> </w:t>
      </w:r>
      <w:r w:rsidRPr="00662F1E">
        <w:rPr>
          <w:rFonts w:ascii="Arial" w:hAnsi="Arial" w:cs="Arial"/>
          <w:sz w:val="16"/>
          <w:szCs w:val="18"/>
        </w:rPr>
        <w:t>que</w:t>
      </w:r>
      <w:r w:rsidR="00FF06E9" w:rsidRPr="00662F1E">
        <w:rPr>
          <w:rFonts w:ascii="Arial" w:hAnsi="Arial" w:cs="Arial"/>
          <w:sz w:val="16"/>
          <w:szCs w:val="18"/>
        </w:rPr>
        <w:t xml:space="preserve"> </w:t>
      </w:r>
      <w:r w:rsidRPr="00662F1E">
        <w:rPr>
          <w:rFonts w:ascii="Arial" w:hAnsi="Arial" w:cs="Arial"/>
          <w:sz w:val="16"/>
          <w:szCs w:val="18"/>
        </w:rPr>
        <w:t>genera(n)</w:t>
      </w:r>
      <w:r w:rsidR="00FF06E9" w:rsidRPr="00662F1E">
        <w:rPr>
          <w:rFonts w:ascii="Arial" w:hAnsi="Arial" w:cs="Arial"/>
          <w:sz w:val="16"/>
          <w:szCs w:val="18"/>
        </w:rPr>
        <w:t xml:space="preserve"> </w:t>
      </w:r>
      <w:r w:rsidRPr="00662F1E">
        <w:rPr>
          <w:rFonts w:ascii="Arial" w:hAnsi="Arial" w:cs="Arial"/>
          <w:sz w:val="16"/>
          <w:szCs w:val="18"/>
        </w:rPr>
        <w:t>o</w:t>
      </w:r>
      <w:r w:rsidR="00FF06E9" w:rsidRPr="00662F1E">
        <w:rPr>
          <w:rFonts w:ascii="Arial" w:hAnsi="Arial" w:cs="Arial"/>
          <w:sz w:val="16"/>
          <w:szCs w:val="18"/>
        </w:rPr>
        <w:t xml:space="preserve"> </w:t>
      </w:r>
      <w:r w:rsidRPr="00662F1E">
        <w:rPr>
          <w:rFonts w:ascii="Arial" w:hAnsi="Arial" w:cs="Arial"/>
          <w:sz w:val="16"/>
          <w:szCs w:val="18"/>
        </w:rPr>
        <w:t>posee(n)</w:t>
      </w:r>
      <w:r w:rsidR="00FF06E9" w:rsidRPr="00662F1E">
        <w:rPr>
          <w:rFonts w:ascii="Arial" w:hAnsi="Arial" w:cs="Arial"/>
          <w:sz w:val="16"/>
          <w:szCs w:val="18"/>
        </w:rPr>
        <w:t xml:space="preserve"> </w:t>
      </w:r>
      <w:r w:rsidRPr="00662F1E">
        <w:rPr>
          <w:rFonts w:ascii="Arial" w:hAnsi="Arial" w:cs="Arial"/>
          <w:sz w:val="16"/>
          <w:szCs w:val="18"/>
        </w:rPr>
        <w:t>la</w:t>
      </w:r>
      <w:r w:rsidR="00FF06E9" w:rsidRPr="00662F1E">
        <w:rPr>
          <w:rFonts w:ascii="Arial" w:hAnsi="Arial" w:cs="Arial"/>
          <w:sz w:val="16"/>
          <w:szCs w:val="18"/>
        </w:rPr>
        <w:t xml:space="preserve"> </w:t>
      </w:r>
      <w:r w:rsidRPr="00662F1E">
        <w:rPr>
          <w:rFonts w:ascii="Arial" w:hAnsi="Arial" w:cs="Arial"/>
          <w:sz w:val="16"/>
          <w:szCs w:val="18"/>
        </w:rPr>
        <w:t>información:</w:t>
      </w:r>
      <w:r w:rsidR="00FF06E9" w:rsidRPr="00662F1E">
        <w:rPr>
          <w:rFonts w:ascii="Arial" w:hAnsi="Arial" w:cs="Arial"/>
          <w:sz w:val="16"/>
          <w:szCs w:val="18"/>
        </w:rPr>
        <w:t xml:space="preserve"> </w:t>
      </w:r>
      <w:r w:rsidRPr="00662F1E">
        <w:rPr>
          <w:rFonts w:ascii="Arial" w:hAnsi="Arial" w:cs="Arial"/>
          <w:sz w:val="16"/>
          <w:szCs w:val="18"/>
        </w:rPr>
        <w:t>____________________</w:t>
      </w:r>
    </w:p>
    <w:p w:rsidR="00B120D5" w:rsidRPr="008319F5" w:rsidRDefault="004D5B7A" w:rsidP="004A7C4A">
      <w:pPr>
        <w:spacing w:after="101" w:line="216" w:lineRule="exact"/>
        <w:ind w:right="49"/>
        <w:rPr>
          <w:rFonts w:ascii="Arial" w:hAnsi="Arial" w:cs="Arial"/>
          <w:b/>
          <w:sz w:val="18"/>
          <w:szCs w:val="18"/>
          <w:lang w:val="en-US"/>
        </w:rPr>
      </w:pPr>
      <w:proofErr w:type="spellStart"/>
      <w:r w:rsidRPr="008319F5">
        <w:rPr>
          <w:rFonts w:ascii="Arial" w:hAnsi="Arial" w:cs="Arial"/>
          <w:b/>
          <w:sz w:val="18"/>
          <w:szCs w:val="18"/>
          <w:lang w:val="en-US"/>
        </w:rPr>
        <w:t>Formato</w:t>
      </w:r>
      <w:proofErr w:type="spellEnd"/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3e_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LGT_Art_71_Fr_Ie</w:t>
      </w:r>
    </w:p>
    <w:p w:rsidR="004D5B7A" w:rsidRPr="008319F5" w:rsidRDefault="004D5B7A" w:rsidP="004A7C4A">
      <w:pPr>
        <w:spacing w:after="101" w:line="216" w:lineRule="exact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Sanciones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aplicadas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&lt;&lt;sujeto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obligado&gt;&gt;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"/>
        <w:gridCol w:w="916"/>
        <w:gridCol w:w="2229"/>
        <w:gridCol w:w="727"/>
        <w:gridCol w:w="774"/>
        <w:gridCol w:w="1284"/>
        <w:gridCol w:w="1774"/>
      </w:tblGrid>
      <w:tr w:rsidR="004D5B7A" w:rsidRPr="00662F1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662F1E" w:rsidRDefault="004D5B7A" w:rsidP="007F7EC9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62F1E">
              <w:rPr>
                <w:rFonts w:ascii="Arial" w:hAnsi="Arial" w:cs="Arial"/>
                <w:sz w:val="14"/>
                <w:szCs w:val="18"/>
              </w:rPr>
              <w:t>Nombre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corredor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notario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sancionado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62F1E" w:rsidRDefault="004D5B7A" w:rsidP="007F7EC9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62F1E">
              <w:rPr>
                <w:rFonts w:ascii="Arial" w:hAnsi="Arial" w:cs="Arial"/>
                <w:sz w:val="14"/>
                <w:szCs w:val="18"/>
              </w:rPr>
              <w:t>Número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notaria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correduría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pertenece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62F1E" w:rsidRDefault="004D5B7A" w:rsidP="007F7EC9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62F1E">
              <w:rPr>
                <w:rFonts w:ascii="Arial" w:hAnsi="Arial" w:cs="Arial"/>
                <w:sz w:val="14"/>
                <w:szCs w:val="18"/>
              </w:rPr>
              <w:t>Tipo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sanción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recibida,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acuerdo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con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legislación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correspondiente: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Amonestación/Multas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(especificar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monto)/Suspensión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temporal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(especificar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periodo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número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días)/Cesación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funciones/Cancelación/Otra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(especificar)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62F1E" w:rsidRDefault="004D5B7A" w:rsidP="007F7EC9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62F1E">
              <w:rPr>
                <w:rFonts w:ascii="Arial" w:hAnsi="Arial" w:cs="Arial"/>
                <w:sz w:val="14"/>
                <w:szCs w:val="18"/>
              </w:rPr>
              <w:t>Motivo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sanción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62F1E" w:rsidRDefault="004D5B7A" w:rsidP="007F7EC9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62F1E">
              <w:rPr>
                <w:rFonts w:ascii="Arial" w:hAnsi="Arial" w:cs="Arial"/>
                <w:sz w:val="14"/>
                <w:szCs w:val="18"/>
              </w:rPr>
              <w:t>Fecha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sanción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(formato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día,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mes,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año)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62F1E" w:rsidRDefault="004D5B7A" w:rsidP="007F7EC9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62F1E">
              <w:rPr>
                <w:rFonts w:ascii="Arial" w:hAnsi="Arial" w:cs="Arial"/>
                <w:sz w:val="14"/>
                <w:szCs w:val="18"/>
              </w:rPr>
              <w:t>Fundamento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jurídico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por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le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sancionó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(Denominación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normatividad,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artículo,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fracción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inciso)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62F1E" w:rsidRDefault="004D5B7A" w:rsidP="007F7EC9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62F1E">
              <w:rPr>
                <w:rFonts w:ascii="Arial" w:hAnsi="Arial" w:cs="Arial"/>
                <w:sz w:val="14"/>
                <w:szCs w:val="18"/>
              </w:rPr>
              <w:t>Estatus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cumplimiento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sanción: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proceso/Cumplida/No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atendida</w:t>
            </w:r>
          </w:p>
        </w:tc>
      </w:tr>
      <w:tr w:rsidR="004D5B7A" w:rsidRPr="00662F1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62F1E" w:rsidRDefault="004D5B7A" w:rsidP="007F7EC9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62F1E" w:rsidRDefault="004D5B7A" w:rsidP="007F7EC9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62F1E" w:rsidRDefault="004D5B7A" w:rsidP="007F7EC9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62F1E" w:rsidRDefault="004D5B7A" w:rsidP="007F7EC9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62F1E" w:rsidRDefault="004D5B7A" w:rsidP="007F7EC9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62F1E" w:rsidRDefault="004D5B7A" w:rsidP="007F7EC9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62F1E" w:rsidRDefault="004D5B7A" w:rsidP="007F7EC9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662F1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62F1E" w:rsidRDefault="004D5B7A" w:rsidP="007F7EC9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62F1E" w:rsidRDefault="004D5B7A" w:rsidP="007F7EC9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62F1E" w:rsidRDefault="004D5B7A" w:rsidP="007F7EC9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62F1E" w:rsidRDefault="004D5B7A" w:rsidP="007F7EC9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62F1E" w:rsidRDefault="004D5B7A" w:rsidP="007F7EC9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62F1E" w:rsidRDefault="004D5B7A" w:rsidP="007F7EC9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62F1E" w:rsidRDefault="004D5B7A" w:rsidP="007F7EC9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662F1E" w:rsidRDefault="004D5B7A" w:rsidP="007F7EC9">
      <w:pPr>
        <w:spacing w:line="216" w:lineRule="exact"/>
        <w:rPr>
          <w:rFonts w:ascii="Arial" w:hAnsi="Arial" w:cs="Arial"/>
          <w:sz w:val="16"/>
          <w:szCs w:val="18"/>
        </w:rPr>
      </w:pPr>
      <w:r w:rsidRPr="00662F1E">
        <w:rPr>
          <w:rFonts w:ascii="Arial" w:hAnsi="Arial" w:cs="Arial"/>
          <w:sz w:val="16"/>
          <w:szCs w:val="18"/>
        </w:rPr>
        <w:t>Periodo</w:t>
      </w:r>
      <w:r w:rsidR="00FF06E9" w:rsidRPr="00662F1E">
        <w:rPr>
          <w:rFonts w:ascii="Arial" w:hAnsi="Arial" w:cs="Arial"/>
          <w:sz w:val="16"/>
          <w:szCs w:val="18"/>
        </w:rPr>
        <w:t xml:space="preserve"> </w:t>
      </w:r>
      <w:r w:rsidRPr="00662F1E">
        <w:rPr>
          <w:rFonts w:ascii="Arial" w:hAnsi="Arial" w:cs="Arial"/>
          <w:sz w:val="16"/>
          <w:szCs w:val="18"/>
        </w:rPr>
        <w:t>de</w:t>
      </w:r>
      <w:r w:rsidR="00FF06E9" w:rsidRPr="00662F1E">
        <w:rPr>
          <w:rFonts w:ascii="Arial" w:hAnsi="Arial" w:cs="Arial"/>
          <w:sz w:val="16"/>
          <w:szCs w:val="18"/>
        </w:rPr>
        <w:t xml:space="preserve"> </w:t>
      </w:r>
      <w:r w:rsidRPr="00662F1E">
        <w:rPr>
          <w:rFonts w:ascii="Arial" w:hAnsi="Arial" w:cs="Arial"/>
          <w:sz w:val="16"/>
          <w:szCs w:val="18"/>
        </w:rPr>
        <w:t>actualización</w:t>
      </w:r>
      <w:r w:rsidR="00FF06E9" w:rsidRPr="00662F1E">
        <w:rPr>
          <w:rFonts w:ascii="Arial" w:hAnsi="Arial" w:cs="Arial"/>
          <w:sz w:val="16"/>
          <w:szCs w:val="18"/>
        </w:rPr>
        <w:t xml:space="preserve"> </w:t>
      </w:r>
      <w:r w:rsidRPr="00662F1E">
        <w:rPr>
          <w:rFonts w:ascii="Arial" w:hAnsi="Arial" w:cs="Arial"/>
          <w:sz w:val="16"/>
          <w:szCs w:val="18"/>
        </w:rPr>
        <w:t>de</w:t>
      </w:r>
      <w:r w:rsidR="00FF06E9" w:rsidRPr="00662F1E">
        <w:rPr>
          <w:rFonts w:ascii="Arial" w:hAnsi="Arial" w:cs="Arial"/>
          <w:sz w:val="16"/>
          <w:szCs w:val="18"/>
        </w:rPr>
        <w:t xml:space="preserve"> </w:t>
      </w:r>
      <w:r w:rsidRPr="00662F1E">
        <w:rPr>
          <w:rFonts w:ascii="Arial" w:hAnsi="Arial" w:cs="Arial"/>
          <w:sz w:val="16"/>
          <w:szCs w:val="18"/>
        </w:rPr>
        <w:t>la</w:t>
      </w:r>
      <w:r w:rsidR="00FF06E9" w:rsidRPr="00662F1E">
        <w:rPr>
          <w:rFonts w:ascii="Arial" w:hAnsi="Arial" w:cs="Arial"/>
          <w:sz w:val="16"/>
          <w:szCs w:val="18"/>
        </w:rPr>
        <w:t xml:space="preserve"> </w:t>
      </w:r>
      <w:r w:rsidRPr="00662F1E">
        <w:rPr>
          <w:rFonts w:ascii="Arial" w:hAnsi="Arial" w:cs="Arial"/>
          <w:sz w:val="16"/>
          <w:szCs w:val="18"/>
        </w:rPr>
        <w:t>información:</w:t>
      </w:r>
      <w:r w:rsidR="00FF06E9" w:rsidRPr="00662F1E">
        <w:rPr>
          <w:rFonts w:ascii="Arial" w:hAnsi="Arial" w:cs="Arial"/>
          <w:sz w:val="16"/>
          <w:szCs w:val="18"/>
        </w:rPr>
        <w:t xml:space="preserve"> </w:t>
      </w:r>
      <w:r w:rsidRPr="00662F1E">
        <w:rPr>
          <w:rFonts w:ascii="Arial" w:hAnsi="Arial" w:cs="Arial"/>
          <w:sz w:val="16"/>
          <w:szCs w:val="18"/>
        </w:rPr>
        <w:t>trimestral</w:t>
      </w:r>
    </w:p>
    <w:p w:rsidR="004D5B7A" w:rsidRPr="00662F1E" w:rsidRDefault="004D5B7A" w:rsidP="007F7EC9">
      <w:pPr>
        <w:spacing w:line="216" w:lineRule="exact"/>
        <w:rPr>
          <w:rFonts w:ascii="Arial" w:hAnsi="Arial" w:cs="Arial"/>
          <w:sz w:val="16"/>
          <w:szCs w:val="18"/>
        </w:rPr>
      </w:pPr>
      <w:r w:rsidRPr="00662F1E">
        <w:rPr>
          <w:rFonts w:ascii="Arial" w:hAnsi="Arial" w:cs="Arial"/>
          <w:sz w:val="16"/>
          <w:szCs w:val="18"/>
        </w:rPr>
        <w:t>Fecha</w:t>
      </w:r>
      <w:r w:rsidR="00FF06E9" w:rsidRPr="00662F1E">
        <w:rPr>
          <w:rFonts w:ascii="Arial" w:hAnsi="Arial" w:cs="Arial"/>
          <w:sz w:val="16"/>
          <w:szCs w:val="18"/>
        </w:rPr>
        <w:t xml:space="preserve"> </w:t>
      </w:r>
      <w:r w:rsidRPr="00662F1E">
        <w:rPr>
          <w:rFonts w:ascii="Arial" w:hAnsi="Arial" w:cs="Arial"/>
          <w:sz w:val="16"/>
          <w:szCs w:val="18"/>
        </w:rPr>
        <w:t>de</w:t>
      </w:r>
      <w:r w:rsidR="00FF06E9" w:rsidRPr="00662F1E">
        <w:rPr>
          <w:rFonts w:ascii="Arial" w:hAnsi="Arial" w:cs="Arial"/>
          <w:sz w:val="16"/>
          <w:szCs w:val="18"/>
        </w:rPr>
        <w:t xml:space="preserve"> </w:t>
      </w:r>
      <w:r w:rsidRPr="00662F1E">
        <w:rPr>
          <w:rFonts w:ascii="Arial" w:hAnsi="Arial" w:cs="Arial"/>
          <w:sz w:val="16"/>
          <w:szCs w:val="18"/>
        </w:rPr>
        <w:t>actualización:</w:t>
      </w:r>
      <w:r w:rsidR="00FF06E9" w:rsidRPr="00662F1E">
        <w:rPr>
          <w:rFonts w:ascii="Arial" w:hAnsi="Arial" w:cs="Arial"/>
          <w:sz w:val="16"/>
          <w:szCs w:val="18"/>
        </w:rPr>
        <w:t xml:space="preserve"> </w:t>
      </w:r>
      <w:r w:rsidRPr="00662F1E">
        <w:rPr>
          <w:rFonts w:ascii="Arial" w:hAnsi="Arial" w:cs="Arial"/>
          <w:sz w:val="16"/>
          <w:szCs w:val="18"/>
        </w:rPr>
        <w:t>día/mes/año</w:t>
      </w:r>
    </w:p>
    <w:p w:rsidR="004D5B7A" w:rsidRPr="00662F1E" w:rsidRDefault="004D5B7A" w:rsidP="007F7EC9">
      <w:pPr>
        <w:spacing w:line="216" w:lineRule="exact"/>
        <w:rPr>
          <w:rFonts w:ascii="Arial" w:hAnsi="Arial" w:cs="Arial"/>
          <w:sz w:val="16"/>
          <w:szCs w:val="18"/>
        </w:rPr>
      </w:pPr>
      <w:r w:rsidRPr="00662F1E">
        <w:rPr>
          <w:rFonts w:ascii="Arial" w:hAnsi="Arial" w:cs="Arial"/>
          <w:sz w:val="16"/>
          <w:szCs w:val="18"/>
        </w:rPr>
        <w:t>Fecha</w:t>
      </w:r>
      <w:r w:rsidR="00FF06E9" w:rsidRPr="00662F1E">
        <w:rPr>
          <w:rFonts w:ascii="Arial" w:hAnsi="Arial" w:cs="Arial"/>
          <w:sz w:val="16"/>
          <w:szCs w:val="18"/>
        </w:rPr>
        <w:t xml:space="preserve"> </w:t>
      </w:r>
      <w:r w:rsidRPr="00662F1E">
        <w:rPr>
          <w:rFonts w:ascii="Arial" w:hAnsi="Arial" w:cs="Arial"/>
          <w:sz w:val="16"/>
          <w:szCs w:val="18"/>
        </w:rPr>
        <w:t>de</w:t>
      </w:r>
      <w:r w:rsidR="00FF06E9" w:rsidRPr="00662F1E">
        <w:rPr>
          <w:rFonts w:ascii="Arial" w:hAnsi="Arial" w:cs="Arial"/>
          <w:sz w:val="16"/>
          <w:szCs w:val="18"/>
        </w:rPr>
        <w:t xml:space="preserve"> </w:t>
      </w:r>
      <w:r w:rsidRPr="00662F1E">
        <w:rPr>
          <w:rFonts w:ascii="Arial" w:hAnsi="Arial" w:cs="Arial"/>
          <w:sz w:val="16"/>
          <w:szCs w:val="18"/>
        </w:rPr>
        <w:t>validación:</w:t>
      </w:r>
      <w:r w:rsidR="00FF06E9" w:rsidRPr="00662F1E">
        <w:rPr>
          <w:rFonts w:ascii="Arial" w:hAnsi="Arial" w:cs="Arial"/>
          <w:sz w:val="16"/>
          <w:szCs w:val="18"/>
        </w:rPr>
        <w:t xml:space="preserve"> </w:t>
      </w:r>
      <w:r w:rsidRPr="00662F1E">
        <w:rPr>
          <w:rFonts w:ascii="Arial" w:hAnsi="Arial" w:cs="Arial"/>
          <w:sz w:val="16"/>
          <w:szCs w:val="18"/>
        </w:rPr>
        <w:t>día/mes/año</w:t>
      </w:r>
    </w:p>
    <w:p w:rsidR="00B120D5" w:rsidRPr="00662F1E" w:rsidRDefault="004D5B7A" w:rsidP="004A7C4A">
      <w:pPr>
        <w:spacing w:after="101" w:line="216" w:lineRule="exact"/>
        <w:rPr>
          <w:rFonts w:ascii="Arial" w:hAnsi="Arial" w:cs="Arial"/>
          <w:sz w:val="16"/>
          <w:szCs w:val="18"/>
        </w:rPr>
      </w:pPr>
      <w:r w:rsidRPr="00662F1E">
        <w:rPr>
          <w:rFonts w:ascii="Arial" w:hAnsi="Arial" w:cs="Arial"/>
          <w:sz w:val="16"/>
          <w:szCs w:val="18"/>
        </w:rPr>
        <w:t>Área(s)</w:t>
      </w:r>
      <w:r w:rsidR="00FF06E9" w:rsidRPr="00662F1E">
        <w:rPr>
          <w:rFonts w:ascii="Arial" w:hAnsi="Arial" w:cs="Arial"/>
          <w:sz w:val="16"/>
          <w:szCs w:val="18"/>
        </w:rPr>
        <w:t xml:space="preserve"> </w:t>
      </w:r>
      <w:r w:rsidRPr="00662F1E">
        <w:rPr>
          <w:rFonts w:ascii="Arial" w:hAnsi="Arial" w:cs="Arial"/>
          <w:sz w:val="16"/>
          <w:szCs w:val="18"/>
        </w:rPr>
        <w:t>o</w:t>
      </w:r>
      <w:r w:rsidR="00FF06E9" w:rsidRPr="00662F1E">
        <w:rPr>
          <w:rFonts w:ascii="Arial" w:hAnsi="Arial" w:cs="Arial"/>
          <w:sz w:val="16"/>
          <w:szCs w:val="18"/>
        </w:rPr>
        <w:t xml:space="preserve"> </w:t>
      </w:r>
      <w:r w:rsidRPr="00662F1E">
        <w:rPr>
          <w:rFonts w:ascii="Arial" w:hAnsi="Arial" w:cs="Arial"/>
          <w:sz w:val="16"/>
          <w:szCs w:val="18"/>
        </w:rPr>
        <w:t>unidad(es)</w:t>
      </w:r>
      <w:r w:rsidR="00FF06E9" w:rsidRPr="00662F1E">
        <w:rPr>
          <w:rFonts w:ascii="Arial" w:hAnsi="Arial" w:cs="Arial"/>
          <w:sz w:val="16"/>
          <w:szCs w:val="18"/>
        </w:rPr>
        <w:t xml:space="preserve"> </w:t>
      </w:r>
      <w:r w:rsidRPr="00662F1E">
        <w:rPr>
          <w:rFonts w:ascii="Arial" w:hAnsi="Arial" w:cs="Arial"/>
          <w:sz w:val="16"/>
          <w:szCs w:val="18"/>
        </w:rPr>
        <w:t>administrativa(s)</w:t>
      </w:r>
      <w:r w:rsidR="00FF06E9" w:rsidRPr="00662F1E">
        <w:rPr>
          <w:rFonts w:ascii="Arial" w:hAnsi="Arial" w:cs="Arial"/>
          <w:sz w:val="16"/>
          <w:szCs w:val="18"/>
        </w:rPr>
        <w:t xml:space="preserve"> </w:t>
      </w:r>
      <w:r w:rsidRPr="00662F1E">
        <w:rPr>
          <w:rFonts w:ascii="Arial" w:hAnsi="Arial" w:cs="Arial"/>
          <w:sz w:val="16"/>
          <w:szCs w:val="18"/>
        </w:rPr>
        <w:t>que</w:t>
      </w:r>
      <w:r w:rsidR="00FF06E9" w:rsidRPr="00662F1E">
        <w:rPr>
          <w:rFonts w:ascii="Arial" w:hAnsi="Arial" w:cs="Arial"/>
          <w:sz w:val="16"/>
          <w:szCs w:val="18"/>
        </w:rPr>
        <w:t xml:space="preserve"> </w:t>
      </w:r>
      <w:r w:rsidRPr="00662F1E">
        <w:rPr>
          <w:rFonts w:ascii="Arial" w:hAnsi="Arial" w:cs="Arial"/>
          <w:sz w:val="16"/>
          <w:szCs w:val="18"/>
        </w:rPr>
        <w:t>genera(n)</w:t>
      </w:r>
      <w:r w:rsidR="00FF06E9" w:rsidRPr="00662F1E">
        <w:rPr>
          <w:rFonts w:ascii="Arial" w:hAnsi="Arial" w:cs="Arial"/>
          <w:sz w:val="16"/>
          <w:szCs w:val="18"/>
        </w:rPr>
        <w:t xml:space="preserve"> </w:t>
      </w:r>
      <w:r w:rsidRPr="00662F1E">
        <w:rPr>
          <w:rFonts w:ascii="Arial" w:hAnsi="Arial" w:cs="Arial"/>
          <w:sz w:val="16"/>
          <w:szCs w:val="18"/>
        </w:rPr>
        <w:t>o</w:t>
      </w:r>
      <w:r w:rsidR="00FF06E9" w:rsidRPr="00662F1E">
        <w:rPr>
          <w:rFonts w:ascii="Arial" w:hAnsi="Arial" w:cs="Arial"/>
          <w:sz w:val="16"/>
          <w:szCs w:val="18"/>
        </w:rPr>
        <w:t xml:space="preserve"> </w:t>
      </w:r>
      <w:r w:rsidRPr="00662F1E">
        <w:rPr>
          <w:rFonts w:ascii="Arial" w:hAnsi="Arial" w:cs="Arial"/>
          <w:sz w:val="16"/>
          <w:szCs w:val="18"/>
        </w:rPr>
        <w:t>posee(n)</w:t>
      </w:r>
      <w:r w:rsidR="00FF06E9" w:rsidRPr="00662F1E">
        <w:rPr>
          <w:rFonts w:ascii="Arial" w:hAnsi="Arial" w:cs="Arial"/>
          <w:sz w:val="16"/>
          <w:szCs w:val="18"/>
        </w:rPr>
        <w:t xml:space="preserve"> </w:t>
      </w:r>
      <w:r w:rsidRPr="00662F1E">
        <w:rPr>
          <w:rFonts w:ascii="Arial" w:hAnsi="Arial" w:cs="Arial"/>
          <w:sz w:val="16"/>
          <w:szCs w:val="18"/>
        </w:rPr>
        <w:t>la</w:t>
      </w:r>
      <w:r w:rsidR="00FF06E9" w:rsidRPr="00662F1E">
        <w:rPr>
          <w:rFonts w:ascii="Arial" w:hAnsi="Arial" w:cs="Arial"/>
          <w:sz w:val="16"/>
          <w:szCs w:val="18"/>
        </w:rPr>
        <w:t xml:space="preserve"> </w:t>
      </w:r>
      <w:r w:rsidRPr="00662F1E">
        <w:rPr>
          <w:rFonts w:ascii="Arial" w:hAnsi="Arial" w:cs="Arial"/>
          <w:sz w:val="16"/>
          <w:szCs w:val="18"/>
        </w:rPr>
        <w:t>información:</w:t>
      </w:r>
      <w:r w:rsidR="00FF06E9" w:rsidRPr="00662F1E">
        <w:rPr>
          <w:rFonts w:ascii="Arial" w:hAnsi="Arial" w:cs="Arial"/>
          <w:sz w:val="16"/>
          <w:szCs w:val="18"/>
        </w:rPr>
        <w:t xml:space="preserve"> </w:t>
      </w:r>
      <w:r w:rsidRPr="00662F1E">
        <w:rPr>
          <w:rFonts w:ascii="Arial" w:hAnsi="Arial" w:cs="Arial"/>
          <w:sz w:val="16"/>
          <w:szCs w:val="18"/>
        </w:rPr>
        <w:t>____________________</w:t>
      </w:r>
    </w:p>
    <w:p w:rsidR="00B120D5" w:rsidRPr="00662F1E" w:rsidRDefault="004D5B7A" w:rsidP="001A2A1D">
      <w:pPr>
        <w:pStyle w:val="texto0"/>
        <w:ind w:left="1138" w:right="331" w:firstLine="0"/>
        <w:outlineLvl w:val="1"/>
        <w:rPr>
          <w:b/>
          <w:i/>
        </w:rPr>
      </w:pPr>
      <w:r w:rsidRPr="007B2E54">
        <w:rPr>
          <w:b/>
          <w:i/>
          <w:lang w:val="es-ES"/>
        </w:rPr>
        <w:t>f)</w:t>
      </w:r>
      <w:r w:rsidRPr="007B2E54">
        <w:rPr>
          <w:i/>
          <w:lang w:val="es-ES"/>
        </w:rPr>
        <w:tab/>
      </w:r>
      <w:r w:rsidRPr="00662F1E">
        <w:rPr>
          <w:i/>
        </w:rPr>
        <w:t>La</w:t>
      </w:r>
      <w:r w:rsidR="00FF06E9" w:rsidRPr="00662F1E">
        <w:rPr>
          <w:i/>
        </w:rPr>
        <w:t xml:space="preserve"> </w:t>
      </w:r>
      <w:r w:rsidRPr="00662F1E">
        <w:rPr>
          <w:i/>
        </w:rPr>
        <w:t>información</w:t>
      </w:r>
      <w:r w:rsidR="00FF06E9" w:rsidRPr="00662F1E">
        <w:rPr>
          <w:i/>
        </w:rPr>
        <w:t xml:space="preserve"> </w:t>
      </w:r>
      <w:r w:rsidRPr="00662F1E">
        <w:rPr>
          <w:i/>
        </w:rPr>
        <w:t>detallada</w:t>
      </w:r>
      <w:r w:rsidR="00FF06E9" w:rsidRPr="00662F1E">
        <w:rPr>
          <w:i/>
        </w:rPr>
        <w:t xml:space="preserve"> </w:t>
      </w:r>
      <w:r w:rsidRPr="00662F1E">
        <w:rPr>
          <w:i/>
        </w:rPr>
        <w:t>que</w:t>
      </w:r>
      <w:r w:rsidR="00FF06E9" w:rsidRPr="00662F1E">
        <w:rPr>
          <w:i/>
        </w:rPr>
        <w:t xml:space="preserve"> </w:t>
      </w:r>
      <w:r w:rsidRPr="00662F1E">
        <w:rPr>
          <w:i/>
        </w:rPr>
        <w:t>contengan</w:t>
      </w:r>
      <w:r w:rsidR="00FF06E9" w:rsidRPr="00662F1E">
        <w:rPr>
          <w:i/>
        </w:rPr>
        <w:t xml:space="preserve"> </w:t>
      </w:r>
      <w:r w:rsidRPr="00662F1E">
        <w:rPr>
          <w:i/>
        </w:rPr>
        <w:t>los</w:t>
      </w:r>
      <w:r w:rsidR="00FF06E9" w:rsidRPr="00662F1E">
        <w:rPr>
          <w:i/>
        </w:rPr>
        <w:t xml:space="preserve"> </w:t>
      </w:r>
      <w:r w:rsidRPr="00662F1E">
        <w:rPr>
          <w:i/>
        </w:rPr>
        <w:t>planes</w:t>
      </w:r>
      <w:r w:rsidR="00FF06E9" w:rsidRPr="00662F1E">
        <w:rPr>
          <w:i/>
        </w:rPr>
        <w:t xml:space="preserve"> </w:t>
      </w:r>
      <w:r w:rsidRPr="00662F1E">
        <w:rPr>
          <w:i/>
        </w:rPr>
        <w:t>de</w:t>
      </w:r>
      <w:r w:rsidR="00FF06E9" w:rsidRPr="00662F1E">
        <w:rPr>
          <w:i/>
        </w:rPr>
        <w:t xml:space="preserve"> </w:t>
      </w:r>
      <w:r w:rsidRPr="00662F1E">
        <w:rPr>
          <w:i/>
        </w:rPr>
        <w:t>desarrollo</w:t>
      </w:r>
      <w:r w:rsidR="00FF06E9" w:rsidRPr="00662F1E">
        <w:rPr>
          <w:i/>
        </w:rPr>
        <w:t xml:space="preserve"> </w:t>
      </w:r>
      <w:r w:rsidRPr="00662F1E">
        <w:rPr>
          <w:i/>
        </w:rPr>
        <w:t>urbano,</w:t>
      </w:r>
      <w:r w:rsidR="00FF06E9" w:rsidRPr="00662F1E">
        <w:rPr>
          <w:i/>
        </w:rPr>
        <w:t xml:space="preserve"> </w:t>
      </w:r>
      <w:r w:rsidRPr="00662F1E">
        <w:rPr>
          <w:i/>
        </w:rPr>
        <w:t>ordenamiento</w:t>
      </w:r>
      <w:r w:rsidR="00FF06E9" w:rsidRPr="00662F1E">
        <w:rPr>
          <w:i/>
        </w:rPr>
        <w:t xml:space="preserve"> </w:t>
      </w:r>
      <w:r w:rsidRPr="00662F1E">
        <w:rPr>
          <w:i/>
        </w:rPr>
        <w:t>territorial</w:t>
      </w:r>
      <w:r w:rsidR="00FF06E9" w:rsidRPr="00662F1E">
        <w:rPr>
          <w:i/>
        </w:rPr>
        <w:t xml:space="preserve"> </w:t>
      </w:r>
      <w:r w:rsidRPr="00662F1E">
        <w:rPr>
          <w:i/>
        </w:rPr>
        <w:t>y</w:t>
      </w:r>
      <w:r w:rsidR="00FF06E9" w:rsidRPr="00662F1E">
        <w:rPr>
          <w:i/>
        </w:rPr>
        <w:t xml:space="preserve"> </w:t>
      </w:r>
      <w:r w:rsidRPr="00662F1E">
        <w:rPr>
          <w:i/>
        </w:rPr>
        <w:t>ecológico,</w:t>
      </w:r>
      <w:r w:rsidR="00FF06E9" w:rsidRPr="00662F1E">
        <w:rPr>
          <w:i/>
        </w:rPr>
        <w:t xml:space="preserve"> </w:t>
      </w:r>
      <w:r w:rsidRPr="00662F1E">
        <w:rPr>
          <w:i/>
        </w:rPr>
        <w:t>los</w:t>
      </w:r>
      <w:r w:rsidR="00FF06E9" w:rsidRPr="00662F1E">
        <w:rPr>
          <w:i/>
        </w:rPr>
        <w:t xml:space="preserve"> </w:t>
      </w:r>
      <w:r w:rsidRPr="00662F1E">
        <w:rPr>
          <w:i/>
        </w:rPr>
        <w:t>tipos</w:t>
      </w:r>
      <w:r w:rsidR="00FF06E9" w:rsidRPr="00662F1E">
        <w:rPr>
          <w:i/>
        </w:rPr>
        <w:t xml:space="preserve"> </w:t>
      </w:r>
      <w:r w:rsidRPr="00662F1E">
        <w:rPr>
          <w:i/>
        </w:rPr>
        <w:t>de</w:t>
      </w:r>
      <w:r w:rsidR="00FF06E9" w:rsidRPr="00662F1E">
        <w:rPr>
          <w:i/>
        </w:rPr>
        <w:t xml:space="preserve"> </w:t>
      </w:r>
      <w:r w:rsidRPr="00662F1E">
        <w:rPr>
          <w:i/>
        </w:rPr>
        <w:t>uso</w:t>
      </w:r>
      <w:r w:rsidR="00FF06E9" w:rsidRPr="00662F1E">
        <w:rPr>
          <w:i/>
        </w:rPr>
        <w:t xml:space="preserve"> </w:t>
      </w:r>
      <w:r w:rsidRPr="00662F1E">
        <w:rPr>
          <w:i/>
        </w:rPr>
        <w:t>del</w:t>
      </w:r>
      <w:r w:rsidR="00FF06E9" w:rsidRPr="00662F1E">
        <w:rPr>
          <w:i/>
        </w:rPr>
        <w:t xml:space="preserve"> </w:t>
      </w:r>
      <w:r w:rsidRPr="00662F1E">
        <w:rPr>
          <w:i/>
        </w:rPr>
        <w:t>suelo,</w:t>
      </w:r>
      <w:r w:rsidR="00FF06E9" w:rsidRPr="00662F1E">
        <w:rPr>
          <w:i/>
        </w:rPr>
        <w:t xml:space="preserve"> </w:t>
      </w:r>
      <w:r w:rsidRPr="00662F1E">
        <w:rPr>
          <w:i/>
        </w:rPr>
        <w:t>licencias</w:t>
      </w:r>
      <w:r w:rsidR="00FF06E9" w:rsidRPr="00662F1E">
        <w:rPr>
          <w:i/>
        </w:rPr>
        <w:t xml:space="preserve"> </w:t>
      </w:r>
      <w:r w:rsidRPr="00662F1E">
        <w:rPr>
          <w:i/>
        </w:rPr>
        <w:t>de</w:t>
      </w:r>
      <w:r w:rsidR="00FF06E9" w:rsidRPr="00662F1E">
        <w:rPr>
          <w:i/>
        </w:rPr>
        <w:t xml:space="preserve"> </w:t>
      </w:r>
      <w:r w:rsidRPr="00662F1E">
        <w:rPr>
          <w:i/>
        </w:rPr>
        <w:t>uso</w:t>
      </w:r>
      <w:r w:rsidR="00FF06E9" w:rsidRPr="00662F1E">
        <w:rPr>
          <w:i/>
        </w:rPr>
        <w:t xml:space="preserve"> </w:t>
      </w:r>
      <w:r w:rsidRPr="00662F1E">
        <w:rPr>
          <w:i/>
        </w:rPr>
        <w:t>y</w:t>
      </w:r>
      <w:r w:rsidR="00FF06E9" w:rsidRPr="00662F1E">
        <w:rPr>
          <w:i/>
        </w:rPr>
        <w:t xml:space="preserve"> </w:t>
      </w:r>
      <w:r w:rsidRPr="00662F1E">
        <w:rPr>
          <w:i/>
        </w:rPr>
        <w:t>construcción</w:t>
      </w:r>
      <w:r w:rsidR="00FF06E9" w:rsidRPr="00662F1E">
        <w:rPr>
          <w:i/>
        </w:rPr>
        <w:t xml:space="preserve"> </w:t>
      </w:r>
      <w:r w:rsidRPr="00662F1E">
        <w:rPr>
          <w:i/>
        </w:rPr>
        <w:t>otorgadas</w:t>
      </w:r>
      <w:r w:rsidR="00FF06E9" w:rsidRPr="00662F1E">
        <w:rPr>
          <w:i/>
        </w:rPr>
        <w:t xml:space="preserve"> </w:t>
      </w:r>
      <w:r w:rsidRPr="00662F1E">
        <w:rPr>
          <w:i/>
        </w:rPr>
        <w:t>por</w:t>
      </w:r>
      <w:r w:rsidR="00FF06E9" w:rsidRPr="00662F1E">
        <w:rPr>
          <w:i/>
        </w:rPr>
        <w:t xml:space="preserve"> </w:t>
      </w:r>
      <w:r w:rsidRPr="00662F1E">
        <w:rPr>
          <w:i/>
        </w:rPr>
        <w:t>los</w:t>
      </w:r>
      <w:r w:rsidR="00FF06E9" w:rsidRPr="00662F1E">
        <w:rPr>
          <w:i/>
        </w:rPr>
        <w:t xml:space="preserve"> </w:t>
      </w:r>
      <w:r w:rsidRPr="00662F1E">
        <w:rPr>
          <w:i/>
        </w:rPr>
        <w:t>gobiernos</w:t>
      </w:r>
      <w:r w:rsidR="00FF06E9" w:rsidRPr="00662F1E">
        <w:rPr>
          <w:i/>
        </w:rPr>
        <w:t xml:space="preserve"> </w:t>
      </w:r>
      <w:r w:rsidRPr="00662F1E">
        <w:rPr>
          <w:i/>
        </w:rPr>
        <w:t>municipales</w:t>
      </w:r>
    </w:p>
    <w:p w:rsidR="00B120D5" w:rsidRPr="008319F5" w:rsidRDefault="004D5B7A" w:rsidP="007F7EC9">
      <w:pPr>
        <w:spacing w:after="80" w:line="216" w:lineRule="exact"/>
        <w:ind w:right="43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Programas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Regionales,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desarrollo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urbano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vivienda,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ordenamiento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territorial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ecológico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instrumentos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buscan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ordenar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desarrollar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territorio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mexicano.</w:t>
      </w:r>
    </w:p>
    <w:p w:rsidR="00B120D5" w:rsidRPr="008319F5" w:rsidRDefault="004D5B7A" w:rsidP="007F7EC9">
      <w:pPr>
        <w:spacing w:after="80" w:line="216" w:lineRule="exact"/>
        <w:ind w:right="43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relacionada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planeación,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coordinación,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ejecución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proyectos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programas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desarrollo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territorial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general</w:t>
      </w:r>
      <w:r w:rsidR="007F7EC9">
        <w:rPr>
          <w:rStyle w:val="Refdenotaalpie"/>
          <w:rFonts w:ascii="Arial" w:hAnsi="Arial" w:cs="Arial"/>
          <w:sz w:val="18"/>
          <w:szCs w:val="18"/>
        </w:rPr>
        <w:footnoteReference w:customMarkFollows="1" w:id="13"/>
        <w:t>159</w:t>
      </w:r>
      <w:r w:rsidRPr="008319F5">
        <w:rPr>
          <w:rFonts w:ascii="Arial" w:hAnsi="Arial" w:cs="Arial"/>
          <w:sz w:val="18"/>
          <w:szCs w:val="18"/>
        </w:rPr>
        <w:t>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importancia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pueden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beneficiadas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y/o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afectadas,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directa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indirectamente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públicas.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constituye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aspectos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sumamente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importantes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tanto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cambios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contexto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territorial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ciudadanía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reconozca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planes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urbanos,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ordenamiento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territorial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licencias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suelo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respectivas.</w:t>
      </w:r>
    </w:p>
    <w:p w:rsidR="00B120D5" w:rsidRPr="008319F5" w:rsidRDefault="004D5B7A" w:rsidP="007F7EC9">
      <w:pPr>
        <w:spacing w:after="80" w:line="216" w:lineRule="exact"/>
        <w:ind w:right="43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lastRenderedPageBreak/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requiere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inciso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divide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apartados: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primero,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destinado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planes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programas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Poderes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Ejecutivos,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municipal;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licencias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suelo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construcción,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apelando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competencia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exclusiva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Municipio,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derivado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115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Constitucional</w:t>
      </w:r>
      <w:r w:rsidR="007F7EC9">
        <w:rPr>
          <w:rStyle w:val="Refdenotaalpie"/>
          <w:rFonts w:ascii="Arial" w:hAnsi="Arial" w:cs="Arial"/>
          <w:sz w:val="18"/>
          <w:szCs w:val="18"/>
        </w:rPr>
        <w:footnoteReference w:customMarkFollows="1" w:id="14"/>
        <w:t>160</w:t>
      </w:r>
      <w:r w:rsidRPr="008319F5">
        <w:rPr>
          <w:rFonts w:ascii="Arial" w:hAnsi="Arial" w:cs="Arial"/>
          <w:sz w:val="18"/>
          <w:szCs w:val="18"/>
        </w:rPr>
        <w:t>.</w:t>
      </w:r>
    </w:p>
    <w:p w:rsidR="004D5B7A" w:rsidRPr="008319F5" w:rsidRDefault="004D5B7A" w:rsidP="007F7EC9">
      <w:pPr>
        <w:spacing w:after="101" w:line="228" w:lineRule="exact"/>
        <w:ind w:right="49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licencias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construcción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guardar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XXVII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(concesiones,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convenios,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permisos,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licencias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autorizaciones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otorgados)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70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.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General.</w:t>
        </w:r>
      </w:smartTag>
    </w:p>
    <w:p w:rsidR="004D5B7A" w:rsidRPr="008319F5" w:rsidRDefault="00B27B8F" w:rsidP="007F7EC9">
      <w:pPr>
        <w:spacing w:after="101" w:line="228" w:lineRule="exact"/>
        <w:ind w:right="5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7F7EC9">
      <w:pPr>
        <w:spacing w:after="101" w:line="228" w:lineRule="exact"/>
        <w:ind w:right="49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actualización: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anual.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Poder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Ejecutivo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Ciudad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Ciudad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México,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trianual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cuatrienal.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planes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años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según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corresponda.</w:t>
      </w:r>
    </w:p>
    <w:p w:rsidR="004D5B7A" w:rsidRPr="008319F5" w:rsidRDefault="004D5B7A" w:rsidP="007F7EC9">
      <w:pPr>
        <w:spacing w:after="101" w:line="228" w:lineRule="exact"/>
        <w:ind w:right="49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Si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modificaciones,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10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hábiles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siguientes.</w:t>
      </w:r>
    </w:p>
    <w:p w:rsidR="004D5B7A" w:rsidRPr="008319F5" w:rsidRDefault="004D5B7A" w:rsidP="007F7EC9">
      <w:pPr>
        <w:spacing w:after="101" w:line="228" w:lineRule="exact"/>
        <w:ind w:right="49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suelo,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licencias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construcción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trimestralmente.</w:t>
      </w:r>
    </w:p>
    <w:p w:rsidR="004D5B7A" w:rsidRPr="008319F5" w:rsidRDefault="004D5B7A" w:rsidP="007F7EC9">
      <w:pPr>
        <w:spacing w:after="101" w:line="228" w:lineRule="exact"/>
        <w:ind w:right="49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sufrir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modificaciones,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éstas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10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hábiles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siguientes</w:t>
      </w:r>
    </w:p>
    <w:p w:rsidR="00CB54FA" w:rsidRPr="008319F5" w:rsidRDefault="004D5B7A" w:rsidP="007F7EC9">
      <w:pPr>
        <w:spacing w:after="101" w:line="228" w:lineRule="exact"/>
        <w:ind w:right="49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Planes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vigentes</w:t>
      </w:r>
    </w:p>
    <w:p w:rsidR="00CB54FA" w:rsidRPr="008319F5" w:rsidRDefault="004D5B7A" w:rsidP="007F7EC9">
      <w:pPr>
        <w:pStyle w:val="Prrafodelista"/>
        <w:spacing w:after="101" w:line="228" w:lineRule="exact"/>
        <w:ind w:left="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suelo,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licencias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construcción,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curso.</w:t>
      </w:r>
    </w:p>
    <w:p w:rsidR="004D5B7A" w:rsidRPr="008319F5" w:rsidRDefault="004D5B7A" w:rsidP="007F7EC9">
      <w:pPr>
        <w:spacing w:after="101" w:line="228" w:lineRule="exact"/>
        <w:ind w:right="49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a: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Secretaría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Desarrollo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Agrario,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Territorial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Urbano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</w:t>
      </w:r>
      <w:proofErr w:type="spellStart"/>
      <w:r w:rsidRPr="008319F5">
        <w:rPr>
          <w:rFonts w:ascii="Arial" w:hAnsi="Arial" w:cs="Arial"/>
          <w:sz w:val="18"/>
          <w:szCs w:val="18"/>
        </w:rPr>
        <w:t>SEDATU</w:t>
      </w:r>
      <w:proofErr w:type="spellEnd"/>
      <w:r w:rsidRPr="008319F5">
        <w:rPr>
          <w:rFonts w:ascii="Arial" w:hAnsi="Arial" w:cs="Arial"/>
          <w:sz w:val="18"/>
          <w:szCs w:val="18"/>
        </w:rPr>
        <w:t>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Poder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Ejecutivo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Secretaría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Desarrollo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Urbano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y/o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Secretaría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Ambiente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homóloga,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legislación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Poder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Ejecutivo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Ciudad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Ciudad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México.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Órganos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Ciudad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Ciudad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México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vía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instancia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correspondiente.</w:t>
      </w:r>
    </w:p>
    <w:p w:rsidR="004D5B7A" w:rsidRPr="008319F5" w:rsidRDefault="00B27B8F" w:rsidP="007F7EC9">
      <w:pPr>
        <w:spacing w:after="101" w:line="228" w:lineRule="exact"/>
        <w:ind w:right="51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7F7EC9">
      <w:pPr>
        <w:spacing w:after="101" w:line="228" w:lineRule="exact"/>
        <w:ind w:right="49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</w:t>
      </w:r>
    </w:p>
    <w:p w:rsidR="004D5B7A" w:rsidRPr="008319F5" w:rsidRDefault="004D5B7A" w:rsidP="007F7EC9">
      <w:pPr>
        <w:spacing w:after="101" w:line="228" w:lineRule="exact"/>
        <w:ind w:left="567" w:right="333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Planes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Programas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desarrollo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urbano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documentos:</w:t>
      </w:r>
    </w:p>
    <w:p w:rsidR="004D5B7A" w:rsidRPr="008319F5" w:rsidRDefault="004D5B7A" w:rsidP="007F7EC9">
      <w:pPr>
        <w:pStyle w:val="Prrafodelista"/>
        <w:spacing w:after="101" w:line="228" w:lineRule="exact"/>
        <w:ind w:left="1701" w:right="333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Ejercicio</w:t>
      </w:r>
    </w:p>
    <w:p w:rsidR="004D5B7A" w:rsidRPr="008319F5" w:rsidRDefault="004D5B7A" w:rsidP="007F7EC9">
      <w:pPr>
        <w:pStyle w:val="Prrafodelista"/>
        <w:spacing w:after="101" w:line="228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Pr="008319F5">
        <w:rPr>
          <w:rFonts w:ascii="Arial" w:hAnsi="Arial" w:cs="Arial"/>
          <w:sz w:val="18"/>
          <w:szCs w:val="18"/>
        </w:rPr>
        <w:tab/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Plan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y/o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Programa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Desarrollo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Urbano</w:t>
      </w:r>
    </w:p>
    <w:p w:rsidR="004D5B7A" w:rsidRPr="008319F5" w:rsidRDefault="004D5B7A" w:rsidP="007F7EC9">
      <w:pPr>
        <w:pStyle w:val="Prrafodelista"/>
        <w:spacing w:after="101" w:line="228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Plan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Programa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Ciudad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Ciudad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México,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municipal</w:t>
      </w:r>
    </w:p>
    <w:p w:rsidR="004D5B7A" w:rsidRPr="008319F5" w:rsidRDefault="004D5B7A" w:rsidP="007F7EC9">
      <w:pPr>
        <w:pStyle w:val="Prrafodelista"/>
        <w:spacing w:after="101" w:line="228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Lineamientos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objetivos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Plan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planes)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Ciudad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Ciudad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México,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Municipal</w:t>
      </w:r>
    </w:p>
    <w:p w:rsidR="00B120D5" w:rsidRPr="008319F5" w:rsidRDefault="004D5B7A" w:rsidP="007F7EC9">
      <w:pPr>
        <w:pStyle w:val="Prrafodelista"/>
        <w:spacing w:after="101" w:line="228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mapas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apoyo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explicativos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Planes,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mapas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georreferenciados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visualización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terrenos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imágenes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satelitales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mismos</w:t>
      </w:r>
    </w:p>
    <w:p w:rsidR="004D5B7A" w:rsidRPr="008319F5" w:rsidRDefault="004D5B7A" w:rsidP="007F7EC9">
      <w:pPr>
        <w:spacing w:after="101" w:line="228" w:lineRule="exact"/>
        <w:ind w:left="567" w:right="333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Planes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Programas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ordenamiento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territorial</w:t>
      </w:r>
      <w:r w:rsidRPr="008319F5">
        <w:rPr>
          <w:rFonts w:ascii="Arial" w:hAnsi="Arial" w:cs="Arial"/>
          <w:sz w:val="18"/>
          <w:szCs w:val="18"/>
        </w:rPr>
        <w:t>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siguiente:</w:t>
      </w:r>
    </w:p>
    <w:p w:rsidR="004D5B7A" w:rsidRPr="008319F5" w:rsidRDefault="004D5B7A" w:rsidP="007F7EC9">
      <w:pPr>
        <w:pStyle w:val="Prrafodelista"/>
        <w:spacing w:after="101" w:line="228" w:lineRule="exact"/>
        <w:ind w:left="1560" w:right="333" w:hanging="993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lastRenderedPageBreak/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Planes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programas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ordenamiento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territorial</w:t>
      </w:r>
    </w:p>
    <w:p w:rsidR="004D5B7A" w:rsidRPr="008319F5" w:rsidRDefault="004D5B7A" w:rsidP="007F7EC9">
      <w:pPr>
        <w:pStyle w:val="Prrafodelista"/>
        <w:spacing w:after="101" w:line="228" w:lineRule="exact"/>
        <w:ind w:left="1560" w:right="333" w:hanging="993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Lineamientos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objetivo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Plan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planes)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Ciudad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Ciudad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México,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municipal</w:t>
      </w:r>
    </w:p>
    <w:p w:rsidR="00B120D5" w:rsidRPr="008319F5" w:rsidRDefault="004D5B7A" w:rsidP="007F7EC9">
      <w:pPr>
        <w:pStyle w:val="Prrafodelista"/>
        <w:spacing w:after="101" w:line="228" w:lineRule="exact"/>
        <w:ind w:left="1560" w:right="333" w:hanging="993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mapas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apoyo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explicativos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Planes,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mapas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georreferenciados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visualización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terrenos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imágenes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satelitales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mismos</w:t>
      </w:r>
    </w:p>
    <w:p w:rsidR="004D5B7A" w:rsidRPr="008319F5" w:rsidRDefault="004D5B7A" w:rsidP="007F7EC9">
      <w:pPr>
        <w:spacing w:after="101" w:line="228" w:lineRule="exact"/>
        <w:ind w:left="567" w:right="333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Planes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programas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ordenamiento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ecológico,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siguiente:</w:t>
      </w:r>
    </w:p>
    <w:p w:rsidR="00CB54FA" w:rsidRPr="008319F5" w:rsidRDefault="004D5B7A" w:rsidP="007F7EC9">
      <w:pPr>
        <w:pStyle w:val="Prrafodelista"/>
        <w:spacing w:after="101" w:line="228" w:lineRule="exact"/>
        <w:ind w:left="1701" w:right="333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Planes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programas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ordenamiento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ecológico</w:t>
      </w:r>
    </w:p>
    <w:p w:rsidR="004D5B7A" w:rsidRPr="008319F5" w:rsidRDefault="004D5B7A" w:rsidP="007F7EC9">
      <w:pPr>
        <w:pStyle w:val="Prrafodelista"/>
        <w:spacing w:after="101" w:line="228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Lineamientos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objetivo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Plan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planes)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Ciudad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Ciudad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México,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municipal</w:t>
      </w:r>
    </w:p>
    <w:p w:rsidR="00B120D5" w:rsidRPr="008319F5" w:rsidRDefault="004D5B7A" w:rsidP="007F7EC9">
      <w:pPr>
        <w:pStyle w:val="Prrafodelista"/>
        <w:spacing w:after="101" w:line="228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mapas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apoyo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explicativos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Planes,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mapas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georreferenciados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visualización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terrenos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imágenes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satelitales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mismos</w:t>
      </w:r>
    </w:p>
    <w:p w:rsidR="004D5B7A" w:rsidRPr="008319F5" w:rsidRDefault="004D5B7A" w:rsidP="004A7C4A">
      <w:pPr>
        <w:spacing w:after="101" w:line="216" w:lineRule="exact"/>
        <w:ind w:left="567" w:right="333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suelo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reportarán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datos:</w:t>
      </w:r>
    </w:p>
    <w:p w:rsidR="004D5B7A" w:rsidRPr="008319F5" w:rsidRDefault="004D5B7A" w:rsidP="007F7EC9">
      <w:pPr>
        <w:pStyle w:val="Prrafodelista"/>
        <w:spacing w:after="101" w:line="244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Ejercicio</w:t>
      </w:r>
    </w:p>
    <w:p w:rsidR="004D5B7A" w:rsidRPr="008319F5" w:rsidRDefault="004D5B7A" w:rsidP="007F7EC9">
      <w:pPr>
        <w:pStyle w:val="Prrafodelista"/>
        <w:spacing w:after="101" w:line="244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(enero-marzo,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abril-junio,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julio-septiembre,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octubre-diciembre)</w:t>
      </w:r>
    </w:p>
    <w:p w:rsidR="00CB54FA" w:rsidRPr="008319F5" w:rsidRDefault="004D5B7A" w:rsidP="007F7EC9">
      <w:pPr>
        <w:pStyle w:val="Prrafodelista"/>
        <w:spacing w:after="101" w:line="244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Listado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suelo</w:t>
      </w:r>
    </w:p>
    <w:p w:rsidR="00CB54FA" w:rsidRPr="008319F5" w:rsidRDefault="004D5B7A" w:rsidP="007F7EC9">
      <w:pPr>
        <w:pStyle w:val="Prrafodelista"/>
        <w:spacing w:after="101" w:line="244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mapas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tipología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suelo</w:t>
      </w:r>
    </w:p>
    <w:p w:rsidR="004D5B7A" w:rsidRPr="008319F5" w:rsidRDefault="004D5B7A" w:rsidP="007F7EC9">
      <w:pPr>
        <w:pStyle w:val="Prrafodelista"/>
        <w:spacing w:after="101" w:line="244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cambios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suelo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solicitados</w:t>
      </w:r>
    </w:p>
    <w:p w:rsidR="00CB54FA" w:rsidRPr="008319F5" w:rsidRDefault="004D5B7A" w:rsidP="007F7EC9">
      <w:pPr>
        <w:pStyle w:val="Prrafodelista"/>
        <w:spacing w:after="101" w:line="244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cambios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suelo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autorizados</w:t>
      </w:r>
    </w:p>
    <w:p w:rsidR="004D5B7A" w:rsidRPr="008319F5" w:rsidRDefault="004D5B7A" w:rsidP="007F7EC9">
      <w:pPr>
        <w:spacing w:after="101" w:line="244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licencias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suelo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datos:</w:t>
      </w:r>
    </w:p>
    <w:p w:rsidR="004D5B7A" w:rsidRPr="008319F5" w:rsidRDefault="004D5B7A" w:rsidP="007F7EC9">
      <w:pPr>
        <w:pStyle w:val="Prrafodelista"/>
        <w:spacing w:after="101" w:line="244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Ejercicio</w:t>
      </w:r>
    </w:p>
    <w:p w:rsidR="004D5B7A" w:rsidRPr="008319F5" w:rsidRDefault="004D5B7A" w:rsidP="007F7EC9">
      <w:pPr>
        <w:pStyle w:val="Prrafodelista"/>
        <w:spacing w:after="101" w:line="244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</w:t>
      </w:r>
    </w:p>
    <w:p w:rsidR="00CB54FA" w:rsidRPr="008319F5" w:rsidRDefault="004D5B7A" w:rsidP="007F7EC9">
      <w:pPr>
        <w:pStyle w:val="Prrafodelista"/>
        <w:spacing w:after="101" w:line="244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Listado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solicitudes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licencias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suelo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tipo</w:t>
      </w:r>
    </w:p>
    <w:p w:rsidR="004D5B7A" w:rsidRPr="008319F5" w:rsidRDefault="004D5B7A" w:rsidP="007F7EC9">
      <w:pPr>
        <w:pStyle w:val="Prrafodelista"/>
        <w:spacing w:after="101" w:line="244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Objeto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licencias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suelo</w:t>
      </w:r>
    </w:p>
    <w:p w:rsidR="004D5B7A" w:rsidRPr="008319F5" w:rsidRDefault="004D5B7A" w:rsidP="007F7EC9">
      <w:pPr>
        <w:pStyle w:val="Listavistosa-nfasis"/>
        <w:spacing w:after="101" w:line="244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física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solicita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licencia</w:t>
      </w:r>
    </w:p>
    <w:p w:rsidR="004D5B7A" w:rsidRPr="008319F5" w:rsidRDefault="004D5B7A" w:rsidP="007F7EC9">
      <w:pPr>
        <w:pStyle w:val="Listavistosa-nfasis"/>
        <w:spacing w:after="101" w:line="244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Domicilio</w:t>
      </w:r>
      <w:r w:rsidR="007F7EC9">
        <w:rPr>
          <w:rStyle w:val="Refdenotaalpie"/>
          <w:rFonts w:ascii="Arial" w:hAnsi="Arial" w:cs="Arial"/>
          <w:sz w:val="18"/>
          <w:szCs w:val="18"/>
        </w:rPr>
        <w:footnoteReference w:customMarkFollows="1" w:id="15"/>
        <w:t>161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solicita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licencia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suelo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[calle],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exterior,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interior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asentamiento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humano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asentamiento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humano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[colonia],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clave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clave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delegación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clave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código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postal)</w:t>
      </w:r>
    </w:p>
    <w:p w:rsidR="004D5B7A" w:rsidRPr="008319F5" w:rsidRDefault="004D5B7A" w:rsidP="007F7EC9">
      <w:pPr>
        <w:pStyle w:val="Prrafodelista"/>
        <w:spacing w:after="101" w:line="244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vigencia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expresado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7F7EC9">
      <w:pPr>
        <w:pStyle w:val="Prrafodelista"/>
        <w:spacing w:after="101" w:line="244" w:lineRule="exact"/>
        <w:ind w:left="1701" w:right="331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licencia,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año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7F7EC9">
      <w:pPr>
        <w:pStyle w:val="Prrafodelista"/>
        <w:spacing w:after="101" w:line="244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término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licencia,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7F7EC9">
      <w:pPr>
        <w:pStyle w:val="Prrafodelista"/>
        <w:spacing w:after="101" w:line="244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Bienes,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servicios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y/o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aprovechará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titular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licencia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señalar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aprovechamiento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bien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alguno</w:t>
      </w:r>
    </w:p>
    <w:p w:rsidR="004D5B7A" w:rsidRPr="008319F5" w:rsidRDefault="004D5B7A" w:rsidP="007F7EC9">
      <w:pPr>
        <w:pStyle w:val="Prrafodelista"/>
        <w:spacing w:after="101" w:line="244" w:lineRule="exact"/>
        <w:ind w:left="567" w:right="331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licencias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construcción,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incluirán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datos:</w:t>
      </w:r>
    </w:p>
    <w:p w:rsidR="004D5B7A" w:rsidRPr="008319F5" w:rsidRDefault="004D5B7A" w:rsidP="007F7EC9">
      <w:pPr>
        <w:pStyle w:val="Prrafodelista"/>
        <w:spacing w:after="101" w:line="244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lastRenderedPageBreak/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Ejercicio</w:t>
      </w:r>
    </w:p>
    <w:p w:rsidR="004D5B7A" w:rsidRPr="008319F5" w:rsidRDefault="004D5B7A" w:rsidP="007F7EC9">
      <w:pPr>
        <w:pStyle w:val="Prrafodelista"/>
        <w:spacing w:after="101" w:line="244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</w:t>
      </w:r>
    </w:p>
    <w:p w:rsidR="00CB54FA" w:rsidRPr="008319F5" w:rsidRDefault="004D5B7A" w:rsidP="007F7EC9">
      <w:pPr>
        <w:pStyle w:val="Prrafodelista"/>
        <w:spacing w:after="101" w:line="244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Listado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licencias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construcción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autorizadas</w:t>
      </w:r>
    </w:p>
    <w:p w:rsidR="004D5B7A" w:rsidRPr="008319F5" w:rsidRDefault="004D5B7A" w:rsidP="007F7EC9">
      <w:pPr>
        <w:pStyle w:val="Prrafodelista"/>
        <w:spacing w:after="101" w:line="244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Objeto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licencias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construcción</w:t>
      </w:r>
    </w:p>
    <w:p w:rsidR="00CB54FA" w:rsidRPr="008319F5" w:rsidRDefault="004D5B7A" w:rsidP="007F7EC9">
      <w:pPr>
        <w:pStyle w:val="Listavistosa-nfasis"/>
        <w:spacing w:after="101" w:line="244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física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solicita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licencia</w:t>
      </w:r>
    </w:p>
    <w:p w:rsidR="004D5B7A" w:rsidRPr="008319F5" w:rsidRDefault="004D5B7A" w:rsidP="007F7EC9">
      <w:pPr>
        <w:pStyle w:val="Listavistosa-nfasis"/>
        <w:spacing w:after="101" w:line="244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Domicilio</w:t>
      </w:r>
      <w:r w:rsidR="007F7EC9">
        <w:rPr>
          <w:rStyle w:val="Refdenotaalpie"/>
          <w:rFonts w:ascii="Arial" w:hAnsi="Arial" w:cs="Arial"/>
          <w:sz w:val="18"/>
          <w:szCs w:val="18"/>
        </w:rPr>
        <w:footnoteReference w:customMarkFollows="1" w:id="16"/>
        <w:t>162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solicita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licencia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construcción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[calle],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exterior,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interior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asentamiento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humano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asentamiento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humano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[colonia],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clave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clave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delegación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clave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código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postal)</w:t>
      </w:r>
    </w:p>
    <w:p w:rsidR="004D5B7A" w:rsidRPr="008319F5" w:rsidRDefault="004D5B7A" w:rsidP="007F7EC9">
      <w:pPr>
        <w:pStyle w:val="Listavistosa-nfasis"/>
        <w:spacing w:after="101" w:line="250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solicitud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licencia</w:t>
      </w:r>
    </w:p>
    <w:p w:rsidR="004D5B7A" w:rsidRPr="008319F5" w:rsidRDefault="004D5B7A" w:rsidP="007F7EC9">
      <w:pPr>
        <w:pStyle w:val="Prrafodelista"/>
        <w:spacing w:after="101" w:line="250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vigencia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señalando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término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7F7EC9">
      <w:pPr>
        <w:pStyle w:val="Prrafodelista"/>
        <w:spacing w:after="101" w:line="250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Especificación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bienes,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servicios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y/o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aprovechará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titular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señalar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aprovechamiento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bien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alguno</w:t>
      </w:r>
    </w:p>
    <w:p w:rsidR="00CB54FA" w:rsidRPr="008319F5" w:rsidRDefault="004D5B7A" w:rsidP="007F7EC9">
      <w:pPr>
        <w:pStyle w:val="Prrafodelista"/>
        <w:spacing w:after="101" w:line="250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licencia</w:t>
      </w:r>
    </w:p>
    <w:p w:rsidR="004D5B7A" w:rsidRPr="008319F5" w:rsidRDefault="004D5B7A" w:rsidP="007F7EC9">
      <w:pPr>
        <w:spacing w:after="101" w:line="250" w:lineRule="exact"/>
        <w:ind w:right="33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4D5B7A" w:rsidRPr="008319F5" w:rsidRDefault="004D5B7A" w:rsidP="007F7EC9">
      <w:pPr>
        <w:spacing w:after="101" w:line="250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38</w:t>
      </w:r>
      <w:r w:rsidRPr="008319F5">
        <w:rPr>
          <w:rFonts w:ascii="Arial" w:hAnsi="Arial" w:cs="Arial"/>
          <w:sz w:val="18"/>
          <w:szCs w:val="18"/>
        </w:rPr>
        <w:tab/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anual.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Poder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Ejecutivo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Ciudad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Ciudad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México,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trianual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cuatrienal.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planes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años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según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corresponda.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suelo,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licencias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construcción: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CB54FA" w:rsidRPr="008319F5" w:rsidRDefault="004D5B7A" w:rsidP="007F7EC9">
      <w:pPr>
        <w:spacing w:after="101" w:line="250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39</w:t>
      </w:r>
      <w:r w:rsidRPr="008319F5">
        <w:rPr>
          <w:rFonts w:ascii="Arial" w:hAnsi="Arial" w:cs="Arial"/>
          <w:sz w:val="18"/>
          <w:szCs w:val="18"/>
        </w:rPr>
        <w:tab/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B120D5" w:rsidRPr="008319F5" w:rsidRDefault="004D5B7A" w:rsidP="007F7EC9">
      <w:pPr>
        <w:spacing w:after="101" w:line="250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7F7EC9">
      <w:pPr>
        <w:spacing w:after="101" w:line="250" w:lineRule="exact"/>
        <w:ind w:right="33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CB54FA" w:rsidRPr="008319F5" w:rsidRDefault="004D5B7A" w:rsidP="007F7EC9">
      <w:pPr>
        <w:spacing w:after="101" w:line="250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CB54FA" w:rsidRPr="008319F5" w:rsidRDefault="004D5B7A" w:rsidP="007F7EC9">
      <w:pPr>
        <w:spacing w:after="101" w:line="250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7F7EC9">
      <w:pPr>
        <w:spacing w:after="101" w:line="250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7F7EC9">
      <w:pPr>
        <w:spacing w:after="101" w:line="250" w:lineRule="exact"/>
        <w:ind w:right="33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CB54FA" w:rsidRPr="008319F5" w:rsidRDefault="004D5B7A" w:rsidP="007F7EC9">
      <w:pPr>
        <w:spacing w:after="101" w:line="250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1f,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2f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3f,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</w:p>
    <w:p w:rsidR="00B120D5" w:rsidRPr="008319F5" w:rsidRDefault="004D5B7A" w:rsidP="007F7EC9">
      <w:pPr>
        <w:spacing w:after="101" w:line="250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</w:t>
      </w:r>
    </w:p>
    <w:p w:rsidR="00B120D5" w:rsidRPr="008319F5" w:rsidRDefault="004D5B7A" w:rsidP="004A7C4A">
      <w:pPr>
        <w:spacing w:after="101" w:line="216" w:lineRule="exact"/>
        <w:ind w:left="1701" w:right="899" w:hanging="1134"/>
        <w:rPr>
          <w:rFonts w:ascii="Arial" w:hAnsi="Arial" w:cs="Arial"/>
          <w:b/>
          <w:sz w:val="18"/>
          <w:szCs w:val="18"/>
          <w:lang w:val="en-US"/>
        </w:rPr>
      </w:pPr>
      <w:proofErr w:type="spellStart"/>
      <w:r w:rsidRPr="008319F5">
        <w:rPr>
          <w:rFonts w:ascii="Arial" w:hAnsi="Arial" w:cs="Arial"/>
          <w:b/>
          <w:sz w:val="18"/>
          <w:szCs w:val="18"/>
          <w:lang w:val="en-US"/>
        </w:rPr>
        <w:t>Formato</w:t>
      </w:r>
      <w:proofErr w:type="spellEnd"/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1f_LGT_Art_71_Fr_If</w:t>
      </w:r>
    </w:p>
    <w:p w:rsidR="004D5B7A" w:rsidRPr="008319F5" w:rsidRDefault="004D5B7A" w:rsidP="004A7C4A">
      <w:pPr>
        <w:spacing w:after="101" w:line="216" w:lineRule="exact"/>
        <w:ind w:right="49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Planes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desarrollo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urbano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&lt;&lt;sujeto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obligado&gt;&gt;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"/>
        <w:gridCol w:w="1254"/>
        <w:gridCol w:w="2156"/>
        <w:gridCol w:w="2205"/>
        <w:gridCol w:w="2212"/>
      </w:tblGrid>
      <w:tr w:rsidR="004D5B7A" w:rsidRPr="00662F1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662F1E" w:rsidRDefault="004D5B7A" w:rsidP="00662F1E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62F1E">
              <w:rPr>
                <w:rFonts w:ascii="Arial" w:hAnsi="Arial" w:cs="Arial"/>
                <w:sz w:val="14"/>
                <w:szCs w:val="18"/>
              </w:rPr>
              <w:t>Ejercicio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62F1E" w:rsidRDefault="004D5B7A" w:rsidP="00662F1E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62F1E">
              <w:rPr>
                <w:rFonts w:ascii="Arial" w:hAnsi="Arial" w:cs="Arial"/>
                <w:sz w:val="14"/>
                <w:szCs w:val="18"/>
              </w:rPr>
              <w:t>Denominación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Plan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y/o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lastRenderedPageBreak/>
              <w:t>Programa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Desarrollo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Urbano</w:t>
            </w:r>
          </w:p>
        </w:tc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62F1E" w:rsidRDefault="004D5B7A" w:rsidP="00662F1E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62F1E">
              <w:rPr>
                <w:rFonts w:ascii="Arial" w:hAnsi="Arial" w:cs="Arial"/>
                <w:sz w:val="14"/>
                <w:szCs w:val="18"/>
              </w:rPr>
              <w:lastRenderedPageBreak/>
              <w:t>Hipervínculo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documento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completo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Plan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(o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planes)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lastRenderedPageBreak/>
              <w:t>Federal,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estatal,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Ciudad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México,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municipal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62F1E" w:rsidRDefault="004D5B7A" w:rsidP="00662F1E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62F1E">
              <w:rPr>
                <w:rFonts w:ascii="Arial" w:hAnsi="Arial" w:cs="Arial"/>
                <w:sz w:val="14"/>
                <w:szCs w:val="18"/>
              </w:rPr>
              <w:lastRenderedPageBreak/>
              <w:t>Lineamientos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por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objetivos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Plan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(o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planes)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Federal,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estatal,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lastRenderedPageBreak/>
              <w:t>Gobierno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Ciudad"/>
              </w:smartTagPr>
              <w:r w:rsidRPr="00662F1E">
                <w:rPr>
                  <w:rFonts w:ascii="Arial" w:hAnsi="Arial" w:cs="Arial"/>
                  <w:sz w:val="14"/>
                  <w:szCs w:val="18"/>
                </w:rPr>
                <w:t>la</w:t>
              </w:r>
              <w:r w:rsidR="00FF06E9" w:rsidRPr="00662F1E">
                <w:rPr>
                  <w:rFonts w:ascii="Arial" w:hAnsi="Arial" w:cs="Arial"/>
                  <w:sz w:val="14"/>
                  <w:szCs w:val="18"/>
                </w:rPr>
                <w:t xml:space="preserve"> </w:t>
              </w:r>
              <w:r w:rsidRPr="00662F1E">
                <w:rPr>
                  <w:rFonts w:ascii="Arial" w:hAnsi="Arial" w:cs="Arial"/>
                  <w:sz w:val="14"/>
                  <w:szCs w:val="18"/>
                </w:rPr>
                <w:t>Ciudad</w:t>
              </w:r>
            </w:smartTag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México,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municipal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62F1E" w:rsidRDefault="004D5B7A" w:rsidP="00662F1E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62F1E">
              <w:rPr>
                <w:rFonts w:ascii="Arial" w:hAnsi="Arial" w:cs="Arial"/>
                <w:sz w:val="14"/>
                <w:szCs w:val="18"/>
              </w:rPr>
              <w:lastRenderedPageBreak/>
              <w:t>Hipervínculo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documentos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mapas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apoyo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explicativos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lastRenderedPageBreak/>
              <w:t>de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Planes</w:t>
            </w:r>
            <w:r w:rsidR="00B6543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su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caso,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mapas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georreferenciados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para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visualización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terrenos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través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imágenes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satelitales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mismos</w:t>
            </w:r>
          </w:p>
        </w:tc>
      </w:tr>
      <w:tr w:rsidR="004D5B7A" w:rsidRPr="00662F1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62F1E" w:rsidRDefault="004D5B7A" w:rsidP="00662F1E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62F1E" w:rsidRDefault="004D5B7A" w:rsidP="00662F1E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62F1E" w:rsidRDefault="004D5B7A" w:rsidP="00662F1E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62F1E" w:rsidRDefault="004D5B7A" w:rsidP="00662F1E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62F1E" w:rsidRDefault="004D5B7A" w:rsidP="00662F1E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662F1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62F1E" w:rsidRDefault="004D5B7A" w:rsidP="00662F1E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62F1E" w:rsidRDefault="004D5B7A" w:rsidP="00662F1E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62F1E" w:rsidRDefault="004D5B7A" w:rsidP="00662F1E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62F1E" w:rsidRDefault="004D5B7A" w:rsidP="00662F1E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62F1E" w:rsidRDefault="004D5B7A" w:rsidP="00662F1E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B120D5" w:rsidRPr="008319F5" w:rsidRDefault="00B120D5" w:rsidP="004A7C4A">
      <w:pPr>
        <w:spacing w:after="101" w:line="216" w:lineRule="exact"/>
        <w:ind w:right="49"/>
        <w:jc w:val="center"/>
        <w:rPr>
          <w:rFonts w:ascii="Arial" w:hAnsi="Arial" w:cs="Arial"/>
          <w:b/>
          <w:sz w:val="18"/>
          <w:szCs w:val="18"/>
        </w:rPr>
      </w:pPr>
    </w:p>
    <w:p w:rsidR="004D5B7A" w:rsidRPr="008319F5" w:rsidRDefault="004D5B7A" w:rsidP="004A7C4A">
      <w:pPr>
        <w:spacing w:after="101" w:line="216" w:lineRule="exact"/>
        <w:ind w:right="49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Planes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programas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ordenamiento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territorial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&lt;&lt;sujeto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obligado&gt;&gt;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2414"/>
        <w:gridCol w:w="4072"/>
      </w:tblGrid>
      <w:tr w:rsidR="004D5B7A" w:rsidRPr="00662F1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662F1E" w:rsidRDefault="004D5B7A" w:rsidP="00662F1E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62F1E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documento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completo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Planes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programas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ordenamiento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territorial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62F1E" w:rsidRDefault="004D5B7A" w:rsidP="00662F1E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62F1E">
              <w:rPr>
                <w:rFonts w:ascii="Arial" w:hAnsi="Arial" w:cs="Arial"/>
                <w:sz w:val="14"/>
                <w:szCs w:val="18"/>
              </w:rPr>
              <w:t>Lineamientos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por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objetivo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Plan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(o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planes)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Federal,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estatal,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Gobierno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Ciudad"/>
              </w:smartTagPr>
              <w:r w:rsidRPr="00662F1E">
                <w:rPr>
                  <w:rFonts w:ascii="Arial" w:hAnsi="Arial" w:cs="Arial"/>
                  <w:sz w:val="14"/>
                  <w:szCs w:val="18"/>
                </w:rPr>
                <w:t>la</w:t>
              </w:r>
              <w:r w:rsidR="00FF06E9" w:rsidRPr="00662F1E">
                <w:rPr>
                  <w:rFonts w:ascii="Arial" w:hAnsi="Arial" w:cs="Arial"/>
                  <w:sz w:val="14"/>
                  <w:szCs w:val="18"/>
                </w:rPr>
                <w:t xml:space="preserve"> </w:t>
              </w:r>
              <w:r w:rsidRPr="00662F1E">
                <w:rPr>
                  <w:rFonts w:ascii="Arial" w:hAnsi="Arial" w:cs="Arial"/>
                  <w:sz w:val="14"/>
                  <w:szCs w:val="18"/>
                </w:rPr>
                <w:t>Ciudad</w:t>
              </w:r>
            </w:smartTag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México,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municipal</w:t>
            </w:r>
          </w:p>
        </w:tc>
        <w:tc>
          <w:tcPr>
            <w:tcW w:w="4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62F1E" w:rsidRDefault="004D5B7A" w:rsidP="00662F1E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62F1E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documentos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mapas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apoyo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explicativos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Planes</w:t>
            </w:r>
            <w:r w:rsidR="00B6543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su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caso,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mapas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georreferenciados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para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visualización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terrenos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través</w:t>
            </w:r>
            <w:r w:rsidR="00B6543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imágenes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satelitales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mismos</w:t>
            </w:r>
          </w:p>
        </w:tc>
      </w:tr>
      <w:tr w:rsidR="004D5B7A" w:rsidRPr="00662F1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62F1E" w:rsidRDefault="004D5B7A" w:rsidP="00662F1E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62F1E" w:rsidRDefault="004D5B7A" w:rsidP="00662F1E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62F1E" w:rsidRDefault="004D5B7A" w:rsidP="00662F1E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662F1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62F1E" w:rsidRDefault="004D5B7A" w:rsidP="00662F1E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62F1E" w:rsidRDefault="004D5B7A" w:rsidP="00662F1E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62F1E" w:rsidRDefault="004D5B7A" w:rsidP="00662F1E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4A7C4A">
      <w:pPr>
        <w:spacing w:after="101" w:line="216" w:lineRule="exact"/>
        <w:ind w:right="49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Planes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programas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ordenamiento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ecológico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&lt;&lt;sujeto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obligado&gt;&gt;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2"/>
        <w:gridCol w:w="2256"/>
        <w:gridCol w:w="4174"/>
      </w:tblGrid>
      <w:tr w:rsidR="004D5B7A" w:rsidRPr="00662F1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662F1E" w:rsidRDefault="004D5B7A" w:rsidP="00662F1E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62F1E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documento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completo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Planes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programas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ordenamiento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ecológico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62F1E" w:rsidRDefault="004D5B7A" w:rsidP="00662F1E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62F1E">
              <w:rPr>
                <w:rFonts w:ascii="Arial" w:hAnsi="Arial" w:cs="Arial"/>
                <w:sz w:val="14"/>
                <w:szCs w:val="18"/>
              </w:rPr>
              <w:t>Lineamientos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por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objetivo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Plan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(o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planes)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Federal,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estatal,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Ciudad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México,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municipal</w:t>
            </w:r>
          </w:p>
        </w:tc>
        <w:tc>
          <w:tcPr>
            <w:tcW w:w="4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62F1E" w:rsidRDefault="004D5B7A" w:rsidP="00662F1E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62F1E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documentos</w:t>
            </w:r>
            <w:r w:rsidR="00B6543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mapas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apoyo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explicativos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Planes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su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caso,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mapas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georreferenciados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para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visualización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terrenos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través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imágenes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satelitales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mismos</w:t>
            </w:r>
          </w:p>
        </w:tc>
      </w:tr>
      <w:tr w:rsidR="004D5B7A" w:rsidRPr="00662F1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62F1E" w:rsidRDefault="004D5B7A" w:rsidP="00662F1E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62F1E" w:rsidRDefault="004D5B7A" w:rsidP="00662F1E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62F1E" w:rsidRDefault="004D5B7A" w:rsidP="00662F1E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662F1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62F1E" w:rsidRDefault="004D5B7A" w:rsidP="00662F1E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62F1E" w:rsidRDefault="004D5B7A" w:rsidP="00662F1E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62F1E" w:rsidRDefault="004D5B7A" w:rsidP="00662F1E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662F1E" w:rsidRDefault="004D5B7A" w:rsidP="007F7EC9">
      <w:pPr>
        <w:spacing w:line="216" w:lineRule="exact"/>
        <w:rPr>
          <w:rFonts w:ascii="Arial" w:hAnsi="Arial" w:cs="Arial"/>
          <w:sz w:val="16"/>
          <w:szCs w:val="18"/>
        </w:rPr>
      </w:pPr>
      <w:r w:rsidRPr="00662F1E">
        <w:rPr>
          <w:rFonts w:ascii="Arial" w:hAnsi="Arial" w:cs="Arial"/>
          <w:sz w:val="16"/>
          <w:szCs w:val="18"/>
        </w:rPr>
        <w:t>Periodo</w:t>
      </w:r>
      <w:r w:rsidR="00FF06E9" w:rsidRPr="00662F1E">
        <w:rPr>
          <w:rFonts w:ascii="Arial" w:hAnsi="Arial" w:cs="Arial"/>
          <w:sz w:val="16"/>
          <w:szCs w:val="18"/>
        </w:rPr>
        <w:t xml:space="preserve"> </w:t>
      </w:r>
      <w:r w:rsidRPr="00662F1E">
        <w:rPr>
          <w:rFonts w:ascii="Arial" w:hAnsi="Arial" w:cs="Arial"/>
          <w:sz w:val="16"/>
          <w:szCs w:val="18"/>
        </w:rPr>
        <w:t>de</w:t>
      </w:r>
      <w:r w:rsidR="00FF06E9" w:rsidRPr="00662F1E">
        <w:rPr>
          <w:rFonts w:ascii="Arial" w:hAnsi="Arial" w:cs="Arial"/>
          <w:sz w:val="16"/>
          <w:szCs w:val="18"/>
        </w:rPr>
        <w:t xml:space="preserve"> </w:t>
      </w:r>
      <w:r w:rsidRPr="00662F1E">
        <w:rPr>
          <w:rFonts w:ascii="Arial" w:hAnsi="Arial" w:cs="Arial"/>
          <w:sz w:val="16"/>
          <w:szCs w:val="18"/>
        </w:rPr>
        <w:t>actualización</w:t>
      </w:r>
      <w:r w:rsidR="00FF06E9" w:rsidRPr="00662F1E">
        <w:rPr>
          <w:rFonts w:ascii="Arial" w:hAnsi="Arial" w:cs="Arial"/>
          <w:sz w:val="16"/>
          <w:szCs w:val="18"/>
        </w:rPr>
        <w:t xml:space="preserve"> </w:t>
      </w:r>
      <w:r w:rsidRPr="00662F1E">
        <w:rPr>
          <w:rFonts w:ascii="Arial" w:hAnsi="Arial" w:cs="Arial"/>
          <w:sz w:val="16"/>
          <w:szCs w:val="18"/>
        </w:rPr>
        <w:t>de</w:t>
      </w:r>
      <w:r w:rsidR="00FF06E9" w:rsidRPr="00662F1E">
        <w:rPr>
          <w:rFonts w:ascii="Arial" w:hAnsi="Arial" w:cs="Arial"/>
          <w:sz w:val="16"/>
          <w:szCs w:val="18"/>
        </w:rPr>
        <w:t xml:space="preserve"> </w:t>
      </w:r>
      <w:r w:rsidRPr="00662F1E">
        <w:rPr>
          <w:rFonts w:ascii="Arial" w:hAnsi="Arial" w:cs="Arial"/>
          <w:sz w:val="16"/>
          <w:szCs w:val="18"/>
        </w:rPr>
        <w:t>la</w:t>
      </w:r>
      <w:r w:rsidR="00FF06E9" w:rsidRPr="00662F1E">
        <w:rPr>
          <w:rFonts w:ascii="Arial" w:hAnsi="Arial" w:cs="Arial"/>
          <w:sz w:val="16"/>
          <w:szCs w:val="18"/>
        </w:rPr>
        <w:t xml:space="preserve"> </w:t>
      </w:r>
      <w:r w:rsidRPr="00662F1E">
        <w:rPr>
          <w:rFonts w:ascii="Arial" w:hAnsi="Arial" w:cs="Arial"/>
          <w:sz w:val="16"/>
          <w:szCs w:val="18"/>
        </w:rPr>
        <w:t>información:</w:t>
      </w:r>
      <w:r w:rsidR="00FF06E9" w:rsidRPr="00662F1E">
        <w:rPr>
          <w:rFonts w:ascii="Arial" w:hAnsi="Arial" w:cs="Arial"/>
          <w:sz w:val="16"/>
          <w:szCs w:val="18"/>
        </w:rPr>
        <w:t xml:space="preserve"> </w:t>
      </w:r>
      <w:r w:rsidRPr="00662F1E">
        <w:rPr>
          <w:rFonts w:ascii="Arial" w:hAnsi="Arial" w:cs="Arial"/>
          <w:sz w:val="16"/>
          <w:szCs w:val="18"/>
        </w:rPr>
        <w:t>anual.</w:t>
      </w:r>
      <w:r w:rsidR="00FF06E9" w:rsidRPr="00662F1E">
        <w:rPr>
          <w:rFonts w:ascii="Arial" w:hAnsi="Arial" w:cs="Arial"/>
          <w:sz w:val="16"/>
          <w:szCs w:val="18"/>
        </w:rPr>
        <w:t xml:space="preserve"> </w:t>
      </w:r>
      <w:r w:rsidRPr="00662F1E">
        <w:rPr>
          <w:rFonts w:ascii="Arial" w:hAnsi="Arial" w:cs="Arial"/>
          <w:sz w:val="16"/>
          <w:szCs w:val="18"/>
        </w:rPr>
        <w:t>En</w:t>
      </w:r>
      <w:r w:rsidR="00FF06E9" w:rsidRPr="00662F1E">
        <w:rPr>
          <w:rFonts w:ascii="Arial" w:hAnsi="Arial" w:cs="Arial"/>
          <w:sz w:val="16"/>
          <w:szCs w:val="18"/>
        </w:rPr>
        <w:t xml:space="preserve"> </w:t>
      </w:r>
      <w:r w:rsidRPr="00662F1E">
        <w:rPr>
          <w:rFonts w:ascii="Arial" w:hAnsi="Arial" w:cs="Arial"/>
          <w:sz w:val="16"/>
          <w:szCs w:val="18"/>
        </w:rPr>
        <w:t>el</w:t>
      </w:r>
      <w:r w:rsidR="00FF06E9" w:rsidRPr="00662F1E">
        <w:rPr>
          <w:rFonts w:ascii="Arial" w:hAnsi="Arial" w:cs="Arial"/>
          <w:sz w:val="16"/>
          <w:szCs w:val="18"/>
        </w:rPr>
        <w:t xml:space="preserve"> </w:t>
      </w:r>
      <w:r w:rsidRPr="00662F1E">
        <w:rPr>
          <w:rFonts w:ascii="Arial" w:hAnsi="Arial" w:cs="Arial"/>
          <w:sz w:val="16"/>
          <w:szCs w:val="18"/>
        </w:rPr>
        <w:t>caso</w:t>
      </w:r>
      <w:r w:rsidR="00FF06E9" w:rsidRPr="00662F1E">
        <w:rPr>
          <w:rFonts w:ascii="Arial" w:hAnsi="Arial" w:cs="Arial"/>
          <w:sz w:val="16"/>
          <w:szCs w:val="18"/>
        </w:rPr>
        <w:t xml:space="preserve"> </w:t>
      </w:r>
      <w:r w:rsidRPr="00662F1E">
        <w:rPr>
          <w:rFonts w:ascii="Arial" w:hAnsi="Arial" w:cs="Arial"/>
          <w:sz w:val="16"/>
          <w:szCs w:val="18"/>
        </w:rPr>
        <w:t>del</w:t>
      </w:r>
      <w:r w:rsidR="00FF06E9" w:rsidRPr="00662F1E">
        <w:rPr>
          <w:rFonts w:ascii="Arial" w:hAnsi="Arial" w:cs="Arial"/>
          <w:sz w:val="16"/>
          <w:szCs w:val="18"/>
        </w:rPr>
        <w:t xml:space="preserve"> </w:t>
      </w:r>
      <w:r w:rsidRPr="00662F1E">
        <w:rPr>
          <w:rFonts w:ascii="Arial" w:hAnsi="Arial" w:cs="Arial"/>
          <w:sz w:val="16"/>
          <w:szCs w:val="18"/>
        </w:rPr>
        <w:t>Poder</w:t>
      </w:r>
      <w:r w:rsidR="00FF06E9" w:rsidRPr="00662F1E">
        <w:rPr>
          <w:rFonts w:ascii="Arial" w:hAnsi="Arial" w:cs="Arial"/>
          <w:sz w:val="16"/>
          <w:szCs w:val="18"/>
        </w:rPr>
        <w:t xml:space="preserve"> </w:t>
      </w:r>
      <w:r w:rsidRPr="00662F1E">
        <w:rPr>
          <w:rFonts w:ascii="Arial" w:hAnsi="Arial" w:cs="Arial"/>
          <w:sz w:val="16"/>
          <w:szCs w:val="18"/>
        </w:rPr>
        <w:t>Ejecutivo</w:t>
      </w:r>
      <w:r w:rsidR="00FF06E9" w:rsidRPr="00662F1E">
        <w:rPr>
          <w:rFonts w:ascii="Arial" w:hAnsi="Arial" w:cs="Arial"/>
          <w:sz w:val="16"/>
          <w:szCs w:val="18"/>
        </w:rPr>
        <w:t xml:space="preserve"> </w:t>
      </w:r>
      <w:r w:rsidRPr="00662F1E">
        <w:rPr>
          <w:rFonts w:ascii="Arial" w:hAnsi="Arial" w:cs="Arial"/>
          <w:sz w:val="16"/>
          <w:szCs w:val="18"/>
        </w:rPr>
        <w:t>Federal,</w:t>
      </w:r>
      <w:r w:rsidR="00FF06E9" w:rsidRPr="00662F1E">
        <w:rPr>
          <w:rFonts w:ascii="Arial" w:hAnsi="Arial" w:cs="Arial"/>
          <w:sz w:val="16"/>
          <w:szCs w:val="18"/>
        </w:rPr>
        <w:t xml:space="preserve"> </w:t>
      </w:r>
      <w:r w:rsidRPr="00662F1E">
        <w:rPr>
          <w:rFonts w:ascii="Arial" w:hAnsi="Arial" w:cs="Arial"/>
          <w:sz w:val="16"/>
          <w:szCs w:val="18"/>
        </w:rPr>
        <w:t>Estatales</w:t>
      </w:r>
      <w:r w:rsidR="00FF06E9" w:rsidRPr="00662F1E">
        <w:rPr>
          <w:rFonts w:ascii="Arial" w:hAnsi="Arial" w:cs="Arial"/>
          <w:sz w:val="16"/>
          <w:szCs w:val="18"/>
        </w:rPr>
        <w:t xml:space="preserve"> </w:t>
      </w:r>
      <w:r w:rsidRPr="00662F1E">
        <w:rPr>
          <w:rFonts w:ascii="Arial" w:hAnsi="Arial" w:cs="Arial"/>
          <w:sz w:val="16"/>
          <w:szCs w:val="18"/>
        </w:rPr>
        <w:t>y</w:t>
      </w:r>
      <w:r w:rsidR="00FF06E9" w:rsidRPr="00662F1E">
        <w:rPr>
          <w:rFonts w:ascii="Arial" w:hAnsi="Arial" w:cs="Arial"/>
          <w:sz w:val="16"/>
          <w:szCs w:val="18"/>
        </w:rPr>
        <w:t xml:space="preserve"> </w:t>
      </w:r>
      <w:r w:rsidRPr="00662F1E">
        <w:rPr>
          <w:rFonts w:ascii="Arial" w:hAnsi="Arial" w:cs="Arial"/>
          <w:sz w:val="16"/>
          <w:szCs w:val="18"/>
        </w:rPr>
        <w:t>de</w:t>
      </w:r>
      <w:r w:rsidR="00FF06E9" w:rsidRPr="00662F1E">
        <w:rPr>
          <w:rFonts w:ascii="Arial" w:hAnsi="Arial" w:cs="Arial"/>
          <w:sz w:val="16"/>
          <w:szCs w:val="18"/>
        </w:rPr>
        <w:t xml:space="preserve"> </w:t>
      </w:r>
      <w:smartTag w:uri="urn:schemas-microsoft-com:office:smarttags" w:element="PersonName">
        <w:smartTagPr>
          <w:attr w:name="ProductID" w:val="la Ciudad"/>
        </w:smartTagPr>
        <w:r w:rsidRPr="00662F1E">
          <w:rPr>
            <w:rFonts w:ascii="Arial" w:hAnsi="Arial" w:cs="Arial"/>
            <w:sz w:val="16"/>
            <w:szCs w:val="18"/>
          </w:rPr>
          <w:t>la</w:t>
        </w:r>
        <w:r w:rsidR="00FF06E9" w:rsidRPr="00662F1E">
          <w:rPr>
            <w:rFonts w:ascii="Arial" w:hAnsi="Arial" w:cs="Arial"/>
            <w:sz w:val="16"/>
            <w:szCs w:val="18"/>
          </w:rPr>
          <w:t xml:space="preserve"> </w:t>
        </w:r>
        <w:r w:rsidRPr="00662F1E">
          <w:rPr>
            <w:rFonts w:ascii="Arial" w:hAnsi="Arial" w:cs="Arial"/>
            <w:sz w:val="16"/>
            <w:szCs w:val="18"/>
          </w:rPr>
          <w:t>Ciudad</w:t>
        </w:r>
      </w:smartTag>
      <w:r w:rsidR="00FF06E9" w:rsidRPr="00662F1E">
        <w:rPr>
          <w:rFonts w:ascii="Arial" w:hAnsi="Arial" w:cs="Arial"/>
          <w:sz w:val="16"/>
          <w:szCs w:val="18"/>
        </w:rPr>
        <w:t xml:space="preserve"> </w:t>
      </w:r>
      <w:r w:rsidRPr="00662F1E">
        <w:rPr>
          <w:rFonts w:ascii="Arial" w:hAnsi="Arial" w:cs="Arial"/>
          <w:sz w:val="16"/>
          <w:szCs w:val="18"/>
        </w:rPr>
        <w:t>de</w:t>
      </w:r>
      <w:r w:rsidR="00FF06E9" w:rsidRPr="00662F1E">
        <w:rPr>
          <w:rFonts w:ascii="Arial" w:hAnsi="Arial" w:cs="Arial"/>
          <w:sz w:val="16"/>
          <w:szCs w:val="18"/>
        </w:rPr>
        <w:t xml:space="preserve"> </w:t>
      </w:r>
      <w:r w:rsidRPr="00662F1E">
        <w:rPr>
          <w:rFonts w:ascii="Arial" w:hAnsi="Arial" w:cs="Arial"/>
          <w:sz w:val="16"/>
          <w:szCs w:val="18"/>
        </w:rPr>
        <w:t>México,</w:t>
      </w:r>
      <w:r w:rsidR="00FF06E9" w:rsidRPr="00662F1E">
        <w:rPr>
          <w:rFonts w:ascii="Arial" w:hAnsi="Arial" w:cs="Arial"/>
          <w:sz w:val="16"/>
          <w:szCs w:val="18"/>
        </w:rPr>
        <w:t xml:space="preserve"> </w:t>
      </w:r>
      <w:r w:rsidRPr="00662F1E">
        <w:rPr>
          <w:rFonts w:ascii="Arial" w:hAnsi="Arial" w:cs="Arial"/>
          <w:sz w:val="16"/>
          <w:szCs w:val="18"/>
        </w:rPr>
        <w:t>trianual</w:t>
      </w:r>
      <w:r w:rsidR="00FF06E9" w:rsidRPr="00662F1E">
        <w:rPr>
          <w:rFonts w:ascii="Arial" w:hAnsi="Arial" w:cs="Arial"/>
          <w:sz w:val="16"/>
          <w:szCs w:val="18"/>
        </w:rPr>
        <w:t xml:space="preserve"> </w:t>
      </w:r>
      <w:r w:rsidRPr="00662F1E">
        <w:rPr>
          <w:rFonts w:ascii="Arial" w:hAnsi="Arial" w:cs="Arial"/>
          <w:sz w:val="16"/>
          <w:szCs w:val="18"/>
        </w:rPr>
        <w:t>o</w:t>
      </w:r>
      <w:r w:rsidR="00FF06E9" w:rsidRPr="00662F1E">
        <w:rPr>
          <w:rFonts w:ascii="Arial" w:hAnsi="Arial" w:cs="Arial"/>
          <w:sz w:val="16"/>
          <w:szCs w:val="18"/>
        </w:rPr>
        <w:t xml:space="preserve"> </w:t>
      </w:r>
      <w:r w:rsidRPr="00662F1E">
        <w:rPr>
          <w:rFonts w:ascii="Arial" w:hAnsi="Arial" w:cs="Arial"/>
          <w:sz w:val="16"/>
          <w:szCs w:val="18"/>
        </w:rPr>
        <w:t>cuatrienal.</w:t>
      </w:r>
    </w:p>
    <w:p w:rsidR="004D5B7A" w:rsidRPr="00662F1E" w:rsidRDefault="004D5B7A" w:rsidP="007F7EC9">
      <w:pPr>
        <w:spacing w:line="216" w:lineRule="exact"/>
        <w:rPr>
          <w:rFonts w:ascii="Arial" w:hAnsi="Arial" w:cs="Arial"/>
          <w:sz w:val="16"/>
          <w:szCs w:val="18"/>
        </w:rPr>
      </w:pPr>
      <w:r w:rsidRPr="00662F1E">
        <w:rPr>
          <w:rFonts w:ascii="Arial" w:hAnsi="Arial" w:cs="Arial"/>
          <w:sz w:val="16"/>
          <w:szCs w:val="18"/>
        </w:rPr>
        <w:t>Fecha</w:t>
      </w:r>
      <w:r w:rsidR="00FF06E9" w:rsidRPr="00662F1E">
        <w:rPr>
          <w:rFonts w:ascii="Arial" w:hAnsi="Arial" w:cs="Arial"/>
          <w:sz w:val="16"/>
          <w:szCs w:val="18"/>
        </w:rPr>
        <w:t xml:space="preserve"> </w:t>
      </w:r>
      <w:r w:rsidRPr="00662F1E">
        <w:rPr>
          <w:rFonts w:ascii="Arial" w:hAnsi="Arial" w:cs="Arial"/>
          <w:sz w:val="16"/>
          <w:szCs w:val="18"/>
        </w:rPr>
        <w:t>de</w:t>
      </w:r>
      <w:r w:rsidR="00FF06E9" w:rsidRPr="00662F1E">
        <w:rPr>
          <w:rFonts w:ascii="Arial" w:hAnsi="Arial" w:cs="Arial"/>
          <w:sz w:val="16"/>
          <w:szCs w:val="18"/>
        </w:rPr>
        <w:t xml:space="preserve"> </w:t>
      </w:r>
      <w:r w:rsidRPr="00662F1E">
        <w:rPr>
          <w:rFonts w:ascii="Arial" w:hAnsi="Arial" w:cs="Arial"/>
          <w:sz w:val="16"/>
          <w:szCs w:val="18"/>
        </w:rPr>
        <w:t>actualización:</w:t>
      </w:r>
      <w:r w:rsidR="00FF06E9" w:rsidRPr="00662F1E">
        <w:rPr>
          <w:rFonts w:ascii="Arial" w:hAnsi="Arial" w:cs="Arial"/>
          <w:sz w:val="16"/>
          <w:szCs w:val="18"/>
        </w:rPr>
        <w:t xml:space="preserve"> </w:t>
      </w:r>
      <w:r w:rsidRPr="00662F1E">
        <w:rPr>
          <w:rFonts w:ascii="Arial" w:hAnsi="Arial" w:cs="Arial"/>
          <w:sz w:val="16"/>
          <w:szCs w:val="18"/>
        </w:rPr>
        <w:t>día/mes/año</w:t>
      </w:r>
    </w:p>
    <w:p w:rsidR="004D5B7A" w:rsidRPr="00662F1E" w:rsidRDefault="004D5B7A" w:rsidP="007F7EC9">
      <w:pPr>
        <w:spacing w:line="216" w:lineRule="exact"/>
        <w:rPr>
          <w:rFonts w:ascii="Arial" w:hAnsi="Arial" w:cs="Arial"/>
          <w:sz w:val="16"/>
          <w:szCs w:val="18"/>
        </w:rPr>
      </w:pPr>
      <w:r w:rsidRPr="00662F1E">
        <w:rPr>
          <w:rFonts w:ascii="Arial" w:hAnsi="Arial" w:cs="Arial"/>
          <w:sz w:val="16"/>
          <w:szCs w:val="18"/>
        </w:rPr>
        <w:t>Fecha</w:t>
      </w:r>
      <w:r w:rsidR="00FF06E9" w:rsidRPr="00662F1E">
        <w:rPr>
          <w:rFonts w:ascii="Arial" w:hAnsi="Arial" w:cs="Arial"/>
          <w:sz w:val="16"/>
          <w:szCs w:val="18"/>
        </w:rPr>
        <w:t xml:space="preserve"> </w:t>
      </w:r>
      <w:r w:rsidRPr="00662F1E">
        <w:rPr>
          <w:rFonts w:ascii="Arial" w:hAnsi="Arial" w:cs="Arial"/>
          <w:sz w:val="16"/>
          <w:szCs w:val="18"/>
        </w:rPr>
        <w:t>de</w:t>
      </w:r>
      <w:r w:rsidR="00FF06E9" w:rsidRPr="00662F1E">
        <w:rPr>
          <w:rFonts w:ascii="Arial" w:hAnsi="Arial" w:cs="Arial"/>
          <w:sz w:val="16"/>
          <w:szCs w:val="18"/>
        </w:rPr>
        <w:t xml:space="preserve"> </w:t>
      </w:r>
      <w:r w:rsidRPr="00662F1E">
        <w:rPr>
          <w:rFonts w:ascii="Arial" w:hAnsi="Arial" w:cs="Arial"/>
          <w:sz w:val="16"/>
          <w:szCs w:val="18"/>
        </w:rPr>
        <w:t>validación:</w:t>
      </w:r>
      <w:r w:rsidR="00FF06E9" w:rsidRPr="00662F1E">
        <w:rPr>
          <w:rFonts w:ascii="Arial" w:hAnsi="Arial" w:cs="Arial"/>
          <w:sz w:val="16"/>
          <w:szCs w:val="18"/>
        </w:rPr>
        <w:t xml:space="preserve"> </w:t>
      </w:r>
      <w:r w:rsidRPr="00662F1E">
        <w:rPr>
          <w:rFonts w:ascii="Arial" w:hAnsi="Arial" w:cs="Arial"/>
          <w:sz w:val="16"/>
          <w:szCs w:val="18"/>
        </w:rPr>
        <w:t>día/mes/año</w:t>
      </w:r>
    </w:p>
    <w:p w:rsidR="00B120D5" w:rsidRPr="00662F1E" w:rsidRDefault="004D5B7A" w:rsidP="004A7C4A">
      <w:pPr>
        <w:spacing w:after="101" w:line="216" w:lineRule="exact"/>
        <w:rPr>
          <w:rFonts w:ascii="Arial" w:hAnsi="Arial" w:cs="Arial"/>
          <w:sz w:val="16"/>
          <w:szCs w:val="18"/>
        </w:rPr>
      </w:pPr>
      <w:r w:rsidRPr="00662F1E">
        <w:rPr>
          <w:rFonts w:ascii="Arial" w:hAnsi="Arial" w:cs="Arial"/>
          <w:sz w:val="16"/>
          <w:szCs w:val="18"/>
        </w:rPr>
        <w:t>Área(s)</w:t>
      </w:r>
      <w:r w:rsidR="00FF06E9" w:rsidRPr="00662F1E">
        <w:rPr>
          <w:rFonts w:ascii="Arial" w:hAnsi="Arial" w:cs="Arial"/>
          <w:sz w:val="16"/>
          <w:szCs w:val="18"/>
        </w:rPr>
        <w:t xml:space="preserve"> </w:t>
      </w:r>
      <w:r w:rsidRPr="00662F1E">
        <w:rPr>
          <w:rFonts w:ascii="Arial" w:hAnsi="Arial" w:cs="Arial"/>
          <w:sz w:val="16"/>
          <w:szCs w:val="18"/>
        </w:rPr>
        <w:t>o</w:t>
      </w:r>
      <w:r w:rsidR="00FF06E9" w:rsidRPr="00662F1E">
        <w:rPr>
          <w:rFonts w:ascii="Arial" w:hAnsi="Arial" w:cs="Arial"/>
          <w:sz w:val="16"/>
          <w:szCs w:val="18"/>
        </w:rPr>
        <w:t xml:space="preserve"> </w:t>
      </w:r>
      <w:r w:rsidRPr="00662F1E">
        <w:rPr>
          <w:rFonts w:ascii="Arial" w:hAnsi="Arial" w:cs="Arial"/>
          <w:sz w:val="16"/>
          <w:szCs w:val="18"/>
        </w:rPr>
        <w:t>unidad(es)</w:t>
      </w:r>
      <w:r w:rsidR="00FF06E9" w:rsidRPr="00662F1E">
        <w:rPr>
          <w:rFonts w:ascii="Arial" w:hAnsi="Arial" w:cs="Arial"/>
          <w:sz w:val="16"/>
          <w:szCs w:val="18"/>
        </w:rPr>
        <w:t xml:space="preserve"> </w:t>
      </w:r>
      <w:r w:rsidRPr="00662F1E">
        <w:rPr>
          <w:rFonts w:ascii="Arial" w:hAnsi="Arial" w:cs="Arial"/>
          <w:sz w:val="16"/>
          <w:szCs w:val="18"/>
        </w:rPr>
        <w:t>administrativa(s)</w:t>
      </w:r>
      <w:r w:rsidR="00FF06E9" w:rsidRPr="00662F1E">
        <w:rPr>
          <w:rFonts w:ascii="Arial" w:hAnsi="Arial" w:cs="Arial"/>
          <w:sz w:val="16"/>
          <w:szCs w:val="18"/>
        </w:rPr>
        <w:t xml:space="preserve"> </w:t>
      </w:r>
      <w:r w:rsidRPr="00662F1E">
        <w:rPr>
          <w:rFonts w:ascii="Arial" w:hAnsi="Arial" w:cs="Arial"/>
          <w:sz w:val="16"/>
          <w:szCs w:val="18"/>
        </w:rPr>
        <w:t>que</w:t>
      </w:r>
      <w:r w:rsidR="00FF06E9" w:rsidRPr="00662F1E">
        <w:rPr>
          <w:rFonts w:ascii="Arial" w:hAnsi="Arial" w:cs="Arial"/>
          <w:sz w:val="16"/>
          <w:szCs w:val="18"/>
        </w:rPr>
        <w:t xml:space="preserve"> </w:t>
      </w:r>
      <w:r w:rsidRPr="00662F1E">
        <w:rPr>
          <w:rFonts w:ascii="Arial" w:hAnsi="Arial" w:cs="Arial"/>
          <w:sz w:val="16"/>
          <w:szCs w:val="18"/>
        </w:rPr>
        <w:t>genera(n)</w:t>
      </w:r>
      <w:r w:rsidR="00FF06E9" w:rsidRPr="00662F1E">
        <w:rPr>
          <w:rFonts w:ascii="Arial" w:hAnsi="Arial" w:cs="Arial"/>
          <w:sz w:val="16"/>
          <w:szCs w:val="18"/>
        </w:rPr>
        <w:t xml:space="preserve"> </w:t>
      </w:r>
      <w:r w:rsidRPr="00662F1E">
        <w:rPr>
          <w:rFonts w:ascii="Arial" w:hAnsi="Arial" w:cs="Arial"/>
          <w:sz w:val="16"/>
          <w:szCs w:val="18"/>
        </w:rPr>
        <w:t>o</w:t>
      </w:r>
      <w:r w:rsidR="00FF06E9" w:rsidRPr="00662F1E">
        <w:rPr>
          <w:rFonts w:ascii="Arial" w:hAnsi="Arial" w:cs="Arial"/>
          <w:sz w:val="16"/>
          <w:szCs w:val="18"/>
        </w:rPr>
        <w:t xml:space="preserve"> </w:t>
      </w:r>
      <w:r w:rsidRPr="00662F1E">
        <w:rPr>
          <w:rFonts w:ascii="Arial" w:hAnsi="Arial" w:cs="Arial"/>
          <w:sz w:val="16"/>
          <w:szCs w:val="18"/>
        </w:rPr>
        <w:t>posee(n)</w:t>
      </w:r>
      <w:r w:rsidR="00FF06E9" w:rsidRPr="00662F1E">
        <w:rPr>
          <w:rFonts w:ascii="Arial" w:hAnsi="Arial" w:cs="Arial"/>
          <w:sz w:val="16"/>
          <w:szCs w:val="18"/>
        </w:rPr>
        <w:t xml:space="preserve"> </w:t>
      </w:r>
      <w:r w:rsidRPr="00662F1E">
        <w:rPr>
          <w:rFonts w:ascii="Arial" w:hAnsi="Arial" w:cs="Arial"/>
          <w:sz w:val="16"/>
          <w:szCs w:val="18"/>
        </w:rPr>
        <w:t>la</w:t>
      </w:r>
      <w:r w:rsidR="00FF06E9" w:rsidRPr="00662F1E">
        <w:rPr>
          <w:rFonts w:ascii="Arial" w:hAnsi="Arial" w:cs="Arial"/>
          <w:sz w:val="16"/>
          <w:szCs w:val="18"/>
        </w:rPr>
        <w:t xml:space="preserve"> </w:t>
      </w:r>
      <w:r w:rsidRPr="00662F1E">
        <w:rPr>
          <w:rFonts w:ascii="Arial" w:hAnsi="Arial" w:cs="Arial"/>
          <w:sz w:val="16"/>
          <w:szCs w:val="18"/>
        </w:rPr>
        <w:t>información:</w:t>
      </w:r>
      <w:r w:rsidR="00FF06E9" w:rsidRPr="00662F1E">
        <w:rPr>
          <w:rFonts w:ascii="Arial" w:hAnsi="Arial" w:cs="Arial"/>
          <w:sz w:val="16"/>
          <w:szCs w:val="18"/>
        </w:rPr>
        <w:t xml:space="preserve"> </w:t>
      </w:r>
      <w:r w:rsidRPr="00662F1E">
        <w:rPr>
          <w:rFonts w:ascii="Arial" w:hAnsi="Arial" w:cs="Arial"/>
          <w:sz w:val="16"/>
          <w:szCs w:val="18"/>
        </w:rPr>
        <w:t>____________________</w:t>
      </w:r>
    </w:p>
    <w:p w:rsidR="00B120D5" w:rsidRPr="008319F5" w:rsidRDefault="004D5B7A" w:rsidP="004A7C4A">
      <w:pPr>
        <w:pStyle w:val="Prrafodelista"/>
        <w:spacing w:after="101" w:line="216" w:lineRule="exact"/>
        <w:ind w:left="0" w:right="49"/>
        <w:jc w:val="both"/>
        <w:rPr>
          <w:rFonts w:ascii="Arial" w:hAnsi="Arial" w:cs="Arial"/>
          <w:b/>
          <w:sz w:val="18"/>
          <w:szCs w:val="18"/>
          <w:lang w:val="en-US"/>
        </w:rPr>
      </w:pPr>
      <w:proofErr w:type="spellStart"/>
      <w:r w:rsidRPr="008319F5">
        <w:rPr>
          <w:rFonts w:ascii="Arial" w:hAnsi="Arial" w:cs="Arial"/>
          <w:b/>
          <w:sz w:val="18"/>
          <w:szCs w:val="18"/>
          <w:lang w:val="en-US"/>
        </w:rPr>
        <w:t>Formato</w:t>
      </w:r>
      <w:proofErr w:type="spellEnd"/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2f_LGT_Art_71_Fr_2f</w:t>
      </w:r>
    </w:p>
    <w:p w:rsidR="004D5B7A" w:rsidRPr="008319F5" w:rsidRDefault="004D5B7A" w:rsidP="004A7C4A">
      <w:pPr>
        <w:spacing w:after="101" w:line="216" w:lineRule="exact"/>
        <w:ind w:right="49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Tipos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uso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suelo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&lt;&lt;sujeto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obligado&gt;&gt;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3"/>
        <w:gridCol w:w="1095"/>
        <w:gridCol w:w="1648"/>
        <w:gridCol w:w="2181"/>
        <w:gridCol w:w="1814"/>
        <w:gridCol w:w="1111"/>
      </w:tblGrid>
      <w:tr w:rsidR="004D5B7A" w:rsidRPr="00662F1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662F1E" w:rsidRDefault="004D5B7A" w:rsidP="007F7EC9">
            <w:pPr>
              <w:spacing w:after="101" w:line="252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62F1E">
              <w:rPr>
                <w:rFonts w:ascii="Arial" w:hAnsi="Arial" w:cs="Arial"/>
                <w:sz w:val="14"/>
                <w:szCs w:val="18"/>
              </w:rPr>
              <w:t>Ejercicio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62F1E" w:rsidRDefault="004D5B7A" w:rsidP="007F7EC9">
            <w:pPr>
              <w:spacing w:after="101" w:line="252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62F1E">
              <w:rPr>
                <w:rFonts w:ascii="Arial" w:hAnsi="Arial" w:cs="Arial"/>
                <w:sz w:val="14"/>
                <w:szCs w:val="18"/>
              </w:rPr>
              <w:t>Periodo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informa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62F1E" w:rsidRDefault="004D5B7A" w:rsidP="007F7EC9">
            <w:pPr>
              <w:spacing w:after="101" w:line="252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62F1E">
              <w:rPr>
                <w:rFonts w:ascii="Arial" w:hAnsi="Arial" w:cs="Arial"/>
                <w:sz w:val="14"/>
                <w:szCs w:val="18"/>
              </w:rPr>
              <w:t>Listado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con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tipos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uso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suelo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municipal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62F1E" w:rsidRDefault="004D5B7A" w:rsidP="007F7EC9">
            <w:pPr>
              <w:spacing w:after="101" w:line="252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62F1E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mapas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con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tipología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uso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suelo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municipal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62F1E" w:rsidRDefault="004D5B7A" w:rsidP="007F7EC9">
            <w:pPr>
              <w:spacing w:after="101" w:line="252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62F1E">
              <w:rPr>
                <w:rFonts w:ascii="Arial" w:hAnsi="Arial" w:cs="Arial"/>
                <w:sz w:val="14"/>
                <w:szCs w:val="18"/>
              </w:rPr>
              <w:t>Número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total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cambios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uso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suelo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solicitados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62F1E" w:rsidRDefault="004D5B7A" w:rsidP="007F7EC9">
            <w:pPr>
              <w:spacing w:after="101" w:line="252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62F1E">
              <w:rPr>
                <w:rFonts w:ascii="Arial" w:hAnsi="Arial" w:cs="Arial"/>
                <w:sz w:val="14"/>
                <w:szCs w:val="18"/>
              </w:rPr>
              <w:t>Número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total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cambios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uso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suelo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autorizados</w:t>
            </w:r>
          </w:p>
        </w:tc>
      </w:tr>
      <w:tr w:rsidR="004D5B7A" w:rsidRPr="00662F1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62F1E" w:rsidRDefault="004D5B7A" w:rsidP="007F7EC9">
            <w:pPr>
              <w:spacing w:after="101" w:line="252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62F1E" w:rsidRDefault="004D5B7A" w:rsidP="007F7EC9">
            <w:pPr>
              <w:spacing w:after="101" w:line="252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62F1E" w:rsidRDefault="004D5B7A" w:rsidP="007F7EC9">
            <w:pPr>
              <w:spacing w:after="101" w:line="252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62F1E" w:rsidRDefault="004D5B7A" w:rsidP="007F7EC9">
            <w:pPr>
              <w:spacing w:after="101" w:line="252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62F1E" w:rsidRDefault="004D5B7A" w:rsidP="007F7EC9">
            <w:pPr>
              <w:spacing w:after="101" w:line="252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62F1E" w:rsidRDefault="004D5B7A" w:rsidP="007F7EC9">
            <w:pPr>
              <w:spacing w:after="101" w:line="252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662F1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62F1E" w:rsidRDefault="004D5B7A" w:rsidP="007F7EC9">
            <w:pPr>
              <w:spacing w:after="101" w:line="252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62F1E" w:rsidRDefault="004D5B7A" w:rsidP="007F7EC9">
            <w:pPr>
              <w:spacing w:after="101" w:line="252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62F1E" w:rsidRDefault="004D5B7A" w:rsidP="007F7EC9">
            <w:pPr>
              <w:spacing w:after="101" w:line="252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62F1E" w:rsidRDefault="004D5B7A" w:rsidP="007F7EC9">
            <w:pPr>
              <w:spacing w:after="101" w:line="252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62F1E" w:rsidRDefault="004D5B7A" w:rsidP="007F7EC9">
            <w:pPr>
              <w:spacing w:after="101" w:line="252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62F1E" w:rsidRDefault="004D5B7A" w:rsidP="007F7EC9">
            <w:pPr>
              <w:spacing w:after="101" w:line="252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7F7EC9">
      <w:pPr>
        <w:spacing w:after="101" w:line="252" w:lineRule="exact"/>
        <w:rPr>
          <w:rFonts w:ascii="Arial" w:hAnsi="Arial" w:cs="Arial"/>
          <w:b/>
          <w:sz w:val="18"/>
          <w:szCs w:val="18"/>
        </w:rPr>
      </w:pPr>
    </w:p>
    <w:p w:rsidR="004D5B7A" w:rsidRPr="008319F5" w:rsidRDefault="004D5B7A" w:rsidP="007F7EC9">
      <w:pPr>
        <w:spacing w:after="101" w:line="252" w:lineRule="exact"/>
        <w:ind w:right="49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Licencias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uso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suelo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&lt;&lt;sujeto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obligado&gt;&gt;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7"/>
        <w:gridCol w:w="1014"/>
        <w:gridCol w:w="1314"/>
        <w:gridCol w:w="1297"/>
        <w:gridCol w:w="2341"/>
        <w:gridCol w:w="893"/>
        <w:gridCol w:w="1006"/>
      </w:tblGrid>
      <w:tr w:rsidR="004D5B7A" w:rsidRPr="00662F1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662F1E" w:rsidRDefault="004D5B7A" w:rsidP="007F7EC9">
            <w:pPr>
              <w:spacing w:after="101" w:line="252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62F1E">
              <w:rPr>
                <w:rFonts w:ascii="Arial" w:hAnsi="Arial" w:cs="Arial"/>
                <w:sz w:val="14"/>
                <w:szCs w:val="18"/>
              </w:rPr>
              <w:t>Ejercicio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62F1E" w:rsidRDefault="004D5B7A" w:rsidP="007F7EC9">
            <w:pPr>
              <w:spacing w:after="101" w:line="252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62F1E">
              <w:rPr>
                <w:rFonts w:ascii="Arial" w:hAnsi="Arial" w:cs="Arial"/>
                <w:sz w:val="14"/>
                <w:szCs w:val="18"/>
              </w:rPr>
              <w:t>Periodo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informa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62F1E" w:rsidRDefault="004D5B7A" w:rsidP="007F7EC9">
            <w:pPr>
              <w:spacing w:after="101" w:line="252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62F1E">
              <w:rPr>
                <w:rFonts w:ascii="Arial" w:hAnsi="Arial" w:cs="Arial"/>
                <w:sz w:val="14"/>
                <w:szCs w:val="18"/>
              </w:rPr>
              <w:t>Listado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Licencias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uso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suelo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62F1E" w:rsidRDefault="004D5B7A" w:rsidP="007F7EC9">
            <w:pPr>
              <w:spacing w:after="101" w:line="252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62F1E">
              <w:rPr>
                <w:rFonts w:ascii="Arial" w:hAnsi="Arial" w:cs="Arial"/>
                <w:sz w:val="14"/>
                <w:szCs w:val="18"/>
              </w:rPr>
              <w:t>Objeto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las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licencias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uso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suelo</w:t>
            </w:r>
          </w:p>
        </w:tc>
        <w:tc>
          <w:tcPr>
            <w:tcW w:w="43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62F1E" w:rsidRDefault="004D5B7A" w:rsidP="007F7EC9">
            <w:pPr>
              <w:spacing w:after="101" w:line="252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62F1E">
              <w:rPr>
                <w:rFonts w:ascii="Arial" w:hAnsi="Arial" w:cs="Arial"/>
                <w:sz w:val="14"/>
                <w:szCs w:val="18"/>
              </w:rPr>
              <w:t>Nombre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completo</w:t>
            </w:r>
          </w:p>
        </w:tc>
      </w:tr>
      <w:tr w:rsidR="004D5B7A" w:rsidRPr="00662F1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62F1E" w:rsidRDefault="004D5B7A" w:rsidP="007F7EC9">
            <w:pPr>
              <w:spacing w:after="101" w:line="252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62F1E" w:rsidRDefault="004D5B7A" w:rsidP="007F7EC9">
            <w:pPr>
              <w:spacing w:after="101" w:line="252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62F1E" w:rsidRDefault="004D5B7A" w:rsidP="007F7EC9">
            <w:pPr>
              <w:spacing w:after="101" w:line="252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62F1E" w:rsidRDefault="004D5B7A" w:rsidP="007F7EC9">
            <w:pPr>
              <w:spacing w:after="101" w:line="252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62F1E" w:rsidRDefault="004D5B7A" w:rsidP="007F7EC9">
            <w:pPr>
              <w:spacing w:after="101" w:line="252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62F1E">
              <w:rPr>
                <w:rFonts w:ascii="Arial" w:hAnsi="Arial" w:cs="Arial"/>
                <w:sz w:val="14"/>
                <w:szCs w:val="18"/>
              </w:rPr>
              <w:t>Nombre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persona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física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denominación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persona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moral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solicita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licencia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62F1E" w:rsidRDefault="004D5B7A" w:rsidP="007F7EC9">
            <w:pPr>
              <w:spacing w:after="101" w:line="252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62F1E">
              <w:rPr>
                <w:rFonts w:ascii="Arial" w:hAnsi="Arial" w:cs="Arial"/>
                <w:sz w:val="14"/>
                <w:szCs w:val="18"/>
              </w:rPr>
              <w:t>Primer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apellido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62F1E" w:rsidRDefault="004D5B7A" w:rsidP="007F7EC9">
            <w:pPr>
              <w:spacing w:after="101" w:line="252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62F1E">
              <w:rPr>
                <w:rFonts w:ascii="Arial" w:hAnsi="Arial" w:cs="Arial"/>
                <w:sz w:val="14"/>
                <w:szCs w:val="18"/>
              </w:rPr>
              <w:t>Segundo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apellido</w:t>
            </w:r>
          </w:p>
        </w:tc>
      </w:tr>
      <w:tr w:rsidR="004D5B7A" w:rsidRPr="00662F1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62F1E" w:rsidRDefault="00FF06E9" w:rsidP="007F7EC9">
            <w:pPr>
              <w:spacing w:after="101" w:line="252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62F1E" w:rsidRDefault="00FF06E9" w:rsidP="007F7EC9">
            <w:pPr>
              <w:spacing w:after="101" w:line="252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62F1E" w:rsidRDefault="00FF06E9" w:rsidP="007F7EC9">
            <w:pPr>
              <w:spacing w:after="101" w:line="252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62F1E" w:rsidRDefault="00FF06E9" w:rsidP="007F7EC9">
            <w:pPr>
              <w:spacing w:after="101" w:line="252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62F1E" w:rsidRDefault="00FF06E9" w:rsidP="007F7EC9">
            <w:pPr>
              <w:spacing w:after="101" w:line="252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62F1E" w:rsidRDefault="004D5B7A" w:rsidP="007F7EC9">
            <w:pPr>
              <w:spacing w:after="101" w:line="252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62F1E" w:rsidRDefault="004D5B7A" w:rsidP="007F7EC9">
            <w:pPr>
              <w:spacing w:after="101" w:line="252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662F1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62F1E" w:rsidRDefault="004D5B7A" w:rsidP="007F7EC9">
            <w:pPr>
              <w:spacing w:after="101" w:line="252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62F1E" w:rsidRDefault="004D5B7A" w:rsidP="007F7EC9">
            <w:pPr>
              <w:spacing w:after="101" w:line="252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62F1E" w:rsidRDefault="004D5B7A" w:rsidP="007F7EC9">
            <w:pPr>
              <w:spacing w:after="101" w:line="252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62F1E" w:rsidRDefault="004D5B7A" w:rsidP="007F7EC9">
            <w:pPr>
              <w:spacing w:after="101" w:line="252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62F1E" w:rsidRDefault="004D5B7A" w:rsidP="007F7EC9">
            <w:pPr>
              <w:spacing w:after="101" w:line="252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62F1E" w:rsidRDefault="004D5B7A" w:rsidP="007F7EC9">
            <w:pPr>
              <w:spacing w:after="101" w:line="252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62F1E" w:rsidRDefault="004D5B7A" w:rsidP="007F7EC9">
            <w:pPr>
              <w:spacing w:after="101" w:line="252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7F7EC9">
      <w:pPr>
        <w:tabs>
          <w:tab w:val="left" w:pos="4215"/>
          <w:tab w:val="left" w:pos="5675"/>
          <w:tab w:val="left" w:pos="7415"/>
        </w:tabs>
        <w:spacing w:after="101" w:line="252" w:lineRule="exact"/>
        <w:ind w:left="55" w:right="49"/>
        <w:rPr>
          <w:rFonts w:ascii="Arial" w:hAnsi="Arial" w:cs="Arial"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64"/>
        <w:gridCol w:w="934"/>
        <w:gridCol w:w="936"/>
        <w:gridCol w:w="1086"/>
        <w:gridCol w:w="1354"/>
        <w:gridCol w:w="1408"/>
        <w:gridCol w:w="1050"/>
        <w:gridCol w:w="1080"/>
      </w:tblGrid>
      <w:tr w:rsidR="004D5B7A" w:rsidRPr="00662F1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05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4D5B7A" w:rsidRPr="00662F1E" w:rsidRDefault="004D5B7A" w:rsidP="007F7EC9">
            <w:pPr>
              <w:spacing w:after="101" w:line="25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62F1E">
              <w:rPr>
                <w:rFonts w:ascii="Arial" w:hAnsi="Arial" w:cs="Arial"/>
                <w:sz w:val="14"/>
                <w:szCs w:val="18"/>
              </w:rPr>
              <w:lastRenderedPageBreak/>
              <w:t>Domicilio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donde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solicita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licencia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uso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suelo</w:t>
            </w:r>
          </w:p>
        </w:tc>
      </w:tr>
      <w:tr w:rsidR="004D5B7A" w:rsidRPr="00662F1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62F1E" w:rsidRDefault="004D5B7A" w:rsidP="007F7EC9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62F1E">
              <w:rPr>
                <w:rFonts w:ascii="Arial" w:hAnsi="Arial" w:cs="Arial"/>
                <w:sz w:val="14"/>
                <w:szCs w:val="18"/>
              </w:rPr>
              <w:t>Tipo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vialidad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62F1E" w:rsidRDefault="004D5B7A" w:rsidP="007F7EC9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62F1E">
              <w:rPr>
                <w:rFonts w:ascii="Arial" w:hAnsi="Arial" w:cs="Arial"/>
                <w:sz w:val="14"/>
                <w:szCs w:val="18"/>
              </w:rPr>
              <w:t>Nombre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vialidad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62F1E" w:rsidRDefault="004D5B7A" w:rsidP="007F7EC9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62F1E">
              <w:rPr>
                <w:rFonts w:ascii="Arial" w:hAnsi="Arial" w:cs="Arial"/>
                <w:sz w:val="14"/>
                <w:szCs w:val="18"/>
              </w:rPr>
              <w:t>Número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Exterior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62F1E" w:rsidRDefault="004D5B7A" w:rsidP="007F7EC9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62F1E">
              <w:rPr>
                <w:rFonts w:ascii="Arial" w:hAnsi="Arial" w:cs="Arial"/>
                <w:sz w:val="14"/>
                <w:szCs w:val="18"/>
              </w:rPr>
              <w:t>Número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Interior,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su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caso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62F1E" w:rsidRDefault="004D5B7A" w:rsidP="007F7EC9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62F1E">
              <w:rPr>
                <w:rFonts w:ascii="Arial" w:hAnsi="Arial" w:cs="Arial"/>
                <w:sz w:val="14"/>
                <w:szCs w:val="18"/>
              </w:rPr>
              <w:t>Tipo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asentamiento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62F1E" w:rsidRDefault="004D5B7A" w:rsidP="007F7EC9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62F1E">
              <w:rPr>
                <w:rFonts w:ascii="Arial" w:hAnsi="Arial" w:cs="Arial"/>
                <w:sz w:val="14"/>
                <w:szCs w:val="18"/>
              </w:rPr>
              <w:t>Nombre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asentamiento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62F1E" w:rsidRDefault="004D5B7A" w:rsidP="007F7EC9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62F1E">
              <w:rPr>
                <w:rFonts w:ascii="Arial" w:hAnsi="Arial" w:cs="Arial"/>
                <w:sz w:val="14"/>
                <w:szCs w:val="18"/>
              </w:rPr>
              <w:t>Clave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localidad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62F1E" w:rsidRDefault="004D5B7A" w:rsidP="007F7EC9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62F1E">
              <w:rPr>
                <w:rFonts w:ascii="Arial" w:hAnsi="Arial" w:cs="Arial"/>
                <w:sz w:val="14"/>
                <w:szCs w:val="18"/>
              </w:rPr>
              <w:t>Nombre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localidad</w:t>
            </w:r>
          </w:p>
        </w:tc>
      </w:tr>
      <w:tr w:rsidR="004D5B7A" w:rsidRPr="00662F1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62F1E" w:rsidRDefault="004D5B7A" w:rsidP="007F7EC9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62F1E" w:rsidRDefault="004D5B7A" w:rsidP="007F7EC9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62F1E" w:rsidRDefault="004D5B7A" w:rsidP="007F7EC9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62F1E" w:rsidRDefault="004D5B7A" w:rsidP="007F7EC9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62F1E" w:rsidRDefault="004D5B7A" w:rsidP="007F7EC9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62F1E" w:rsidRDefault="004D5B7A" w:rsidP="007F7EC9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62F1E" w:rsidRDefault="004D5B7A" w:rsidP="007F7EC9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62F1E" w:rsidRDefault="004D5B7A" w:rsidP="007F7EC9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662F1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62F1E" w:rsidRDefault="004D5B7A" w:rsidP="007F7EC9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62F1E" w:rsidRDefault="004D5B7A" w:rsidP="007F7EC9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62F1E" w:rsidRDefault="004D5B7A" w:rsidP="007F7EC9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62F1E" w:rsidRDefault="004D5B7A" w:rsidP="007F7EC9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62F1E" w:rsidRDefault="004D5B7A" w:rsidP="007F7EC9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62F1E" w:rsidRDefault="004D5B7A" w:rsidP="007F7EC9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62F1E" w:rsidRDefault="004D5B7A" w:rsidP="007F7EC9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62F1E" w:rsidRDefault="004D5B7A" w:rsidP="007F7EC9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7F7EC9">
      <w:pPr>
        <w:spacing w:after="101" w:line="240" w:lineRule="exact"/>
        <w:rPr>
          <w:rFonts w:ascii="Arial" w:hAnsi="Arial" w:cs="Arial"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427"/>
        <w:gridCol w:w="2224"/>
        <w:gridCol w:w="1935"/>
        <w:gridCol w:w="2044"/>
        <w:gridCol w:w="1082"/>
      </w:tblGrid>
      <w:tr w:rsidR="004D5B7A" w:rsidRPr="00662F1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05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4D5B7A" w:rsidRPr="00662F1E" w:rsidRDefault="004D5B7A" w:rsidP="007F7EC9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62F1E">
              <w:rPr>
                <w:rFonts w:ascii="Arial" w:hAnsi="Arial" w:cs="Arial"/>
                <w:sz w:val="14"/>
                <w:szCs w:val="18"/>
              </w:rPr>
              <w:t>Domicilio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donde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solicita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licencia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uso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suelo</w:t>
            </w:r>
          </w:p>
        </w:tc>
      </w:tr>
      <w:tr w:rsidR="004D5B7A" w:rsidRPr="00662F1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62F1E" w:rsidRDefault="004D5B7A" w:rsidP="007F7EC9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62F1E">
              <w:rPr>
                <w:rFonts w:ascii="Arial" w:hAnsi="Arial" w:cs="Arial"/>
                <w:sz w:val="14"/>
                <w:szCs w:val="18"/>
              </w:rPr>
              <w:t>Clave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municipio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62F1E" w:rsidRDefault="004D5B7A" w:rsidP="007F7EC9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62F1E">
              <w:rPr>
                <w:rFonts w:ascii="Arial" w:hAnsi="Arial" w:cs="Arial"/>
                <w:sz w:val="14"/>
                <w:szCs w:val="18"/>
              </w:rPr>
              <w:t>Nombre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municipio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delegación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62F1E" w:rsidRDefault="004D5B7A" w:rsidP="007F7EC9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62F1E">
              <w:rPr>
                <w:rFonts w:ascii="Arial" w:hAnsi="Arial" w:cs="Arial"/>
                <w:sz w:val="14"/>
                <w:szCs w:val="18"/>
              </w:rPr>
              <w:t>Clave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entidad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federativa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62F1E" w:rsidRDefault="004D5B7A" w:rsidP="007F7EC9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62F1E">
              <w:rPr>
                <w:rFonts w:ascii="Arial" w:hAnsi="Arial" w:cs="Arial"/>
                <w:sz w:val="14"/>
                <w:szCs w:val="18"/>
              </w:rPr>
              <w:t>Nombre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entidad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federativa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62F1E" w:rsidRDefault="004D5B7A" w:rsidP="007F7EC9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62F1E">
              <w:rPr>
                <w:rFonts w:ascii="Arial" w:hAnsi="Arial" w:cs="Arial"/>
                <w:sz w:val="14"/>
                <w:szCs w:val="18"/>
              </w:rPr>
              <w:t>Código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postal</w:t>
            </w:r>
          </w:p>
        </w:tc>
      </w:tr>
      <w:tr w:rsidR="004D5B7A" w:rsidRPr="00662F1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62F1E" w:rsidRDefault="004D5B7A" w:rsidP="007F7EC9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62F1E" w:rsidRDefault="004D5B7A" w:rsidP="007F7EC9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62F1E" w:rsidRDefault="004D5B7A" w:rsidP="007F7EC9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62F1E" w:rsidRDefault="004D5B7A" w:rsidP="007F7EC9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62F1E" w:rsidRDefault="004D5B7A" w:rsidP="007F7EC9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662F1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62F1E" w:rsidRDefault="004D5B7A" w:rsidP="007F7EC9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62F1E" w:rsidRDefault="004D5B7A" w:rsidP="007F7EC9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62F1E" w:rsidRDefault="004D5B7A" w:rsidP="007F7EC9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62F1E" w:rsidRDefault="004D5B7A" w:rsidP="007F7EC9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62F1E" w:rsidRDefault="004D5B7A" w:rsidP="007F7EC9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4A7C4A">
      <w:pPr>
        <w:spacing w:after="101" w:line="216" w:lineRule="exact"/>
        <w:rPr>
          <w:rFonts w:ascii="Arial" w:hAnsi="Arial" w:cs="Arial"/>
          <w:b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3"/>
        <w:gridCol w:w="2239"/>
        <w:gridCol w:w="4240"/>
      </w:tblGrid>
      <w:tr w:rsidR="004D5B7A" w:rsidRPr="00662F1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662F1E" w:rsidRDefault="004D5B7A" w:rsidP="004A7C4A">
            <w:pPr>
              <w:spacing w:after="101" w:line="216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62F1E">
              <w:rPr>
                <w:rFonts w:ascii="Arial" w:hAnsi="Arial" w:cs="Arial"/>
                <w:sz w:val="14"/>
                <w:szCs w:val="18"/>
              </w:rPr>
              <w:t>Periodo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vigencia</w:t>
            </w:r>
          </w:p>
        </w:tc>
        <w:tc>
          <w:tcPr>
            <w:tcW w:w="4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62F1E" w:rsidRDefault="004D5B7A" w:rsidP="004A7C4A">
            <w:pPr>
              <w:spacing w:after="101" w:line="216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62F1E">
              <w:rPr>
                <w:rFonts w:ascii="Arial" w:hAnsi="Arial" w:cs="Arial"/>
                <w:sz w:val="14"/>
                <w:szCs w:val="18"/>
              </w:rPr>
              <w:t>Bienes,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servicios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y/o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recursos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públicos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aprovechará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titular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o,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su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caso,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señalar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no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hay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aprovechamiento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bien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alguno</w:t>
            </w:r>
          </w:p>
        </w:tc>
      </w:tr>
      <w:tr w:rsidR="004D5B7A" w:rsidRPr="00662F1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62F1E" w:rsidRDefault="004D5B7A" w:rsidP="004A7C4A">
            <w:pPr>
              <w:spacing w:after="101" w:line="216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62F1E">
              <w:rPr>
                <w:rFonts w:ascii="Arial" w:hAnsi="Arial" w:cs="Arial"/>
                <w:sz w:val="14"/>
                <w:szCs w:val="18"/>
              </w:rPr>
              <w:t>Inicio</w:t>
            </w:r>
          </w:p>
          <w:p w:rsidR="004D5B7A" w:rsidRPr="00662F1E" w:rsidRDefault="004D5B7A" w:rsidP="004A7C4A">
            <w:pPr>
              <w:spacing w:after="101" w:line="216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62F1E">
              <w:rPr>
                <w:rFonts w:ascii="Arial" w:hAnsi="Arial" w:cs="Arial"/>
                <w:sz w:val="14"/>
                <w:szCs w:val="18"/>
              </w:rPr>
              <w:t>día/mes/año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62F1E" w:rsidRDefault="004D5B7A" w:rsidP="004A7C4A">
            <w:pPr>
              <w:spacing w:after="101" w:line="216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62F1E">
              <w:rPr>
                <w:rFonts w:ascii="Arial" w:hAnsi="Arial" w:cs="Arial"/>
                <w:sz w:val="14"/>
                <w:szCs w:val="18"/>
              </w:rPr>
              <w:t>Término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día/mes/año</w:t>
            </w:r>
          </w:p>
        </w:tc>
        <w:tc>
          <w:tcPr>
            <w:tcW w:w="4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62F1E" w:rsidRDefault="004D5B7A" w:rsidP="004A7C4A">
            <w:pPr>
              <w:spacing w:after="101" w:line="216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662F1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62F1E" w:rsidRDefault="004D5B7A" w:rsidP="004A7C4A">
            <w:pPr>
              <w:spacing w:after="101" w:line="216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62F1E" w:rsidRDefault="004D5B7A" w:rsidP="004A7C4A">
            <w:pPr>
              <w:spacing w:after="101" w:line="216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62F1E" w:rsidRDefault="004D5B7A" w:rsidP="004A7C4A">
            <w:pPr>
              <w:spacing w:after="101" w:line="216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662F1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62F1E" w:rsidRDefault="004D5B7A" w:rsidP="004A7C4A">
            <w:pPr>
              <w:spacing w:after="101" w:line="216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62F1E" w:rsidRDefault="004D5B7A" w:rsidP="004A7C4A">
            <w:pPr>
              <w:spacing w:after="101" w:line="216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62F1E" w:rsidRDefault="004D5B7A" w:rsidP="004A7C4A">
            <w:pPr>
              <w:spacing w:after="101" w:line="216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662F1E" w:rsidRDefault="004D5B7A" w:rsidP="007F7EC9">
      <w:pPr>
        <w:spacing w:line="216" w:lineRule="exact"/>
        <w:rPr>
          <w:rFonts w:ascii="Arial" w:hAnsi="Arial" w:cs="Arial"/>
          <w:sz w:val="16"/>
          <w:szCs w:val="18"/>
        </w:rPr>
      </w:pPr>
      <w:r w:rsidRPr="00662F1E">
        <w:rPr>
          <w:rFonts w:ascii="Arial" w:hAnsi="Arial" w:cs="Arial"/>
          <w:sz w:val="16"/>
          <w:szCs w:val="18"/>
        </w:rPr>
        <w:t>Periodo</w:t>
      </w:r>
      <w:r w:rsidR="00FF06E9" w:rsidRPr="00662F1E">
        <w:rPr>
          <w:rFonts w:ascii="Arial" w:hAnsi="Arial" w:cs="Arial"/>
          <w:sz w:val="16"/>
          <w:szCs w:val="18"/>
        </w:rPr>
        <w:t xml:space="preserve"> </w:t>
      </w:r>
      <w:r w:rsidRPr="00662F1E">
        <w:rPr>
          <w:rFonts w:ascii="Arial" w:hAnsi="Arial" w:cs="Arial"/>
          <w:sz w:val="16"/>
          <w:szCs w:val="18"/>
        </w:rPr>
        <w:t>de</w:t>
      </w:r>
      <w:r w:rsidR="00FF06E9" w:rsidRPr="00662F1E">
        <w:rPr>
          <w:rFonts w:ascii="Arial" w:hAnsi="Arial" w:cs="Arial"/>
          <w:sz w:val="16"/>
          <w:szCs w:val="18"/>
        </w:rPr>
        <w:t xml:space="preserve"> </w:t>
      </w:r>
      <w:r w:rsidRPr="00662F1E">
        <w:rPr>
          <w:rFonts w:ascii="Arial" w:hAnsi="Arial" w:cs="Arial"/>
          <w:sz w:val="16"/>
          <w:szCs w:val="18"/>
        </w:rPr>
        <w:t>actualización</w:t>
      </w:r>
      <w:r w:rsidR="00FF06E9" w:rsidRPr="00662F1E">
        <w:rPr>
          <w:rFonts w:ascii="Arial" w:hAnsi="Arial" w:cs="Arial"/>
          <w:sz w:val="16"/>
          <w:szCs w:val="18"/>
        </w:rPr>
        <w:t xml:space="preserve"> </w:t>
      </w:r>
      <w:r w:rsidRPr="00662F1E">
        <w:rPr>
          <w:rFonts w:ascii="Arial" w:hAnsi="Arial" w:cs="Arial"/>
          <w:sz w:val="16"/>
          <w:szCs w:val="18"/>
        </w:rPr>
        <w:t>de</w:t>
      </w:r>
      <w:r w:rsidR="00FF06E9" w:rsidRPr="00662F1E">
        <w:rPr>
          <w:rFonts w:ascii="Arial" w:hAnsi="Arial" w:cs="Arial"/>
          <w:sz w:val="16"/>
          <w:szCs w:val="18"/>
        </w:rPr>
        <w:t xml:space="preserve"> </w:t>
      </w:r>
      <w:r w:rsidRPr="00662F1E">
        <w:rPr>
          <w:rFonts w:ascii="Arial" w:hAnsi="Arial" w:cs="Arial"/>
          <w:sz w:val="16"/>
          <w:szCs w:val="18"/>
        </w:rPr>
        <w:t>la</w:t>
      </w:r>
      <w:r w:rsidR="00FF06E9" w:rsidRPr="00662F1E">
        <w:rPr>
          <w:rFonts w:ascii="Arial" w:hAnsi="Arial" w:cs="Arial"/>
          <w:sz w:val="16"/>
          <w:szCs w:val="18"/>
        </w:rPr>
        <w:t xml:space="preserve"> </w:t>
      </w:r>
      <w:r w:rsidRPr="00662F1E">
        <w:rPr>
          <w:rFonts w:ascii="Arial" w:hAnsi="Arial" w:cs="Arial"/>
          <w:sz w:val="16"/>
          <w:szCs w:val="18"/>
        </w:rPr>
        <w:t>información:</w:t>
      </w:r>
      <w:r w:rsidR="00FF06E9" w:rsidRPr="00662F1E">
        <w:rPr>
          <w:rFonts w:ascii="Arial" w:hAnsi="Arial" w:cs="Arial"/>
          <w:sz w:val="16"/>
          <w:szCs w:val="18"/>
        </w:rPr>
        <w:t xml:space="preserve"> </w:t>
      </w:r>
      <w:r w:rsidRPr="00662F1E">
        <w:rPr>
          <w:rFonts w:ascii="Arial" w:hAnsi="Arial" w:cs="Arial"/>
          <w:sz w:val="16"/>
          <w:szCs w:val="18"/>
        </w:rPr>
        <w:t>anual.</w:t>
      </w:r>
      <w:r w:rsidR="00FF06E9" w:rsidRPr="00662F1E">
        <w:rPr>
          <w:rFonts w:ascii="Arial" w:hAnsi="Arial" w:cs="Arial"/>
          <w:sz w:val="16"/>
          <w:szCs w:val="18"/>
        </w:rPr>
        <w:t xml:space="preserve"> </w:t>
      </w:r>
      <w:r w:rsidRPr="00662F1E">
        <w:rPr>
          <w:rFonts w:ascii="Arial" w:hAnsi="Arial" w:cs="Arial"/>
          <w:sz w:val="16"/>
          <w:szCs w:val="18"/>
        </w:rPr>
        <w:t>En</w:t>
      </w:r>
      <w:r w:rsidR="00FF06E9" w:rsidRPr="00662F1E">
        <w:rPr>
          <w:rFonts w:ascii="Arial" w:hAnsi="Arial" w:cs="Arial"/>
          <w:sz w:val="16"/>
          <w:szCs w:val="18"/>
        </w:rPr>
        <w:t xml:space="preserve"> </w:t>
      </w:r>
      <w:r w:rsidRPr="00662F1E">
        <w:rPr>
          <w:rFonts w:ascii="Arial" w:hAnsi="Arial" w:cs="Arial"/>
          <w:sz w:val="16"/>
          <w:szCs w:val="18"/>
        </w:rPr>
        <w:t>el</w:t>
      </w:r>
      <w:r w:rsidR="00FF06E9" w:rsidRPr="00662F1E">
        <w:rPr>
          <w:rFonts w:ascii="Arial" w:hAnsi="Arial" w:cs="Arial"/>
          <w:sz w:val="16"/>
          <w:szCs w:val="18"/>
        </w:rPr>
        <w:t xml:space="preserve"> </w:t>
      </w:r>
      <w:r w:rsidRPr="00662F1E">
        <w:rPr>
          <w:rFonts w:ascii="Arial" w:hAnsi="Arial" w:cs="Arial"/>
          <w:sz w:val="16"/>
          <w:szCs w:val="18"/>
        </w:rPr>
        <w:t>caso</w:t>
      </w:r>
      <w:r w:rsidR="00FF06E9" w:rsidRPr="00662F1E">
        <w:rPr>
          <w:rFonts w:ascii="Arial" w:hAnsi="Arial" w:cs="Arial"/>
          <w:sz w:val="16"/>
          <w:szCs w:val="18"/>
        </w:rPr>
        <w:t xml:space="preserve"> </w:t>
      </w:r>
      <w:r w:rsidRPr="00662F1E">
        <w:rPr>
          <w:rFonts w:ascii="Arial" w:hAnsi="Arial" w:cs="Arial"/>
          <w:sz w:val="16"/>
          <w:szCs w:val="18"/>
        </w:rPr>
        <w:t>del</w:t>
      </w:r>
      <w:r w:rsidR="00FF06E9" w:rsidRPr="00662F1E">
        <w:rPr>
          <w:rFonts w:ascii="Arial" w:hAnsi="Arial" w:cs="Arial"/>
          <w:sz w:val="16"/>
          <w:szCs w:val="18"/>
        </w:rPr>
        <w:t xml:space="preserve"> </w:t>
      </w:r>
      <w:r w:rsidRPr="00662F1E">
        <w:rPr>
          <w:rFonts w:ascii="Arial" w:hAnsi="Arial" w:cs="Arial"/>
          <w:sz w:val="16"/>
          <w:szCs w:val="18"/>
        </w:rPr>
        <w:t>Poder</w:t>
      </w:r>
      <w:r w:rsidR="00FF06E9" w:rsidRPr="00662F1E">
        <w:rPr>
          <w:rFonts w:ascii="Arial" w:hAnsi="Arial" w:cs="Arial"/>
          <w:sz w:val="16"/>
          <w:szCs w:val="18"/>
        </w:rPr>
        <w:t xml:space="preserve"> </w:t>
      </w:r>
      <w:r w:rsidRPr="00662F1E">
        <w:rPr>
          <w:rFonts w:ascii="Arial" w:hAnsi="Arial" w:cs="Arial"/>
          <w:sz w:val="16"/>
          <w:szCs w:val="18"/>
        </w:rPr>
        <w:t>Ejecutivo</w:t>
      </w:r>
      <w:r w:rsidR="00FF06E9" w:rsidRPr="00662F1E">
        <w:rPr>
          <w:rFonts w:ascii="Arial" w:hAnsi="Arial" w:cs="Arial"/>
          <w:sz w:val="16"/>
          <w:szCs w:val="18"/>
        </w:rPr>
        <w:t xml:space="preserve"> </w:t>
      </w:r>
      <w:r w:rsidRPr="00662F1E">
        <w:rPr>
          <w:rFonts w:ascii="Arial" w:hAnsi="Arial" w:cs="Arial"/>
          <w:sz w:val="16"/>
          <w:szCs w:val="18"/>
        </w:rPr>
        <w:t>Federal,</w:t>
      </w:r>
      <w:r w:rsidR="00FF06E9" w:rsidRPr="00662F1E">
        <w:rPr>
          <w:rFonts w:ascii="Arial" w:hAnsi="Arial" w:cs="Arial"/>
          <w:sz w:val="16"/>
          <w:szCs w:val="18"/>
        </w:rPr>
        <w:t xml:space="preserve"> </w:t>
      </w:r>
      <w:r w:rsidRPr="00662F1E">
        <w:rPr>
          <w:rFonts w:ascii="Arial" w:hAnsi="Arial" w:cs="Arial"/>
          <w:sz w:val="16"/>
          <w:szCs w:val="18"/>
        </w:rPr>
        <w:t>Estatales</w:t>
      </w:r>
      <w:r w:rsidR="00FF06E9" w:rsidRPr="00662F1E">
        <w:rPr>
          <w:rFonts w:ascii="Arial" w:hAnsi="Arial" w:cs="Arial"/>
          <w:sz w:val="16"/>
          <w:szCs w:val="18"/>
        </w:rPr>
        <w:t xml:space="preserve"> </w:t>
      </w:r>
      <w:r w:rsidRPr="00662F1E">
        <w:rPr>
          <w:rFonts w:ascii="Arial" w:hAnsi="Arial" w:cs="Arial"/>
          <w:sz w:val="16"/>
          <w:szCs w:val="18"/>
        </w:rPr>
        <w:t>y</w:t>
      </w:r>
      <w:r w:rsidR="00FF06E9" w:rsidRPr="00662F1E">
        <w:rPr>
          <w:rFonts w:ascii="Arial" w:hAnsi="Arial" w:cs="Arial"/>
          <w:sz w:val="16"/>
          <w:szCs w:val="18"/>
        </w:rPr>
        <w:t xml:space="preserve"> </w:t>
      </w:r>
      <w:r w:rsidRPr="00662F1E">
        <w:rPr>
          <w:rFonts w:ascii="Arial" w:hAnsi="Arial" w:cs="Arial"/>
          <w:sz w:val="16"/>
          <w:szCs w:val="18"/>
        </w:rPr>
        <w:t>de</w:t>
      </w:r>
      <w:r w:rsidR="00FF06E9" w:rsidRPr="00662F1E">
        <w:rPr>
          <w:rFonts w:ascii="Arial" w:hAnsi="Arial" w:cs="Arial"/>
          <w:sz w:val="16"/>
          <w:szCs w:val="18"/>
        </w:rPr>
        <w:t xml:space="preserve"> </w:t>
      </w:r>
      <w:smartTag w:uri="urn:schemas-microsoft-com:office:smarttags" w:element="PersonName">
        <w:smartTagPr>
          <w:attr w:name="ProductID" w:val="la Ciudad"/>
        </w:smartTagPr>
        <w:r w:rsidRPr="00662F1E">
          <w:rPr>
            <w:rFonts w:ascii="Arial" w:hAnsi="Arial" w:cs="Arial"/>
            <w:sz w:val="16"/>
            <w:szCs w:val="18"/>
          </w:rPr>
          <w:t>la</w:t>
        </w:r>
        <w:r w:rsidR="00FF06E9" w:rsidRPr="00662F1E">
          <w:rPr>
            <w:rFonts w:ascii="Arial" w:hAnsi="Arial" w:cs="Arial"/>
            <w:sz w:val="16"/>
            <w:szCs w:val="18"/>
          </w:rPr>
          <w:t xml:space="preserve"> </w:t>
        </w:r>
        <w:r w:rsidRPr="00662F1E">
          <w:rPr>
            <w:rFonts w:ascii="Arial" w:hAnsi="Arial" w:cs="Arial"/>
            <w:sz w:val="16"/>
            <w:szCs w:val="18"/>
          </w:rPr>
          <w:t>Ciudad</w:t>
        </w:r>
      </w:smartTag>
      <w:r w:rsidR="00FF06E9" w:rsidRPr="00662F1E">
        <w:rPr>
          <w:rFonts w:ascii="Arial" w:hAnsi="Arial" w:cs="Arial"/>
          <w:sz w:val="16"/>
          <w:szCs w:val="18"/>
        </w:rPr>
        <w:t xml:space="preserve"> </w:t>
      </w:r>
      <w:r w:rsidRPr="00662F1E">
        <w:rPr>
          <w:rFonts w:ascii="Arial" w:hAnsi="Arial" w:cs="Arial"/>
          <w:sz w:val="16"/>
          <w:szCs w:val="18"/>
        </w:rPr>
        <w:t>de</w:t>
      </w:r>
      <w:r w:rsidR="00FF06E9" w:rsidRPr="00662F1E">
        <w:rPr>
          <w:rFonts w:ascii="Arial" w:hAnsi="Arial" w:cs="Arial"/>
          <w:sz w:val="16"/>
          <w:szCs w:val="18"/>
        </w:rPr>
        <w:t xml:space="preserve"> </w:t>
      </w:r>
      <w:r w:rsidRPr="00662F1E">
        <w:rPr>
          <w:rFonts w:ascii="Arial" w:hAnsi="Arial" w:cs="Arial"/>
          <w:sz w:val="16"/>
          <w:szCs w:val="18"/>
        </w:rPr>
        <w:t>México,</w:t>
      </w:r>
      <w:r w:rsidR="00FF06E9" w:rsidRPr="00662F1E">
        <w:rPr>
          <w:rFonts w:ascii="Arial" w:hAnsi="Arial" w:cs="Arial"/>
          <w:sz w:val="16"/>
          <w:szCs w:val="18"/>
        </w:rPr>
        <w:t xml:space="preserve"> </w:t>
      </w:r>
      <w:r w:rsidRPr="00662F1E">
        <w:rPr>
          <w:rFonts w:ascii="Arial" w:hAnsi="Arial" w:cs="Arial"/>
          <w:sz w:val="16"/>
          <w:szCs w:val="18"/>
        </w:rPr>
        <w:t>trianual</w:t>
      </w:r>
      <w:r w:rsidR="00FF06E9" w:rsidRPr="00662F1E">
        <w:rPr>
          <w:rFonts w:ascii="Arial" w:hAnsi="Arial" w:cs="Arial"/>
          <w:sz w:val="16"/>
          <w:szCs w:val="18"/>
        </w:rPr>
        <w:t xml:space="preserve"> </w:t>
      </w:r>
      <w:r w:rsidRPr="00662F1E">
        <w:rPr>
          <w:rFonts w:ascii="Arial" w:hAnsi="Arial" w:cs="Arial"/>
          <w:sz w:val="16"/>
          <w:szCs w:val="18"/>
        </w:rPr>
        <w:t>o</w:t>
      </w:r>
      <w:r w:rsidR="00FF06E9" w:rsidRPr="00662F1E">
        <w:rPr>
          <w:rFonts w:ascii="Arial" w:hAnsi="Arial" w:cs="Arial"/>
          <w:sz w:val="16"/>
          <w:szCs w:val="18"/>
        </w:rPr>
        <w:t xml:space="preserve"> </w:t>
      </w:r>
      <w:r w:rsidRPr="00662F1E">
        <w:rPr>
          <w:rFonts w:ascii="Arial" w:hAnsi="Arial" w:cs="Arial"/>
          <w:sz w:val="16"/>
          <w:szCs w:val="18"/>
        </w:rPr>
        <w:t>cuatrienal.</w:t>
      </w:r>
      <w:r w:rsidR="00FF06E9" w:rsidRPr="00662F1E">
        <w:rPr>
          <w:rFonts w:ascii="Arial" w:hAnsi="Arial" w:cs="Arial"/>
          <w:sz w:val="16"/>
          <w:szCs w:val="18"/>
        </w:rPr>
        <w:t xml:space="preserve"> </w:t>
      </w:r>
      <w:r w:rsidRPr="00662F1E">
        <w:rPr>
          <w:rFonts w:ascii="Arial" w:hAnsi="Arial" w:cs="Arial"/>
          <w:sz w:val="16"/>
          <w:szCs w:val="18"/>
        </w:rPr>
        <w:t>Los</w:t>
      </w:r>
      <w:r w:rsidR="00FF06E9" w:rsidRPr="00662F1E">
        <w:rPr>
          <w:rFonts w:ascii="Arial" w:hAnsi="Arial" w:cs="Arial"/>
          <w:sz w:val="16"/>
          <w:szCs w:val="18"/>
        </w:rPr>
        <w:t xml:space="preserve"> </w:t>
      </w:r>
      <w:r w:rsidRPr="00662F1E">
        <w:rPr>
          <w:rFonts w:ascii="Arial" w:hAnsi="Arial" w:cs="Arial"/>
          <w:sz w:val="16"/>
          <w:szCs w:val="18"/>
        </w:rPr>
        <w:t>municipios</w:t>
      </w:r>
      <w:r w:rsidR="00FF06E9" w:rsidRPr="00662F1E">
        <w:rPr>
          <w:rFonts w:ascii="Arial" w:hAnsi="Arial" w:cs="Arial"/>
          <w:sz w:val="16"/>
          <w:szCs w:val="18"/>
        </w:rPr>
        <w:t xml:space="preserve"> </w:t>
      </w:r>
      <w:r w:rsidRPr="00662F1E">
        <w:rPr>
          <w:rFonts w:ascii="Arial" w:hAnsi="Arial" w:cs="Arial"/>
          <w:sz w:val="16"/>
          <w:szCs w:val="18"/>
        </w:rPr>
        <w:t>actualizarán</w:t>
      </w:r>
      <w:r w:rsidR="00FF06E9" w:rsidRPr="00662F1E">
        <w:rPr>
          <w:rFonts w:ascii="Arial" w:hAnsi="Arial" w:cs="Arial"/>
          <w:sz w:val="16"/>
          <w:szCs w:val="18"/>
        </w:rPr>
        <w:t xml:space="preserve"> </w:t>
      </w:r>
      <w:r w:rsidRPr="00662F1E">
        <w:rPr>
          <w:rFonts w:ascii="Arial" w:hAnsi="Arial" w:cs="Arial"/>
          <w:sz w:val="16"/>
          <w:szCs w:val="18"/>
        </w:rPr>
        <w:t>sus</w:t>
      </w:r>
      <w:r w:rsidR="00FF06E9" w:rsidRPr="00662F1E">
        <w:rPr>
          <w:rFonts w:ascii="Arial" w:hAnsi="Arial" w:cs="Arial"/>
          <w:sz w:val="16"/>
          <w:szCs w:val="18"/>
        </w:rPr>
        <w:t xml:space="preserve"> </w:t>
      </w:r>
      <w:r w:rsidRPr="00662F1E">
        <w:rPr>
          <w:rFonts w:ascii="Arial" w:hAnsi="Arial" w:cs="Arial"/>
          <w:sz w:val="16"/>
          <w:szCs w:val="18"/>
        </w:rPr>
        <w:t>planes</w:t>
      </w:r>
      <w:r w:rsidR="00FF06E9" w:rsidRPr="00662F1E">
        <w:rPr>
          <w:rFonts w:ascii="Arial" w:hAnsi="Arial" w:cs="Arial"/>
          <w:sz w:val="16"/>
          <w:szCs w:val="18"/>
        </w:rPr>
        <w:t xml:space="preserve"> </w:t>
      </w:r>
      <w:r w:rsidRPr="00662F1E">
        <w:rPr>
          <w:rFonts w:ascii="Arial" w:hAnsi="Arial" w:cs="Arial"/>
          <w:sz w:val="16"/>
          <w:szCs w:val="18"/>
        </w:rPr>
        <w:t>cada</w:t>
      </w:r>
      <w:r w:rsidR="00FF06E9" w:rsidRPr="00662F1E">
        <w:rPr>
          <w:rFonts w:ascii="Arial" w:hAnsi="Arial" w:cs="Arial"/>
          <w:sz w:val="16"/>
          <w:szCs w:val="18"/>
        </w:rPr>
        <w:t xml:space="preserve"> </w:t>
      </w:r>
      <w:r w:rsidRPr="00662F1E">
        <w:rPr>
          <w:rFonts w:ascii="Arial" w:hAnsi="Arial" w:cs="Arial"/>
          <w:sz w:val="16"/>
          <w:szCs w:val="18"/>
        </w:rPr>
        <w:t>tres</w:t>
      </w:r>
      <w:r w:rsidR="00FF06E9" w:rsidRPr="00662F1E">
        <w:rPr>
          <w:rFonts w:ascii="Arial" w:hAnsi="Arial" w:cs="Arial"/>
          <w:sz w:val="16"/>
          <w:szCs w:val="18"/>
        </w:rPr>
        <w:t xml:space="preserve"> </w:t>
      </w:r>
      <w:r w:rsidRPr="00662F1E">
        <w:rPr>
          <w:rFonts w:ascii="Arial" w:hAnsi="Arial" w:cs="Arial"/>
          <w:sz w:val="16"/>
          <w:szCs w:val="18"/>
        </w:rPr>
        <w:t>o</w:t>
      </w:r>
      <w:r w:rsidR="00FF06E9" w:rsidRPr="00662F1E">
        <w:rPr>
          <w:rFonts w:ascii="Arial" w:hAnsi="Arial" w:cs="Arial"/>
          <w:sz w:val="16"/>
          <w:szCs w:val="18"/>
        </w:rPr>
        <w:t xml:space="preserve"> </w:t>
      </w:r>
      <w:r w:rsidRPr="00662F1E">
        <w:rPr>
          <w:rFonts w:ascii="Arial" w:hAnsi="Arial" w:cs="Arial"/>
          <w:sz w:val="16"/>
          <w:szCs w:val="18"/>
        </w:rPr>
        <w:t>cuatro</w:t>
      </w:r>
      <w:r w:rsidR="00FF06E9" w:rsidRPr="00662F1E">
        <w:rPr>
          <w:rFonts w:ascii="Arial" w:hAnsi="Arial" w:cs="Arial"/>
          <w:sz w:val="16"/>
          <w:szCs w:val="18"/>
        </w:rPr>
        <w:t xml:space="preserve"> </w:t>
      </w:r>
      <w:r w:rsidRPr="00662F1E">
        <w:rPr>
          <w:rFonts w:ascii="Arial" w:hAnsi="Arial" w:cs="Arial"/>
          <w:sz w:val="16"/>
          <w:szCs w:val="18"/>
        </w:rPr>
        <w:t>años</w:t>
      </w:r>
      <w:r w:rsidR="00FF06E9" w:rsidRPr="00662F1E">
        <w:rPr>
          <w:rFonts w:ascii="Arial" w:hAnsi="Arial" w:cs="Arial"/>
          <w:sz w:val="16"/>
          <w:szCs w:val="18"/>
        </w:rPr>
        <w:t xml:space="preserve"> </w:t>
      </w:r>
      <w:r w:rsidRPr="00662F1E">
        <w:rPr>
          <w:rFonts w:ascii="Arial" w:hAnsi="Arial" w:cs="Arial"/>
          <w:sz w:val="16"/>
          <w:szCs w:val="18"/>
        </w:rPr>
        <w:t>según</w:t>
      </w:r>
      <w:r w:rsidR="00FF06E9" w:rsidRPr="00662F1E">
        <w:rPr>
          <w:rFonts w:ascii="Arial" w:hAnsi="Arial" w:cs="Arial"/>
          <w:sz w:val="16"/>
          <w:szCs w:val="18"/>
        </w:rPr>
        <w:t xml:space="preserve"> </w:t>
      </w:r>
      <w:r w:rsidRPr="00662F1E">
        <w:rPr>
          <w:rFonts w:ascii="Arial" w:hAnsi="Arial" w:cs="Arial"/>
          <w:sz w:val="16"/>
          <w:szCs w:val="18"/>
        </w:rPr>
        <w:t>corresponda.</w:t>
      </w:r>
      <w:r w:rsidR="00FF06E9" w:rsidRPr="00662F1E">
        <w:rPr>
          <w:rFonts w:ascii="Arial" w:hAnsi="Arial" w:cs="Arial"/>
          <w:sz w:val="16"/>
          <w:szCs w:val="18"/>
        </w:rPr>
        <w:t xml:space="preserve"> </w:t>
      </w:r>
      <w:r w:rsidRPr="00662F1E">
        <w:rPr>
          <w:rFonts w:ascii="Arial" w:hAnsi="Arial" w:cs="Arial"/>
          <w:sz w:val="16"/>
          <w:szCs w:val="18"/>
        </w:rPr>
        <w:t>Respecto</w:t>
      </w:r>
      <w:r w:rsidR="00FF06E9" w:rsidRPr="00662F1E">
        <w:rPr>
          <w:rFonts w:ascii="Arial" w:hAnsi="Arial" w:cs="Arial"/>
          <w:sz w:val="16"/>
          <w:szCs w:val="18"/>
        </w:rPr>
        <w:t xml:space="preserve"> </w:t>
      </w:r>
      <w:r w:rsidRPr="00662F1E">
        <w:rPr>
          <w:rFonts w:ascii="Arial" w:hAnsi="Arial" w:cs="Arial"/>
          <w:sz w:val="16"/>
          <w:szCs w:val="18"/>
        </w:rPr>
        <w:t>a</w:t>
      </w:r>
      <w:r w:rsidR="00FF06E9" w:rsidRPr="00662F1E">
        <w:rPr>
          <w:rFonts w:ascii="Arial" w:hAnsi="Arial" w:cs="Arial"/>
          <w:sz w:val="16"/>
          <w:szCs w:val="18"/>
        </w:rPr>
        <w:t xml:space="preserve"> </w:t>
      </w:r>
      <w:r w:rsidRPr="00662F1E">
        <w:rPr>
          <w:rFonts w:ascii="Arial" w:hAnsi="Arial" w:cs="Arial"/>
          <w:sz w:val="16"/>
          <w:szCs w:val="18"/>
        </w:rPr>
        <w:t>los</w:t>
      </w:r>
      <w:r w:rsidR="00FF06E9" w:rsidRPr="00662F1E">
        <w:rPr>
          <w:rFonts w:ascii="Arial" w:hAnsi="Arial" w:cs="Arial"/>
          <w:sz w:val="16"/>
          <w:szCs w:val="18"/>
        </w:rPr>
        <w:t xml:space="preserve"> </w:t>
      </w:r>
      <w:r w:rsidRPr="00662F1E">
        <w:rPr>
          <w:rFonts w:ascii="Arial" w:hAnsi="Arial" w:cs="Arial"/>
          <w:sz w:val="16"/>
          <w:szCs w:val="18"/>
        </w:rPr>
        <w:t>tipos</w:t>
      </w:r>
      <w:r w:rsidR="00FF06E9" w:rsidRPr="00662F1E">
        <w:rPr>
          <w:rFonts w:ascii="Arial" w:hAnsi="Arial" w:cs="Arial"/>
          <w:sz w:val="16"/>
          <w:szCs w:val="18"/>
        </w:rPr>
        <w:t xml:space="preserve"> </w:t>
      </w:r>
      <w:r w:rsidRPr="00662F1E">
        <w:rPr>
          <w:rFonts w:ascii="Arial" w:hAnsi="Arial" w:cs="Arial"/>
          <w:sz w:val="16"/>
          <w:szCs w:val="18"/>
        </w:rPr>
        <w:t>de</w:t>
      </w:r>
      <w:r w:rsidR="00FF06E9" w:rsidRPr="00662F1E">
        <w:rPr>
          <w:rFonts w:ascii="Arial" w:hAnsi="Arial" w:cs="Arial"/>
          <w:sz w:val="16"/>
          <w:szCs w:val="18"/>
        </w:rPr>
        <w:t xml:space="preserve"> </w:t>
      </w:r>
      <w:r w:rsidRPr="00662F1E">
        <w:rPr>
          <w:rFonts w:ascii="Arial" w:hAnsi="Arial" w:cs="Arial"/>
          <w:sz w:val="16"/>
          <w:szCs w:val="18"/>
        </w:rPr>
        <w:t>uso</w:t>
      </w:r>
      <w:r w:rsidR="00FF06E9" w:rsidRPr="00662F1E">
        <w:rPr>
          <w:rFonts w:ascii="Arial" w:hAnsi="Arial" w:cs="Arial"/>
          <w:sz w:val="16"/>
          <w:szCs w:val="18"/>
        </w:rPr>
        <w:t xml:space="preserve"> </w:t>
      </w:r>
      <w:r w:rsidRPr="00662F1E">
        <w:rPr>
          <w:rFonts w:ascii="Arial" w:hAnsi="Arial" w:cs="Arial"/>
          <w:sz w:val="16"/>
          <w:szCs w:val="18"/>
        </w:rPr>
        <w:t>del</w:t>
      </w:r>
      <w:r w:rsidR="00FF06E9" w:rsidRPr="00662F1E">
        <w:rPr>
          <w:rFonts w:ascii="Arial" w:hAnsi="Arial" w:cs="Arial"/>
          <w:sz w:val="16"/>
          <w:szCs w:val="18"/>
        </w:rPr>
        <w:t xml:space="preserve"> </w:t>
      </w:r>
      <w:r w:rsidRPr="00662F1E">
        <w:rPr>
          <w:rFonts w:ascii="Arial" w:hAnsi="Arial" w:cs="Arial"/>
          <w:sz w:val="16"/>
          <w:szCs w:val="18"/>
        </w:rPr>
        <w:t>suelo,</w:t>
      </w:r>
      <w:r w:rsidR="00FF06E9" w:rsidRPr="00662F1E">
        <w:rPr>
          <w:rFonts w:ascii="Arial" w:hAnsi="Arial" w:cs="Arial"/>
          <w:sz w:val="16"/>
          <w:szCs w:val="18"/>
        </w:rPr>
        <w:t xml:space="preserve"> </w:t>
      </w:r>
      <w:r w:rsidRPr="00662F1E">
        <w:rPr>
          <w:rFonts w:ascii="Arial" w:hAnsi="Arial" w:cs="Arial"/>
          <w:sz w:val="16"/>
          <w:szCs w:val="18"/>
        </w:rPr>
        <w:t>licencias</w:t>
      </w:r>
      <w:r w:rsidR="00FF06E9" w:rsidRPr="00662F1E">
        <w:rPr>
          <w:rFonts w:ascii="Arial" w:hAnsi="Arial" w:cs="Arial"/>
          <w:sz w:val="16"/>
          <w:szCs w:val="18"/>
        </w:rPr>
        <w:t xml:space="preserve"> </w:t>
      </w:r>
      <w:r w:rsidRPr="00662F1E">
        <w:rPr>
          <w:rFonts w:ascii="Arial" w:hAnsi="Arial" w:cs="Arial"/>
          <w:sz w:val="16"/>
          <w:szCs w:val="18"/>
        </w:rPr>
        <w:t>de</w:t>
      </w:r>
      <w:r w:rsidR="00FF06E9" w:rsidRPr="00662F1E">
        <w:rPr>
          <w:rFonts w:ascii="Arial" w:hAnsi="Arial" w:cs="Arial"/>
          <w:sz w:val="16"/>
          <w:szCs w:val="18"/>
        </w:rPr>
        <w:t xml:space="preserve"> </w:t>
      </w:r>
      <w:r w:rsidRPr="00662F1E">
        <w:rPr>
          <w:rFonts w:ascii="Arial" w:hAnsi="Arial" w:cs="Arial"/>
          <w:sz w:val="16"/>
          <w:szCs w:val="18"/>
        </w:rPr>
        <w:t>uso</w:t>
      </w:r>
      <w:r w:rsidR="00FF06E9" w:rsidRPr="00662F1E">
        <w:rPr>
          <w:rFonts w:ascii="Arial" w:hAnsi="Arial" w:cs="Arial"/>
          <w:sz w:val="16"/>
          <w:szCs w:val="18"/>
        </w:rPr>
        <w:t xml:space="preserve"> </w:t>
      </w:r>
      <w:r w:rsidRPr="00662F1E">
        <w:rPr>
          <w:rFonts w:ascii="Arial" w:hAnsi="Arial" w:cs="Arial"/>
          <w:sz w:val="16"/>
          <w:szCs w:val="18"/>
        </w:rPr>
        <w:t>y</w:t>
      </w:r>
      <w:r w:rsidR="00FF06E9" w:rsidRPr="00662F1E">
        <w:rPr>
          <w:rFonts w:ascii="Arial" w:hAnsi="Arial" w:cs="Arial"/>
          <w:sz w:val="16"/>
          <w:szCs w:val="18"/>
        </w:rPr>
        <w:t xml:space="preserve"> </w:t>
      </w:r>
      <w:r w:rsidRPr="00662F1E">
        <w:rPr>
          <w:rFonts w:ascii="Arial" w:hAnsi="Arial" w:cs="Arial"/>
          <w:sz w:val="16"/>
          <w:szCs w:val="18"/>
        </w:rPr>
        <w:t>construcción:</w:t>
      </w:r>
      <w:r w:rsidR="00FF06E9" w:rsidRPr="00662F1E">
        <w:rPr>
          <w:rFonts w:ascii="Arial" w:hAnsi="Arial" w:cs="Arial"/>
          <w:sz w:val="16"/>
          <w:szCs w:val="18"/>
        </w:rPr>
        <w:t xml:space="preserve"> </w:t>
      </w:r>
      <w:r w:rsidRPr="00662F1E">
        <w:rPr>
          <w:rFonts w:ascii="Arial" w:hAnsi="Arial" w:cs="Arial"/>
          <w:sz w:val="16"/>
          <w:szCs w:val="18"/>
        </w:rPr>
        <w:t>trimestral</w:t>
      </w:r>
    </w:p>
    <w:p w:rsidR="004D5B7A" w:rsidRPr="00662F1E" w:rsidRDefault="004D5B7A" w:rsidP="007F7EC9">
      <w:pPr>
        <w:spacing w:line="216" w:lineRule="exact"/>
        <w:rPr>
          <w:rFonts w:ascii="Arial" w:hAnsi="Arial" w:cs="Arial"/>
          <w:sz w:val="16"/>
          <w:szCs w:val="18"/>
        </w:rPr>
      </w:pPr>
      <w:r w:rsidRPr="00662F1E">
        <w:rPr>
          <w:rFonts w:ascii="Arial" w:hAnsi="Arial" w:cs="Arial"/>
          <w:sz w:val="16"/>
          <w:szCs w:val="18"/>
        </w:rPr>
        <w:t>Fecha</w:t>
      </w:r>
      <w:r w:rsidR="00FF06E9" w:rsidRPr="00662F1E">
        <w:rPr>
          <w:rFonts w:ascii="Arial" w:hAnsi="Arial" w:cs="Arial"/>
          <w:sz w:val="16"/>
          <w:szCs w:val="18"/>
        </w:rPr>
        <w:t xml:space="preserve"> </w:t>
      </w:r>
      <w:r w:rsidRPr="00662F1E">
        <w:rPr>
          <w:rFonts w:ascii="Arial" w:hAnsi="Arial" w:cs="Arial"/>
          <w:sz w:val="16"/>
          <w:szCs w:val="18"/>
        </w:rPr>
        <w:t>de</w:t>
      </w:r>
      <w:r w:rsidR="00FF06E9" w:rsidRPr="00662F1E">
        <w:rPr>
          <w:rFonts w:ascii="Arial" w:hAnsi="Arial" w:cs="Arial"/>
          <w:sz w:val="16"/>
          <w:szCs w:val="18"/>
        </w:rPr>
        <w:t xml:space="preserve"> </w:t>
      </w:r>
      <w:r w:rsidRPr="00662F1E">
        <w:rPr>
          <w:rFonts w:ascii="Arial" w:hAnsi="Arial" w:cs="Arial"/>
          <w:sz w:val="16"/>
          <w:szCs w:val="18"/>
        </w:rPr>
        <w:t>actualización:</w:t>
      </w:r>
      <w:r w:rsidR="00FF06E9" w:rsidRPr="00662F1E">
        <w:rPr>
          <w:rFonts w:ascii="Arial" w:hAnsi="Arial" w:cs="Arial"/>
          <w:sz w:val="16"/>
          <w:szCs w:val="18"/>
        </w:rPr>
        <w:t xml:space="preserve"> </w:t>
      </w:r>
      <w:r w:rsidRPr="00662F1E">
        <w:rPr>
          <w:rFonts w:ascii="Arial" w:hAnsi="Arial" w:cs="Arial"/>
          <w:sz w:val="16"/>
          <w:szCs w:val="18"/>
        </w:rPr>
        <w:t>día/mes/año</w:t>
      </w:r>
    </w:p>
    <w:p w:rsidR="004D5B7A" w:rsidRPr="00662F1E" w:rsidRDefault="004D5B7A" w:rsidP="007F7EC9">
      <w:pPr>
        <w:spacing w:line="216" w:lineRule="exact"/>
        <w:rPr>
          <w:rFonts w:ascii="Arial" w:hAnsi="Arial" w:cs="Arial"/>
          <w:sz w:val="16"/>
          <w:szCs w:val="18"/>
        </w:rPr>
      </w:pPr>
      <w:r w:rsidRPr="00662F1E">
        <w:rPr>
          <w:rFonts w:ascii="Arial" w:hAnsi="Arial" w:cs="Arial"/>
          <w:sz w:val="16"/>
          <w:szCs w:val="18"/>
        </w:rPr>
        <w:t>Fecha</w:t>
      </w:r>
      <w:r w:rsidR="00FF06E9" w:rsidRPr="00662F1E">
        <w:rPr>
          <w:rFonts w:ascii="Arial" w:hAnsi="Arial" w:cs="Arial"/>
          <w:sz w:val="16"/>
          <w:szCs w:val="18"/>
        </w:rPr>
        <w:t xml:space="preserve"> </w:t>
      </w:r>
      <w:r w:rsidRPr="00662F1E">
        <w:rPr>
          <w:rFonts w:ascii="Arial" w:hAnsi="Arial" w:cs="Arial"/>
          <w:sz w:val="16"/>
          <w:szCs w:val="18"/>
        </w:rPr>
        <w:t>de</w:t>
      </w:r>
      <w:r w:rsidR="00FF06E9" w:rsidRPr="00662F1E">
        <w:rPr>
          <w:rFonts w:ascii="Arial" w:hAnsi="Arial" w:cs="Arial"/>
          <w:sz w:val="16"/>
          <w:szCs w:val="18"/>
        </w:rPr>
        <w:t xml:space="preserve"> </w:t>
      </w:r>
      <w:r w:rsidRPr="00662F1E">
        <w:rPr>
          <w:rFonts w:ascii="Arial" w:hAnsi="Arial" w:cs="Arial"/>
          <w:sz w:val="16"/>
          <w:szCs w:val="18"/>
        </w:rPr>
        <w:t>validación:</w:t>
      </w:r>
      <w:r w:rsidR="00FF06E9" w:rsidRPr="00662F1E">
        <w:rPr>
          <w:rFonts w:ascii="Arial" w:hAnsi="Arial" w:cs="Arial"/>
          <w:sz w:val="16"/>
          <w:szCs w:val="18"/>
        </w:rPr>
        <w:t xml:space="preserve"> </w:t>
      </w:r>
      <w:r w:rsidRPr="00662F1E">
        <w:rPr>
          <w:rFonts w:ascii="Arial" w:hAnsi="Arial" w:cs="Arial"/>
          <w:sz w:val="16"/>
          <w:szCs w:val="18"/>
        </w:rPr>
        <w:t>día/mes/año</w:t>
      </w:r>
    </w:p>
    <w:p w:rsidR="00B120D5" w:rsidRPr="00662F1E" w:rsidRDefault="004D5B7A" w:rsidP="004A7C4A">
      <w:pPr>
        <w:spacing w:after="101" w:line="216" w:lineRule="exact"/>
        <w:rPr>
          <w:rFonts w:ascii="Arial" w:hAnsi="Arial" w:cs="Arial"/>
          <w:sz w:val="16"/>
          <w:szCs w:val="18"/>
        </w:rPr>
      </w:pPr>
      <w:r w:rsidRPr="00662F1E">
        <w:rPr>
          <w:rFonts w:ascii="Arial" w:hAnsi="Arial" w:cs="Arial"/>
          <w:sz w:val="16"/>
          <w:szCs w:val="18"/>
        </w:rPr>
        <w:t>Área(s)</w:t>
      </w:r>
      <w:r w:rsidR="00FF06E9" w:rsidRPr="00662F1E">
        <w:rPr>
          <w:rFonts w:ascii="Arial" w:hAnsi="Arial" w:cs="Arial"/>
          <w:sz w:val="16"/>
          <w:szCs w:val="18"/>
        </w:rPr>
        <w:t xml:space="preserve"> </w:t>
      </w:r>
      <w:r w:rsidRPr="00662F1E">
        <w:rPr>
          <w:rFonts w:ascii="Arial" w:hAnsi="Arial" w:cs="Arial"/>
          <w:sz w:val="16"/>
          <w:szCs w:val="18"/>
        </w:rPr>
        <w:t>o</w:t>
      </w:r>
      <w:r w:rsidR="00FF06E9" w:rsidRPr="00662F1E">
        <w:rPr>
          <w:rFonts w:ascii="Arial" w:hAnsi="Arial" w:cs="Arial"/>
          <w:sz w:val="16"/>
          <w:szCs w:val="18"/>
        </w:rPr>
        <w:t xml:space="preserve"> </w:t>
      </w:r>
      <w:r w:rsidRPr="00662F1E">
        <w:rPr>
          <w:rFonts w:ascii="Arial" w:hAnsi="Arial" w:cs="Arial"/>
          <w:sz w:val="16"/>
          <w:szCs w:val="18"/>
        </w:rPr>
        <w:t>unidad(es)</w:t>
      </w:r>
      <w:r w:rsidR="00FF06E9" w:rsidRPr="00662F1E">
        <w:rPr>
          <w:rFonts w:ascii="Arial" w:hAnsi="Arial" w:cs="Arial"/>
          <w:sz w:val="16"/>
          <w:szCs w:val="18"/>
        </w:rPr>
        <w:t xml:space="preserve"> </w:t>
      </w:r>
      <w:r w:rsidRPr="00662F1E">
        <w:rPr>
          <w:rFonts w:ascii="Arial" w:hAnsi="Arial" w:cs="Arial"/>
          <w:sz w:val="16"/>
          <w:szCs w:val="18"/>
        </w:rPr>
        <w:t>administrativa(s)</w:t>
      </w:r>
      <w:r w:rsidR="00FF06E9" w:rsidRPr="00662F1E">
        <w:rPr>
          <w:rFonts w:ascii="Arial" w:hAnsi="Arial" w:cs="Arial"/>
          <w:sz w:val="16"/>
          <w:szCs w:val="18"/>
        </w:rPr>
        <w:t xml:space="preserve"> </w:t>
      </w:r>
      <w:r w:rsidRPr="00662F1E">
        <w:rPr>
          <w:rFonts w:ascii="Arial" w:hAnsi="Arial" w:cs="Arial"/>
          <w:sz w:val="16"/>
          <w:szCs w:val="18"/>
        </w:rPr>
        <w:t>que</w:t>
      </w:r>
      <w:r w:rsidR="00FF06E9" w:rsidRPr="00662F1E">
        <w:rPr>
          <w:rFonts w:ascii="Arial" w:hAnsi="Arial" w:cs="Arial"/>
          <w:sz w:val="16"/>
          <w:szCs w:val="18"/>
        </w:rPr>
        <w:t xml:space="preserve"> </w:t>
      </w:r>
      <w:r w:rsidRPr="00662F1E">
        <w:rPr>
          <w:rFonts w:ascii="Arial" w:hAnsi="Arial" w:cs="Arial"/>
          <w:sz w:val="16"/>
          <w:szCs w:val="18"/>
        </w:rPr>
        <w:t>genera(n)</w:t>
      </w:r>
      <w:r w:rsidR="00FF06E9" w:rsidRPr="00662F1E">
        <w:rPr>
          <w:rFonts w:ascii="Arial" w:hAnsi="Arial" w:cs="Arial"/>
          <w:sz w:val="16"/>
          <w:szCs w:val="18"/>
        </w:rPr>
        <w:t xml:space="preserve"> </w:t>
      </w:r>
      <w:r w:rsidRPr="00662F1E">
        <w:rPr>
          <w:rFonts w:ascii="Arial" w:hAnsi="Arial" w:cs="Arial"/>
          <w:sz w:val="16"/>
          <w:szCs w:val="18"/>
        </w:rPr>
        <w:t>o</w:t>
      </w:r>
      <w:r w:rsidR="00FF06E9" w:rsidRPr="00662F1E">
        <w:rPr>
          <w:rFonts w:ascii="Arial" w:hAnsi="Arial" w:cs="Arial"/>
          <w:sz w:val="16"/>
          <w:szCs w:val="18"/>
        </w:rPr>
        <w:t xml:space="preserve"> </w:t>
      </w:r>
      <w:r w:rsidRPr="00662F1E">
        <w:rPr>
          <w:rFonts w:ascii="Arial" w:hAnsi="Arial" w:cs="Arial"/>
          <w:sz w:val="16"/>
          <w:szCs w:val="18"/>
        </w:rPr>
        <w:t>posee(n)</w:t>
      </w:r>
      <w:r w:rsidR="00FF06E9" w:rsidRPr="00662F1E">
        <w:rPr>
          <w:rFonts w:ascii="Arial" w:hAnsi="Arial" w:cs="Arial"/>
          <w:sz w:val="16"/>
          <w:szCs w:val="18"/>
        </w:rPr>
        <w:t xml:space="preserve"> </w:t>
      </w:r>
      <w:r w:rsidRPr="00662F1E">
        <w:rPr>
          <w:rFonts w:ascii="Arial" w:hAnsi="Arial" w:cs="Arial"/>
          <w:sz w:val="16"/>
          <w:szCs w:val="18"/>
        </w:rPr>
        <w:t>la</w:t>
      </w:r>
      <w:r w:rsidR="00FF06E9" w:rsidRPr="00662F1E">
        <w:rPr>
          <w:rFonts w:ascii="Arial" w:hAnsi="Arial" w:cs="Arial"/>
          <w:sz w:val="16"/>
          <w:szCs w:val="18"/>
        </w:rPr>
        <w:t xml:space="preserve"> </w:t>
      </w:r>
      <w:r w:rsidRPr="00662F1E">
        <w:rPr>
          <w:rFonts w:ascii="Arial" w:hAnsi="Arial" w:cs="Arial"/>
          <w:sz w:val="16"/>
          <w:szCs w:val="18"/>
        </w:rPr>
        <w:t>información:</w:t>
      </w:r>
      <w:r w:rsidR="00FF06E9" w:rsidRPr="00662F1E">
        <w:rPr>
          <w:rFonts w:ascii="Arial" w:hAnsi="Arial" w:cs="Arial"/>
          <w:sz w:val="16"/>
          <w:szCs w:val="18"/>
        </w:rPr>
        <w:t xml:space="preserve"> </w:t>
      </w:r>
      <w:r w:rsidRPr="00662F1E">
        <w:rPr>
          <w:rFonts w:ascii="Arial" w:hAnsi="Arial" w:cs="Arial"/>
          <w:sz w:val="16"/>
          <w:szCs w:val="18"/>
        </w:rPr>
        <w:t>____________________</w:t>
      </w:r>
    </w:p>
    <w:p w:rsidR="00B120D5" w:rsidRPr="008319F5" w:rsidRDefault="004D5B7A" w:rsidP="004A7C4A">
      <w:pPr>
        <w:pStyle w:val="Prrafodelista"/>
        <w:spacing w:after="101" w:line="216" w:lineRule="exact"/>
        <w:ind w:left="0" w:right="49"/>
        <w:jc w:val="both"/>
        <w:rPr>
          <w:rFonts w:ascii="Arial" w:hAnsi="Arial" w:cs="Arial"/>
          <w:b/>
          <w:sz w:val="18"/>
          <w:szCs w:val="18"/>
          <w:lang w:val="en-US"/>
        </w:rPr>
      </w:pPr>
      <w:proofErr w:type="spellStart"/>
      <w:r w:rsidRPr="008319F5">
        <w:rPr>
          <w:rFonts w:ascii="Arial" w:hAnsi="Arial" w:cs="Arial"/>
          <w:b/>
          <w:sz w:val="18"/>
          <w:szCs w:val="18"/>
          <w:lang w:val="en-US"/>
        </w:rPr>
        <w:t>Formato</w:t>
      </w:r>
      <w:proofErr w:type="spellEnd"/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3f_LGT_Art_71_Fr_2f</w:t>
      </w:r>
    </w:p>
    <w:p w:rsidR="004D5B7A" w:rsidRPr="008319F5" w:rsidRDefault="004D5B7A" w:rsidP="004A7C4A">
      <w:pPr>
        <w:spacing w:after="101" w:line="216" w:lineRule="exact"/>
        <w:ind w:right="49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Licencias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construcción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&lt;&lt;sujeto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obligado&gt;&gt;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6"/>
        <w:gridCol w:w="875"/>
        <w:gridCol w:w="1781"/>
        <w:gridCol w:w="1307"/>
        <w:gridCol w:w="2020"/>
        <w:gridCol w:w="980"/>
        <w:gridCol w:w="1023"/>
      </w:tblGrid>
      <w:tr w:rsidR="00662F1E" w:rsidRPr="00662F1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662F1E" w:rsidRPr="00662F1E" w:rsidRDefault="00662F1E" w:rsidP="007F7EC9">
            <w:pPr>
              <w:spacing w:after="80" w:line="216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62F1E">
              <w:rPr>
                <w:rFonts w:ascii="Arial" w:hAnsi="Arial" w:cs="Arial"/>
                <w:sz w:val="14"/>
                <w:szCs w:val="18"/>
              </w:rPr>
              <w:t>Ejercicio</w:t>
            </w:r>
          </w:p>
        </w:tc>
        <w:tc>
          <w:tcPr>
            <w:tcW w:w="8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62F1E" w:rsidRPr="00662F1E" w:rsidRDefault="00662F1E" w:rsidP="007F7EC9">
            <w:pPr>
              <w:spacing w:after="80" w:line="216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62F1E">
              <w:rPr>
                <w:rFonts w:ascii="Arial" w:hAnsi="Arial" w:cs="Arial"/>
                <w:sz w:val="14"/>
                <w:szCs w:val="18"/>
              </w:rPr>
              <w:t>Periodo que se informa</w:t>
            </w:r>
          </w:p>
        </w:tc>
        <w:tc>
          <w:tcPr>
            <w:tcW w:w="17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62F1E" w:rsidRPr="00662F1E" w:rsidRDefault="00662F1E" w:rsidP="007F7EC9">
            <w:pPr>
              <w:spacing w:after="80" w:line="216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62F1E">
              <w:rPr>
                <w:rFonts w:ascii="Arial" w:hAnsi="Arial" w:cs="Arial"/>
                <w:sz w:val="14"/>
                <w:szCs w:val="18"/>
              </w:rPr>
              <w:t>Listado de las licencias de construcción</w:t>
            </w:r>
            <w:r w:rsidR="00B6543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 xml:space="preserve">autorizadas </w:t>
            </w:r>
          </w:p>
        </w:tc>
        <w:tc>
          <w:tcPr>
            <w:tcW w:w="13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62F1E" w:rsidRPr="00662F1E" w:rsidRDefault="00662F1E" w:rsidP="007F7EC9">
            <w:pPr>
              <w:spacing w:after="80" w:line="216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62F1E">
              <w:rPr>
                <w:rFonts w:ascii="Arial" w:hAnsi="Arial" w:cs="Arial"/>
                <w:sz w:val="14"/>
                <w:szCs w:val="18"/>
              </w:rPr>
              <w:t>Objeto de las licencias de construcción</w:t>
            </w:r>
          </w:p>
        </w:tc>
        <w:tc>
          <w:tcPr>
            <w:tcW w:w="40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F1E" w:rsidRPr="00662F1E" w:rsidRDefault="00662F1E" w:rsidP="007F7EC9">
            <w:pPr>
              <w:spacing w:after="80" w:line="216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62F1E">
              <w:rPr>
                <w:rFonts w:ascii="Arial" w:hAnsi="Arial" w:cs="Arial"/>
                <w:sz w:val="14"/>
                <w:szCs w:val="18"/>
              </w:rPr>
              <w:t>Nombre completo</w:t>
            </w:r>
          </w:p>
        </w:tc>
      </w:tr>
      <w:tr w:rsidR="00662F1E" w:rsidRPr="00662F1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F1E" w:rsidRPr="00662F1E" w:rsidRDefault="00662F1E" w:rsidP="007F7EC9">
            <w:pPr>
              <w:spacing w:after="80" w:line="216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F1E" w:rsidRPr="00662F1E" w:rsidRDefault="00662F1E" w:rsidP="007F7EC9">
            <w:pPr>
              <w:spacing w:after="80" w:line="216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F1E" w:rsidRPr="00662F1E" w:rsidRDefault="00662F1E" w:rsidP="007F7EC9">
            <w:pPr>
              <w:spacing w:after="80" w:line="216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F1E" w:rsidRPr="00662F1E" w:rsidRDefault="00662F1E" w:rsidP="007F7EC9">
            <w:pPr>
              <w:spacing w:after="80" w:line="216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F1E" w:rsidRPr="00662F1E" w:rsidRDefault="00662F1E" w:rsidP="007F7EC9">
            <w:pPr>
              <w:spacing w:after="80" w:line="216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62F1E">
              <w:rPr>
                <w:rFonts w:ascii="Arial" w:hAnsi="Arial" w:cs="Arial"/>
                <w:sz w:val="14"/>
                <w:szCs w:val="18"/>
              </w:rPr>
              <w:t>Nombre de la persona física o denominación de la persona moral que solicita la licencia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F1E" w:rsidRPr="00662F1E" w:rsidRDefault="00662F1E" w:rsidP="007F7EC9">
            <w:pPr>
              <w:spacing w:after="80" w:line="216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62F1E">
              <w:rPr>
                <w:rFonts w:ascii="Arial" w:hAnsi="Arial" w:cs="Arial"/>
                <w:sz w:val="14"/>
                <w:szCs w:val="18"/>
              </w:rPr>
              <w:t>Primer apellido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F1E" w:rsidRPr="00662F1E" w:rsidRDefault="00662F1E" w:rsidP="007F7EC9">
            <w:pPr>
              <w:spacing w:after="80" w:line="216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62F1E">
              <w:rPr>
                <w:rFonts w:ascii="Arial" w:hAnsi="Arial" w:cs="Arial"/>
                <w:sz w:val="14"/>
                <w:szCs w:val="18"/>
              </w:rPr>
              <w:t>Segundo apellido</w:t>
            </w:r>
          </w:p>
        </w:tc>
      </w:tr>
      <w:tr w:rsidR="004D5B7A" w:rsidRPr="00662F1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62F1E" w:rsidRDefault="004D5B7A" w:rsidP="007F7EC9">
            <w:pPr>
              <w:spacing w:after="80" w:line="216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62F1E" w:rsidRDefault="004D5B7A" w:rsidP="007F7EC9">
            <w:pPr>
              <w:spacing w:after="80" w:line="216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62F1E" w:rsidRDefault="004D5B7A" w:rsidP="007F7EC9">
            <w:pPr>
              <w:spacing w:after="80" w:line="216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62F1E" w:rsidRDefault="004D5B7A" w:rsidP="007F7EC9">
            <w:pPr>
              <w:spacing w:after="80" w:line="216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62F1E" w:rsidRDefault="004D5B7A" w:rsidP="007F7EC9">
            <w:pPr>
              <w:spacing w:after="80" w:line="216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62F1E" w:rsidRDefault="004D5B7A" w:rsidP="007F7EC9">
            <w:pPr>
              <w:spacing w:after="80" w:line="216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62F1E" w:rsidRDefault="004D5B7A" w:rsidP="007F7EC9">
            <w:pPr>
              <w:spacing w:after="80" w:line="216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662F1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62F1E" w:rsidRDefault="004D5B7A" w:rsidP="007F7EC9">
            <w:pPr>
              <w:spacing w:after="80" w:line="216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62F1E" w:rsidRDefault="004D5B7A" w:rsidP="007F7EC9">
            <w:pPr>
              <w:spacing w:after="80" w:line="216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62F1E" w:rsidRDefault="004D5B7A" w:rsidP="007F7EC9">
            <w:pPr>
              <w:spacing w:after="80" w:line="216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62F1E" w:rsidRDefault="004D5B7A" w:rsidP="007F7EC9">
            <w:pPr>
              <w:spacing w:after="80" w:line="216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62F1E" w:rsidRDefault="004D5B7A" w:rsidP="007F7EC9">
            <w:pPr>
              <w:spacing w:after="80" w:line="216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62F1E" w:rsidRDefault="004D5B7A" w:rsidP="007F7EC9">
            <w:pPr>
              <w:spacing w:after="80" w:line="216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62F1E" w:rsidRDefault="004D5B7A" w:rsidP="007F7EC9">
            <w:pPr>
              <w:spacing w:after="80" w:line="216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7F7EC9">
      <w:pPr>
        <w:tabs>
          <w:tab w:val="left" w:pos="4215"/>
          <w:tab w:val="left" w:pos="5675"/>
          <w:tab w:val="left" w:pos="7415"/>
        </w:tabs>
        <w:spacing w:after="80" w:line="216" w:lineRule="exact"/>
        <w:ind w:left="55" w:right="49"/>
        <w:rPr>
          <w:rFonts w:ascii="Arial" w:hAnsi="Arial" w:cs="Arial"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64"/>
        <w:gridCol w:w="934"/>
        <w:gridCol w:w="936"/>
        <w:gridCol w:w="1086"/>
        <w:gridCol w:w="1354"/>
        <w:gridCol w:w="1408"/>
        <w:gridCol w:w="1050"/>
        <w:gridCol w:w="1080"/>
      </w:tblGrid>
      <w:tr w:rsidR="004D5B7A" w:rsidRPr="00662F1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05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4D5B7A" w:rsidRPr="00662F1E" w:rsidRDefault="004D5B7A" w:rsidP="007F7EC9">
            <w:pPr>
              <w:spacing w:after="8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62F1E">
              <w:rPr>
                <w:rFonts w:ascii="Arial" w:hAnsi="Arial" w:cs="Arial"/>
                <w:sz w:val="14"/>
                <w:szCs w:val="18"/>
              </w:rPr>
              <w:t>Domicilio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donde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solicita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licencia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construcción</w:t>
            </w:r>
          </w:p>
        </w:tc>
      </w:tr>
      <w:tr w:rsidR="004D5B7A" w:rsidRPr="00662F1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62F1E" w:rsidRDefault="004D5B7A" w:rsidP="007F7EC9">
            <w:pPr>
              <w:spacing w:after="8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62F1E">
              <w:rPr>
                <w:rFonts w:ascii="Arial" w:hAnsi="Arial" w:cs="Arial"/>
                <w:sz w:val="14"/>
                <w:szCs w:val="18"/>
              </w:rPr>
              <w:t>Tipo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vialidad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62F1E" w:rsidRDefault="004D5B7A" w:rsidP="007F7EC9">
            <w:pPr>
              <w:spacing w:after="8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62F1E">
              <w:rPr>
                <w:rFonts w:ascii="Arial" w:hAnsi="Arial" w:cs="Arial"/>
                <w:sz w:val="14"/>
                <w:szCs w:val="18"/>
              </w:rPr>
              <w:t>Nombre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vialidad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62F1E" w:rsidRDefault="004D5B7A" w:rsidP="007F7EC9">
            <w:pPr>
              <w:spacing w:after="8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62F1E">
              <w:rPr>
                <w:rFonts w:ascii="Arial" w:hAnsi="Arial" w:cs="Arial"/>
                <w:sz w:val="14"/>
                <w:szCs w:val="18"/>
              </w:rPr>
              <w:t>Número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Exterior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62F1E" w:rsidRDefault="004D5B7A" w:rsidP="007F7EC9">
            <w:pPr>
              <w:spacing w:after="8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62F1E">
              <w:rPr>
                <w:rFonts w:ascii="Arial" w:hAnsi="Arial" w:cs="Arial"/>
                <w:sz w:val="14"/>
                <w:szCs w:val="18"/>
              </w:rPr>
              <w:t>Número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Interior,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su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caso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62F1E" w:rsidRDefault="004D5B7A" w:rsidP="007F7EC9">
            <w:pPr>
              <w:spacing w:after="8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62F1E">
              <w:rPr>
                <w:rFonts w:ascii="Arial" w:hAnsi="Arial" w:cs="Arial"/>
                <w:sz w:val="14"/>
                <w:szCs w:val="18"/>
              </w:rPr>
              <w:t>Tipo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asentamiento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62F1E" w:rsidRDefault="004D5B7A" w:rsidP="007F7EC9">
            <w:pPr>
              <w:spacing w:after="8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62F1E">
              <w:rPr>
                <w:rFonts w:ascii="Arial" w:hAnsi="Arial" w:cs="Arial"/>
                <w:sz w:val="14"/>
                <w:szCs w:val="18"/>
              </w:rPr>
              <w:t>Nombre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asentamiento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62F1E" w:rsidRDefault="004D5B7A" w:rsidP="007F7EC9">
            <w:pPr>
              <w:spacing w:after="8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62F1E">
              <w:rPr>
                <w:rFonts w:ascii="Arial" w:hAnsi="Arial" w:cs="Arial"/>
                <w:sz w:val="14"/>
                <w:szCs w:val="18"/>
              </w:rPr>
              <w:t>Clave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localidad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62F1E" w:rsidRDefault="004D5B7A" w:rsidP="007F7EC9">
            <w:pPr>
              <w:spacing w:after="8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62F1E">
              <w:rPr>
                <w:rFonts w:ascii="Arial" w:hAnsi="Arial" w:cs="Arial"/>
                <w:sz w:val="14"/>
                <w:szCs w:val="18"/>
              </w:rPr>
              <w:t>Nombre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localidad</w:t>
            </w:r>
          </w:p>
        </w:tc>
      </w:tr>
      <w:tr w:rsidR="004D5B7A" w:rsidRPr="00662F1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62F1E" w:rsidRDefault="004D5B7A" w:rsidP="007F7EC9">
            <w:pPr>
              <w:spacing w:after="8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62F1E" w:rsidRDefault="004D5B7A" w:rsidP="007F7EC9">
            <w:pPr>
              <w:spacing w:after="8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62F1E" w:rsidRDefault="004D5B7A" w:rsidP="007F7EC9">
            <w:pPr>
              <w:spacing w:after="8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62F1E" w:rsidRDefault="004D5B7A" w:rsidP="007F7EC9">
            <w:pPr>
              <w:spacing w:after="8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62F1E" w:rsidRDefault="004D5B7A" w:rsidP="007F7EC9">
            <w:pPr>
              <w:spacing w:after="8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62F1E" w:rsidRDefault="004D5B7A" w:rsidP="007F7EC9">
            <w:pPr>
              <w:spacing w:after="8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62F1E" w:rsidRDefault="004D5B7A" w:rsidP="007F7EC9">
            <w:pPr>
              <w:spacing w:after="8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62F1E" w:rsidRDefault="004D5B7A" w:rsidP="007F7EC9">
            <w:pPr>
              <w:spacing w:after="8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662F1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62F1E" w:rsidRDefault="004D5B7A" w:rsidP="007F7EC9">
            <w:pPr>
              <w:spacing w:after="8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62F1E" w:rsidRDefault="004D5B7A" w:rsidP="007F7EC9">
            <w:pPr>
              <w:spacing w:after="8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62F1E" w:rsidRDefault="004D5B7A" w:rsidP="007F7EC9">
            <w:pPr>
              <w:spacing w:after="8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62F1E" w:rsidRDefault="004D5B7A" w:rsidP="007F7EC9">
            <w:pPr>
              <w:spacing w:after="8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62F1E" w:rsidRDefault="004D5B7A" w:rsidP="007F7EC9">
            <w:pPr>
              <w:spacing w:after="8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62F1E" w:rsidRDefault="004D5B7A" w:rsidP="007F7EC9">
            <w:pPr>
              <w:spacing w:after="8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62F1E" w:rsidRDefault="004D5B7A" w:rsidP="007F7EC9">
            <w:pPr>
              <w:spacing w:after="8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62F1E" w:rsidRDefault="004D5B7A" w:rsidP="007F7EC9">
            <w:pPr>
              <w:spacing w:after="8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7F7EC9">
      <w:pPr>
        <w:spacing w:after="80" w:line="216" w:lineRule="exact"/>
        <w:rPr>
          <w:rFonts w:ascii="Arial" w:hAnsi="Arial" w:cs="Arial"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427"/>
        <w:gridCol w:w="2224"/>
        <w:gridCol w:w="1935"/>
        <w:gridCol w:w="2044"/>
        <w:gridCol w:w="1082"/>
      </w:tblGrid>
      <w:tr w:rsidR="004D5B7A" w:rsidRPr="00662F1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05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4D5B7A" w:rsidRPr="00662F1E" w:rsidRDefault="004D5B7A" w:rsidP="007F7EC9">
            <w:pPr>
              <w:spacing w:after="8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62F1E">
              <w:rPr>
                <w:rFonts w:ascii="Arial" w:hAnsi="Arial" w:cs="Arial"/>
                <w:sz w:val="14"/>
                <w:szCs w:val="18"/>
              </w:rPr>
              <w:t>Domicilio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donde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solicita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licencia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construcción</w:t>
            </w:r>
          </w:p>
        </w:tc>
      </w:tr>
      <w:tr w:rsidR="004D5B7A" w:rsidRPr="00662F1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62F1E" w:rsidRDefault="004D5B7A" w:rsidP="007F7EC9">
            <w:pPr>
              <w:spacing w:after="8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62F1E">
              <w:rPr>
                <w:rFonts w:ascii="Arial" w:hAnsi="Arial" w:cs="Arial"/>
                <w:sz w:val="14"/>
                <w:szCs w:val="18"/>
              </w:rPr>
              <w:lastRenderedPageBreak/>
              <w:t>Clave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municipio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62F1E" w:rsidRDefault="004D5B7A" w:rsidP="007F7EC9">
            <w:pPr>
              <w:spacing w:after="8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62F1E">
              <w:rPr>
                <w:rFonts w:ascii="Arial" w:hAnsi="Arial" w:cs="Arial"/>
                <w:sz w:val="14"/>
                <w:szCs w:val="18"/>
              </w:rPr>
              <w:t>Nombre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municipio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delegación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62F1E" w:rsidRDefault="004D5B7A" w:rsidP="007F7EC9">
            <w:pPr>
              <w:spacing w:after="8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62F1E">
              <w:rPr>
                <w:rFonts w:ascii="Arial" w:hAnsi="Arial" w:cs="Arial"/>
                <w:sz w:val="14"/>
                <w:szCs w:val="18"/>
              </w:rPr>
              <w:t>Clave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entidad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federativa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62F1E" w:rsidRDefault="004D5B7A" w:rsidP="007F7EC9">
            <w:pPr>
              <w:spacing w:after="8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62F1E">
              <w:rPr>
                <w:rFonts w:ascii="Arial" w:hAnsi="Arial" w:cs="Arial"/>
                <w:sz w:val="14"/>
                <w:szCs w:val="18"/>
              </w:rPr>
              <w:t>Nombre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entidad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federativa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62F1E" w:rsidRDefault="004D5B7A" w:rsidP="007F7EC9">
            <w:pPr>
              <w:spacing w:after="8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62F1E">
              <w:rPr>
                <w:rFonts w:ascii="Arial" w:hAnsi="Arial" w:cs="Arial"/>
                <w:sz w:val="14"/>
                <w:szCs w:val="18"/>
              </w:rPr>
              <w:t>Código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postal</w:t>
            </w:r>
          </w:p>
        </w:tc>
      </w:tr>
      <w:tr w:rsidR="004D5B7A" w:rsidRPr="00662F1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62F1E" w:rsidRDefault="004D5B7A" w:rsidP="007F7EC9">
            <w:pPr>
              <w:spacing w:after="8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62F1E" w:rsidRDefault="004D5B7A" w:rsidP="007F7EC9">
            <w:pPr>
              <w:spacing w:after="8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62F1E" w:rsidRDefault="004D5B7A" w:rsidP="007F7EC9">
            <w:pPr>
              <w:spacing w:after="8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62F1E" w:rsidRDefault="004D5B7A" w:rsidP="007F7EC9">
            <w:pPr>
              <w:spacing w:after="8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62F1E" w:rsidRDefault="004D5B7A" w:rsidP="007F7EC9">
            <w:pPr>
              <w:spacing w:after="8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662F1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62F1E" w:rsidRDefault="004D5B7A" w:rsidP="007F7EC9">
            <w:pPr>
              <w:spacing w:after="8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62F1E" w:rsidRDefault="004D5B7A" w:rsidP="007F7EC9">
            <w:pPr>
              <w:spacing w:after="8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62F1E" w:rsidRDefault="004D5B7A" w:rsidP="007F7EC9">
            <w:pPr>
              <w:spacing w:after="8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62F1E" w:rsidRDefault="004D5B7A" w:rsidP="007F7EC9">
            <w:pPr>
              <w:spacing w:after="8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62F1E" w:rsidRDefault="004D5B7A" w:rsidP="007F7EC9">
            <w:pPr>
              <w:spacing w:after="8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7F7EC9">
      <w:pPr>
        <w:tabs>
          <w:tab w:val="left" w:pos="4215"/>
          <w:tab w:val="left" w:pos="5675"/>
          <w:tab w:val="left" w:pos="7415"/>
        </w:tabs>
        <w:spacing w:after="80" w:line="216" w:lineRule="exact"/>
        <w:ind w:left="-284" w:right="51"/>
        <w:rPr>
          <w:rFonts w:ascii="Arial" w:hAnsi="Arial" w:cs="Arial"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1149"/>
        <w:gridCol w:w="3294"/>
        <w:gridCol w:w="3119"/>
      </w:tblGrid>
      <w:tr w:rsidR="004D5B7A" w:rsidRPr="00662F1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662F1E" w:rsidRDefault="004D5B7A" w:rsidP="007F7EC9">
            <w:pPr>
              <w:spacing w:after="80" w:line="216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62F1E">
              <w:rPr>
                <w:rFonts w:ascii="Arial" w:hAnsi="Arial" w:cs="Arial"/>
                <w:sz w:val="14"/>
                <w:szCs w:val="18"/>
              </w:rPr>
              <w:t>Periodo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vigencia</w:t>
            </w:r>
          </w:p>
        </w:tc>
        <w:tc>
          <w:tcPr>
            <w:tcW w:w="3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62F1E" w:rsidRDefault="004D5B7A" w:rsidP="007F7EC9">
            <w:pPr>
              <w:spacing w:after="80" w:line="216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62F1E">
              <w:rPr>
                <w:rFonts w:ascii="Arial" w:hAnsi="Arial" w:cs="Arial"/>
                <w:sz w:val="14"/>
                <w:szCs w:val="18"/>
              </w:rPr>
              <w:t>Especificar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bienes,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servicios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y/o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recursos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públicos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aprovechará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titular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o,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su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caso,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señalar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no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hay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aprovechamiento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bien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alguno</w:t>
            </w:r>
          </w:p>
        </w:tc>
        <w:tc>
          <w:tcPr>
            <w:tcW w:w="3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62F1E" w:rsidRDefault="004D5B7A" w:rsidP="007F7EC9">
            <w:pPr>
              <w:spacing w:after="80" w:line="216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62F1E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documentos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con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contenidos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completos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662F1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62F1E">
              <w:rPr>
                <w:rFonts w:ascii="Arial" w:hAnsi="Arial" w:cs="Arial"/>
                <w:sz w:val="14"/>
                <w:szCs w:val="18"/>
              </w:rPr>
              <w:t>licencia</w:t>
            </w:r>
          </w:p>
        </w:tc>
      </w:tr>
      <w:tr w:rsidR="004D5B7A" w:rsidRPr="00662F1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62F1E" w:rsidRDefault="004D5B7A" w:rsidP="007F7EC9">
            <w:pPr>
              <w:spacing w:after="80" w:line="216" w:lineRule="exact"/>
              <w:ind w:right="51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62F1E">
              <w:rPr>
                <w:rFonts w:ascii="Arial" w:hAnsi="Arial" w:cs="Arial"/>
                <w:sz w:val="14"/>
                <w:szCs w:val="18"/>
              </w:rPr>
              <w:t>Inicio</w:t>
            </w:r>
          </w:p>
          <w:p w:rsidR="004D5B7A" w:rsidRPr="00662F1E" w:rsidRDefault="004D5B7A" w:rsidP="007F7EC9">
            <w:pPr>
              <w:spacing w:after="80" w:line="216" w:lineRule="exact"/>
              <w:ind w:right="51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62F1E">
              <w:rPr>
                <w:rFonts w:ascii="Arial" w:hAnsi="Arial" w:cs="Arial"/>
                <w:sz w:val="14"/>
                <w:szCs w:val="18"/>
              </w:rPr>
              <w:t>día/mes/año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62F1E" w:rsidRDefault="004D5B7A" w:rsidP="007F7EC9">
            <w:pPr>
              <w:spacing w:after="80" w:line="216" w:lineRule="exact"/>
              <w:ind w:right="51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62F1E">
              <w:rPr>
                <w:rFonts w:ascii="Arial" w:hAnsi="Arial" w:cs="Arial"/>
                <w:sz w:val="14"/>
                <w:szCs w:val="18"/>
              </w:rPr>
              <w:t>Término</w:t>
            </w:r>
          </w:p>
          <w:p w:rsidR="004D5B7A" w:rsidRPr="00662F1E" w:rsidRDefault="004D5B7A" w:rsidP="007F7EC9">
            <w:pPr>
              <w:spacing w:after="80" w:line="216" w:lineRule="exact"/>
              <w:ind w:right="51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62F1E">
              <w:rPr>
                <w:rFonts w:ascii="Arial" w:hAnsi="Arial" w:cs="Arial"/>
                <w:sz w:val="14"/>
                <w:szCs w:val="18"/>
              </w:rPr>
              <w:t>día/mes/año</w:t>
            </w:r>
          </w:p>
        </w:tc>
        <w:tc>
          <w:tcPr>
            <w:tcW w:w="3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62F1E" w:rsidRDefault="004D5B7A" w:rsidP="007F7EC9">
            <w:pPr>
              <w:spacing w:after="80" w:line="216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62F1E" w:rsidRDefault="004D5B7A" w:rsidP="007F7EC9">
            <w:pPr>
              <w:spacing w:after="80" w:line="216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662F1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62F1E" w:rsidRDefault="004D5B7A" w:rsidP="007F7EC9">
            <w:pPr>
              <w:spacing w:after="80" w:line="216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62F1E" w:rsidRDefault="004D5B7A" w:rsidP="007F7EC9">
            <w:pPr>
              <w:spacing w:after="80" w:line="216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62F1E" w:rsidRDefault="004D5B7A" w:rsidP="007F7EC9">
            <w:pPr>
              <w:spacing w:after="80" w:line="216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62F1E" w:rsidRDefault="004D5B7A" w:rsidP="007F7EC9">
            <w:pPr>
              <w:spacing w:after="80" w:line="216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662F1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62F1E" w:rsidRDefault="004D5B7A" w:rsidP="007F7EC9">
            <w:pPr>
              <w:spacing w:after="80" w:line="216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62F1E" w:rsidRDefault="004D5B7A" w:rsidP="007F7EC9">
            <w:pPr>
              <w:spacing w:after="80" w:line="216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62F1E" w:rsidRDefault="004D5B7A" w:rsidP="007F7EC9">
            <w:pPr>
              <w:spacing w:after="80" w:line="216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62F1E" w:rsidRDefault="004D5B7A" w:rsidP="007F7EC9">
            <w:pPr>
              <w:spacing w:after="80" w:line="216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662F1E" w:rsidRDefault="004D5B7A" w:rsidP="007F7EC9">
      <w:pPr>
        <w:pStyle w:val="texto0"/>
        <w:spacing w:after="0"/>
        <w:ind w:firstLine="0"/>
        <w:rPr>
          <w:sz w:val="16"/>
        </w:rPr>
      </w:pPr>
      <w:r w:rsidRPr="00662F1E">
        <w:rPr>
          <w:sz w:val="16"/>
        </w:rPr>
        <w:t>Periodo</w:t>
      </w:r>
      <w:r w:rsidR="00FF06E9" w:rsidRPr="00662F1E">
        <w:rPr>
          <w:sz w:val="16"/>
        </w:rPr>
        <w:t xml:space="preserve"> </w:t>
      </w:r>
      <w:r w:rsidRPr="00662F1E">
        <w:rPr>
          <w:sz w:val="16"/>
        </w:rPr>
        <w:t>de</w:t>
      </w:r>
      <w:r w:rsidR="00FF06E9" w:rsidRPr="00662F1E">
        <w:rPr>
          <w:sz w:val="16"/>
        </w:rPr>
        <w:t xml:space="preserve"> </w:t>
      </w:r>
      <w:r w:rsidRPr="00662F1E">
        <w:rPr>
          <w:sz w:val="16"/>
        </w:rPr>
        <w:t>actualización</w:t>
      </w:r>
      <w:r w:rsidR="00FF06E9" w:rsidRPr="00662F1E">
        <w:rPr>
          <w:sz w:val="16"/>
        </w:rPr>
        <w:t xml:space="preserve"> </w:t>
      </w:r>
      <w:r w:rsidRPr="00662F1E">
        <w:rPr>
          <w:sz w:val="16"/>
        </w:rPr>
        <w:t>de</w:t>
      </w:r>
      <w:r w:rsidR="00FF06E9" w:rsidRPr="00662F1E">
        <w:rPr>
          <w:sz w:val="16"/>
        </w:rPr>
        <w:t xml:space="preserve"> </w:t>
      </w:r>
      <w:r w:rsidRPr="00662F1E">
        <w:rPr>
          <w:sz w:val="16"/>
        </w:rPr>
        <w:t>la</w:t>
      </w:r>
      <w:r w:rsidR="00FF06E9" w:rsidRPr="00662F1E">
        <w:rPr>
          <w:sz w:val="16"/>
        </w:rPr>
        <w:t xml:space="preserve"> </w:t>
      </w:r>
      <w:r w:rsidRPr="00662F1E">
        <w:rPr>
          <w:sz w:val="16"/>
        </w:rPr>
        <w:t>información:</w:t>
      </w:r>
      <w:r w:rsidR="00FF06E9" w:rsidRPr="00662F1E">
        <w:rPr>
          <w:sz w:val="16"/>
        </w:rPr>
        <w:t xml:space="preserve"> </w:t>
      </w:r>
      <w:r w:rsidRPr="00662F1E">
        <w:rPr>
          <w:sz w:val="16"/>
        </w:rPr>
        <w:t>anual.</w:t>
      </w:r>
      <w:r w:rsidR="00FF06E9" w:rsidRPr="00662F1E">
        <w:rPr>
          <w:sz w:val="16"/>
        </w:rPr>
        <w:t xml:space="preserve"> </w:t>
      </w:r>
      <w:r w:rsidRPr="00662F1E">
        <w:rPr>
          <w:sz w:val="16"/>
        </w:rPr>
        <w:t>En</w:t>
      </w:r>
      <w:r w:rsidR="00FF06E9" w:rsidRPr="00662F1E">
        <w:rPr>
          <w:sz w:val="16"/>
        </w:rPr>
        <w:t xml:space="preserve"> </w:t>
      </w:r>
      <w:r w:rsidRPr="00662F1E">
        <w:rPr>
          <w:sz w:val="16"/>
        </w:rPr>
        <w:t>el</w:t>
      </w:r>
      <w:r w:rsidR="00FF06E9" w:rsidRPr="00662F1E">
        <w:rPr>
          <w:sz w:val="16"/>
        </w:rPr>
        <w:t xml:space="preserve"> </w:t>
      </w:r>
      <w:r w:rsidRPr="00662F1E">
        <w:rPr>
          <w:sz w:val="16"/>
        </w:rPr>
        <w:t>caso</w:t>
      </w:r>
      <w:r w:rsidR="00FF06E9" w:rsidRPr="00662F1E">
        <w:rPr>
          <w:sz w:val="16"/>
        </w:rPr>
        <w:t xml:space="preserve"> </w:t>
      </w:r>
      <w:r w:rsidRPr="00662F1E">
        <w:rPr>
          <w:sz w:val="16"/>
        </w:rPr>
        <w:t>del</w:t>
      </w:r>
      <w:r w:rsidR="00FF06E9" w:rsidRPr="00662F1E">
        <w:rPr>
          <w:sz w:val="16"/>
        </w:rPr>
        <w:t xml:space="preserve"> </w:t>
      </w:r>
      <w:r w:rsidRPr="00662F1E">
        <w:rPr>
          <w:sz w:val="16"/>
        </w:rPr>
        <w:t>Poder</w:t>
      </w:r>
      <w:r w:rsidR="00FF06E9" w:rsidRPr="00662F1E">
        <w:rPr>
          <w:sz w:val="16"/>
        </w:rPr>
        <w:t xml:space="preserve"> </w:t>
      </w:r>
      <w:r w:rsidRPr="00662F1E">
        <w:rPr>
          <w:sz w:val="16"/>
        </w:rPr>
        <w:t>Ejecutivo</w:t>
      </w:r>
      <w:r w:rsidR="00FF06E9" w:rsidRPr="00662F1E">
        <w:rPr>
          <w:sz w:val="16"/>
        </w:rPr>
        <w:t xml:space="preserve"> </w:t>
      </w:r>
      <w:r w:rsidRPr="00662F1E">
        <w:rPr>
          <w:sz w:val="16"/>
        </w:rPr>
        <w:t>Federal,</w:t>
      </w:r>
      <w:r w:rsidR="00FF06E9" w:rsidRPr="00662F1E">
        <w:rPr>
          <w:sz w:val="16"/>
        </w:rPr>
        <w:t xml:space="preserve"> </w:t>
      </w:r>
      <w:r w:rsidRPr="00662F1E">
        <w:rPr>
          <w:sz w:val="16"/>
        </w:rPr>
        <w:t>Estatales</w:t>
      </w:r>
      <w:r w:rsidR="00FF06E9" w:rsidRPr="00662F1E">
        <w:rPr>
          <w:sz w:val="16"/>
        </w:rPr>
        <w:t xml:space="preserve"> </w:t>
      </w:r>
      <w:r w:rsidRPr="00662F1E">
        <w:rPr>
          <w:sz w:val="16"/>
        </w:rPr>
        <w:t>y</w:t>
      </w:r>
      <w:r w:rsidR="00FF06E9" w:rsidRPr="00662F1E">
        <w:rPr>
          <w:sz w:val="16"/>
        </w:rPr>
        <w:t xml:space="preserve"> </w:t>
      </w:r>
      <w:r w:rsidRPr="00662F1E">
        <w:rPr>
          <w:sz w:val="16"/>
        </w:rPr>
        <w:t>de</w:t>
      </w:r>
      <w:r w:rsidR="00FF06E9" w:rsidRPr="00662F1E">
        <w:rPr>
          <w:sz w:val="16"/>
        </w:rPr>
        <w:t xml:space="preserve"> </w:t>
      </w:r>
      <w:smartTag w:uri="urn:schemas-microsoft-com:office:smarttags" w:element="PersonName">
        <w:smartTagPr>
          <w:attr w:name="ProductID" w:val="la Ciudad"/>
        </w:smartTagPr>
        <w:r w:rsidRPr="00662F1E">
          <w:rPr>
            <w:sz w:val="16"/>
          </w:rPr>
          <w:t>la</w:t>
        </w:r>
        <w:r w:rsidR="00FF06E9" w:rsidRPr="00662F1E">
          <w:rPr>
            <w:sz w:val="16"/>
          </w:rPr>
          <w:t xml:space="preserve"> </w:t>
        </w:r>
        <w:r w:rsidRPr="00662F1E">
          <w:rPr>
            <w:sz w:val="16"/>
          </w:rPr>
          <w:t>Ciudad</w:t>
        </w:r>
      </w:smartTag>
      <w:r w:rsidR="00FF06E9" w:rsidRPr="00662F1E">
        <w:rPr>
          <w:sz w:val="16"/>
        </w:rPr>
        <w:t xml:space="preserve"> </w:t>
      </w:r>
      <w:r w:rsidRPr="00662F1E">
        <w:rPr>
          <w:sz w:val="16"/>
        </w:rPr>
        <w:t>de</w:t>
      </w:r>
      <w:r w:rsidR="00FF06E9" w:rsidRPr="00662F1E">
        <w:rPr>
          <w:sz w:val="16"/>
        </w:rPr>
        <w:t xml:space="preserve"> </w:t>
      </w:r>
      <w:r w:rsidRPr="00662F1E">
        <w:rPr>
          <w:sz w:val="16"/>
        </w:rPr>
        <w:t>México,</w:t>
      </w:r>
      <w:r w:rsidR="00FF06E9" w:rsidRPr="00662F1E">
        <w:rPr>
          <w:sz w:val="16"/>
        </w:rPr>
        <w:t xml:space="preserve"> </w:t>
      </w:r>
      <w:r w:rsidRPr="00662F1E">
        <w:rPr>
          <w:sz w:val="16"/>
        </w:rPr>
        <w:t>trianual</w:t>
      </w:r>
      <w:r w:rsidR="00FF06E9" w:rsidRPr="00662F1E">
        <w:rPr>
          <w:sz w:val="16"/>
        </w:rPr>
        <w:t xml:space="preserve"> </w:t>
      </w:r>
      <w:r w:rsidRPr="00662F1E">
        <w:rPr>
          <w:sz w:val="16"/>
        </w:rPr>
        <w:t>o</w:t>
      </w:r>
      <w:r w:rsidR="00FF06E9" w:rsidRPr="00662F1E">
        <w:rPr>
          <w:sz w:val="16"/>
        </w:rPr>
        <w:t xml:space="preserve"> </w:t>
      </w:r>
      <w:r w:rsidRPr="00662F1E">
        <w:rPr>
          <w:sz w:val="16"/>
        </w:rPr>
        <w:t>cuatrienal.</w:t>
      </w:r>
      <w:r w:rsidR="00FF06E9" w:rsidRPr="00662F1E">
        <w:rPr>
          <w:sz w:val="16"/>
        </w:rPr>
        <w:t xml:space="preserve"> </w:t>
      </w:r>
      <w:r w:rsidRPr="00662F1E">
        <w:rPr>
          <w:sz w:val="16"/>
        </w:rPr>
        <w:t>Los</w:t>
      </w:r>
      <w:r w:rsidR="00FF06E9" w:rsidRPr="00662F1E">
        <w:rPr>
          <w:sz w:val="16"/>
        </w:rPr>
        <w:t xml:space="preserve"> </w:t>
      </w:r>
      <w:r w:rsidRPr="00662F1E">
        <w:rPr>
          <w:sz w:val="16"/>
        </w:rPr>
        <w:t>municipios</w:t>
      </w:r>
      <w:r w:rsidR="00FF06E9" w:rsidRPr="00662F1E">
        <w:rPr>
          <w:sz w:val="16"/>
        </w:rPr>
        <w:t xml:space="preserve"> </w:t>
      </w:r>
      <w:r w:rsidRPr="00662F1E">
        <w:rPr>
          <w:sz w:val="16"/>
        </w:rPr>
        <w:t>actualizarán</w:t>
      </w:r>
      <w:r w:rsidR="00FF06E9" w:rsidRPr="00662F1E">
        <w:rPr>
          <w:sz w:val="16"/>
        </w:rPr>
        <w:t xml:space="preserve"> </w:t>
      </w:r>
      <w:r w:rsidRPr="00662F1E">
        <w:rPr>
          <w:sz w:val="16"/>
        </w:rPr>
        <w:t>sus</w:t>
      </w:r>
      <w:r w:rsidR="00FF06E9" w:rsidRPr="00662F1E">
        <w:rPr>
          <w:sz w:val="16"/>
        </w:rPr>
        <w:t xml:space="preserve"> </w:t>
      </w:r>
      <w:r w:rsidRPr="00662F1E">
        <w:rPr>
          <w:sz w:val="16"/>
        </w:rPr>
        <w:t>planes</w:t>
      </w:r>
      <w:r w:rsidR="00FF06E9" w:rsidRPr="00662F1E">
        <w:rPr>
          <w:sz w:val="16"/>
        </w:rPr>
        <w:t xml:space="preserve"> </w:t>
      </w:r>
      <w:r w:rsidRPr="00662F1E">
        <w:rPr>
          <w:sz w:val="16"/>
        </w:rPr>
        <w:t>cada</w:t>
      </w:r>
      <w:r w:rsidR="00FF06E9" w:rsidRPr="00662F1E">
        <w:rPr>
          <w:sz w:val="16"/>
        </w:rPr>
        <w:t xml:space="preserve"> </w:t>
      </w:r>
      <w:r w:rsidRPr="00662F1E">
        <w:rPr>
          <w:sz w:val="16"/>
        </w:rPr>
        <w:t>tres</w:t>
      </w:r>
      <w:r w:rsidR="00FF06E9" w:rsidRPr="00662F1E">
        <w:rPr>
          <w:sz w:val="16"/>
        </w:rPr>
        <w:t xml:space="preserve"> </w:t>
      </w:r>
      <w:r w:rsidRPr="00662F1E">
        <w:rPr>
          <w:sz w:val="16"/>
        </w:rPr>
        <w:t>o</w:t>
      </w:r>
      <w:r w:rsidR="00FF06E9" w:rsidRPr="00662F1E">
        <w:rPr>
          <w:sz w:val="16"/>
        </w:rPr>
        <w:t xml:space="preserve"> </w:t>
      </w:r>
      <w:r w:rsidRPr="00662F1E">
        <w:rPr>
          <w:sz w:val="16"/>
        </w:rPr>
        <w:t>cuatro</w:t>
      </w:r>
      <w:r w:rsidR="00FF06E9" w:rsidRPr="00662F1E">
        <w:rPr>
          <w:sz w:val="16"/>
        </w:rPr>
        <w:t xml:space="preserve"> </w:t>
      </w:r>
      <w:r w:rsidRPr="00662F1E">
        <w:rPr>
          <w:sz w:val="16"/>
        </w:rPr>
        <w:t>años</w:t>
      </w:r>
      <w:r w:rsidR="00FF06E9" w:rsidRPr="00662F1E">
        <w:rPr>
          <w:sz w:val="16"/>
        </w:rPr>
        <w:t xml:space="preserve"> </w:t>
      </w:r>
      <w:r w:rsidRPr="00662F1E">
        <w:rPr>
          <w:sz w:val="16"/>
        </w:rPr>
        <w:t>según</w:t>
      </w:r>
      <w:r w:rsidR="00FF06E9" w:rsidRPr="00662F1E">
        <w:rPr>
          <w:sz w:val="16"/>
        </w:rPr>
        <w:t xml:space="preserve"> </w:t>
      </w:r>
      <w:r w:rsidRPr="00662F1E">
        <w:rPr>
          <w:sz w:val="16"/>
        </w:rPr>
        <w:t>corresponda.</w:t>
      </w:r>
      <w:r w:rsidR="00FF06E9" w:rsidRPr="00662F1E">
        <w:rPr>
          <w:sz w:val="16"/>
        </w:rPr>
        <w:t xml:space="preserve"> </w:t>
      </w:r>
      <w:r w:rsidRPr="00662F1E">
        <w:rPr>
          <w:sz w:val="16"/>
        </w:rPr>
        <w:t>Respecto</w:t>
      </w:r>
      <w:r w:rsidR="00FF06E9" w:rsidRPr="00662F1E">
        <w:rPr>
          <w:sz w:val="16"/>
        </w:rPr>
        <w:t xml:space="preserve"> </w:t>
      </w:r>
      <w:r w:rsidRPr="00662F1E">
        <w:rPr>
          <w:sz w:val="16"/>
        </w:rPr>
        <w:t>a</w:t>
      </w:r>
      <w:r w:rsidR="00FF06E9" w:rsidRPr="00662F1E">
        <w:rPr>
          <w:sz w:val="16"/>
        </w:rPr>
        <w:t xml:space="preserve"> </w:t>
      </w:r>
      <w:r w:rsidRPr="00662F1E">
        <w:rPr>
          <w:sz w:val="16"/>
        </w:rPr>
        <w:t>los</w:t>
      </w:r>
      <w:r w:rsidR="00FF06E9" w:rsidRPr="00662F1E">
        <w:rPr>
          <w:sz w:val="16"/>
        </w:rPr>
        <w:t xml:space="preserve"> </w:t>
      </w:r>
      <w:r w:rsidRPr="00662F1E">
        <w:rPr>
          <w:sz w:val="16"/>
        </w:rPr>
        <w:t>tipos</w:t>
      </w:r>
      <w:r w:rsidR="00FF06E9" w:rsidRPr="00662F1E">
        <w:rPr>
          <w:sz w:val="16"/>
        </w:rPr>
        <w:t xml:space="preserve"> </w:t>
      </w:r>
      <w:r w:rsidRPr="00662F1E">
        <w:rPr>
          <w:sz w:val="16"/>
        </w:rPr>
        <w:t>de</w:t>
      </w:r>
      <w:r w:rsidR="00FF06E9" w:rsidRPr="00662F1E">
        <w:rPr>
          <w:sz w:val="16"/>
        </w:rPr>
        <w:t xml:space="preserve"> </w:t>
      </w:r>
      <w:r w:rsidRPr="00662F1E">
        <w:rPr>
          <w:sz w:val="16"/>
        </w:rPr>
        <w:t>uso</w:t>
      </w:r>
      <w:r w:rsidR="00FF06E9" w:rsidRPr="00662F1E">
        <w:rPr>
          <w:sz w:val="16"/>
        </w:rPr>
        <w:t xml:space="preserve"> </w:t>
      </w:r>
      <w:r w:rsidRPr="00662F1E">
        <w:rPr>
          <w:sz w:val="16"/>
        </w:rPr>
        <w:t>del</w:t>
      </w:r>
      <w:r w:rsidR="00FF06E9" w:rsidRPr="00662F1E">
        <w:rPr>
          <w:sz w:val="16"/>
        </w:rPr>
        <w:t xml:space="preserve"> </w:t>
      </w:r>
      <w:r w:rsidRPr="00662F1E">
        <w:rPr>
          <w:sz w:val="16"/>
        </w:rPr>
        <w:t>suelo,</w:t>
      </w:r>
      <w:r w:rsidR="00FF06E9" w:rsidRPr="00662F1E">
        <w:rPr>
          <w:sz w:val="16"/>
        </w:rPr>
        <w:t xml:space="preserve"> </w:t>
      </w:r>
      <w:r w:rsidRPr="00662F1E">
        <w:rPr>
          <w:sz w:val="16"/>
        </w:rPr>
        <w:t>licencias</w:t>
      </w:r>
      <w:r w:rsidR="00FF06E9" w:rsidRPr="00662F1E">
        <w:rPr>
          <w:sz w:val="16"/>
        </w:rPr>
        <w:t xml:space="preserve"> </w:t>
      </w:r>
      <w:r w:rsidRPr="00662F1E">
        <w:rPr>
          <w:sz w:val="16"/>
        </w:rPr>
        <w:t>de</w:t>
      </w:r>
      <w:r w:rsidR="00FF06E9" w:rsidRPr="00662F1E">
        <w:rPr>
          <w:sz w:val="16"/>
        </w:rPr>
        <w:t xml:space="preserve"> </w:t>
      </w:r>
      <w:r w:rsidRPr="00662F1E">
        <w:rPr>
          <w:sz w:val="16"/>
        </w:rPr>
        <w:t>uso</w:t>
      </w:r>
      <w:r w:rsidR="00FF06E9" w:rsidRPr="00662F1E">
        <w:rPr>
          <w:sz w:val="16"/>
        </w:rPr>
        <w:t xml:space="preserve"> </w:t>
      </w:r>
      <w:r w:rsidRPr="00662F1E">
        <w:rPr>
          <w:sz w:val="16"/>
        </w:rPr>
        <w:t>y</w:t>
      </w:r>
      <w:r w:rsidR="00FF06E9" w:rsidRPr="00662F1E">
        <w:rPr>
          <w:sz w:val="16"/>
        </w:rPr>
        <w:t xml:space="preserve"> </w:t>
      </w:r>
      <w:r w:rsidRPr="00662F1E">
        <w:rPr>
          <w:sz w:val="16"/>
        </w:rPr>
        <w:t>construcción:</w:t>
      </w:r>
      <w:r w:rsidR="00FF06E9" w:rsidRPr="00662F1E">
        <w:rPr>
          <w:sz w:val="16"/>
        </w:rPr>
        <w:t xml:space="preserve"> </w:t>
      </w:r>
      <w:r w:rsidRPr="00662F1E">
        <w:rPr>
          <w:sz w:val="16"/>
        </w:rPr>
        <w:t>trimestral</w:t>
      </w:r>
    </w:p>
    <w:p w:rsidR="004D5B7A" w:rsidRPr="00662F1E" w:rsidRDefault="004D5B7A" w:rsidP="007F7EC9">
      <w:pPr>
        <w:pStyle w:val="texto0"/>
        <w:spacing w:after="0"/>
        <w:ind w:firstLine="0"/>
        <w:rPr>
          <w:sz w:val="16"/>
        </w:rPr>
      </w:pPr>
      <w:r w:rsidRPr="00662F1E">
        <w:rPr>
          <w:sz w:val="16"/>
        </w:rPr>
        <w:t>Fecha</w:t>
      </w:r>
      <w:r w:rsidR="00FF06E9" w:rsidRPr="00662F1E">
        <w:rPr>
          <w:sz w:val="16"/>
        </w:rPr>
        <w:t xml:space="preserve"> </w:t>
      </w:r>
      <w:r w:rsidRPr="00662F1E">
        <w:rPr>
          <w:sz w:val="16"/>
        </w:rPr>
        <w:t>de</w:t>
      </w:r>
      <w:r w:rsidR="00FF06E9" w:rsidRPr="00662F1E">
        <w:rPr>
          <w:sz w:val="16"/>
        </w:rPr>
        <w:t xml:space="preserve"> </w:t>
      </w:r>
      <w:r w:rsidRPr="00662F1E">
        <w:rPr>
          <w:sz w:val="16"/>
        </w:rPr>
        <w:t>validación:</w:t>
      </w:r>
      <w:r w:rsidR="00FF06E9" w:rsidRPr="00662F1E">
        <w:rPr>
          <w:sz w:val="16"/>
        </w:rPr>
        <w:t xml:space="preserve"> </w:t>
      </w:r>
      <w:r w:rsidRPr="00662F1E">
        <w:rPr>
          <w:sz w:val="16"/>
        </w:rPr>
        <w:t>día/mes/año</w:t>
      </w:r>
    </w:p>
    <w:p w:rsidR="00B120D5" w:rsidRPr="00662F1E" w:rsidRDefault="004D5B7A" w:rsidP="00662F1E">
      <w:pPr>
        <w:pStyle w:val="texto0"/>
        <w:ind w:firstLine="0"/>
        <w:rPr>
          <w:sz w:val="16"/>
        </w:rPr>
      </w:pPr>
      <w:r w:rsidRPr="00662F1E">
        <w:rPr>
          <w:sz w:val="16"/>
        </w:rPr>
        <w:t>Área(s)</w:t>
      </w:r>
      <w:r w:rsidR="00FF06E9" w:rsidRPr="00662F1E">
        <w:rPr>
          <w:sz w:val="16"/>
        </w:rPr>
        <w:t xml:space="preserve"> </w:t>
      </w:r>
      <w:r w:rsidRPr="00662F1E">
        <w:rPr>
          <w:sz w:val="16"/>
        </w:rPr>
        <w:t>o</w:t>
      </w:r>
      <w:r w:rsidR="00FF06E9" w:rsidRPr="00662F1E">
        <w:rPr>
          <w:sz w:val="16"/>
        </w:rPr>
        <w:t xml:space="preserve"> </w:t>
      </w:r>
      <w:r w:rsidRPr="00662F1E">
        <w:rPr>
          <w:sz w:val="16"/>
        </w:rPr>
        <w:t>unidad(es)</w:t>
      </w:r>
      <w:r w:rsidR="00FF06E9" w:rsidRPr="00662F1E">
        <w:rPr>
          <w:sz w:val="16"/>
        </w:rPr>
        <w:t xml:space="preserve"> </w:t>
      </w:r>
      <w:r w:rsidRPr="00662F1E">
        <w:rPr>
          <w:sz w:val="16"/>
        </w:rPr>
        <w:t>administrativa(s)</w:t>
      </w:r>
      <w:r w:rsidR="00FF06E9" w:rsidRPr="00662F1E">
        <w:rPr>
          <w:sz w:val="16"/>
        </w:rPr>
        <w:t xml:space="preserve"> </w:t>
      </w:r>
      <w:r w:rsidRPr="00662F1E">
        <w:rPr>
          <w:sz w:val="16"/>
        </w:rPr>
        <w:t>que</w:t>
      </w:r>
      <w:r w:rsidR="00FF06E9" w:rsidRPr="00662F1E">
        <w:rPr>
          <w:sz w:val="16"/>
        </w:rPr>
        <w:t xml:space="preserve"> </w:t>
      </w:r>
      <w:r w:rsidRPr="00662F1E">
        <w:rPr>
          <w:sz w:val="16"/>
        </w:rPr>
        <w:t>genera(n)</w:t>
      </w:r>
      <w:r w:rsidR="00FF06E9" w:rsidRPr="00662F1E">
        <w:rPr>
          <w:sz w:val="16"/>
        </w:rPr>
        <w:t xml:space="preserve"> </w:t>
      </w:r>
      <w:r w:rsidRPr="00662F1E">
        <w:rPr>
          <w:sz w:val="16"/>
        </w:rPr>
        <w:t>o</w:t>
      </w:r>
      <w:r w:rsidR="00FF06E9" w:rsidRPr="00662F1E">
        <w:rPr>
          <w:sz w:val="16"/>
        </w:rPr>
        <w:t xml:space="preserve"> </w:t>
      </w:r>
      <w:r w:rsidRPr="00662F1E">
        <w:rPr>
          <w:sz w:val="16"/>
        </w:rPr>
        <w:t>posee(n)</w:t>
      </w:r>
      <w:r w:rsidR="00FF06E9" w:rsidRPr="00662F1E">
        <w:rPr>
          <w:sz w:val="16"/>
        </w:rPr>
        <w:t xml:space="preserve"> </w:t>
      </w:r>
      <w:r w:rsidRPr="00662F1E">
        <w:rPr>
          <w:sz w:val="16"/>
        </w:rPr>
        <w:t>la</w:t>
      </w:r>
      <w:r w:rsidR="00FF06E9" w:rsidRPr="00662F1E">
        <w:rPr>
          <w:sz w:val="16"/>
        </w:rPr>
        <w:t xml:space="preserve"> </w:t>
      </w:r>
      <w:r w:rsidRPr="00662F1E">
        <w:rPr>
          <w:sz w:val="16"/>
        </w:rPr>
        <w:t>información:</w:t>
      </w:r>
      <w:r w:rsidR="00FF06E9" w:rsidRPr="00662F1E">
        <w:rPr>
          <w:sz w:val="16"/>
        </w:rPr>
        <w:t xml:space="preserve"> </w:t>
      </w:r>
      <w:r w:rsidRPr="00662F1E">
        <w:rPr>
          <w:sz w:val="16"/>
        </w:rPr>
        <w:t>______________</w:t>
      </w:r>
    </w:p>
    <w:p w:rsidR="00B120D5" w:rsidRPr="00662F1E" w:rsidRDefault="004D5B7A" w:rsidP="001A2A1D">
      <w:pPr>
        <w:pStyle w:val="texto0"/>
        <w:spacing w:line="224" w:lineRule="exact"/>
        <w:ind w:left="1138" w:right="331" w:firstLine="0"/>
        <w:outlineLvl w:val="1"/>
        <w:rPr>
          <w:b/>
          <w:i/>
        </w:rPr>
      </w:pPr>
      <w:r w:rsidRPr="007B2E54">
        <w:rPr>
          <w:b/>
          <w:i/>
          <w:lang w:val="es-ES"/>
        </w:rPr>
        <w:t>g)</w:t>
      </w:r>
      <w:r w:rsidRPr="007B2E54">
        <w:rPr>
          <w:i/>
          <w:lang w:val="es-ES"/>
        </w:rPr>
        <w:tab/>
      </w:r>
      <w:r w:rsidRPr="00662F1E">
        <w:rPr>
          <w:i/>
        </w:rPr>
        <w:t>Las</w:t>
      </w:r>
      <w:r w:rsidR="00FF06E9" w:rsidRPr="00662F1E">
        <w:rPr>
          <w:i/>
        </w:rPr>
        <w:t xml:space="preserve"> </w:t>
      </w:r>
      <w:r w:rsidRPr="00662F1E">
        <w:rPr>
          <w:i/>
        </w:rPr>
        <w:t>disposiciones</w:t>
      </w:r>
      <w:r w:rsidR="00FF06E9" w:rsidRPr="00662F1E">
        <w:rPr>
          <w:i/>
        </w:rPr>
        <w:t xml:space="preserve"> </w:t>
      </w:r>
      <w:r w:rsidRPr="00662F1E">
        <w:rPr>
          <w:i/>
        </w:rPr>
        <w:t>administrativas,</w:t>
      </w:r>
      <w:r w:rsidR="00FF06E9" w:rsidRPr="00662F1E">
        <w:rPr>
          <w:i/>
        </w:rPr>
        <w:t xml:space="preserve"> </w:t>
      </w:r>
      <w:r w:rsidRPr="00662F1E">
        <w:rPr>
          <w:i/>
        </w:rPr>
        <w:t>directamente</w:t>
      </w:r>
      <w:r w:rsidR="00FF06E9" w:rsidRPr="00662F1E">
        <w:rPr>
          <w:i/>
        </w:rPr>
        <w:t xml:space="preserve"> </w:t>
      </w:r>
      <w:r w:rsidRPr="00662F1E">
        <w:rPr>
          <w:i/>
        </w:rPr>
        <w:t>o</w:t>
      </w:r>
      <w:r w:rsidR="00FF06E9" w:rsidRPr="00662F1E">
        <w:rPr>
          <w:i/>
        </w:rPr>
        <w:t xml:space="preserve"> </w:t>
      </w:r>
      <w:r w:rsidRPr="00662F1E">
        <w:rPr>
          <w:i/>
        </w:rPr>
        <w:t>a</w:t>
      </w:r>
      <w:r w:rsidR="00FF06E9" w:rsidRPr="00662F1E">
        <w:rPr>
          <w:i/>
        </w:rPr>
        <w:t xml:space="preserve"> </w:t>
      </w:r>
      <w:r w:rsidRPr="00662F1E">
        <w:rPr>
          <w:i/>
        </w:rPr>
        <w:t>través</w:t>
      </w:r>
      <w:r w:rsidR="00FF06E9" w:rsidRPr="00662F1E">
        <w:rPr>
          <w:i/>
        </w:rPr>
        <w:t xml:space="preserve"> </w:t>
      </w:r>
      <w:r w:rsidRPr="00662F1E">
        <w:rPr>
          <w:i/>
        </w:rPr>
        <w:t>de</w:t>
      </w:r>
      <w:r w:rsidR="00FF06E9" w:rsidRPr="00662F1E">
        <w:rPr>
          <w:i/>
        </w:rPr>
        <w:t xml:space="preserve"> </w:t>
      </w:r>
      <w:r w:rsidRPr="00662F1E">
        <w:rPr>
          <w:i/>
        </w:rPr>
        <w:t>la</w:t>
      </w:r>
      <w:r w:rsidR="00FF06E9" w:rsidRPr="00662F1E">
        <w:rPr>
          <w:i/>
        </w:rPr>
        <w:t xml:space="preserve"> </w:t>
      </w:r>
      <w:r w:rsidRPr="00662F1E">
        <w:rPr>
          <w:i/>
        </w:rPr>
        <w:t>autoridad</w:t>
      </w:r>
      <w:r w:rsidR="00FF06E9" w:rsidRPr="00662F1E">
        <w:rPr>
          <w:i/>
        </w:rPr>
        <w:t xml:space="preserve"> </w:t>
      </w:r>
      <w:r w:rsidRPr="00662F1E">
        <w:rPr>
          <w:i/>
        </w:rPr>
        <w:t>competente,</w:t>
      </w:r>
      <w:r w:rsidR="00FF06E9" w:rsidRPr="00662F1E">
        <w:rPr>
          <w:i/>
        </w:rPr>
        <w:t xml:space="preserve"> </w:t>
      </w:r>
      <w:r w:rsidRPr="00662F1E">
        <w:rPr>
          <w:i/>
        </w:rPr>
        <w:t>con</w:t>
      </w:r>
      <w:r w:rsidR="00FF06E9" w:rsidRPr="00662F1E">
        <w:rPr>
          <w:i/>
        </w:rPr>
        <w:t xml:space="preserve"> </w:t>
      </w:r>
      <w:r w:rsidRPr="00662F1E">
        <w:rPr>
          <w:i/>
        </w:rPr>
        <w:t>el</w:t>
      </w:r>
      <w:r w:rsidR="00FF06E9" w:rsidRPr="00662F1E">
        <w:rPr>
          <w:i/>
        </w:rPr>
        <w:t xml:space="preserve"> </w:t>
      </w:r>
      <w:r w:rsidRPr="00662F1E">
        <w:rPr>
          <w:i/>
        </w:rPr>
        <w:t>plazo</w:t>
      </w:r>
      <w:r w:rsidR="00FF06E9" w:rsidRPr="00662F1E">
        <w:rPr>
          <w:i/>
        </w:rPr>
        <w:t xml:space="preserve"> </w:t>
      </w:r>
      <w:r w:rsidRPr="00662F1E">
        <w:rPr>
          <w:i/>
        </w:rPr>
        <w:t>de</w:t>
      </w:r>
      <w:r w:rsidR="00FF06E9" w:rsidRPr="00662F1E">
        <w:rPr>
          <w:i/>
        </w:rPr>
        <w:t xml:space="preserve"> </w:t>
      </w:r>
      <w:r w:rsidRPr="00662F1E">
        <w:rPr>
          <w:i/>
        </w:rPr>
        <w:t>anticipación</w:t>
      </w:r>
      <w:r w:rsidR="00FF06E9" w:rsidRPr="00662F1E">
        <w:rPr>
          <w:i/>
        </w:rPr>
        <w:t xml:space="preserve"> </w:t>
      </w:r>
      <w:r w:rsidRPr="00662F1E">
        <w:rPr>
          <w:i/>
        </w:rPr>
        <w:t>que</w:t>
      </w:r>
      <w:r w:rsidR="00FF06E9" w:rsidRPr="00662F1E">
        <w:rPr>
          <w:i/>
        </w:rPr>
        <w:t xml:space="preserve"> </w:t>
      </w:r>
      <w:r w:rsidRPr="00662F1E">
        <w:rPr>
          <w:i/>
        </w:rPr>
        <w:t>prevean</w:t>
      </w:r>
      <w:r w:rsidR="00FF06E9" w:rsidRPr="00662F1E">
        <w:rPr>
          <w:i/>
        </w:rPr>
        <w:t xml:space="preserve"> </w:t>
      </w:r>
      <w:r w:rsidRPr="00662F1E">
        <w:rPr>
          <w:i/>
        </w:rPr>
        <w:t>las</w:t>
      </w:r>
      <w:r w:rsidR="00FF06E9" w:rsidRPr="00662F1E">
        <w:rPr>
          <w:i/>
        </w:rPr>
        <w:t xml:space="preserve"> </w:t>
      </w:r>
      <w:r w:rsidRPr="00662F1E">
        <w:rPr>
          <w:i/>
        </w:rPr>
        <w:t>disposiciones</w:t>
      </w:r>
      <w:r w:rsidR="00FF06E9" w:rsidRPr="00662F1E">
        <w:rPr>
          <w:i/>
        </w:rPr>
        <w:t xml:space="preserve"> </w:t>
      </w:r>
      <w:r w:rsidRPr="00662F1E">
        <w:rPr>
          <w:i/>
        </w:rPr>
        <w:t>aplicables</w:t>
      </w:r>
      <w:r w:rsidR="00FF06E9" w:rsidRPr="00662F1E">
        <w:rPr>
          <w:i/>
        </w:rPr>
        <w:t xml:space="preserve"> </w:t>
      </w:r>
      <w:r w:rsidRPr="00662F1E">
        <w:rPr>
          <w:i/>
        </w:rPr>
        <w:t>al</w:t>
      </w:r>
      <w:r w:rsidR="00FF06E9" w:rsidRPr="00662F1E">
        <w:rPr>
          <w:i/>
        </w:rPr>
        <w:t xml:space="preserve"> </w:t>
      </w:r>
      <w:r w:rsidRPr="00662F1E">
        <w:rPr>
          <w:i/>
        </w:rPr>
        <w:t>sujeto</w:t>
      </w:r>
      <w:r w:rsidR="00FF06E9" w:rsidRPr="00662F1E">
        <w:rPr>
          <w:i/>
        </w:rPr>
        <w:t xml:space="preserve"> </w:t>
      </w:r>
      <w:r w:rsidRPr="00662F1E">
        <w:rPr>
          <w:i/>
        </w:rPr>
        <w:t>obligado</w:t>
      </w:r>
      <w:r w:rsidR="00FF06E9" w:rsidRPr="00662F1E">
        <w:rPr>
          <w:i/>
        </w:rPr>
        <w:t xml:space="preserve"> </w:t>
      </w:r>
      <w:r w:rsidRPr="00662F1E">
        <w:rPr>
          <w:i/>
        </w:rPr>
        <w:t>de</w:t>
      </w:r>
      <w:r w:rsidR="00FF06E9" w:rsidRPr="00662F1E">
        <w:rPr>
          <w:i/>
        </w:rPr>
        <w:t xml:space="preserve"> </w:t>
      </w:r>
      <w:r w:rsidRPr="00662F1E">
        <w:rPr>
          <w:i/>
        </w:rPr>
        <w:t>que</w:t>
      </w:r>
      <w:r w:rsidR="00FF06E9" w:rsidRPr="00662F1E">
        <w:rPr>
          <w:i/>
        </w:rPr>
        <w:t xml:space="preserve"> </w:t>
      </w:r>
      <w:r w:rsidRPr="00662F1E">
        <w:rPr>
          <w:i/>
        </w:rPr>
        <w:t>se</w:t>
      </w:r>
      <w:r w:rsidR="00FF06E9" w:rsidRPr="00662F1E">
        <w:rPr>
          <w:i/>
        </w:rPr>
        <w:t xml:space="preserve"> </w:t>
      </w:r>
      <w:r w:rsidRPr="00662F1E">
        <w:rPr>
          <w:i/>
        </w:rPr>
        <w:t>trate,</w:t>
      </w:r>
      <w:r w:rsidR="00FF06E9" w:rsidRPr="00662F1E">
        <w:rPr>
          <w:i/>
        </w:rPr>
        <w:t xml:space="preserve"> </w:t>
      </w:r>
      <w:r w:rsidRPr="00662F1E">
        <w:rPr>
          <w:i/>
        </w:rPr>
        <w:t>salvo</w:t>
      </w:r>
      <w:r w:rsidR="00FF06E9" w:rsidRPr="00662F1E">
        <w:rPr>
          <w:i/>
        </w:rPr>
        <w:t xml:space="preserve"> </w:t>
      </w:r>
      <w:r w:rsidRPr="00662F1E">
        <w:rPr>
          <w:i/>
        </w:rPr>
        <w:t>que</w:t>
      </w:r>
      <w:r w:rsidR="00FF06E9" w:rsidRPr="00662F1E">
        <w:rPr>
          <w:i/>
        </w:rPr>
        <w:t xml:space="preserve"> </w:t>
      </w:r>
      <w:r w:rsidRPr="00662F1E">
        <w:rPr>
          <w:i/>
        </w:rPr>
        <w:t>su</w:t>
      </w:r>
      <w:r w:rsidR="00FF06E9" w:rsidRPr="00662F1E">
        <w:rPr>
          <w:i/>
        </w:rPr>
        <w:t xml:space="preserve"> </w:t>
      </w:r>
      <w:r w:rsidRPr="00662F1E">
        <w:rPr>
          <w:i/>
        </w:rPr>
        <w:t>difusión</w:t>
      </w:r>
      <w:r w:rsidR="00FF06E9" w:rsidRPr="00662F1E">
        <w:rPr>
          <w:i/>
        </w:rPr>
        <w:t xml:space="preserve"> </w:t>
      </w:r>
      <w:r w:rsidRPr="00662F1E">
        <w:rPr>
          <w:i/>
        </w:rPr>
        <w:t>pueda</w:t>
      </w:r>
      <w:r w:rsidR="00FF06E9" w:rsidRPr="00662F1E">
        <w:rPr>
          <w:i/>
        </w:rPr>
        <w:t xml:space="preserve"> </w:t>
      </w:r>
      <w:r w:rsidRPr="00662F1E">
        <w:rPr>
          <w:i/>
        </w:rPr>
        <w:t>comprometer</w:t>
      </w:r>
      <w:r w:rsidR="00FF06E9" w:rsidRPr="00662F1E">
        <w:rPr>
          <w:i/>
        </w:rPr>
        <w:t xml:space="preserve"> </w:t>
      </w:r>
      <w:r w:rsidRPr="00662F1E">
        <w:rPr>
          <w:i/>
        </w:rPr>
        <w:t>los</w:t>
      </w:r>
      <w:r w:rsidR="00FF06E9" w:rsidRPr="00662F1E">
        <w:rPr>
          <w:i/>
        </w:rPr>
        <w:t xml:space="preserve"> </w:t>
      </w:r>
      <w:r w:rsidRPr="00662F1E">
        <w:rPr>
          <w:i/>
        </w:rPr>
        <w:t>efectos</w:t>
      </w:r>
      <w:r w:rsidR="00FF06E9" w:rsidRPr="00662F1E">
        <w:rPr>
          <w:i/>
        </w:rPr>
        <w:t xml:space="preserve"> </w:t>
      </w:r>
      <w:r w:rsidRPr="00662F1E">
        <w:rPr>
          <w:i/>
        </w:rPr>
        <w:t>que</w:t>
      </w:r>
      <w:r w:rsidR="00FF06E9" w:rsidRPr="00662F1E">
        <w:rPr>
          <w:i/>
        </w:rPr>
        <w:t xml:space="preserve"> </w:t>
      </w:r>
      <w:r w:rsidRPr="00662F1E">
        <w:rPr>
          <w:i/>
        </w:rPr>
        <w:t>se</w:t>
      </w:r>
      <w:r w:rsidR="00FF06E9" w:rsidRPr="00662F1E">
        <w:rPr>
          <w:i/>
        </w:rPr>
        <w:t xml:space="preserve"> </w:t>
      </w:r>
      <w:r w:rsidRPr="00662F1E">
        <w:rPr>
          <w:i/>
        </w:rPr>
        <w:t>pretenden</w:t>
      </w:r>
      <w:r w:rsidR="00FF06E9" w:rsidRPr="00662F1E">
        <w:rPr>
          <w:i/>
        </w:rPr>
        <w:t xml:space="preserve"> </w:t>
      </w:r>
      <w:r w:rsidRPr="00662F1E">
        <w:rPr>
          <w:i/>
        </w:rPr>
        <w:t>lograr</w:t>
      </w:r>
      <w:r w:rsidR="00FF06E9" w:rsidRPr="00662F1E">
        <w:rPr>
          <w:i/>
        </w:rPr>
        <w:t xml:space="preserve"> </w:t>
      </w:r>
      <w:r w:rsidRPr="00662F1E">
        <w:rPr>
          <w:i/>
        </w:rPr>
        <w:t>con</w:t>
      </w:r>
      <w:r w:rsidR="00FF06E9" w:rsidRPr="00662F1E">
        <w:rPr>
          <w:i/>
        </w:rPr>
        <w:t xml:space="preserve"> </w:t>
      </w:r>
      <w:r w:rsidRPr="00662F1E">
        <w:rPr>
          <w:i/>
        </w:rPr>
        <w:t>la</w:t>
      </w:r>
      <w:r w:rsidR="00FF06E9" w:rsidRPr="00662F1E">
        <w:rPr>
          <w:i/>
        </w:rPr>
        <w:t xml:space="preserve"> </w:t>
      </w:r>
      <w:r w:rsidRPr="00662F1E">
        <w:rPr>
          <w:i/>
        </w:rPr>
        <w:t>disposición</w:t>
      </w:r>
      <w:r w:rsidR="00FF06E9" w:rsidRPr="00662F1E">
        <w:rPr>
          <w:i/>
        </w:rPr>
        <w:t xml:space="preserve"> </w:t>
      </w:r>
      <w:r w:rsidRPr="00662F1E">
        <w:rPr>
          <w:i/>
        </w:rPr>
        <w:t>o</w:t>
      </w:r>
      <w:r w:rsidR="00FF06E9" w:rsidRPr="00662F1E">
        <w:rPr>
          <w:i/>
        </w:rPr>
        <w:t xml:space="preserve"> </w:t>
      </w:r>
      <w:r w:rsidRPr="00662F1E">
        <w:rPr>
          <w:i/>
        </w:rPr>
        <w:t>se</w:t>
      </w:r>
      <w:r w:rsidR="00FF06E9" w:rsidRPr="00662F1E">
        <w:rPr>
          <w:i/>
        </w:rPr>
        <w:t xml:space="preserve"> </w:t>
      </w:r>
      <w:r w:rsidRPr="00662F1E">
        <w:rPr>
          <w:i/>
        </w:rPr>
        <w:t>trate</w:t>
      </w:r>
      <w:r w:rsidR="00FF06E9" w:rsidRPr="00662F1E">
        <w:rPr>
          <w:i/>
        </w:rPr>
        <w:t xml:space="preserve"> </w:t>
      </w:r>
      <w:r w:rsidRPr="00662F1E">
        <w:rPr>
          <w:i/>
        </w:rPr>
        <w:t>de</w:t>
      </w:r>
      <w:r w:rsidR="00FF06E9" w:rsidRPr="00662F1E">
        <w:rPr>
          <w:i/>
        </w:rPr>
        <w:t xml:space="preserve"> </w:t>
      </w:r>
      <w:r w:rsidRPr="00662F1E">
        <w:rPr>
          <w:i/>
        </w:rPr>
        <w:t>situaciones</w:t>
      </w:r>
      <w:r w:rsidR="00FF06E9" w:rsidRPr="00662F1E">
        <w:rPr>
          <w:i/>
        </w:rPr>
        <w:t xml:space="preserve"> </w:t>
      </w:r>
      <w:r w:rsidRPr="00662F1E">
        <w:rPr>
          <w:i/>
        </w:rPr>
        <w:t>de</w:t>
      </w:r>
      <w:r w:rsidR="00FF06E9" w:rsidRPr="00662F1E">
        <w:rPr>
          <w:i/>
        </w:rPr>
        <w:t xml:space="preserve"> </w:t>
      </w:r>
      <w:r w:rsidRPr="00662F1E">
        <w:rPr>
          <w:i/>
        </w:rPr>
        <w:t>emergencia,</w:t>
      </w:r>
      <w:r w:rsidR="00FF06E9" w:rsidRPr="00662F1E">
        <w:rPr>
          <w:i/>
        </w:rPr>
        <w:t xml:space="preserve"> </w:t>
      </w:r>
      <w:r w:rsidRPr="00662F1E">
        <w:rPr>
          <w:i/>
        </w:rPr>
        <w:t>de</w:t>
      </w:r>
      <w:r w:rsidR="00FF06E9" w:rsidRPr="00662F1E">
        <w:rPr>
          <w:i/>
        </w:rPr>
        <w:t xml:space="preserve"> </w:t>
      </w:r>
      <w:r w:rsidRPr="00662F1E">
        <w:rPr>
          <w:i/>
        </w:rPr>
        <w:t>conformidad</w:t>
      </w:r>
      <w:r w:rsidR="00FF06E9" w:rsidRPr="00662F1E">
        <w:rPr>
          <w:i/>
        </w:rPr>
        <w:t xml:space="preserve"> </w:t>
      </w:r>
      <w:r w:rsidRPr="00662F1E">
        <w:rPr>
          <w:i/>
        </w:rPr>
        <w:t>con</w:t>
      </w:r>
      <w:r w:rsidR="00FF06E9" w:rsidRPr="00662F1E">
        <w:rPr>
          <w:i/>
        </w:rPr>
        <w:t xml:space="preserve"> </w:t>
      </w:r>
      <w:r w:rsidRPr="00662F1E">
        <w:rPr>
          <w:i/>
        </w:rPr>
        <w:t>dichas</w:t>
      </w:r>
      <w:r w:rsidR="00FF06E9" w:rsidRPr="00662F1E">
        <w:rPr>
          <w:i/>
        </w:rPr>
        <w:t xml:space="preserve"> </w:t>
      </w:r>
      <w:r w:rsidRPr="00662F1E">
        <w:rPr>
          <w:i/>
        </w:rPr>
        <w:t>disposiciones</w:t>
      </w:r>
    </w:p>
    <w:p w:rsidR="00B120D5" w:rsidRPr="008319F5" w:rsidRDefault="004D5B7A" w:rsidP="007F7EC9">
      <w:pPr>
        <w:tabs>
          <w:tab w:val="left" w:pos="9356"/>
        </w:tabs>
        <w:spacing w:after="101" w:line="224" w:lineRule="exact"/>
        <w:ind w:right="48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consideran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disposiciones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emitidas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Poderes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Ejecutivos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cuenten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atribuciones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ello,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establecen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regulan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decisiones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facultades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legales.</w:t>
      </w:r>
    </w:p>
    <w:p w:rsidR="00B120D5" w:rsidRPr="008319F5" w:rsidRDefault="004D5B7A" w:rsidP="007F7EC9">
      <w:pPr>
        <w:tabs>
          <w:tab w:val="left" w:pos="9356"/>
        </w:tabs>
        <w:spacing w:after="101" w:line="224" w:lineRule="exact"/>
        <w:ind w:right="48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inciso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centrar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atención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aquella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disposiciones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contenga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vinculación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ciudadanía,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aplicación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directa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modificación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algún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trámite,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servicio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regulación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accesible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cualquier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ejemplo: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conocer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tarifa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servicios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Mexicano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ropiedad Industri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Propiedad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Industrial</w:t>
        </w:r>
      </w:smartTag>
      <w:r w:rsidRPr="008319F5">
        <w:rPr>
          <w:rFonts w:ascii="Arial" w:hAnsi="Arial" w:cs="Arial"/>
          <w:sz w:val="18"/>
          <w:szCs w:val="18"/>
        </w:rPr>
        <w:t>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Diario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Oficial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Federaci￳n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Federación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</w:t>
      </w:r>
      <w:proofErr w:type="spellStart"/>
      <w:r w:rsidRPr="008319F5">
        <w:rPr>
          <w:rFonts w:ascii="Arial" w:hAnsi="Arial" w:cs="Arial"/>
          <w:sz w:val="18"/>
          <w:szCs w:val="18"/>
        </w:rPr>
        <w:t>DOF</w:t>
      </w:r>
      <w:proofErr w:type="spellEnd"/>
      <w:r w:rsidRPr="008319F5">
        <w:rPr>
          <w:rFonts w:ascii="Arial" w:hAnsi="Arial" w:cs="Arial"/>
          <w:sz w:val="18"/>
          <w:szCs w:val="18"/>
        </w:rPr>
        <w:t>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23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agosto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1995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reformas,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Secretar￭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Secretaría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Economía;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04/2012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Secretario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lineamientos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regulación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fuerza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policiales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órganos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desconcentrados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Secretar￭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Secretaría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Secretar￭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Secretaría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ahora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adscrita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Secretar￭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Secretaría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Gobernación.</w:t>
      </w:r>
    </w:p>
    <w:p w:rsidR="00B120D5" w:rsidRPr="008319F5" w:rsidRDefault="004D5B7A" w:rsidP="007F7EC9">
      <w:pPr>
        <w:tabs>
          <w:tab w:val="left" w:pos="9356"/>
        </w:tabs>
        <w:spacing w:after="101" w:line="224" w:lineRule="exact"/>
        <w:ind w:right="48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concentrará,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Poder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Ejecutivo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disposiciones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jerarquía.</w:t>
      </w:r>
    </w:p>
    <w:p w:rsidR="004D5B7A" w:rsidRPr="008319F5" w:rsidRDefault="004D5B7A" w:rsidP="007F7EC9">
      <w:pPr>
        <w:tabs>
          <w:tab w:val="left" w:pos="9356"/>
        </w:tabs>
        <w:spacing w:after="101" w:line="224" w:lineRule="exact"/>
        <w:ind w:right="48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incluirá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vigencia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disposiciones,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señalado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término.</w:t>
      </w:r>
    </w:p>
    <w:p w:rsidR="004D5B7A" w:rsidRPr="008319F5" w:rsidRDefault="00B27B8F" w:rsidP="007F7EC9">
      <w:pPr>
        <w:tabs>
          <w:tab w:val="left" w:pos="9356"/>
        </w:tabs>
        <w:spacing w:after="101" w:line="224" w:lineRule="exact"/>
        <w:ind w:right="48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7F7EC9">
      <w:pPr>
        <w:spacing w:after="101" w:line="224" w:lineRule="exact"/>
        <w:ind w:right="48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actualización: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4D5B7A" w:rsidRPr="008319F5" w:rsidRDefault="004D5B7A" w:rsidP="007F7EC9">
      <w:pPr>
        <w:spacing w:after="101" w:line="224" w:lineRule="exact"/>
        <w:ind w:right="48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</w:t>
      </w:r>
      <w:r w:rsidRPr="008319F5">
        <w:rPr>
          <w:rFonts w:ascii="Arial" w:hAnsi="Arial" w:cs="Arial"/>
          <w:sz w:val="18"/>
          <w:szCs w:val="18"/>
        </w:rPr>
        <w:t>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vigente</w:t>
      </w:r>
    </w:p>
    <w:p w:rsidR="004D5B7A" w:rsidRPr="008319F5" w:rsidRDefault="004D5B7A" w:rsidP="007F7EC9">
      <w:pPr>
        <w:spacing w:after="101" w:line="224" w:lineRule="exact"/>
        <w:ind w:right="48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</w:t>
      </w:r>
      <w:r w:rsidRPr="008319F5">
        <w:rPr>
          <w:rFonts w:ascii="Arial" w:hAnsi="Arial" w:cs="Arial"/>
          <w:sz w:val="18"/>
          <w:szCs w:val="18"/>
        </w:rPr>
        <w:t>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poderes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ejecutivos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Gobierno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Ciudad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Ciudad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México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municipales</w:t>
      </w:r>
    </w:p>
    <w:p w:rsidR="004D5B7A" w:rsidRPr="008319F5" w:rsidRDefault="00B27B8F" w:rsidP="007F7EC9">
      <w:pPr>
        <w:spacing w:after="101" w:line="224" w:lineRule="exact"/>
        <w:ind w:right="48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7F7EC9">
      <w:pPr>
        <w:spacing w:after="101" w:line="224" w:lineRule="exact"/>
        <w:ind w:right="85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</w:t>
      </w:r>
    </w:p>
    <w:p w:rsidR="00CB54FA" w:rsidRPr="008319F5" w:rsidRDefault="004D5B7A" w:rsidP="007F7EC9">
      <w:pPr>
        <w:tabs>
          <w:tab w:val="left" w:pos="8505"/>
        </w:tabs>
        <w:spacing w:after="101" w:line="224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Ejercicio</w:t>
      </w:r>
    </w:p>
    <w:p w:rsidR="00CB54FA" w:rsidRPr="008319F5" w:rsidRDefault="004D5B7A" w:rsidP="007F7EC9">
      <w:pPr>
        <w:tabs>
          <w:tab w:val="left" w:pos="8505"/>
        </w:tabs>
        <w:spacing w:after="101" w:line="224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</w:t>
      </w:r>
    </w:p>
    <w:p w:rsidR="004D5B7A" w:rsidRPr="008319F5" w:rsidRDefault="004D5B7A" w:rsidP="007F7EC9">
      <w:pPr>
        <w:tabs>
          <w:tab w:val="left" w:pos="2093"/>
          <w:tab w:val="left" w:pos="8505"/>
        </w:tabs>
        <w:spacing w:after="101" w:line="224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lastRenderedPageBreak/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disposición: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Acuerdo/Norma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Oficial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Mexicana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</w:t>
      </w:r>
      <w:proofErr w:type="spellStart"/>
      <w:r w:rsidRPr="008319F5">
        <w:rPr>
          <w:rFonts w:ascii="Arial" w:hAnsi="Arial" w:cs="Arial"/>
          <w:sz w:val="18"/>
          <w:szCs w:val="18"/>
        </w:rPr>
        <w:t>NOM</w:t>
      </w:r>
      <w:proofErr w:type="spellEnd"/>
      <w:r w:rsidRPr="008319F5">
        <w:rPr>
          <w:rFonts w:ascii="Arial" w:hAnsi="Arial" w:cs="Arial"/>
          <w:sz w:val="18"/>
          <w:szCs w:val="18"/>
        </w:rPr>
        <w:t>)/Circular/Formato/Instructivo/Directiva/Otra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disposición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general)</w:t>
      </w:r>
      <w:r w:rsidR="007F7EC9">
        <w:rPr>
          <w:rStyle w:val="Refdenotaalpie"/>
          <w:rFonts w:ascii="Arial" w:hAnsi="Arial" w:cs="Arial"/>
          <w:sz w:val="18"/>
          <w:szCs w:val="18"/>
        </w:rPr>
        <w:footnoteReference w:customMarkFollows="1" w:id="17"/>
        <w:t>163</w:t>
      </w:r>
    </w:p>
    <w:p w:rsidR="004D5B7A" w:rsidRPr="008319F5" w:rsidRDefault="004D5B7A" w:rsidP="007F7EC9">
      <w:pPr>
        <w:tabs>
          <w:tab w:val="left" w:pos="8505"/>
        </w:tabs>
        <w:spacing w:after="101" w:line="224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disposición</w:t>
      </w:r>
    </w:p>
    <w:p w:rsidR="004D5B7A" w:rsidRPr="008319F5" w:rsidRDefault="004D5B7A" w:rsidP="007F7EC9">
      <w:pPr>
        <w:tabs>
          <w:tab w:val="left" w:pos="8505"/>
        </w:tabs>
        <w:spacing w:after="101" w:line="224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319F5">
        <w:rPr>
          <w:rFonts w:ascii="Arial" w:hAnsi="Arial" w:cs="Arial"/>
          <w:sz w:val="18"/>
          <w:szCs w:val="18"/>
        </w:rPr>
        <w:t>DOF</w:t>
      </w:r>
      <w:proofErr w:type="spellEnd"/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oficial,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expresada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7F7EC9">
      <w:pPr>
        <w:tabs>
          <w:tab w:val="left" w:pos="8505"/>
        </w:tabs>
        <w:spacing w:after="101" w:line="224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última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modificación,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expresada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7F7EC9">
      <w:pPr>
        <w:tabs>
          <w:tab w:val="left" w:pos="8505"/>
        </w:tabs>
        <w:spacing w:after="101" w:line="224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señalar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vigencia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disposiciones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término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misma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7F7EC9">
      <w:pPr>
        <w:tabs>
          <w:tab w:val="left" w:pos="2093"/>
        </w:tabs>
        <w:spacing w:after="101" w:line="224" w:lineRule="exact"/>
        <w:ind w:left="1701" w:right="902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</w:t>
      </w:r>
    </w:p>
    <w:p w:rsidR="004D5B7A" w:rsidRPr="008319F5" w:rsidRDefault="004D5B7A" w:rsidP="007F7EC9">
      <w:pPr>
        <w:spacing w:after="101" w:line="224" w:lineRule="exact"/>
        <w:ind w:left="1701" w:right="902" w:hanging="170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CB54FA" w:rsidRPr="008319F5" w:rsidRDefault="004D5B7A" w:rsidP="007F7EC9">
      <w:pPr>
        <w:spacing w:after="101" w:line="224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CB54FA" w:rsidRPr="008319F5" w:rsidRDefault="004D5B7A" w:rsidP="007F7EC9">
      <w:pPr>
        <w:spacing w:after="101" w:line="224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B120D5" w:rsidRPr="008319F5" w:rsidRDefault="004D5B7A" w:rsidP="007F7EC9">
      <w:pPr>
        <w:spacing w:after="101" w:line="224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7F7EC9">
      <w:pPr>
        <w:spacing w:after="101" w:line="260" w:lineRule="exact"/>
        <w:ind w:left="1701" w:right="333" w:hanging="170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CB54FA" w:rsidRPr="008319F5" w:rsidRDefault="004D5B7A" w:rsidP="007F7EC9">
      <w:pPr>
        <w:spacing w:after="101" w:line="260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CB54FA" w:rsidRPr="008319F5" w:rsidRDefault="004D5B7A" w:rsidP="007F7EC9">
      <w:pPr>
        <w:spacing w:after="101" w:line="260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7F7EC9">
      <w:pPr>
        <w:spacing w:after="101" w:line="260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7F7EC9">
      <w:pPr>
        <w:spacing w:after="101" w:line="260" w:lineRule="exact"/>
        <w:ind w:left="1701" w:right="333" w:hanging="170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CB54FA" w:rsidRPr="008319F5" w:rsidRDefault="004D5B7A" w:rsidP="007F7EC9">
      <w:pPr>
        <w:spacing w:after="101" w:line="260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1g,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</w:p>
    <w:p w:rsidR="00B120D5" w:rsidRPr="008319F5" w:rsidRDefault="004D5B7A" w:rsidP="007F7EC9">
      <w:pPr>
        <w:spacing w:after="101" w:line="260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</w:t>
      </w:r>
    </w:p>
    <w:p w:rsidR="00B120D5" w:rsidRPr="008319F5" w:rsidRDefault="004D5B7A" w:rsidP="007F7EC9">
      <w:pPr>
        <w:spacing w:after="101" w:line="260" w:lineRule="exact"/>
        <w:ind w:left="360" w:right="850"/>
        <w:jc w:val="both"/>
        <w:rPr>
          <w:rFonts w:ascii="Arial" w:hAnsi="Arial" w:cs="Arial"/>
          <w:b/>
          <w:sz w:val="18"/>
          <w:szCs w:val="18"/>
          <w:lang w:val="en-US"/>
        </w:rPr>
      </w:pPr>
      <w:proofErr w:type="spellStart"/>
      <w:r w:rsidRPr="008319F5">
        <w:rPr>
          <w:rFonts w:ascii="Arial" w:hAnsi="Arial" w:cs="Arial"/>
          <w:b/>
          <w:sz w:val="18"/>
          <w:szCs w:val="18"/>
          <w:lang w:val="en-US"/>
        </w:rPr>
        <w:t>Formato</w:t>
      </w:r>
      <w:proofErr w:type="spellEnd"/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1g_LGT_Art_71_Fr_Ig</w:t>
      </w:r>
    </w:p>
    <w:p w:rsidR="004D5B7A" w:rsidRPr="008319F5" w:rsidRDefault="004D5B7A" w:rsidP="007F7EC9">
      <w:pPr>
        <w:spacing w:after="101" w:line="260" w:lineRule="exact"/>
        <w:ind w:left="360" w:right="850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Disposiciones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administrativas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&lt;&lt;sujeto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obligado&gt;&gt;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7"/>
        <w:gridCol w:w="1754"/>
        <w:gridCol w:w="2330"/>
        <w:gridCol w:w="1277"/>
        <w:gridCol w:w="1277"/>
        <w:gridCol w:w="1277"/>
      </w:tblGrid>
      <w:tr w:rsidR="004D5B7A" w:rsidRPr="00A40BF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A40BF0" w:rsidRDefault="004D5B7A" w:rsidP="007F7EC9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40BF0">
              <w:rPr>
                <w:rFonts w:ascii="Arial" w:hAnsi="Arial" w:cs="Arial"/>
                <w:sz w:val="14"/>
                <w:szCs w:val="18"/>
              </w:rPr>
              <w:t>Ejercicio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40BF0" w:rsidRDefault="004D5B7A" w:rsidP="007F7EC9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40BF0">
              <w:rPr>
                <w:rFonts w:ascii="Arial" w:hAnsi="Arial" w:cs="Arial"/>
                <w:sz w:val="14"/>
                <w:szCs w:val="18"/>
              </w:rPr>
              <w:t>Periodo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informa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40BF0" w:rsidRDefault="004D5B7A" w:rsidP="007F7EC9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40BF0">
              <w:rPr>
                <w:rFonts w:ascii="Arial" w:hAnsi="Arial" w:cs="Arial"/>
                <w:sz w:val="14"/>
                <w:szCs w:val="18"/>
              </w:rPr>
              <w:t>Tipo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disposición: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Reglamento/Decreto/Acuerdo/NOM/Circular/Formatos/Instructivo/Directivas,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cualquier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otra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disposiciones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general)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40BF0" w:rsidRDefault="004D5B7A" w:rsidP="007F7EC9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40BF0">
              <w:rPr>
                <w:rFonts w:ascii="Arial" w:hAnsi="Arial" w:cs="Arial"/>
                <w:sz w:val="14"/>
                <w:szCs w:val="18"/>
              </w:rPr>
              <w:t>Denominación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disposición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40BF0" w:rsidRDefault="004D5B7A" w:rsidP="007F7EC9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40BF0">
              <w:rPr>
                <w:rFonts w:ascii="Arial" w:hAnsi="Arial" w:cs="Arial"/>
                <w:sz w:val="14"/>
                <w:szCs w:val="18"/>
              </w:rPr>
              <w:t>Fecha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publicación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proofErr w:type="spellStart"/>
            <w:r w:rsidRPr="00A40BF0">
              <w:rPr>
                <w:rFonts w:ascii="Arial" w:hAnsi="Arial" w:cs="Arial"/>
                <w:sz w:val="14"/>
                <w:szCs w:val="18"/>
              </w:rPr>
              <w:t>DOF</w:t>
            </w:r>
            <w:proofErr w:type="spellEnd"/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u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otro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medio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oficial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(día/mes/año)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40BF0" w:rsidRDefault="004D5B7A" w:rsidP="007F7EC9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40BF0">
              <w:rPr>
                <w:rFonts w:ascii="Arial" w:hAnsi="Arial" w:cs="Arial"/>
                <w:sz w:val="14"/>
                <w:szCs w:val="18"/>
              </w:rPr>
              <w:t>Fecha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última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modificación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(día/mes/año)</w:t>
            </w:r>
          </w:p>
        </w:tc>
      </w:tr>
      <w:tr w:rsidR="004D5B7A" w:rsidRPr="00A40BF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40BF0" w:rsidRDefault="004D5B7A" w:rsidP="007F7EC9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40BF0" w:rsidRDefault="004D5B7A" w:rsidP="007F7EC9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40BF0" w:rsidRDefault="004D5B7A" w:rsidP="007F7EC9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40BF0" w:rsidRDefault="004D5B7A" w:rsidP="007F7EC9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40BF0" w:rsidRDefault="004D5B7A" w:rsidP="007F7EC9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40BF0" w:rsidRDefault="004D5B7A" w:rsidP="007F7EC9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A40BF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40BF0" w:rsidRDefault="004D5B7A" w:rsidP="007F7EC9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40BF0" w:rsidRDefault="004D5B7A" w:rsidP="007F7EC9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40BF0" w:rsidRDefault="004D5B7A" w:rsidP="007F7EC9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40BF0" w:rsidRDefault="004D5B7A" w:rsidP="007F7EC9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40BF0" w:rsidRDefault="004D5B7A" w:rsidP="007F7EC9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40BF0" w:rsidRDefault="004D5B7A" w:rsidP="007F7EC9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7F7EC9">
      <w:pPr>
        <w:spacing w:after="101" w:line="260" w:lineRule="exact"/>
        <w:rPr>
          <w:rFonts w:ascii="Arial" w:hAnsi="Arial" w:cs="Arial"/>
          <w:vanish/>
          <w:sz w:val="18"/>
          <w:szCs w:val="18"/>
        </w:rPr>
      </w:pPr>
    </w:p>
    <w:tbl>
      <w:tblPr>
        <w:tblW w:w="623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1"/>
        <w:gridCol w:w="2022"/>
        <w:gridCol w:w="2192"/>
      </w:tblGrid>
      <w:tr w:rsidR="00A40BF0" w:rsidRPr="00A40BF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4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40BF0" w:rsidRPr="00A40BF0" w:rsidRDefault="00A40BF0" w:rsidP="007F7EC9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40BF0">
              <w:rPr>
                <w:rFonts w:ascii="Arial" w:hAnsi="Arial" w:cs="Arial"/>
                <w:sz w:val="14"/>
                <w:szCs w:val="18"/>
              </w:rPr>
              <w:t>Vigencia, en su caso,</w:t>
            </w:r>
          </w:p>
        </w:tc>
        <w:tc>
          <w:tcPr>
            <w:tcW w:w="21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40BF0" w:rsidRPr="00A40BF0" w:rsidRDefault="00A40BF0" w:rsidP="007F7EC9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40BF0">
              <w:rPr>
                <w:rFonts w:ascii="Arial" w:hAnsi="Arial" w:cs="Arial"/>
                <w:sz w:val="14"/>
                <w:szCs w:val="18"/>
              </w:rPr>
              <w:t>Hipervínculo al documento completo</w:t>
            </w:r>
          </w:p>
        </w:tc>
      </w:tr>
      <w:tr w:rsidR="00A40BF0" w:rsidRPr="00A40BF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BF0" w:rsidRPr="00A40BF0" w:rsidRDefault="00A40BF0" w:rsidP="007F7EC9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40BF0">
              <w:rPr>
                <w:rFonts w:ascii="Arial" w:hAnsi="Arial" w:cs="Arial"/>
                <w:sz w:val="14"/>
                <w:szCs w:val="18"/>
              </w:rPr>
              <w:t>fecha de inicio</w:t>
            </w:r>
          </w:p>
          <w:p w:rsidR="00A40BF0" w:rsidRPr="00A40BF0" w:rsidRDefault="00A40BF0" w:rsidP="007F7EC9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40BF0">
              <w:rPr>
                <w:rFonts w:ascii="Arial" w:hAnsi="Arial" w:cs="Arial"/>
                <w:sz w:val="14"/>
                <w:szCs w:val="18"/>
              </w:rPr>
              <w:t>día/mes/año)</w:t>
            </w: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BF0" w:rsidRPr="00A40BF0" w:rsidRDefault="00A40BF0" w:rsidP="007F7EC9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40BF0">
              <w:rPr>
                <w:rFonts w:ascii="Arial" w:hAnsi="Arial" w:cs="Arial"/>
                <w:sz w:val="14"/>
                <w:szCs w:val="18"/>
              </w:rPr>
              <w:t>fecha de término</w:t>
            </w:r>
          </w:p>
          <w:p w:rsidR="00A40BF0" w:rsidRPr="00A40BF0" w:rsidRDefault="00A40BF0" w:rsidP="007F7EC9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40BF0">
              <w:rPr>
                <w:rFonts w:ascii="Arial" w:hAnsi="Arial" w:cs="Arial"/>
                <w:sz w:val="14"/>
                <w:szCs w:val="18"/>
              </w:rPr>
              <w:t>(día/mes/año)</w:t>
            </w:r>
          </w:p>
        </w:tc>
        <w:tc>
          <w:tcPr>
            <w:tcW w:w="21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BF0" w:rsidRPr="00A40BF0" w:rsidRDefault="00A40BF0" w:rsidP="007F7EC9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A40BF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40BF0" w:rsidRDefault="004D5B7A" w:rsidP="007F7EC9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40BF0" w:rsidRDefault="004D5B7A" w:rsidP="007F7EC9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40BF0" w:rsidRDefault="004D5B7A" w:rsidP="007F7EC9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A40BF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40BF0" w:rsidRDefault="004D5B7A" w:rsidP="007F7EC9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40BF0" w:rsidRDefault="004D5B7A" w:rsidP="007F7EC9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40BF0" w:rsidRDefault="004D5B7A" w:rsidP="007F7EC9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B120D5" w:rsidRPr="008319F5" w:rsidRDefault="00B120D5" w:rsidP="007F7EC9">
      <w:pPr>
        <w:spacing w:line="260" w:lineRule="exact"/>
        <w:ind w:left="360" w:right="850"/>
        <w:rPr>
          <w:rFonts w:ascii="Arial" w:hAnsi="Arial" w:cs="Arial"/>
          <w:b/>
          <w:sz w:val="18"/>
          <w:szCs w:val="18"/>
        </w:rPr>
      </w:pPr>
    </w:p>
    <w:p w:rsidR="004D5B7A" w:rsidRPr="00A40BF0" w:rsidRDefault="004D5B7A" w:rsidP="007F7EC9">
      <w:pPr>
        <w:spacing w:line="260" w:lineRule="exact"/>
        <w:ind w:left="426"/>
        <w:rPr>
          <w:rFonts w:ascii="Arial" w:hAnsi="Arial" w:cs="Arial"/>
          <w:sz w:val="16"/>
          <w:szCs w:val="18"/>
        </w:rPr>
      </w:pPr>
      <w:r w:rsidRPr="00A40BF0">
        <w:rPr>
          <w:rFonts w:ascii="Arial" w:hAnsi="Arial" w:cs="Arial"/>
          <w:sz w:val="16"/>
          <w:szCs w:val="18"/>
        </w:rPr>
        <w:t>Periodo</w:t>
      </w:r>
      <w:r w:rsidR="00FF06E9" w:rsidRPr="00A40BF0">
        <w:rPr>
          <w:rFonts w:ascii="Arial" w:hAnsi="Arial" w:cs="Arial"/>
          <w:sz w:val="16"/>
          <w:szCs w:val="18"/>
        </w:rPr>
        <w:t xml:space="preserve"> </w:t>
      </w:r>
      <w:r w:rsidRPr="00A40BF0">
        <w:rPr>
          <w:rFonts w:ascii="Arial" w:hAnsi="Arial" w:cs="Arial"/>
          <w:sz w:val="16"/>
          <w:szCs w:val="18"/>
        </w:rPr>
        <w:t>de</w:t>
      </w:r>
      <w:r w:rsidR="00FF06E9" w:rsidRPr="00A40BF0">
        <w:rPr>
          <w:rFonts w:ascii="Arial" w:hAnsi="Arial" w:cs="Arial"/>
          <w:sz w:val="16"/>
          <w:szCs w:val="18"/>
        </w:rPr>
        <w:t xml:space="preserve"> </w:t>
      </w:r>
      <w:r w:rsidRPr="00A40BF0">
        <w:rPr>
          <w:rFonts w:ascii="Arial" w:hAnsi="Arial" w:cs="Arial"/>
          <w:sz w:val="16"/>
          <w:szCs w:val="18"/>
        </w:rPr>
        <w:t>actualización</w:t>
      </w:r>
      <w:r w:rsidR="00FF06E9" w:rsidRPr="00A40BF0">
        <w:rPr>
          <w:rFonts w:ascii="Arial" w:hAnsi="Arial" w:cs="Arial"/>
          <w:sz w:val="16"/>
          <w:szCs w:val="18"/>
        </w:rPr>
        <w:t xml:space="preserve"> </w:t>
      </w:r>
      <w:r w:rsidRPr="00A40BF0">
        <w:rPr>
          <w:rFonts w:ascii="Arial" w:hAnsi="Arial" w:cs="Arial"/>
          <w:sz w:val="16"/>
          <w:szCs w:val="18"/>
        </w:rPr>
        <w:t>de</w:t>
      </w:r>
      <w:r w:rsidR="00FF06E9" w:rsidRPr="00A40BF0">
        <w:rPr>
          <w:rFonts w:ascii="Arial" w:hAnsi="Arial" w:cs="Arial"/>
          <w:sz w:val="16"/>
          <w:szCs w:val="18"/>
        </w:rPr>
        <w:t xml:space="preserve"> </w:t>
      </w:r>
      <w:r w:rsidRPr="00A40BF0">
        <w:rPr>
          <w:rFonts w:ascii="Arial" w:hAnsi="Arial" w:cs="Arial"/>
          <w:sz w:val="16"/>
          <w:szCs w:val="18"/>
        </w:rPr>
        <w:t>la</w:t>
      </w:r>
      <w:r w:rsidR="00FF06E9" w:rsidRPr="00A40BF0">
        <w:rPr>
          <w:rFonts w:ascii="Arial" w:hAnsi="Arial" w:cs="Arial"/>
          <w:sz w:val="16"/>
          <w:szCs w:val="18"/>
        </w:rPr>
        <w:t xml:space="preserve"> </w:t>
      </w:r>
      <w:r w:rsidRPr="00A40BF0">
        <w:rPr>
          <w:rFonts w:ascii="Arial" w:hAnsi="Arial" w:cs="Arial"/>
          <w:sz w:val="16"/>
          <w:szCs w:val="18"/>
        </w:rPr>
        <w:t>información:</w:t>
      </w:r>
      <w:r w:rsidR="00FF06E9" w:rsidRPr="00A40BF0">
        <w:rPr>
          <w:rFonts w:ascii="Arial" w:hAnsi="Arial" w:cs="Arial"/>
          <w:sz w:val="16"/>
          <w:szCs w:val="18"/>
        </w:rPr>
        <w:t xml:space="preserve"> </w:t>
      </w:r>
      <w:r w:rsidRPr="00A40BF0">
        <w:rPr>
          <w:rFonts w:ascii="Arial" w:hAnsi="Arial" w:cs="Arial"/>
          <w:sz w:val="16"/>
          <w:szCs w:val="18"/>
        </w:rPr>
        <w:t>trimestral</w:t>
      </w:r>
    </w:p>
    <w:p w:rsidR="004D5B7A" w:rsidRPr="00A40BF0" w:rsidRDefault="004D5B7A" w:rsidP="007F7EC9">
      <w:pPr>
        <w:spacing w:line="260" w:lineRule="exact"/>
        <w:ind w:left="426"/>
        <w:rPr>
          <w:rFonts w:ascii="Arial" w:hAnsi="Arial" w:cs="Arial"/>
          <w:sz w:val="16"/>
          <w:szCs w:val="18"/>
        </w:rPr>
      </w:pPr>
      <w:r w:rsidRPr="00A40BF0">
        <w:rPr>
          <w:rFonts w:ascii="Arial" w:hAnsi="Arial" w:cs="Arial"/>
          <w:sz w:val="16"/>
          <w:szCs w:val="18"/>
        </w:rPr>
        <w:t>Fecha</w:t>
      </w:r>
      <w:r w:rsidR="00FF06E9" w:rsidRPr="00A40BF0">
        <w:rPr>
          <w:rFonts w:ascii="Arial" w:hAnsi="Arial" w:cs="Arial"/>
          <w:sz w:val="16"/>
          <w:szCs w:val="18"/>
        </w:rPr>
        <w:t xml:space="preserve"> </w:t>
      </w:r>
      <w:r w:rsidRPr="00A40BF0">
        <w:rPr>
          <w:rFonts w:ascii="Arial" w:hAnsi="Arial" w:cs="Arial"/>
          <w:sz w:val="16"/>
          <w:szCs w:val="18"/>
        </w:rPr>
        <w:t>de</w:t>
      </w:r>
      <w:r w:rsidR="00FF06E9" w:rsidRPr="00A40BF0">
        <w:rPr>
          <w:rFonts w:ascii="Arial" w:hAnsi="Arial" w:cs="Arial"/>
          <w:sz w:val="16"/>
          <w:szCs w:val="18"/>
        </w:rPr>
        <w:t xml:space="preserve"> </w:t>
      </w:r>
      <w:r w:rsidRPr="00A40BF0">
        <w:rPr>
          <w:rFonts w:ascii="Arial" w:hAnsi="Arial" w:cs="Arial"/>
          <w:sz w:val="16"/>
          <w:szCs w:val="18"/>
        </w:rPr>
        <w:t>actualización:</w:t>
      </w:r>
      <w:r w:rsidR="00FF06E9" w:rsidRPr="00A40BF0">
        <w:rPr>
          <w:rFonts w:ascii="Arial" w:hAnsi="Arial" w:cs="Arial"/>
          <w:sz w:val="16"/>
          <w:szCs w:val="18"/>
        </w:rPr>
        <w:t xml:space="preserve"> </w:t>
      </w:r>
      <w:r w:rsidRPr="00A40BF0">
        <w:rPr>
          <w:rFonts w:ascii="Arial" w:hAnsi="Arial" w:cs="Arial"/>
          <w:sz w:val="16"/>
          <w:szCs w:val="18"/>
        </w:rPr>
        <w:t>día/mes/año</w:t>
      </w:r>
    </w:p>
    <w:p w:rsidR="004D5B7A" w:rsidRPr="00A40BF0" w:rsidRDefault="004D5B7A" w:rsidP="007F7EC9">
      <w:pPr>
        <w:spacing w:line="260" w:lineRule="exact"/>
        <w:ind w:left="426"/>
        <w:rPr>
          <w:rFonts w:ascii="Arial" w:hAnsi="Arial" w:cs="Arial"/>
          <w:sz w:val="16"/>
          <w:szCs w:val="18"/>
        </w:rPr>
      </w:pPr>
      <w:r w:rsidRPr="00A40BF0">
        <w:rPr>
          <w:rFonts w:ascii="Arial" w:hAnsi="Arial" w:cs="Arial"/>
          <w:sz w:val="16"/>
          <w:szCs w:val="18"/>
        </w:rPr>
        <w:t>Fecha</w:t>
      </w:r>
      <w:r w:rsidR="00FF06E9" w:rsidRPr="00A40BF0">
        <w:rPr>
          <w:rFonts w:ascii="Arial" w:hAnsi="Arial" w:cs="Arial"/>
          <w:sz w:val="16"/>
          <w:szCs w:val="18"/>
        </w:rPr>
        <w:t xml:space="preserve"> </w:t>
      </w:r>
      <w:r w:rsidRPr="00A40BF0">
        <w:rPr>
          <w:rFonts w:ascii="Arial" w:hAnsi="Arial" w:cs="Arial"/>
          <w:sz w:val="16"/>
          <w:szCs w:val="18"/>
        </w:rPr>
        <w:t>de</w:t>
      </w:r>
      <w:r w:rsidR="00FF06E9" w:rsidRPr="00A40BF0">
        <w:rPr>
          <w:rFonts w:ascii="Arial" w:hAnsi="Arial" w:cs="Arial"/>
          <w:sz w:val="16"/>
          <w:szCs w:val="18"/>
        </w:rPr>
        <w:t xml:space="preserve"> </w:t>
      </w:r>
      <w:r w:rsidRPr="00A40BF0">
        <w:rPr>
          <w:rFonts w:ascii="Arial" w:hAnsi="Arial" w:cs="Arial"/>
          <w:sz w:val="16"/>
          <w:szCs w:val="18"/>
        </w:rPr>
        <w:t>validación:</w:t>
      </w:r>
      <w:r w:rsidR="00FF06E9" w:rsidRPr="00A40BF0">
        <w:rPr>
          <w:rFonts w:ascii="Arial" w:hAnsi="Arial" w:cs="Arial"/>
          <w:sz w:val="16"/>
          <w:szCs w:val="18"/>
        </w:rPr>
        <w:t xml:space="preserve"> </w:t>
      </w:r>
      <w:r w:rsidRPr="00A40BF0">
        <w:rPr>
          <w:rFonts w:ascii="Arial" w:hAnsi="Arial" w:cs="Arial"/>
          <w:sz w:val="16"/>
          <w:szCs w:val="18"/>
        </w:rPr>
        <w:t>día/mes/año</w:t>
      </w:r>
    </w:p>
    <w:p w:rsidR="00B120D5" w:rsidRPr="00A40BF0" w:rsidRDefault="004D5B7A" w:rsidP="007F7EC9">
      <w:pPr>
        <w:spacing w:after="101" w:line="260" w:lineRule="exact"/>
        <w:ind w:left="426" w:right="51"/>
        <w:rPr>
          <w:rFonts w:ascii="Arial" w:hAnsi="Arial" w:cs="Arial"/>
          <w:b/>
          <w:sz w:val="16"/>
          <w:szCs w:val="18"/>
        </w:rPr>
      </w:pPr>
      <w:r w:rsidRPr="00A40BF0">
        <w:rPr>
          <w:rFonts w:ascii="Arial" w:hAnsi="Arial" w:cs="Arial"/>
          <w:sz w:val="16"/>
          <w:szCs w:val="18"/>
        </w:rPr>
        <w:t>Área(s)</w:t>
      </w:r>
      <w:r w:rsidR="00FF06E9" w:rsidRPr="00A40BF0">
        <w:rPr>
          <w:rFonts w:ascii="Arial" w:hAnsi="Arial" w:cs="Arial"/>
          <w:sz w:val="16"/>
          <w:szCs w:val="18"/>
        </w:rPr>
        <w:t xml:space="preserve"> </w:t>
      </w:r>
      <w:r w:rsidRPr="00A40BF0">
        <w:rPr>
          <w:rFonts w:ascii="Arial" w:hAnsi="Arial" w:cs="Arial"/>
          <w:sz w:val="16"/>
          <w:szCs w:val="18"/>
        </w:rPr>
        <w:t>o</w:t>
      </w:r>
      <w:r w:rsidR="00FF06E9" w:rsidRPr="00A40BF0">
        <w:rPr>
          <w:rFonts w:ascii="Arial" w:hAnsi="Arial" w:cs="Arial"/>
          <w:sz w:val="16"/>
          <w:szCs w:val="18"/>
        </w:rPr>
        <w:t xml:space="preserve"> </w:t>
      </w:r>
      <w:r w:rsidRPr="00A40BF0">
        <w:rPr>
          <w:rFonts w:ascii="Arial" w:hAnsi="Arial" w:cs="Arial"/>
          <w:sz w:val="16"/>
          <w:szCs w:val="18"/>
        </w:rPr>
        <w:t>unidad(es)</w:t>
      </w:r>
      <w:r w:rsidR="00FF06E9" w:rsidRPr="00A40BF0">
        <w:rPr>
          <w:rFonts w:ascii="Arial" w:hAnsi="Arial" w:cs="Arial"/>
          <w:sz w:val="16"/>
          <w:szCs w:val="18"/>
        </w:rPr>
        <w:t xml:space="preserve"> </w:t>
      </w:r>
      <w:r w:rsidRPr="00A40BF0">
        <w:rPr>
          <w:rFonts w:ascii="Arial" w:hAnsi="Arial" w:cs="Arial"/>
          <w:sz w:val="16"/>
          <w:szCs w:val="18"/>
        </w:rPr>
        <w:t>administrativa(s)</w:t>
      </w:r>
      <w:r w:rsidR="00FF06E9" w:rsidRPr="00A40BF0">
        <w:rPr>
          <w:rFonts w:ascii="Arial" w:hAnsi="Arial" w:cs="Arial"/>
          <w:sz w:val="16"/>
          <w:szCs w:val="18"/>
        </w:rPr>
        <w:t xml:space="preserve"> </w:t>
      </w:r>
      <w:r w:rsidRPr="00A40BF0">
        <w:rPr>
          <w:rFonts w:ascii="Arial" w:hAnsi="Arial" w:cs="Arial"/>
          <w:sz w:val="16"/>
          <w:szCs w:val="18"/>
        </w:rPr>
        <w:t>que</w:t>
      </w:r>
      <w:r w:rsidR="00FF06E9" w:rsidRPr="00A40BF0">
        <w:rPr>
          <w:rFonts w:ascii="Arial" w:hAnsi="Arial" w:cs="Arial"/>
          <w:sz w:val="16"/>
          <w:szCs w:val="18"/>
        </w:rPr>
        <w:t xml:space="preserve"> </w:t>
      </w:r>
      <w:r w:rsidRPr="00A40BF0">
        <w:rPr>
          <w:rFonts w:ascii="Arial" w:hAnsi="Arial" w:cs="Arial"/>
          <w:sz w:val="16"/>
          <w:szCs w:val="18"/>
        </w:rPr>
        <w:t>genera(n)</w:t>
      </w:r>
      <w:r w:rsidR="00FF06E9" w:rsidRPr="00A40BF0">
        <w:rPr>
          <w:rFonts w:ascii="Arial" w:hAnsi="Arial" w:cs="Arial"/>
          <w:sz w:val="16"/>
          <w:szCs w:val="18"/>
        </w:rPr>
        <w:t xml:space="preserve"> </w:t>
      </w:r>
      <w:r w:rsidRPr="00A40BF0">
        <w:rPr>
          <w:rFonts w:ascii="Arial" w:hAnsi="Arial" w:cs="Arial"/>
          <w:sz w:val="16"/>
          <w:szCs w:val="18"/>
        </w:rPr>
        <w:t>o</w:t>
      </w:r>
      <w:r w:rsidR="00FF06E9" w:rsidRPr="00A40BF0">
        <w:rPr>
          <w:rFonts w:ascii="Arial" w:hAnsi="Arial" w:cs="Arial"/>
          <w:sz w:val="16"/>
          <w:szCs w:val="18"/>
        </w:rPr>
        <w:t xml:space="preserve"> </w:t>
      </w:r>
      <w:r w:rsidRPr="00A40BF0">
        <w:rPr>
          <w:rFonts w:ascii="Arial" w:hAnsi="Arial" w:cs="Arial"/>
          <w:sz w:val="16"/>
          <w:szCs w:val="18"/>
        </w:rPr>
        <w:t>posee(n)</w:t>
      </w:r>
      <w:r w:rsidR="00FF06E9" w:rsidRPr="00A40BF0">
        <w:rPr>
          <w:rFonts w:ascii="Arial" w:hAnsi="Arial" w:cs="Arial"/>
          <w:sz w:val="16"/>
          <w:szCs w:val="18"/>
        </w:rPr>
        <w:t xml:space="preserve"> </w:t>
      </w:r>
      <w:r w:rsidRPr="00A40BF0">
        <w:rPr>
          <w:rFonts w:ascii="Arial" w:hAnsi="Arial" w:cs="Arial"/>
          <w:sz w:val="16"/>
          <w:szCs w:val="18"/>
        </w:rPr>
        <w:t>la</w:t>
      </w:r>
      <w:r w:rsidR="00FF06E9" w:rsidRPr="00A40BF0">
        <w:rPr>
          <w:rFonts w:ascii="Arial" w:hAnsi="Arial" w:cs="Arial"/>
          <w:sz w:val="16"/>
          <w:szCs w:val="18"/>
        </w:rPr>
        <w:t xml:space="preserve"> </w:t>
      </w:r>
      <w:r w:rsidRPr="00A40BF0">
        <w:rPr>
          <w:rFonts w:ascii="Arial" w:hAnsi="Arial" w:cs="Arial"/>
          <w:sz w:val="16"/>
          <w:szCs w:val="18"/>
        </w:rPr>
        <w:t>información:</w:t>
      </w:r>
      <w:r w:rsidR="00FF06E9" w:rsidRPr="00A40BF0">
        <w:rPr>
          <w:rFonts w:ascii="Arial" w:hAnsi="Arial" w:cs="Arial"/>
          <w:sz w:val="16"/>
          <w:szCs w:val="18"/>
        </w:rPr>
        <w:t xml:space="preserve"> </w:t>
      </w:r>
      <w:r w:rsidRPr="00A40BF0">
        <w:rPr>
          <w:rFonts w:ascii="Arial" w:hAnsi="Arial" w:cs="Arial"/>
          <w:sz w:val="16"/>
          <w:szCs w:val="18"/>
        </w:rPr>
        <w:t>______________</w:t>
      </w:r>
    </w:p>
    <w:p w:rsidR="00B120D5" w:rsidRPr="008319F5" w:rsidRDefault="004D5B7A" w:rsidP="001A2A1D">
      <w:pPr>
        <w:pStyle w:val="texto0"/>
        <w:spacing w:line="260" w:lineRule="exact"/>
        <w:ind w:left="1710" w:firstLine="0"/>
        <w:outlineLvl w:val="0"/>
      </w:pPr>
      <w:r w:rsidRPr="008319F5">
        <w:t>II.</w:t>
      </w:r>
      <w:r w:rsidR="00FF06E9">
        <w:t xml:space="preserve"> </w:t>
      </w:r>
      <w:r w:rsidRPr="008319F5">
        <w:t>Adicionalmente,</w:t>
      </w:r>
      <w:r w:rsidR="00FF06E9">
        <w:t xml:space="preserve"> </w:t>
      </w:r>
      <w:r w:rsidRPr="008319F5">
        <w:t>en</w:t>
      </w:r>
      <w:r w:rsidR="00FF06E9">
        <w:t xml:space="preserve"> </w:t>
      </w:r>
      <w:r w:rsidRPr="008319F5">
        <w:t>el</w:t>
      </w:r>
      <w:r w:rsidR="00FF06E9">
        <w:t xml:space="preserve"> </w:t>
      </w:r>
      <w:r w:rsidRPr="008319F5">
        <w:t>caso</w:t>
      </w:r>
      <w:r w:rsidR="00FF06E9">
        <w:t xml:space="preserve"> </w:t>
      </w:r>
      <w:r w:rsidRPr="008319F5">
        <w:t>de</w:t>
      </w:r>
      <w:r w:rsidR="00FF06E9">
        <w:t xml:space="preserve"> </w:t>
      </w:r>
      <w:r w:rsidRPr="008319F5">
        <w:t>los</w:t>
      </w:r>
      <w:r w:rsidR="00FF06E9">
        <w:t xml:space="preserve"> </w:t>
      </w:r>
      <w:r w:rsidRPr="008319F5">
        <w:t>municipios:</w:t>
      </w:r>
    </w:p>
    <w:p w:rsidR="00B120D5" w:rsidRPr="00A40BF0" w:rsidRDefault="004D5B7A" w:rsidP="001A2A1D">
      <w:pPr>
        <w:pStyle w:val="texto0"/>
        <w:spacing w:line="260" w:lineRule="exact"/>
        <w:ind w:left="1710" w:right="331" w:hanging="572"/>
        <w:outlineLvl w:val="1"/>
        <w:rPr>
          <w:b/>
          <w:i/>
        </w:rPr>
      </w:pPr>
      <w:r w:rsidRPr="007B2E54">
        <w:rPr>
          <w:b/>
          <w:i/>
          <w:lang w:val="es-ES"/>
        </w:rPr>
        <w:t>a)</w:t>
      </w:r>
      <w:r w:rsidRPr="007B2E54">
        <w:rPr>
          <w:i/>
          <w:lang w:val="es-ES"/>
        </w:rPr>
        <w:tab/>
      </w:r>
      <w:r w:rsidRPr="00A40BF0">
        <w:rPr>
          <w:i/>
        </w:rPr>
        <w:t>El</w:t>
      </w:r>
      <w:r w:rsidR="00FF06E9" w:rsidRPr="00A40BF0">
        <w:rPr>
          <w:i/>
        </w:rPr>
        <w:t xml:space="preserve"> </w:t>
      </w:r>
      <w:r w:rsidRPr="00A40BF0">
        <w:rPr>
          <w:i/>
        </w:rPr>
        <w:t>contenido</w:t>
      </w:r>
      <w:r w:rsidR="00FF06E9" w:rsidRPr="00A40BF0">
        <w:rPr>
          <w:i/>
        </w:rPr>
        <w:t xml:space="preserve"> </w:t>
      </w:r>
      <w:r w:rsidRPr="00A40BF0">
        <w:rPr>
          <w:i/>
        </w:rPr>
        <w:t>de</w:t>
      </w:r>
      <w:r w:rsidR="00FF06E9" w:rsidRPr="00A40BF0">
        <w:rPr>
          <w:i/>
        </w:rPr>
        <w:t xml:space="preserve"> </w:t>
      </w:r>
      <w:r w:rsidRPr="00A40BF0">
        <w:rPr>
          <w:i/>
        </w:rPr>
        <w:t>las</w:t>
      </w:r>
      <w:r w:rsidR="00FF06E9" w:rsidRPr="00A40BF0">
        <w:rPr>
          <w:i/>
        </w:rPr>
        <w:t xml:space="preserve"> </w:t>
      </w:r>
      <w:r w:rsidRPr="00A40BF0">
        <w:rPr>
          <w:i/>
        </w:rPr>
        <w:t>gacetas</w:t>
      </w:r>
      <w:r w:rsidR="00FF06E9" w:rsidRPr="00A40BF0">
        <w:rPr>
          <w:i/>
        </w:rPr>
        <w:t xml:space="preserve"> </w:t>
      </w:r>
      <w:r w:rsidRPr="00A40BF0">
        <w:rPr>
          <w:i/>
        </w:rPr>
        <w:t>municipales,</w:t>
      </w:r>
      <w:r w:rsidR="00FF06E9" w:rsidRPr="00A40BF0">
        <w:rPr>
          <w:i/>
        </w:rPr>
        <w:t xml:space="preserve"> </w:t>
      </w:r>
      <w:r w:rsidRPr="00A40BF0">
        <w:rPr>
          <w:i/>
        </w:rPr>
        <w:t>las</w:t>
      </w:r>
      <w:r w:rsidR="00FF06E9" w:rsidRPr="00A40BF0">
        <w:rPr>
          <w:i/>
        </w:rPr>
        <w:t xml:space="preserve"> </w:t>
      </w:r>
      <w:r w:rsidRPr="00A40BF0">
        <w:rPr>
          <w:i/>
        </w:rPr>
        <w:t>cuales</w:t>
      </w:r>
      <w:r w:rsidR="00FF06E9" w:rsidRPr="00A40BF0">
        <w:rPr>
          <w:i/>
        </w:rPr>
        <w:t xml:space="preserve"> </w:t>
      </w:r>
      <w:r w:rsidRPr="00A40BF0">
        <w:rPr>
          <w:i/>
        </w:rPr>
        <w:t>deberán</w:t>
      </w:r>
      <w:r w:rsidR="00FF06E9" w:rsidRPr="00A40BF0">
        <w:rPr>
          <w:i/>
        </w:rPr>
        <w:t xml:space="preserve"> </w:t>
      </w:r>
      <w:r w:rsidRPr="00A40BF0">
        <w:rPr>
          <w:i/>
        </w:rPr>
        <w:t>comprender</w:t>
      </w:r>
      <w:r w:rsidR="00FF06E9" w:rsidRPr="00A40BF0">
        <w:rPr>
          <w:i/>
        </w:rPr>
        <w:t xml:space="preserve"> </w:t>
      </w:r>
      <w:r w:rsidRPr="00A40BF0">
        <w:rPr>
          <w:i/>
        </w:rPr>
        <w:t>los</w:t>
      </w:r>
      <w:r w:rsidR="00FF06E9" w:rsidRPr="00A40BF0">
        <w:rPr>
          <w:i/>
        </w:rPr>
        <w:t xml:space="preserve"> </w:t>
      </w:r>
      <w:r w:rsidRPr="00A40BF0">
        <w:rPr>
          <w:i/>
        </w:rPr>
        <w:t>resolutivos</w:t>
      </w:r>
      <w:r w:rsidR="00FF06E9" w:rsidRPr="00A40BF0">
        <w:rPr>
          <w:i/>
        </w:rPr>
        <w:t xml:space="preserve"> </w:t>
      </w:r>
      <w:r w:rsidRPr="00A40BF0">
        <w:rPr>
          <w:i/>
        </w:rPr>
        <w:t>y</w:t>
      </w:r>
      <w:r w:rsidR="00FF06E9" w:rsidRPr="00A40BF0">
        <w:rPr>
          <w:i/>
        </w:rPr>
        <w:t xml:space="preserve"> </w:t>
      </w:r>
      <w:r w:rsidRPr="00A40BF0">
        <w:rPr>
          <w:i/>
        </w:rPr>
        <w:t>acuerdos</w:t>
      </w:r>
      <w:r w:rsidR="00FF06E9" w:rsidRPr="00A40BF0">
        <w:rPr>
          <w:i/>
        </w:rPr>
        <w:t xml:space="preserve"> </w:t>
      </w:r>
      <w:r w:rsidRPr="00A40BF0">
        <w:rPr>
          <w:i/>
        </w:rPr>
        <w:t>aprobados</w:t>
      </w:r>
      <w:r w:rsidR="00FF06E9" w:rsidRPr="00A40BF0">
        <w:rPr>
          <w:i/>
        </w:rPr>
        <w:t xml:space="preserve"> </w:t>
      </w:r>
      <w:r w:rsidRPr="00A40BF0">
        <w:rPr>
          <w:i/>
        </w:rPr>
        <w:t>por</w:t>
      </w:r>
      <w:r w:rsidR="00FF06E9" w:rsidRPr="00A40BF0">
        <w:rPr>
          <w:i/>
        </w:rPr>
        <w:t xml:space="preserve"> </w:t>
      </w:r>
      <w:r w:rsidRPr="00A40BF0">
        <w:rPr>
          <w:i/>
        </w:rPr>
        <w:t>los</w:t>
      </w:r>
      <w:r w:rsidR="00FF06E9" w:rsidRPr="00A40BF0">
        <w:rPr>
          <w:i/>
        </w:rPr>
        <w:t xml:space="preserve"> </w:t>
      </w:r>
      <w:r w:rsidRPr="00A40BF0">
        <w:rPr>
          <w:i/>
        </w:rPr>
        <w:t>ayuntamientos</w:t>
      </w:r>
    </w:p>
    <w:p w:rsidR="00B120D5" w:rsidRPr="008319F5" w:rsidRDefault="004D5B7A" w:rsidP="007F7EC9">
      <w:pPr>
        <w:spacing w:after="101" w:line="268" w:lineRule="exact"/>
        <w:ind w:right="43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Órganos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Ciudad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Ciudad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México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gaceta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delegacional,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estrados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resolutivos,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disposiciones,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reglamentos,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órdenes,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demás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aprueben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Ayuntamientos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figuras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análogas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Órganos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conocer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cualquier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decisiones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tomadas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competentes.</w:t>
      </w:r>
    </w:p>
    <w:p w:rsidR="00B120D5" w:rsidRPr="008319F5" w:rsidRDefault="004D5B7A" w:rsidP="007F7EC9">
      <w:pPr>
        <w:spacing w:after="101" w:line="260" w:lineRule="exact"/>
        <w:ind w:right="49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gacetas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delegacionales,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pretenden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fortalecer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sistematización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fomentar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conservación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histórico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algunos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temas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ciudadanía.</w:t>
      </w:r>
    </w:p>
    <w:p w:rsidR="004D5B7A" w:rsidRPr="008319F5" w:rsidRDefault="004D5B7A" w:rsidP="007F7EC9">
      <w:pPr>
        <w:spacing w:after="101" w:line="264" w:lineRule="exact"/>
        <w:ind w:right="49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Órganos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publiquen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gacetas,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incluirá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leyenda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fundamentada,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motivada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explique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cuentan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éste,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señalar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qué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encuentran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hayan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aprobado.</w:t>
      </w:r>
    </w:p>
    <w:p w:rsidR="004D5B7A" w:rsidRPr="008319F5" w:rsidRDefault="00B27B8F" w:rsidP="007F7EC9">
      <w:pPr>
        <w:spacing w:after="101" w:line="264" w:lineRule="exact"/>
        <w:ind w:right="49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7F7EC9">
      <w:pPr>
        <w:spacing w:after="101" w:line="264" w:lineRule="exact"/>
        <w:ind w:right="49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  <w:r w:rsidRPr="008319F5">
        <w:rPr>
          <w:rFonts w:ascii="Arial" w:hAnsi="Arial" w:cs="Arial"/>
          <w:sz w:val="18"/>
          <w:szCs w:val="18"/>
        </w:rPr>
        <w:t>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normatividad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</w:p>
    <w:p w:rsidR="004D5B7A" w:rsidRPr="008319F5" w:rsidRDefault="004D5B7A" w:rsidP="007F7EC9">
      <w:pPr>
        <w:spacing w:after="101" w:line="264" w:lineRule="exact"/>
        <w:ind w:right="49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</w:t>
      </w:r>
      <w:r w:rsidRPr="008319F5">
        <w:rPr>
          <w:rFonts w:ascii="Arial" w:hAnsi="Arial" w:cs="Arial"/>
          <w:sz w:val="18"/>
          <w:szCs w:val="18"/>
        </w:rPr>
        <w:t>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vigente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gacetas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durante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curso</w:t>
      </w:r>
    </w:p>
    <w:p w:rsidR="004D5B7A" w:rsidRPr="008319F5" w:rsidRDefault="004D5B7A" w:rsidP="007F7EC9">
      <w:pPr>
        <w:spacing w:after="101" w:line="264" w:lineRule="exact"/>
        <w:ind w:right="49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Órganos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Ciudad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Ciudad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México</w:t>
      </w:r>
    </w:p>
    <w:p w:rsidR="004D5B7A" w:rsidRPr="008319F5" w:rsidRDefault="00B27B8F" w:rsidP="007F7EC9">
      <w:pPr>
        <w:spacing w:after="101" w:line="264" w:lineRule="exact"/>
        <w:ind w:right="48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7F7EC9">
      <w:pPr>
        <w:spacing w:after="101" w:line="264" w:lineRule="exact"/>
        <w:ind w:right="85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</w:t>
      </w:r>
    </w:p>
    <w:p w:rsidR="004D5B7A" w:rsidRPr="008319F5" w:rsidRDefault="004D5B7A" w:rsidP="007F7EC9">
      <w:pPr>
        <w:spacing w:after="101" w:line="264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Ejercicio</w:t>
      </w:r>
    </w:p>
    <w:p w:rsidR="004D5B7A" w:rsidRPr="008319F5" w:rsidRDefault="004D5B7A" w:rsidP="007F7EC9">
      <w:pPr>
        <w:spacing w:after="101" w:line="264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</w:t>
      </w:r>
    </w:p>
    <w:p w:rsidR="004D5B7A" w:rsidRPr="008319F5" w:rsidRDefault="004D5B7A" w:rsidP="007F7EC9">
      <w:pPr>
        <w:spacing w:after="101" w:line="264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normatividad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establece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periodicidad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gaceta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delegacional;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estrados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(Ley,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Reglamento,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etcétera)</w:t>
      </w:r>
    </w:p>
    <w:p w:rsidR="004D5B7A" w:rsidRPr="008319F5" w:rsidRDefault="004D5B7A" w:rsidP="007F7EC9">
      <w:pPr>
        <w:spacing w:after="101" w:line="264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gaceta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delegacional,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estrado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</w:p>
    <w:p w:rsidR="004D5B7A" w:rsidRPr="008319F5" w:rsidRDefault="004D5B7A" w:rsidP="007F7EC9">
      <w:pPr>
        <w:spacing w:after="101" w:line="264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Periodicidad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normatividad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(diaria,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tercer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semanal,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quincenal,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mensual,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etcétera)</w:t>
      </w:r>
    </w:p>
    <w:p w:rsidR="004D5B7A" w:rsidRPr="008319F5" w:rsidRDefault="004D5B7A" w:rsidP="007F7EC9">
      <w:pPr>
        <w:spacing w:after="101" w:line="264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gaceta,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estrado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expresada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7F7EC9">
      <w:pPr>
        <w:spacing w:after="101" w:line="264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gaceta,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estrado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medio</w:t>
      </w:r>
    </w:p>
    <w:p w:rsidR="00B120D5" w:rsidRPr="008319F5" w:rsidRDefault="004D5B7A" w:rsidP="007F7EC9">
      <w:pPr>
        <w:spacing w:after="101" w:line="264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gaceta,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estrado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medio</w:t>
      </w:r>
    </w:p>
    <w:p w:rsidR="004D5B7A" w:rsidRPr="008319F5" w:rsidRDefault="004D5B7A" w:rsidP="007F7EC9">
      <w:pPr>
        <w:spacing w:after="101" w:line="264" w:lineRule="exact"/>
        <w:ind w:left="1701" w:right="333" w:hanging="170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4D5B7A" w:rsidRPr="008319F5" w:rsidRDefault="004D5B7A" w:rsidP="007F7EC9">
      <w:pPr>
        <w:spacing w:after="101" w:line="264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normatividad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</w:p>
    <w:p w:rsidR="00CB54FA" w:rsidRPr="008319F5" w:rsidRDefault="004D5B7A" w:rsidP="007F7EC9">
      <w:pPr>
        <w:spacing w:after="101" w:line="264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lastRenderedPageBreak/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B120D5" w:rsidRPr="008319F5" w:rsidRDefault="004D5B7A" w:rsidP="007F7EC9">
      <w:pPr>
        <w:spacing w:after="101" w:line="264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7F7EC9">
      <w:pPr>
        <w:spacing w:after="101" w:line="264" w:lineRule="exact"/>
        <w:ind w:left="1701" w:right="902" w:hanging="170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CB54FA" w:rsidRPr="008319F5" w:rsidRDefault="004D5B7A" w:rsidP="007F7EC9">
      <w:pPr>
        <w:spacing w:after="101" w:line="264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CB54FA" w:rsidRPr="008319F5" w:rsidRDefault="004D5B7A" w:rsidP="007F7EC9">
      <w:pPr>
        <w:spacing w:after="101" w:line="264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7F7EC9">
      <w:pPr>
        <w:spacing w:after="101" w:line="264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Especificar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7F7EC9">
      <w:pPr>
        <w:spacing w:after="101" w:line="264" w:lineRule="exact"/>
        <w:ind w:left="1701" w:right="902" w:hanging="170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CB54FA" w:rsidRPr="008319F5" w:rsidRDefault="004D5B7A" w:rsidP="007F7EC9">
      <w:pPr>
        <w:spacing w:after="101" w:line="264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319F5">
        <w:rPr>
          <w:rFonts w:ascii="Arial" w:hAnsi="Arial" w:cs="Arial"/>
          <w:sz w:val="18"/>
          <w:szCs w:val="18"/>
        </w:rPr>
        <w:t>IIa</w:t>
      </w:r>
      <w:proofErr w:type="spellEnd"/>
      <w:r w:rsidRPr="008319F5">
        <w:rPr>
          <w:rFonts w:ascii="Arial" w:hAnsi="Arial" w:cs="Arial"/>
          <w:sz w:val="18"/>
          <w:szCs w:val="18"/>
        </w:rPr>
        <w:t>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</w:p>
    <w:p w:rsidR="00B120D5" w:rsidRPr="008319F5" w:rsidRDefault="004D5B7A" w:rsidP="007F7EC9">
      <w:pPr>
        <w:spacing w:after="101" w:line="264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</w:t>
      </w:r>
    </w:p>
    <w:p w:rsidR="00B120D5" w:rsidRPr="008319F5" w:rsidRDefault="004D5B7A" w:rsidP="004A7C4A">
      <w:pPr>
        <w:spacing w:after="101" w:line="216" w:lineRule="exact"/>
        <w:ind w:left="360" w:right="850"/>
        <w:jc w:val="both"/>
        <w:rPr>
          <w:rFonts w:ascii="Arial" w:hAnsi="Arial" w:cs="Arial"/>
          <w:b/>
          <w:sz w:val="18"/>
          <w:szCs w:val="18"/>
          <w:lang w:val="en-US"/>
        </w:rPr>
      </w:pPr>
      <w:proofErr w:type="spellStart"/>
      <w:r w:rsidRPr="008319F5">
        <w:rPr>
          <w:rFonts w:ascii="Arial" w:hAnsi="Arial" w:cs="Arial"/>
          <w:b/>
          <w:sz w:val="18"/>
          <w:szCs w:val="18"/>
          <w:lang w:val="en-US"/>
        </w:rPr>
        <w:t>Formato</w:t>
      </w:r>
      <w:proofErr w:type="spellEnd"/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proofErr w:type="spellStart"/>
      <w:r w:rsidRPr="008319F5">
        <w:rPr>
          <w:rFonts w:ascii="Arial" w:hAnsi="Arial" w:cs="Arial"/>
          <w:b/>
          <w:sz w:val="18"/>
          <w:szCs w:val="18"/>
          <w:lang w:val="en-US"/>
        </w:rPr>
        <w:t>IIa</w:t>
      </w:r>
      <w:proofErr w:type="spellEnd"/>
      <w:r w:rsidRPr="008319F5">
        <w:rPr>
          <w:rFonts w:ascii="Arial" w:hAnsi="Arial" w:cs="Arial"/>
          <w:b/>
          <w:sz w:val="18"/>
          <w:szCs w:val="18"/>
          <w:lang w:val="en-US"/>
        </w:rPr>
        <w:t>_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LGT_Art_71_Fr_IIa</w:t>
      </w:r>
    </w:p>
    <w:p w:rsidR="004D5B7A" w:rsidRPr="008319F5" w:rsidRDefault="004D5B7A" w:rsidP="004A7C4A">
      <w:pPr>
        <w:shd w:val="clear" w:color="auto" w:fill="FFFFFF"/>
        <w:spacing w:after="101" w:line="216" w:lineRule="exact"/>
        <w:ind w:hanging="720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Gaceta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&lt;&lt;sujeto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obligado&gt;&gt;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8"/>
        <w:gridCol w:w="1520"/>
        <w:gridCol w:w="3259"/>
        <w:gridCol w:w="2825"/>
      </w:tblGrid>
      <w:tr w:rsidR="004D5B7A" w:rsidRPr="00A40BF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A40BF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40BF0">
              <w:rPr>
                <w:rFonts w:ascii="Arial" w:hAnsi="Arial" w:cs="Arial"/>
                <w:sz w:val="14"/>
                <w:szCs w:val="18"/>
              </w:rPr>
              <w:t>Ejercicio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40BF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40BF0">
              <w:rPr>
                <w:rFonts w:ascii="Arial" w:hAnsi="Arial" w:cs="Arial"/>
                <w:sz w:val="14"/>
                <w:szCs w:val="18"/>
              </w:rPr>
              <w:t>Periodo</w:t>
            </w: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40BF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40BF0">
              <w:rPr>
                <w:rFonts w:ascii="Arial" w:hAnsi="Arial" w:cs="Arial"/>
                <w:sz w:val="14"/>
                <w:szCs w:val="18"/>
              </w:rPr>
              <w:t>Denominación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normatividad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establece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periodicidad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publicación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gaceta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municipal,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delegacional;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su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caso,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estrados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u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otro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medio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(Ley,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Reglamento,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Acuerdo,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Política,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etcétera)</w:t>
            </w:r>
          </w:p>
        </w:tc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40BF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40BF0">
              <w:rPr>
                <w:rFonts w:ascii="Arial" w:hAnsi="Arial" w:cs="Arial"/>
                <w:sz w:val="14"/>
                <w:szCs w:val="18"/>
              </w:rPr>
              <w:t>Denominación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gaceta,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estrado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u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otro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medio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municipal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y,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su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caso,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delegacional</w:t>
            </w:r>
          </w:p>
        </w:tc>
      </w:tr>
      <w:tr w:rsidR="004D5B7A" w:rsidRPr="00A40BF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40BF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40BF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40BF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40BF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A40BF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40BF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40BF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40BF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40BF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4A7C4A">
      <w:pPr>
        <w:shd w:val="clear" w:color="auto" w:fill="FFFFFF"/>
        <w:spacing w:after="101" w:line="216" w:lineRule="exact"/>
        <w:ind w:hanging="720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52"/>
        <w:gridCol w:w="2441"/>
        <w:gridCol w:w="1449"/>
        <w:gridCol w:w="2170"/>
      </w:tblGrid>
      <w:tr w:rsidR="004D5B7A" w:rsidRPr="00A40BF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A40BF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40BF0">
              <w:rPr>
                <w:rFonts w:ascii="Arial" w:hAnsi="Arial" w:cs="Arial"/>
                <w:sz w:val="14"/>
                <w:szCs w:val="18"/>
              </w:rPr>
              <w:t>Periodicidad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publicación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(diaria,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cada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tercer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día,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semanal,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quincenal,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mensual)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40BF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40BF0">
              <w:rPr>
                <w:rFonts w:ascii="Arial" w:hAnsi="Arial" w:cs="Arial"/>
                <w:sz w:val="14"/>
                <w:szCs w:val="18"/>
              </w:rPr>
              <w:t>Fecha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publicación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gaceta,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estrado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u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otro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medio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(día/mes/año)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40BF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40BF0">
              <w:rPr>
                <w:rFonts w:ascii="Arial" w:hAnsi="Arial" w:cs="Arial"/>
                <w:sz w:val="14"/>
                <w:szCs w:val="18"/>
              </w:rPr>
              <w:t>Número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gaceta,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estrado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u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otro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medio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40BF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40BF0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documento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gaceta,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estrado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u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otro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medio</w:t>
            </w:r>
          </w:p>
        </w:tc>
      </w:tr>
      <w:tr w:rsidR="004D5B7A" w:rsidRPr="00A40BF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40BF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40BF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40BF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40BF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A40BF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40BF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40BF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40BF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40BF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A40BF0" w:rsidRDefault="004D5B7A" w:rsidP="007F7EC9">
      <w:pPr>
        <w:spacing w:line="216" w:lineRule="exact"/>
        <w:ind w:left="426"/>
        <w:rPr>
          <w:rFonts w:ascii="Arial" w:hAnsi="Arial" w:cs="Arial"/>
          <w:sz w:val="16"/>
          <w:szCs w:val="18"/>
        </w:rPr>
      </w:pPr>
      <w:r w:rsidRPr="00A40BF0">
        <w:rPr>
          <w:rFonts w:ascii="Arial" w:hAnsi="Arial" w:cs="Arial"/>
          <w:sz w:val="16"/>
          <w:szCs w:val="18"/>
        </w:rPr>
        <w:t>Periodo</w:t>
      </w:r>
      <w:r w:rsidR="00FF06E9" w:rsidRPr="00A40BF0">
        <w:rPr>
          <w:rFonts w:ascii="Arial" w:hAnsi="Arial" w:cs="Arial"/>
          <w:sz w:val="16"/>
          <w:szCs w:val="18"/>
        </w:rPr>
        <w:t xml:space="preserve"> </w:t>
      </w:r>
      <w:r w:rsidRPr="00A40BF0">
        <w:rPr>
          <w:rFonts w:ascii="Arial" w:hAnsi="Arial" w:cs="Arial"/>
          <w:sz w:val="16"/>
          <w:szCs w:val="18"/>
        </w:rPr>
        <w:t>de</w:t>
      </w:r>
      <w:r w:rsidR="00FF06E9" w:rsidRPr="00A40BF0">
        <w:rPr>
          <w:rFonts w:ascii="Arial" w:hAnsi="Arial" w:cs="Arial"/>
          <w:sz w:val="16"/>
          <w:szCs w:val="18"/>
        </w:rPr>
        <w:t xml:space="preserve"> </w:t>
      </w:r>
      <w:r w:rsidRPr="00A40BF0">
        <w:rPr>
          <w:rFonts w:ascii="Arial" w:hAnsi="Arial" w:cs="Arial"/>
          <w:sz w:val="16"/>
          <w:szCs w:val="18"/>
        </w:rPr>
        <w:t>actualización</w:t>
      </w:r>
      <w:r w:rsidR="00FF06E9" w:rsidRPr="00A40BF0">
        <w:rPr>
          <w:rFonts w:ascii="Arial" w:hAnsi="Arial" w:cs="Arial"/>
          <w:sz w:val="16"/>
          <w:szCs w:val="18"/>
        </w:rPr>
        <w:t xml:space="preserve"> </w:t>
      </w:r>
      <w:r w:rsidRPr="00A40BF0">
        <w:rPr>
          <w:rFonts w:ascii="Arial" w:hAnsi="Arial" w:cs="Arial"/>
          <w:sz w:val="16"/>
          <w:szCs w:val="18"/>
        </w:rPr>
        <w:t>de</w:t>
      </w:r>
      <w:r w:rsidR="00FF06E9" w:rsidRPr="00A40BF0">
        <w:rPr>
          <w:rFonts w:ascii="Arial" w:hAnsi="Arial" w:cs="Arial"/>
          <w:sz w:val="16"/>
          <w:szCs w:val="18"/>
        </w:rPr>
        <w:t xml:space="preserve"> </w:t>
      </w:r>
      <w:r w:rsidRPr="00A40BF0">
        <w:rPr>
          <w:rFonts w:ascii="Arial" w:hAnsi="Arial" w:cs="Arial"/>
          <w:sz w:val="16"/>
          <w:szCs w:val="18"/>
        </w:rPr>
        <w:t>la</w:t>
      </w:r>
      <w:r w:rsidR="00FF06E9" w:rsidRPr="00A40BF0">
        <w:rPr>
          <w:rFonts w:ascii="Arial" w:hAnsi="Arial" w:cs="Arial"/>
          <w:sz w:val="16"/>
          <w:szCs w:val="18"/>
        </w:rPr>
        <w:t xml:space="preserve"> </w:t>
      </w:r>
      <w:r w:rsidRPr="00A40BF0">
        <w:rPr>
          <w:rFonts w:ascii="Arial" w:hAnsi="Arial" w:cs="Arial"/>
          <w:sz w:val="16"/>
          <w:szCs w:val="18"/>
        </w:rPr>
        <w:t>información:</w:t>
      </w:r>
      <w:r w:rsidR="00FF06E9" w:rsidRPr="00A40BF0">
        <w:rPr>
          <w:rFonts w:ascii="Arial" w:hAnsi="Arial" w:cs="Arial"/>
          <w:sz w:val="16"/>
          <w:szCs w:val="18"/>
        </w:rPr>
        <w:t xml:space="preserve"> </w:t>
      </w:r>
      <w:r w:rsidRPr="00A40BF0">
        <w:rPr>
          <w:rFonts w:ascii="Arial" w:hAnsi="Arial" w:cs="Arial"/>
          <w:sz w:val="16"/>
          <w:szCs w:val="18"/>
        </w:rPr>
        <w:t>trimestral,</w:t>
      </w:r>
      <w:r w:rsidR="00FF06E9" w:rsidRPr="00A40BF0">
        <w:rPr>
          <w:rFonts w:ascii="Arial" w:hAnsi="Arial" w:cs="Arial"/>
          <w:sz w:val="16"/>
          <w:szCs w:val="18"/>
        </w:rPr>
        <w:t xml:space="preserve"> </w:t>
      </w:r>
      <w:r w:rsidRPr="00A40BF0">
        <w:rPr>
          <w:rFonts w:ascii="Arial" w:hAnsi="Arial" w:cs="Arial"/>
          <w:sz w:val="16"/>
          <w:szCs w:val="18"/>
        </w:rPr>
        <w:t>de</w:t>
      </w:r>
      <w:r w:rsidR="00FF06E9" w:rsidRPr="00A40BF0">
        <w:rPr>
          <w:rFonts w:ascii="Arial" w:hAnsi="Arial" w:cs="Arial"/>
          <w:sz w:val="16"/>
          <w:szCs w:val="18"/>
        </w:rPr>
        <w:t xml:space="preserve"> </w:t>
      </w:r>
      <w:r w:rsidRPr="00A40BF0">
        <w:rPr>
          <w:rFonts w:ascii="Arial" w:hAnsi="Arial" w:cs="Arial"/>
          <w:sz w:val="16"/>
          <w:szCs w:val="18"/>
        </w:rPr>
        <w:t>acuerdo</w:t>
      </w:r>
      <w:r w:rsidR="00FF06E9" w:rsidRPr="00A40BF0">
        <w:rPr>
          <w:rFonts w:ascii="Arial" w:hAnsi="Arial" w:cs="Arial"/>
          <w:sz w:val="16"/>
          <w:szCs w:val="18"/>
        </w:rPr>
        <w:t xml:space="preserve"> </w:t>
      </w:r>
      <w:r w:rsidRPr="00A40BF0">
        <w:rPr>
          <w:rFonts w:ascii="Arial" w:hAnsi="Arial" w:cs="Arial"/>
          <w:sz w:val="16"/>
          <w:szCs w:val="18"/>
        </w:rPr>
        <w:t>con</w:t>
      </w:r>
      <w:r w:rsidR="00FF06E9" w:rsidRPr="00A40BF0">
        <w:rPr>
          <w:rFonts w:ascii="Arial" w:hAnsi="Arial" w:cs="Arial"/>
          <w:sz w:val="16"/>
          <w:szCs w:val="18"/>
        </w:rPr>
        <w:t xml:space="preserve"> </w:t>
      </w:r>
      <w:r w:rsidRPr="00A40BF0">
        <w:rPr>
          <w:rFonts w:ascii="Arial" w:hAnsi="Arial" w:cs="Arial"/>
          <w:sz w:val="16"/>
          <w:szCs w:val="18"/>
        </w:rPr>
        <w:t>la</w:t>
      </w:r>
      <w:r w:rsidR="00FF06E9" w:rsidRPr="00A40BF0">
        <w:rPr>
          <w:rFonts w:ascii="Arial" w:hAnsi="Arial" w:cs="Arial"/>
          <w:sz w:val="16"/>
          <w:szCs w:val="18"/>
        </w:rPr>
        <w:t xml:space="preserve"> </w:t>
      </w:r>
      <w:r w:rsidRPr="00A40BF0">
        <w:rPr>
          <w:rFonts w:ascii="Arial" w:hAnsi="Arial" w:cs="Arial"/>
          <w:sz w:val="16"/>
          <w:szCs w:val="18"/>
        </w:rPr>
        <w:t>normatividad</w:t>
      </w:r>
      <w:r w:rsidR="00FF06E9" w:rsidRPr="00A40BF0">
        <w:rPr>
          <w:rFonts w:ascii="Arial" w:hAnsi="Arial" w:cs="Arial"/>
          <w:sz w:val="16"/>
          <w:szCs w:val="18"/>
        </w:rPr>
        <w:t xml:space="preserve"> </w:t>
      </w:r>
      <w:r w:rsidRPr="00A40BF0">
        <w:rPr>
          <w:rFonts w:ascii="Arial" w:hAnsi="Arial" w:cs="Arial"/>
          <w:sz w:val="16"/>
          <w:szCs w:val="18"/>
        </w:rPr>
        <w:t>correspondiente</w:t>
      </w:r>
    </w:p>
    <w:p w:rsidR="004D5B7A" w:rsidRPr="00A40BF0" w:rsidRDefault="004D5B7A" w:rsidP="007F7EC9">
      <w:pPr>
        <w:spacing w:line="216" w:lineRule="exact"/>
        <w:ind w:left="426"/>
        <w:rPr>
          <w:rFonts w:ascii="Arial" w:hAnsi="Arial" w:cs="Arial"/>
          <w:sz w:val="16"/>
          <w:szCs w:val="18"/>
        </w:rPr>
      </w:pPr>
      <w:r w:rsidRPr="00A40BF0">
        <w:rPr>
          <w:rFonts w:ascii="Arial" w:hAnsi="Arial" w:cs="Arial"/>
          <w:sz w:val="16"/>
          <w:szCs w:val="18"/>
        </w:rPr>
        <w:t>Fecha</w:t>
      </w:r>
      <w:r w:rsidR="00FF06E9" w:rsidRPr="00A40BF0">
        <w:rPr>
          <w:rFonts w:ascii="Arial" w:hAnsi="Arial" w:cs="Arial"/>
          <w:sz w:val="16"/>
          <w:szCs w:val="18"/>
        </w:rPr>
        <w:t xml:space="preserve"> </w:t>
      </w:r>
      <w:r w:rsidRPr="00A40BF0">
        <w:rPr>
          <w:rFonts w:ascii="Arial" w:hAnsi="Arial" w:cs="Arial"/>
          <w:sz w:val="16"/>
          <w:szCs w:val="18"/>
        </w:rPr>
        <w:t>de</w:t>
      </w:r>
      <w:r w:rsidR="00FF06E9" w:rsidRPr="00A40BF0">
        <w:rPr>
          <w:rFonts w:ascii="Arial" w:hAnsi="Arial" w:cs="Arial"/>
          <w:sz w:val="16"/>
          <w:szCs w:val="18"/>
        </w:rPr>
        <w:t xml:space="preserve"> </w:t>
      </w:r>
      <w:r w:rsidRPr="00A40BF0">
        <w:rPr>
          <w:rFonts w:ascii="Arial" w:hAnsi="Arial" w:cs="Arial"/>
          <w:sz w:val="16"/>
          <w:szCs w:val="18"/>
        </w:rPr>
        <w:t>actualización:</w:t>
      </w:r>
      <w:r w:rsidR="00FF06E9" w:rsidRPr="00A40BF0">
        <w:rPr>
          <w:rFonts w:ascii="Arial" w:hAnsi="Arial" w:cs="Arial"/>
          <w:sz w:val="16"/>
          <w:szCs w:val="18"/>
        </w:rPr>
        <w:t xml:space="preserve"> </w:t>
      </w:r>
      <w:r w:rsidRPr="00A40BF0">
        <w:rPr>
          <w:rFonts w:ascii="Arial" w:hAnsi="Arial" w:cs="Arial"/>
          <w:sz w:val="16"/>
          <w:szCs w:val="18"/>
        </w:rPr>
        <w:t>día/mes/año</w:t>
      </w:r>
    </w:p>
    <w:p w:rsidR="004D5B7A" w:rsidRPr="00A40BF0" w:rsidRDefault="004D5B7A" w:rsidP="007F7EC9">
      <w:pPr>
        <w:spacing w:line="216" w:lineRule="exact"/>
        <w:ind w:left="426"/>
        <w:rPr>
          <w:rFonts w:ascii="Arial" w:hAnsi="Arial" w:cs="Arial"/>
          <w:sz w:val="16"/>
          <w:szCs w:val="18"/>
        </w:rPr>
      </w:pPr>
      <w:r w:rsidRPr="00A40BF0">
        <w:rPr>
          <w:rFonts w:ascii="Arial" w:hAnsi="Arial" w:cs="Arial"/>
          <w:sz w:val="16"/>
          <w:szCs w:val="18"/>
        </w:rPr>
        <w:t>Fecha</w:t>
      </w:r>
      <w:r w:rsidR="00FF06E9" w:rsidRPr="00A40BF0">
        <w:rPr>
          <w:rFonts w:ascii="Arial" w:hAnsi="Arial" w:cs="Arial"/>
          <w:sz w:val="16"/>
          <w:szCs w:val="18"/>
        </w:rPr>
        <w:t xml:space="preserve"> </w:t>
      </w:r>
      <w:r w:rsidRPr="00A40BF0">
        <w:rPr>
          <w:rFonts w:ascii="Arial" w:hAnsi="Arial" w:cs="Arial"/>
          <w:sz w:val="16"/>
          <w:szCs w:val="18"/>
        </w:rPr>
        <w:t>de</w:t>
      </w:r>
      <w:r w:rsidR="00FF06E9" w:rsidRPr="00A40BF0">
        <w:rPr>
          <w:rFonts w:ascii="Arial" w:hAnsi="Arial" w:cs="Arial"/>
          <w:sz w:val="16"/>
          <w:szCs w:val="18"/>
        </w:rPr>
        <w:t xml:space="preserve"> </w:t>
      </w:r>
      <w:r w:rsidRPr="00A40BF0">
        <w:rPr>
          <w:rFonts w:ascii="Arial" w:hAnsi="Arial" w:cs="Arial"/>
          <w:sz w:val="16"/>
          <w:szCs w:val="18"/>
        </w:rPr>
        <w:t>validación:</w:t>
      </w:r>
      <w:r w:rsidR="00FF06E9" w:rsidRPr="00A40BF0">
        <w:rPr>
          <w:rFonts w:ascii="Arial" w:hAnsi="Arial" w:cs="Arial"/>
          <w:sz w:val="16"/>
          <w:szCs w:val="18"/>
        </w:rPr>
        <w:t xml:space="preserve"> </w:t>
      </w:r>
      <w:r w:rsidRPr="00A40BF0">
        <w:rPr>
          <w:rFonts w:ascii="Arial" w:hAnsi="Arial" w:cs="Arial"/>
          <w:sz w:val="16"/>
          <w:szCs w:val="18"/>
        </w:rPr>
        <w:t>día/mes/año</w:t>
      </w:r>
    </w:p>
    <w:p w:rsidR="00B120D5" w:rsidRPr="00A40BF0" w:rsidRDefault="004D5B7A" w:rsidP="004A7C4A">
      <w:pPr>
        <w:shd w:val="clear" w:color="auto" w:fill="FFFFFF"/>
        <w:spacing w:after="101" w:line="216" w:lineRule="exact"/>
        <w:ind w:left="426"/>
        <w:rPr>
          <w:rFonts w:ascii="Arial" w:hAnsi="Arial" w:cs="Arial"/>
          <w:sz w:val="16"/>
          <w:szCs w:val="18"/>
        </w:rPr>
      </w:pPr>
      <w:r w:rsidRPr="00A40BF0">
        <w:rPr>
          <w:rFonts w:ascii="Arial" w:hAnsi="Arial" w:cs="Arial"/>
          <w:sz w:val="16"/>
          <w:szCs w:val="18"/>
        </w:rPr>
        <w:t>Área(s)</w:t>
      </w:r>
      <w:r w:rsidR="00FF06E9" w:rsidRPr="00A40BF0">
        <w:rPr>
          <w:rFonts w:ascii="Arial" w:hAnsi="Arial" w:cs="Arial"/>
          <w:sz w:val="16"/>
          <w:szCs w:val="18"/>
        </w:rPr>
        <w:t xml:space="preserve"> </w:t>
      </w:r>
      <w:r w:rsidRPr="00A40BF0">
        <w:rPr>
          <w:rFonts w:ascii="Arial" w:hAnsi="Arial" w:cs="Arial"/>
          <w:sz w:val="16"/>
          <w:szCs w:val="18"/>
        </w:rPr>
        <w:t>o</w:t>
      </w:r>
      <w:r w:rsidR="00FF06E9" w:rsidRPr="00A40BF0">
        <w:rPr>
          <w:rFonts w:ascii="Arial" w:hAnsi="Arial" w:cs="Arial"/>
          <w:sz w:val="16"/>
          <w:szCs w:val="18"/>
        </w:rPr>
        <w:t xml:space="preserve"> </w:t>
      </w:r>
      <w:r w:rsidRPr="00A40BF0">
        <w:rPr>
          <w:rFonts w:ascii="Arial" w:hAnsi="Arial" w:cs="Arial"/>
          <w:sz w:val="16"/>
          <w:szCs w:val="18"/>
        </w:rPr>
        <w:t>unidad(es)</w:t>
      </w:r>
      <w:r w:rsidR="00FF06E9" w:rsidRPr="00A40BF0">
        <w:rPr>
          <w:rFonts w:ascii="Arial" w:hAnsi="Arial" w:cs="Arial"/>
          <w:sz w:val="16"/>
          <w:szCs w:val="18"/>
        </w:rPr>
        <w:t xml:space="preserve"> </w:t>
      </w:r>
      <w:r w:rsidRPr="00A40BF0">
        <w:rPr>
          <w:rFonts w:ascii="Arial" w:hAnsi="Arial" w:cs="Arial"/>
          <w:sz w:val="16"/>
          <w:szCs w:val="18"/>
        </w:rPr>
        <w:t>administrativa(s)</w:t>
      </w:r>
      <w:r w:rsidR="00FF06E9" w:rsidRPr="00A40BF0">
        <w:rPr>
          <w:rFonts w:ascii="Arial" w:hAnsi="Arial" w:cs="Arial"/>
          <w:sz w:val="16"/>
          <w:szCs w:val="18"/>
        </w:rPr>
        <w:t xml:space="preserve"> </w:t>
      </w:r>
      <w:r w:rsidRPr="00A40BF0">
        <w:rPr>
          <w:rFonts w:ascii="Arial" w:hAnsi="Arial" w:cs="Arial"/>
          <w:sz w:val="16"/>
          <w:szCs w:val="18"/>
        </w:rPr>
        <w:t>que</w:t>
      </w:r>
      <w:r w:rsidR="00FF06E9" w:rsidRPr="00A40BF0">
        <w:rPr>
          <w:rFonts w:ascii="Arial" w:hAnsi="Arial" w:cs="Arial"/>
          <w:sz w:val="16"/>
          <w:szCs w:val="18"/>
        </w:rPr>
        <w:t xml:space="preserve"> </w:t>
      </w:r>
      <w:r w:rsidRPr="00A40BF0">
        <w:rPr>
          <w:rFonts w:ascii="Arial" w:hAnsi="Arial" w:cs="Arial"/>
          <w:sz w:val="16"/>
          <w:szCs w:val="18"/>
        </w:rPr>
        <w:t>genera(n)</w:t>
      </w:r>
      <w:r w:rsidR="00FF06E9" w:rsidRPr="00A40BF0">
        <w:rPr>
          <w:rFonts w:ascii="Arial" w:hAnsi="Arial" w:cs="Arial"/>
          <w:sz w:val="16"/>
          <w:szCs w:val="18"/>
        </w:rPr>
        <w:t xml:space="preserve"> </w:t>
      </w:r>
      <w:r w:rsidRPr="00A40BF0">
        <w:rPr>
          <w:rFonts w:ascii="Arial" w:hAnsi="Arial" w:cs="Arial"/>
          <w:sz w:val="16"/>
          <w:szCs w:val="18"/>
        </w:rPr>
        <w:t>o</w:t>
      </w:r>
      <w:r w:rsidR="00FF06E9" w:rsidRPr="00A40BF0">
        <w:rPr>
          <w:rFonts w:ascii="Arial" w:hAnsi="Arial" w:cs="Arial"/>
          <w:sz w:val="16"/>
          <w:szCs w:val="18"/>
        </w:rPr>
        <w:t xml:space="preserve"> </w:t>
      </w:r>
      <w:r w:rsidRPr="00A40BF0">
        <w:rPr>
          <w:rFonts w:ascii="Arial" w:hAnsi="Arial" w:cs="Arial"/>
          <w:sz w:val="16"/>
          <w:szCs w:val="18"/>
        </w:rPr>
        <w:t>posee(n)</w:t>
      </w:r>
      <w:r w:rsidR="00FF06E9" w:rsidRPr="00A40BF0">
        <w:rPr>
          <w:rFonts w:ascii="Arial" w:hAnsi="Arial" w:cs="Arial"/>
          <w:sz w:val="16"/>
          <w:szCs w:val="18"/>
        </w:rPr>
        <w:t xml:space="preserve"> </w:t>
      </w:r>
      <w:r w:rsidRPr="00A40BF0">
        <w:rPr>
          <w:rFonts w:ascii="Arial" w:hAnsi="Arial" w:cs="Arial"/>
          <w:sz w:val="16"/>
          <w:szCs w:val="18"/>
        </w:rPr>
        <w:t>la</w:t>
      </w:r>
      <w:r w:rsidR="00FF06E9" w:rsidRPr="00A40BF0">
        <w:rPr>
          <w:rFonts w:ascii="Arial" w:hAnsi="Arial" w:cs="Arial"/>
          <w:sz w:val="16"/>
          <w:szCs w:val="18"/>
        </w:rPr>
        <w:t xml:space="preserve"> </w:t>
      </w:r>
      <w:r w:rsidRPr="00A40BF0">
        <w:rPr>
          <w:rFonts w:ascii="Arial" w:hAnsi="Arial" w:cs="Arial"/>
          <w:sz w:val="16"/>
          <w:szCs w:val="18"/>
        </w:rPr>
        <w:t>información:</w:t>
      </w:r>
      <w:r w:rsidR="00FF06E9" w:rsidRPr="00A40BF0">
        <w:rPr>
          <w:rFonts w:ascii="Arial" w:hAnsi="Arial" w:cs="Arial"/>
          <w:sz w:val="16"/>
          <w:szCs w:val="18"/>
        </w:rPr>
        <w:t xml:space="preserve"> </w:t>
      </w:r>
      <w:r w:rsidRPr="00A40BF0">
        <w:rPr>
          <w:rFonts w:ascii="Arial" w:hAnsi="Arial" w:cs="Arial"/>
          <w:sz w:val="16"/>
          <w:szCs w:val="18"/>
        </w:rPr>
        <w:t>____________________</w:t>
      </w:r>
    </w:p>
    <w:p w:rsidR="007F7EC9" w:rsidRPr="007B2E54" w:rsidRDefault="007F7EC9" w:rsidP="00A40BF0">
      <w:pPr>
        <w:pStyle w:val="texto0"/>
        <w:ind w:left="1138" w:right="331" w:firstLine="0"/>
        <w:rPr>
          <w:b/>
          <w:i/>
          <w:lang w:val="es-ES"/>
        </w:rPr>
      </w:pPr>
    </w:p>
    <w:p w:rsidR="00B120D5" w:rsidRPr="00A40BF0" w:rsidRDefault="004D5B7A" w:rsidP="001A2A1D">
      <w:pPr>
        <w:pStyle w:val="texto0"/>
        <w:spacing w:line="242" w:lineRule="exact"/>
        <w:ind w:left="1138" w:right="331" w:firstLine="0"/>
        <w:outlineLvl w:val="1"/>
        <w:rPr>
          <w:b/>
          <w:i/>
        </w:rPr>
      </w:pPr>
      <w:r w:rsidRPr="007B2E54">
        <w:rPr>
          <w:b/>
          <w:i/>
          <w:lang w:val="es-ES"/>
        </w:rPr>
        <w:t>b)</w:t>
      </w:r>
      <w:r w:rsidRPr="007B2E54">
        <w:rPr>
          <w:i/>
          <w:lang w:val="es-ES"/>
        </w:rPr>
        <w:tab/>
      </w:r>
      <w:r w:rsidRPr="00A40BF0">
        <w:rPr>
          <w:i/>
        </w:rPr>
        <w:t>Las</w:t>
      </w:r>
      <w:r w:rsidR="00FF06E9" w:rsidRPr="00A40BF0">
        <w:rPr>
          <w:i/>
        </w:rPr>
        <w:t xml:space="preserve"> </w:t>
      </w:r>
      <w:r w:rsidRPr="00A40BF0">
        <w:rPr>
          <w:i/>
        </w:rPr>
        <w:t>actas</w:t>
      </w:r>
      <w:r w:rsidR="00FF06E9" w:rsidRPr="00A40BF0">
        <w:rPr>
          <w:i/>
        </w:rPr>
        <w:t xml:space="preserve"> </w:t>
      </w:r>
      <w:r w:rsidRPr="00A40BF0">
        <w:rPr>
          <w:i/>
        </w:rPr>
        <w:t>de</w:t>
      </w:r>
      <w:r w:rsidR="00FF06E9" w:rsidRPr="00A40BF0">
        <w:rPr>
          <w:i/>
        </w:rPr>
        <w:t xml:space="preserve"> </w:t>
      </w:r>
      <w:r w:rsidRPr="00A40BF0">
        <w:rPr>
          <w:i/>
        </w:rPr>
        <w:t>sesiones</w:t>
      </w:r>
      <w:r w:rsidR="00FF06E9" w:rsidRPr="00A40BF0">
        <w:rPr>
          <w:i/>
        </w:rPr>
        <w:t xml:space="preserve"> </w:t>
      </w:r>
      <w:r w:rsidRPr="00A40BF0">
        <w:rPr>
          <w:i/>
        </w:rPr>
        <w:t>de</w:t>
      </w:r>
      <w:r w:rsidR="00FF06E9" w:rsidRPr="00A40BF0">
        <w:rPr>
          <w:i/>
        </w:rPr>
        <w:t xml:space="preserve"> </w:t>
      </w:r>
      <w:r w:rsidRPr="00A40BF0">
        <w:rPr>
          <w:i/>
        </w:rPr>
        <w:t>cabildo,</w:t>
      </w:r>
      <w:r w:rsidR="00FF06E9" w:rsidRPr="00A40BF0">
        <w:rPr>
          <w:i/>
        </w:rPr>
        <w:t xml:space="preserve"> </w:t>
      </w:r>
      <w:r w:rsidRPr="00A40BF0">
        <w:rPr>
          <w:i/>
        </w:rPr>
        <w:t>los</w:t>
      </w:r>
      <w:r w:rsidR="00FF06E9" w:rsidRPr="00A40BF0">
        <w:rPr>
          <w:i/>
        </w:rPr>
        <w:t xml:space="preserve"> </w:t>
      </w:r>
      <w:r w:rsidRPr="00A40BF0">
        <w:rPr>
          <w:i/>
        </w:rPr>
        <w:t>controles</w:t>
      </w:r>
      <w:r w:rsidR="00FF06E9" w:rsidRPr="00A40BF0">
        <w:rPr>
          <w:i/>
        </w:rPr>
        <w:t xml:space="preserve"> </w:t>
      </w:r>
      <w:r w:rsidRPr="00A40BF0">
        <w:rPr>
          <w:i/>
        </w:rPr>
        <w:t>de</w:t>
      </w:r>
      <w:r w:rsidR="00FF06E9" w:rsidRPr="00A40BF0">
        <w:rPr>
          <w:i/>
        </w:rPr>
        <w:t xml:space="preserve"> </w:t>
      </w:r>
      <w:r w:rsidRPr="00A40BF0">
        <w:rPr>
          <w:i/>
        </w:rPr>
        <w:t>asistencia</w:t>
      </w:r>
      <w:r w:rsidR="00FF06E9" w:rsidRPr="00A40BF0">
        <w:rPr>
          <w:i/>
        </w:rPr>
        <w:t xml:space="preserve"> </w:t>
      </w:r>
      <w:r w:rsidRPr="00A40BF0">
        <w:rPr>
          <w:i/>
        </w:rPr>
        <w:t>de</w:t>
      </w:r>
      <w:r w:rsidR="00FF06E9" w:rsidRPr="00A40BF0">
        <w:rPr>
          <w:i/>
        </w:rPr>
        <w:t xml:space="preserve"> </w:t>
      </w:r>
      <w:r w:rsidRPr="00A40BF0">
        <w:rPr>
          <w:i/>
        </w:rPr>
        <w:t>los</w:t>
      </w:r>
      <w:r w:rsidR="00FF06E9" w:rsidRPr="00A40BF0">
        <w:rPr>
          <w:i/>
        </w:rPr>
        <w:t xml:space="preserve"> </w:t>
      </w:r>
      <w:r w:rsidRPr="00A40BF0">
        <w:rPr>
          <w:i/>
        </w:rPr>
        <w:t>integrantes</w:t>
      </w:r>
      <w:r w:rsidR="00FF06E9" w:rsidRPr="00A40BF0">
        <w:rPr>
          <w:i/>
        </w:rPr>
        <w:t xml:space="preserve"> </w:t>
      </w:r>
      <w:r w:rsidRPr="00A40BF0">
        <w:rPr>
          <w:i/>
        </w:rPr>
        <w:t>del</w:t>
      </w:r>
      <w:r w:rsidR="00FF06E9" w:rsidRPr="00A40BF0">
        <w:rPr>
          <w:i/>
        </w:rPr>
        <w:t xml:space="preserve"> </w:t>
      </w:r>
      <w:r w:rsidRPr="00A40BF0">
        <w:rPr>
          <w:i/>
        </w:rPr>
        <w:t>Ayuntamiento</w:t>
      </w:r>
      <w:r w:rsidR="00FF06E9" w:rsidRPr="00A40BF0">
        <w:rPr>
          <w:i/>
        </w:rPr>
        <w:t xml:space="preserve"> </w:t>
      </w:r>
      <w:r w:rsidRPr="00A40BF0">
        <w:rPr>
          <w:i/>
        </w:rPr>
        <w:t>a</w:t>
      </w:r>
      <w:r w:rsidR="00FF06E9" w:rsidRPr="00A40BF0">
        <w:rPr>
          <w:i/>
        </w:rPr>
        <w:t xml:space="preserve"> </w:t>
      </w:r>
      <w:r w:rsidRPr="00A40BF0">
        <w:rPr>
          <w:i/>
        </w:rPr>
        <w:t>las</w:t>
      </w:r>
      <w:r w:rsidR="00FF06E9" w:rsidRPr="00A40BF0">
        <w:rPr>
          <w:i/>
        </w:rPr>
        <w:t xml:space="preserve"> </w:t>
      </w:r>
      <w:r w:rsidRPr="00A40BF0">
        <w:rPr>
          <w:i/>
        </w:rPr>
        <w:t>sesiones</w:t>
      </w:r>
      <w:r w:rsidR="00FF06E9" w:rsidRPr="00A40BF0">
        <w:rPr>
          <w:i/>
        </w:rPr>
        <w:t xml:space="preserve"> </w:t>
      </w:r>
      <w:r w:rsidRPr="00A40BF0">
        <w:rPr>
          <w:i/>
        </w:rPr>
        <w:t>de</w:t>
      </w:r>
      <w:r w:rsidR="00FF06E9" w:rsidRPr="00A40BF0">
        <w:rPr>
          <w:i/>
        </w:rPr>
        <w:t xml:space="preserve"> </w:t>
      </w:r>
      <w:r w:rsidRPr="00A40BF0">
        <w:rPr>
          <w:i/>
        </w:rPr>
        <w:t>cabildo</w:t>
      </w:r>
      <w:r w:rsidR="00FF06E9" w:rsidRPr="00A40BF0">
        <w:rPr>
          <w:i/>
        </w:rPr>
        <w:t xml:space="preserve"> </w:t>
      </w:r>
      <w:r w:rsidRPr="00A40BF0">
        <w:rPr>
          <w:i/>
        </w:rPr>
        <w:t>y</w:t>
      </w:r>
      <w:r w:rsidR="00FF06E9" w:rsidRPr="00A40BF0">
        <w:rPr>
          <w:i/>
        </w:rPr>
        <w:t xml:space="preserve"> </w:t>
      </w:r>
      <w:r w:rsidRPr="00A40BF0">
        <w:rPr>
          <w:i/>
        </w:rPr>
        <w:t>el</w:t>
      </w:r>
      <w:r w:rsidR="00FF06E9" w:rsidRPr="00A40BF0">
        <w:rPr>
          <w:i/>
        </w:rPr>
        <w:t xml:space="preserve"> </w:t>
      </w:r>
      <w:r w:rsidRPr="00A40BF0">
        <w:rPr>
          <w:i/>
        </w:rPr>
        <w:t>sentido</w:t>
      </w:r>
      <w:r w:rsidR="00FF06E9" w:rsidRPr="00A40BF0">
        <w:rPr>
          <w:i/>
        </w:rPr>
        <w:t xml:space="preserve"> </w:t>
      </w:r>
      <w:r w:rsidRPr="00A40BF0">
        <w:rPr>
          <w:i/>
        </w:rPr>
        <w:t>de</w:t>
      </w:r>
      <w:r w:rsidR="00FF06E9" w:rsidRPr="00A40BF0">
        <w:rPr>
          <w:i/>
        </w:rPr>
        <w:t xml:space="preserve"> </w:t>
      </w:r>
      <w:r w:rsidRPr="00A40BF0">
        <w:rPr>
          <w:i/>
        </w:rPr>
        <w:t>votación</w:t>
      </w:r>
      <w:r w:rsidR="00FF06E9" w:rsidRPr="00A40BF0">
        <w:rPr>
          <w:i/>
        </w:rPr>
        <w:t xml:space="preserve"> </w:t>
      </w:r>
      <w:r w:rsidRPr="00A40BF0">
        <w:rPr>
          <w:i/>
        </w:rPr>
        <w:t>de</w:t>
      </w:r>
      <w:r w:rsidR="00FF06E9" w:rsidRPr="00A40BF0">
        <w:rPr>
          <w:i/>
        </w:rPr>
        <w:t xml:space="preserve"> </w:t>
      </w:r>
      <w:r w:rsidRPr="00A40BF0">
        <w:rPr>
          <w:i/>
        </w:rPr>
        <w:t>los</w:t>
      </w:r>
      <w:r w:rsidR="00FF06E9" w:rsidRPr="00A40BF0">
        <w:rPr>
          <w:i/>
        </w:rPr>
        <w:t xml:space="preserve"> </w:t>
      </w:r>
      <w:r w:rsidRPr="00A40BF0">
        <w:rPr>
          <w:i/>
        </w:rPr>
        <w:t>miembros</w:t>
      </w:r>
      <w:r w:rsidR="00FF06E9" w:rsidRPr="00A40BF0">
        <w:rPr>
          <w:i/>
        </w:rPr>
        <w:t xml:space="preserve"> </w:t>
      </w:r>
      <w:r w:rsidRPr="00A40BF0">
        <w:rPr>
          <w:i/>
        </w:rPr>
        <w:t>del</w:t>
      </w:r>
      <w:r w:rsidR="00FF06E9" w:rsidRPr="00A40BF0">
        <w:rPr>
          <w:i/>
        </w:rPr>
        <w:t xml:space="preserve"> </w:t>
      </w:r>
      <w:r w:rsidRPr="00A40BF0">
        <w:rPr>
          <w:i/>
        </w:rPr>
        <w:t>cabildo</w:t>
      </w:r>
      <w:r w:rsidR="00FF06E9" w:rsidRPr="00A40BF0">
        <w:rPr>
          <w:i/>
        </w:rPr>
        <w:t xml:space="preserve"> </w:t>
      </w:r>
      <w:r w:rsidRPr="00A40BF0">
        <w:rPr>
          <w:i/>
        </w:rPr>
        <w:t>sobre</w:t>
      </w:r>
      <w:r w:rsidR="00FF06E9" w:rsidRPr="00A40BF0">
        <w:rPr>
          <w:i/>
        </w:rPr>
        <w:t xml:space="preserve"> </w:t>
      </w:r>
      <w:r w:rsidRPr="00A40BF0">
        <w:rPr>
          <w:i/>
        </w:rPr>
        <w:t>las</w:t>
      </w:r>
      <w:r w:rsidR="00FF06E9" w:rsidRPr="00A40BF0">
        <w:rPr>
          <w:i/>
        </w:rPr>
        <w:t xml:space="preserve"> </w:t>
      </w:r>
      <w:r w:rsidRPr="00A40BF0">
        <w:rPr>
          <w:i/>
        </w:rPr>
        <w:t>iniciativas</w:t>
      </w:r>
      <w:r w:rsidR="00FF06E9" w:rsidRPr="00A40BF0">
        <w:rPr>
          <w:i/>
        </w:rPr>
        <w:t xml:space="preserve"> </w:t>
      </w:r>
      <w:r w:rsidRPr="00A40BF0">
        <w:rPr>
          <w:i/>
        </w:rPr>
        <w:t>o</w:t>
      </w:r>
      <w:r w:rsidR="00FF06E9" w:rsidRPr="00A40BF0">
        <w:rPr>
          <w:i/>
        </w:rPr>
        <w:t xml:space="preserve"> </w:t>
      </w:r>
      <w:r w:rsidRPr="00A40BF0">
        <w:rPr>
          <w:i/>
        </w:rPr>
        <w:t>acuerdos</w:t>
      </w:r>
    </w:p>
    <w:p w:rsidR="00B120D5" w:rsidRPr="008319F5" w:rsidRDefault="004D5B7A" w:rsidP="007F7EC9">
      <w:pPr>
        <w:spacing w:after="101" w:line="242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calendario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reuniones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celebrar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cabildo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ayuntamientos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aquellas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reuniones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celebradas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curse.</w:t>
      </w:r>
    </w:p>
    <w:p w:rsidR="00B120D5" w:rsidRPr="008319F5" w:rsidRDefault="004D5B7A" w:rsidP="007F7EC9">
      <w:pPr>
        <w:spacing w:after="101" w:line="242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sesiones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hayan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llevadas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cabo,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incluirá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sesión,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deriven.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presentarán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versión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pública.</w:t>
      </w:r>
      <w:r w:rsidR="007F7EC9">
        <w:rPr>
          <w:rStyle w:val="Refdenotaalpie"/>
          <w:rFonts w:ascii="Arial" w:hAnsi="Arial" w:cs="Arial"/>
          <w:sz w:val="18"/>
          <w:szCs w:val="18"/>
        </w:rPr>
        <w:footnoteReference w:customMarkFollows="1" w:id="18"/>
        <w:t>164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lastRenderedPageBreak/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encuentren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firma,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aclararlo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establecerá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compromiso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versión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firmas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incluidas.</w:t>
      </w:r>
    </w:p>
    <w:p w:rsidR="00B120D5" w:rsidRPr="008319F5" w:rsidRDefault="004D5B7A" w:rsidP="007F7EC9">
      <w:pPr>
        <w:spacing w:after="101" w:line="242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Cuando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inciso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actualice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conservarse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manera,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finalizar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curso,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podrán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cotejar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calendario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sesiones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celebrar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reunión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correspondientes.</w:t>
      </w:r>
    </w:p>
    <w:p w:rsidR="00B120D5" w:rsidRPr="008319F5" w:rsidRDefault="004D5B7A" w:rsidP="007F7EC9">
      <w:pPr>
        <w:spacing w:after="101" w:line="242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votación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sentido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participación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entender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argumentos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usaron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llegar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determinada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conclusión,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integrante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cabildo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derecho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voz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voto.</w:t>
      </w:r>
    </w:p>
    <w:p w:rsidR="004D5B7A" w:rsidRPr="008319F5" w:rsidRDefault="004D5B7A" w:rsidP="007F7EC9">
      <w:pPr>
        <w:spacing w:after="101" w:line="242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aquellos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llegara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incluirá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leyenda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fundamentada,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motivada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explique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razones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información.</w:t>
      </w:r>
    </w:p>
    <w:p w:rsidR="004D5B7A" w:rsidRPr="008319F5" w:rsidRDefault="00B27B8F" w:rsidP="007F7EC9">
      <w:pPr>
        <w:spacing w:after="101" w:line="242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  <w:r w:rsidR="004D5B7A" w:rsidRPr="008319F5">
        <w:rPr>
          <w:rFonts w:ascii="Arial" w:hAnsi="Arial" w:cs="Arial"/>
          <w:b/>
          <w:sz w:val="18"/>
          <w:szCs w:val="18"/>
        </w:rPr>
        <w:t>_</w:t>
      </w:r>
    </w:p>
    <w:p w:rsidR="004D5B7A" w:rsidRPr="008319F5" w:rsidRDefault="004D5B7A" w:rsidP="007F7EC9">
      <w:pPr>
        <w:spacing w:after="101" w:line="242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  <w:r w:rsidRPr="008319F5">
        <w:rPr>
          <w:rFonts w:ascii="Arial" w:hAnsi="Arial" w:cs="Arial"/>
          <w:sz w:val="18"/>
          <w:szCs w:val="18"/>
        </w:rPr>
        <w:t>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4D5B7A" w:rsidRPr="008319F5" w:rsidRDefault="004D5B7A" w:rsidP="007F7EC9">
      <w:pPr>
        <w:spacing w:after="101" w:line="242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</w:t>
      </w:r>
      <w:r w:rsidRPr="008319F5">
        <w:rPr>
          <w:rFonts w:ascii="Arial" w:hAnsi="Arial" w:cs="Arial"/>
          <w:sz w:val="18"/>
          <w:szCs w:val="18"/>
        </w:rPr>
        <w:t>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curso</w:t>
      </w:r>
    </w:p>
    <w:p w:rsidR="004D5B7A" w:rsidRPr="008319F5" w:rsidRDefault="004D5B7A" w:rsidP="007F7EC9">
      <w:pPr>
        <w:spacing w:after="101" w:line="242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</w:t>
      </w:r>
      <w:r w:rsidRPr="008319F5">
        <w:rPr>
          <w:rFonts w:ascii="Arial" w:hAnsi="Arial" w:cs="Arial"/>
          <w:sz w:val="18"/>
          <w:szCs w:val="18"/>
        </w:rPr>
        <w:t>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(Cabildo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municipal)</w:t>
      </w:r>
    </w:p>
    <w:p w:rsidR="004D5B7A" w:rsidRPr="008319F5" w:rsidRDefault="00B27B8F" w:rsidP="007F7EC9">
      <w:pPr>
        <w:spacing w:after="101" w:line="242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  <w:r w:rsidR="004D5B7A" w:rsidRPr="008319F5">
        <w:rPr>
          <w:rFonts w:ascii="Arial" w:hAnsi="Arial" w:cs="Arial"/>
          <w:b/>
          <w:sz w:val="18"/>
          <w:szCs w:val="18"/>
        </w:rPr>
        <w:t>_</w:t>
      </w:r>
    </w:p>
    <w:p w:rsidR="004D5B7A" w:rsidRPr="008319F5" w:rsidRDefault="004D5B7A" w:rsidP="007F7EC9">
      <w:pPr>
        <w:spacing w:after="80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</w:t>
      </w:r>
    </w:p>
    <w:p w:rsidR="004D5B7A" w:rsidRPr="008319F5" w:rsidRDefault="004D5B7A" w:rsidP="007F7EC9">
      <w:pPr>
        <w:spacing w:after="80" w:line="216" w:lineRule="exact"/>
        <w:ind w:left="567" w:right="333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Calendario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sesiones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celebradas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y/o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celebrar,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según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datos:</w:t>
      </w:r>
    </w:p>
    <w:p w:rsidR="004D5B7A" w:rsidRPr="008319F5" w:rsidRDefault="004D5B7A" w:rsidP="007F7EC9">
      <w:pPr>
        <w:spacing w:after="80" w:line="21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Pr="008319F5">
        <w:rPr>
          <w:rFonts w:ascii="Arial" w:hAnsi="Arial" w:cs="Arial"/>
          <w:sz w:val="18"/>
          <w:szCs w:val="18"/>
        </w:rPr>
        <w:tab/>
        <w:t>Ejercicio</w:t>
      </w:r>
    </w:p>
    <w:p w:rsidR="00CB54FA" w:rsidRPr="008319F5" w:rsidRDefault="004D5B7A" w:rsidP="007F7EC9">
      <w:pPr>
        <w:spacing w:after="80" w:line="21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Pr="008319F5">
        <w:rPr>
          <w:rFonts w:ascii="Arial" w:hAnsi="Arial" w:cs="Arial"/>
          <w:sz w:val="18"/>
          <w:szCs w:val="18"/>
        </w:rPr>
        <w:tab/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</w:t>
      </w:r>
    </w:p>
    <w:p w:rsidR="004D5B7A" w:rsidRPr="008319F5" w:rsidRDefault="004D5B7A" w:rsidP="007F7EC9">
      <w:pPr>
        <w:spacing w:after="80" w:line="21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Pr="008319F5">
        <w:rPr>
          <w:rFonts w:ascii="Arial" w:hAnsi="Arial" w:cs="Arial"/>
          <w:sz w:val="18"/>
          <w:szCs w:val="18"/>
        </w:rPr>
        <w:tab/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celebraron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y/o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celebrarán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sesiones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7F7EC9">
      <w:pPr>
        <w:spacing w:after="80" w:line="21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Pr="008319F5">
        <w:rPr>
          <w:rFonts w:ascii="Arial" w:hAnsi="Arial" w:cs="Arial"/>
          <w:sz w:val="18"/>
          <w:szCs w:val="18"/>
        </w:rPr>
        <w:tab/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celebrada: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Ordinaria/Extraordinaria</w:t>
      </w:r>
    </w:p>
    <w:p w:rsidR="004D5B7A" w:rsidRPr="008319F5" w:rsidRDefault="004D5B7A" w:rsidP="007F7EC9">
      <w:pPr>
        <w:spacing w:after="80" w:line="216" w:lineRule="exact"/>
        <w:ind w:left="567" w:right="333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reuniones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celebradas,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siguiente:</w:t>
      </w:r>
    </w:p>
    <w:p w:rsidR="004D5B7A" w:rsidRPr="008319F5" w:rsidRDefault="004D5B7A" w:rsidP="007F7EC9">
      <w:pPr>
        <w:spacing w:after="80" w:line="21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Pr="008319F5">
        <w:rPr>
          <w:rFonts w:ascii="Arial" w:hAnsi="Arial" w:cs="Arial"/>
          <w:sz w:val="18"/>
          <w:szCs w:val="18"/>
        </w:rPr>
        <w:tab/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celebrada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Primera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ordinaria,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Cuarta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extraordinaria)</w:t>
      </w:r>
    </w:p>
    <w:p w:rsidR="004D5B7A" w:rsidRPr="008319F5" w:rsidRDefault="004D5B7A" w:rsidP="007F7EC9">
      <w:pPr>
        <w:spacing w:after="80" w:line="21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Pr="008319F5">
        <w:rPr>
          <w:rFonts w:ascii="Arial" w:hAnsi="Arial" w:cs="Arial"/>
          <w:sz w:val="18"/>
          <w:szCs w:val="18"/>
        </w:rPr>
        <w:tab/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Orden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Orden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</w:t>
      </w:r>
    </w:p>
    <w:p w:rsidR="004D5B7A" w:rsidRPr="008319F5" w:rsidRDefault="004D5B7A" w:rsidP="007F7EC9">
      <w:pPr>
        <w:spacing w:after="80" w:line="21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Pr="008319F5">
        <w:rPr>
          <w:rFonts w:ascii="Arial" w:hAnsi="Arial" w:cs="Arial"/>
          <w:sz w:val="18"/>
          <w:szCs w:val="18"/>
        </w:rPr>
        <w:tab/>
        <w:t>Nombre(s),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primer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los(as)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servidores(as)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públicos(as)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y/o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funja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y/o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asistente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reunión</w:t>
      </w:r>
    </w:p>
    <w:p w:rsidR="004D5B7A" w:rsidRPr="008319F5" w:rsidRDefault="004D5B7A" w:rsidP="007F7EC9">
      <w:pPr>
        <w:spacing w:after="80" w:line="21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Pr="008319F5">
        <w:rPr>
          <w:rFonts w:ascii="Arial" w:hAnsi="Arial" w:cs="Arial"/>
          <w:sz w:val="18"/>
          <w:szCs w:val="18"/>
        </w:rPr>
        <w:tab/>
        <w:t>Cargo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los(as)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servidores(as)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públicos(as)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y/o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funja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y/o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asistente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reunión</w:t>
      </w:r>
    </w:p>
    <w:p w:rsidR="004D5B7A" w:rsidRPr="008319F5" w:rsidRDefault="004D5B7A" w:rsidP="007F7EC9">
      <w:pPr>
        <w:spacing w:after="80" w:line="216" w:lineRule="exact"/>
        <w:ind w:left="1701" w:right="333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asistencia,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señale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inasistencias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fueron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justificadas</w:t>
      </w:r>
    </w:p>
    <w:p w:rsidR="004D5B7A" w:rsidRPr="008319F5" w:rsidRDefault="004D5B7A" w:rsidP="007F7EC9">
      <w:pPr>
        <w:spacing w:after="80" w:line="21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Pr="008319F5">
        <w:rPr>
          <w:rFonts w:ascii="Arial" w:hAnsi="Arial" w:cs="Arial"/>
          <w:sz w:val="18"/>
          <w:szCs w:val="18"/>
        </w:rPr>
        <w:tab/>
        <w:t>Sentido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votación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miembros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cabildo: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Afirmativa/Negativa/Abstención</w:t>
      </w:r>
    </w:p>
    <w:p w:rsidR="00CB54FA" w:rsidRPr="008319F5" w:rsidRDefault="004D5B7A" w:rsidP="007F7EC9">
      <w:pPr>
        <w:spacing w:after="80" w:line="21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Acuerdos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tomados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(dentro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acta)</w:t>
      </w:r>
    </w:p>
    <w:p w:rsidR="00B120D5" w:rsidRPr="008319F5" w:rsidRDefault="004D5B7A" w:rsidP="007F7EC9">
      <w:pPr>
        <w:spacing w:after="80" w:line="216" w:lineRule="exact"/>
        <w:ind w:left="1701" w:right="333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cabildo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(versión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pública)</w:t>
      </w:r>
    </w:p>
    <w:p w:rsidR="004D5B7A" w:rsidRPr="008319F5" w:rsidRDefault="004D5B7A" w:rsidP="007F7EC9">
      <w:pPr>
        <w:spacing w:after="80" w:line="216" w:lineRule="exact"/>
        <w:ind w:left="1701" w:right="333" w:hanging="170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CB54FA" w:rsidRPr="008319F5" w:rsidRDefault="004D5B7A" w:rsidP="007F7EC9">
      <w:pPr>
        <w:spacing w:after="80" w:line="21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CB54FA" w:rsidRPr="008319F5" w:rsidRDefault="004D5B7A" w:rsidP="007F7EC9">
      <w:pPr>
        <w:spacing w:after="80" w:line="21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B120D5" w:rsidRPr="008319F5" w:rsidRDefault="004D5B7A" w:rsidP="007F7EC9">
      <w:pPr>
        <w:spacing w:after="80" w:line="21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7F7EC9">
      <w:pPr>
        <w:spacing w:after="80" w:line="216" w:lineRule="exact"/>
        <w:ind w:left="1701" w:right="333" w:hanging="170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CB54FA" w:rsidRPr="008319F5" w:rsidRDefault="004D5B7A" w:rsidP="007F7EC9">
      <w:pPr>
        <w:spacing w:after="80" w:line="21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CB54FA" w:rsidRPr="008319F5" w:rsidRDefault="004D5B7A" w:rsidP="007F7EC9">
      <w:pPr>
        <w:spacing w:after="80" w:line="21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lastRenderedPageBreak/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7F7EC9">
      <w:pPr>
        <w:spacing w:after="80" w:line="21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7F7EC9">
      <w:pPr>
        <w:spacing w:after="80" w:line="216" w:lineRule="exact"/>
        <w:ind w:left="1701" w:right="333" w:hanging="170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4D5B7A" w:rsidRPr="008319F5" w:rsidRDefault="004D5B7A" w:rsidP="007F7EC9">
      <w:pPr>
        <w:spacing w:after="80" w:line="21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</w:t>
      </w:r>
      <w:r w:rsidR="00FF06E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319F5">
        <w:rPr>
          <w:rFonts w:ascii="Arial" w:hAnsi="Arial" w:cs="Arial"/>
          <w:sz w:val="18"/>
          <w:szCs w:val="18"/>
        </w:rPr>
        <w:t>IIb</w:t>
      </w:r>
      <w:proofErr w:type="spellEnd"/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2</w:t>
      </w:r>
      <w:r w:rsidR="00FF06E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319F5">
        <w:rPr>
          <w:rFonts w:ascii="Arial" w:hAnsi="Arial" w:cs="Arial"/>
          <w:sz w:val="18"/>
          <w:szCs w:val="18"/>
        </w:rPr>
        <w:t>IIb</w:t>
      </w:r>
      <w:proofErr w:type="spellEnd"/>
      <w:r w:rsidRPr="008319F5">
        <w:rPr>
          <w:rFonts w:ascii="Arial" w:hAnsi="Arial" w:cs="Arial"/>
          <w:sz w:val="18"/>
          <w:szCs w:val="18"/>
        </w:rPr>
        <w:t>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</w:p>
    <w:p w:rsidR="00CB54FA" w:rsidRPr="008319F5" w:rsidRDefault="004D5B7A" w:rsidP="007F7EC9">
      <w:pPr>
        <w:spacing w:after="80" w:line="21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</w:t>
      </w:r>
    </w:p>
    <w:p w:rsidR="00B120D5" w:rsidRPr="008319F5" w:rsidRDefault="004D5B7A" w:rsidP="004A7C4A">
      <w:pPr>
        <w:spacing w:after="101" w:line="216" w:lineRule="exact"/>
        <w:ind w:left="1701" w:right="335" w:hanging="1134"/>
        <w:jc w:val="both"/>
        <w:rPr>
          <w:rFonts w:ascii="Arial" w:hAnsi="Arial" w:cs="Arial"/>
          <w:sz w:val="18"/>
          <w:szCs w:val="18"/>
          <w:lang w:val="en-US"/>
        </w:rPr>
      </w:pPr>
      <w:r w:rsidRPr="008319F5">
        <w:rPr>
          <w:rFonts w:ascii="Arial" w:hAnsi="Arial" w:cs="Arial"/>
          <w:b/>
          <w:sz w:val="18"/>
          <w:szCs w:val="18"/>
          <w:lang w:val="en-US"/>
        </w:rPr>
        <w:t>Formato1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IIb_LGT_Art_71_Fr_IIb</w:t>
      </w:r>
    </w:p>
    <w:p w:rsidR="004D5B7A" w:rsidRPr="008319F5" w:rsidRDefault="004D5B7A" w:rsidP="004A7C4A">
      <w:pPr>
        <w:spacing w:after="101" w:line="216" w:lineRule="exact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Calendario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sesiones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Cabildo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&lt;&lt;sujeto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obligado&gt;&gt;</w:t>
      </w:r>
    </w:p>
    <w:tbl>
      <w:tblPr>
        <w:tblW w:w="7920" w:type="dxa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930"/>
        <w:gridCol w:w="1661"/>
        <w:gridCol w:w="2885"/>
        <w:gridCol w:w="2444"/>
      </w:tblGrid>
      <w:tr w:rsidR="004D5B7A" w:rsidRPr="00A40BF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A40BF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40BF0">
              <w:rPr>
                <w:rFonts w:ascii="Arial" w:hAnsi="Arial" w:cs="Arial"/>
                <w:sz w:val="14"/>
                <w:szCs w:val="18"/>
              </w:rPr>
              <w:t>Ejercicio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40BF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40BF0">
              <w:rPr>
                <w:rFonts w:ascii="Arial" w:hAnsi="Arial" w:cs="Arial"/>
                <w:sz w:val="14"/>
                <w:szCs w:val="18"/>
              </w:rPr>
              <w:t>Periodo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40BF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40BF0">
              <w:rPr>
                <w:rFonts w:ascii="Arial" w:hAnsi="Arial" w:cs="Arial"/>
                <w:sz w:val="14"/>
                <w:szCs w:val="18"/>
              </w:rPr>
              <w:t>Fecha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celebraron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y/o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celebrarán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las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sesiones</w:t>
            </w:r>
          </w:p>
          <w:p w:rsidR="004D5B7A" w:rsidRPr="00A40BF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40BF0">
              <w:rPr>
                <w:rFonts w:ascii="Arial" w:hAnsi="Arial" w:cs="Arial"/>
                <w:sz w:val="14"/>
                <w:szCs w:val="18"/>
              </w:rPr>
              <w:t>día/mes/año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40BF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40BF0">
              <w:rPr>
                <w:rFonts w:ascii="Arial" w:hAnsi="Arial" w:cs="Arial"/>
                <w:sz w:val="14"/>
                <w:szCs w:val="18"/>
              </w:rPr>
              <w:t>Tipo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sesión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celebrada: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Ordinaria/Extraordinaria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</w:tr>
      <w:tr w:rsidR="004D5B7A" w:rsidRPr="00A40BF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40BF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40BF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40BF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40BF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A40BF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40BF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40BF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40BF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40BF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A40BF0" w:rsidRDefault="004D5B7A" w:rsidP="007F7EC9">
      <w:pPr>
        <w:spacing w:line="216" w:lineRule="exact"/>
        <w:ind w:right="615"/>
        <w:rPr>
          <w:rFonts w:ascii="Arial" w:hAnsi="Arial" w:cs="Arial"/>
          <w:sz w:val="16"/>
          <w:szCs w:val="18"/>
        </w:rPr>
      </w:pPr>
      <w:r w:rsidRPr="00A40BF0">
        <w:rPr>
          <w:rFonts w:ascii="Arial" w:hAnsi="Arial" w:cs="Arial"/>
          <w:sz w:val="16"/>
          <w:szCs w:val="18"/>
        </w:rPr>
        <w:t>Periodo</w:t>
      </w:r>
      <w:r w:rsidR="00FF06E9" w:rsidRPr="00A40BF0">
        <w:rPr>
          <w:rFonts w:ascii="Arial" w:hAnsi="Arial" w:cs="Arial"/>
          <w:sz w:val="16"/>
          <w:szCs w:val="18"/>
        </w:rPr>
        <w:t xml:space="preserve"> </w:t>
      </w:r>
      <w:r w:rsidRPr="00A40BF0">
        <w:rPr>
          <w:rFonts w:ascii="Arial" w:hAnsi="Arial" w:cs="Arial"/>
          <w:sz w:val="16"/>
          <w:szCs w:val="18"/>
        </w:rPr>
        <w:t>de</w:t>
      </w:r>
      <w:r w:rsidR="00FF06E9" w:rsidRPr="00A40BF0">
        <w:rPr>
          <w:rFonts w:ascii="Arial" w:hAnsi="Arial" w:cs="Arial"/>
          <w:sz w:val="16"/>
          <w:szCs w:val="18"/>
        </w:rPr>
        <w:t xml:space="preserve"> </w:t>
      </w:r>
      <w:r w:rsidRPr="00A40BF0">
        <w:rPr>
          <w:rFonts w:ascii="Arial" w:hAnsi="Arial" w:cs="Arial"/>
          <w:sz w:val="16"/>
          <w:szCs w:val="18"/>
        </w:rPr>
        <w:t>actualización</w:t>
      </w:r>
      <w:r w:rsidR="00FF06E9" w:rsidRPr="00A40BF0">
        <w:rPr>
          <w:rFonts w:ascii="Arial" w:hAnsi="Arial" w:cs="Arial"/>
          <w:sz w:val="16"/>
          <w:szCs w:val="18"/>
        </w:rPr>
        <w:t xml:space="preserve"> </w:t>
      </w:r>
      <w:r w:rsidRPr="00A40BF0">
        <w:rPr>
          <w:rFonts w:ascii="Arial" w:hAnsi="Arial" w:cs="Arial"/>
          <w:sz w:val="16"/>
          <w:szCs w:val="18"/>
        </w:rPr>
        <w:t>de</w:t>
      </w:r>
      <w:r w:rsidR="00FF06E9" w:rsidRPr="00A40BF0">
        <w:rPr>
          <w:rFonts w:ascii="Arial" w:hAnsi="Arial" w:cs="Arial"/>
          <w:sz w:val="16"/>
          <w:szCs w:val="18"/>
        </w:rPr>
        <w:t xml:space="preserve"> </w:t>
      </w:r>
      <w:r w:rsidRPr="00A40BF0">
        <w:rPr>
          <w:rFonts w:ascii="Arial" w:hAnsi="Arial" w:cs="Arial"/>
          <w:sz w:val="16"/>
          <w:szCs w:val="18"/>
        </w:rPr>
        <w:t>la</w:t>
      </w:r>
      <w:r w:rsidR="00FF06E9" w:rsidRPr="00A40BF0">
        <w:rPr>
          <w:rFonts w:ascii="Arial" w:hAnsi="Arial" w:cs="Arial"/>
          <w:sz w:val="16"/>
          <w:szCs w:val="18"/>
        </w:rPr>
        <w:t xml:space="preserve"> </w:t>
      </w:r>
      <w:r w:rsidRPr="00A40BF0">
        <w:rPr>
          <w:rFonts w:ascii="Arial" w:hAnsi="Arial" w:cs="Arial"/>
          <w:sz w:val="16"/>
          <w:szCs w:val="18"/>
        </w:rPr>
        <w:t>información:</w:t>
      </w:r>
      <w:r w:rsidR="00FF06E9" w:rsidRPr="00A40BF0">
        <w:rPr>
          <w:rFonts w:ascii="Arial" w:hAnsi="Arial" w:cs="Arial"/>
          <w:sz w:val="16"/>
          <w:szCs w:val="18"/>
        </w:rPr>
        <w:t xml:space="preserve"> </w:t>
      </w:r>
      <w:r w:rsidRPr="00A40BF0">
        <w:rPr>
          <w:rFonts w:ascii="Arial" w:hAnsi="Arial" w:cs="Arial"/>
          <w:sz w:val="16"/>
          <w:szCs w:val="18"/>
        </w:rPr>
        <w:t>trimestral</w:t>
      </w:r>
    </w:p>
    <w:p w:rsidR="004D5B7A" w:rsidRPr="00A40BF0" w:rsidRDefault="004D5B7A" w:rsidP="007F7EC9">
      <w:pPr>
        <w:spacing w:line="216" w:lineRule="exact"/>
        <w:ind w:right="991"/>
        <w:rPr>
          <w:rFonts w:ascii="Arial" w:hAnsi="Arial" w:cs="Arial"/>
          <w:sz w:val="16"/>
          <w:szCs w:val="18"/>
        </w:rPr>
      </w:pPr>
      <w:r w:rsidRPr="00A40BF0">
        <w:rPr>
          <w:rFonts w:ascii="Arial" w:hAnsi="Arial" w:cs="Arial"/>
          <w:sz w:val="16"/>
          <w:szCs w:val="18"/>
        </w:rPr>
        <w:t>Fecha</w:t>
      </w:r>
      <w:r w:rsidR="00FF06E9" w:rsidRPr="00A40BF0">
        <w:rPr>
          <w:rFonts w:ascii="Arial" w:hAnsi="Arial" w:cs="Arial"/>
          <w:sz w:val="16"/>
          <w:szCs w:val="18"/>
        </w:rPr>
        <w:t xml:space="preserve"> </w:t>
      </w:r>
      <w:r w:rsidRPr="00A40BF0">
        <w:rPr>
          <w:rFonts w:ascii="Arial" w:hAnsi="Arial" w:cs="Arial"/>
          <w:sz w:val="16"/>
          <w:szCs w:val="18"/>
        </w:rPr>
        <w:t>de</w:t>
      </w:r>
      <w:r w:rsidR="00FF06E9" w:rsidRPr="00A40BF0">
        <w:rPr>
          <w:rFonts w:ascii="Arial" w:hAnsi="Arial" w:cs="Arial"/>
          <w:sz w:val="16"/>
          <w:szCs w:val="18"/>
        </w:rPr>
        <w:t xml:space="preserve"> </w:t>
      </w:r>
      <w:r w:rsidRPr="00A40BF0">
        <w:rPr>
          <w:rFonts w:ascii="Arial" w:hAnsi="Arial" w:cs="Arial"/>
          <w:sz w:val="16"/>
          <w:szCs w:val="18"/>
        </w:rPr>
        <w:t>actualización:</w:t>
      </w:r>
      <w:r w:rsidR="00FF06E9" w:rsidRPr="00A40BF0">
        <w:rPr>
          <w:rFonts w:ascii="Arial" w:hAnsi="Arial" w:cs="Arial"/>
          <w:sz w:val="16"/>
          <w:szCs w:val="18"/>
        </w:rPr>
        <w:t xml:space="preserve"> </w:t>
      </w:r>
      <w:r w:rsidRPr="00A40BF0">
        <w:rPr>
          <w:rFonts w:ascii="Arial" w:hAnsi="Arial" w:cs="Arial"/>
          <w:sz w:val="16"/>
          <w:szCs w:val="18"/>
        </w:rPr>
        <w:t>día/mes/año</w:t>
      </w:r>
    </w:p>
    <w:p w:rsidR="004D5B7A" w:rsidRPr="00A40BF0" w:rsidRDefault="004D5B7A" w:rsidP="007F7EC9">
      <w:pPr>
        <w:spacing w:line="216" w:lineRule="exact"/>
        <w:ind w:right="991"/>
        <w:rPr>
          <w:rFonts w:ascii="Arial" w:hAnsi="Arial" w:cs="Arial"/>
          <w:sz w:val="16"/>
          <w:szCs w:val="18"/>
        </w:rPr>
      </w:pPr>
      <w:r w:rsidRPr="00A40BF0">
        <w:rPr>
          <w:rFonts w:ascii="Arial" w:hAnsi="Arial" w:cs="Arial"/>
          <w:sz w:val="16"/>
          <w:szCs w:val="18"/>
        </w:rPr>
        <w:t>Fecha</w:t>
      </w:r>
      <w:r w:rsidR="00FF06E9" w:rsidRPr="00A40BF0">
        <w:rPr>
          <w:rFonts w:ascii="Arial" w:hAnsi="Arial" w:cs="Arial"/>
          <w:sz w:val="16"/>
          <w:szCs w:val="18"/>
        </w:rPr>
        <w:t xml:space="preserve"> </w:t>
      </w:r>
      <w:r w:rsidRPr="00A40BF0">
        <w:rPr>
          <w:rFonts w:ascii="Arial" w:hAnsi="Arial" w:cs="Arial"/>
          <w:sz w:val="16"/>
          <w:szCs w:val="18"/>
        </w:rPr>
        <w:t>de</w:t>
      </w:r>
      <w:r w:rsidR="00FF06E9" w:rsidRPr="00A40BF0">
        <w:rPr>
          <w:rFonts w:ascii="Arial" w:hAnsi="Arial" w:cs="Arial"/>
          <w:sz w:val="16"/>
          <w:szCs w:val="18"/>
        </w:rPr>
        <w:t xml:space="preserve"> </w:t>
      </w:r>
      <w:r w:rsidRPr="00A40BF0">
        <w:rPr>
          <w:rFonts w:ascii="Arial" w:hAnsi="Arial" w:cs="Arial"/>
          <w:sz w:val="16"/>
          <w:szCs w:val="18"/>
        </w:rPr>
        <w:t>validación:</w:t>
      </w:r>
      <w:r w:rsidR="00FF06E9" w:rsidRPr="00A40BF0">
        <w:rPr>
          <w:rFonts w:ascii="Arial" w:hAnsi="Arial" w:cs="Arial"/>
          <w:sz w:val="16"/>
          <w:szCs w:val="18"/>
        </w:rPr>
        <w:t xml:space="preserve"> </w:t>
      </w:r>
      <w:r w:rsidRPr="00A40BF0">
        <w:rPr>
          <w:rFonts w:ascii="Arial" w:hAnsi="Arial" w:cs="Arial"/>
          <w:sz w:val="16"/>
          <w:szCs w:val="18"/>
        </w:rPr>
        <w:t>día/mes/año</w:t>
      </w:r>
    </w:p>
    <w:p w:rsidR="00B120D5" w:rsidRPr="00A40BF0" w:rsidRDefault="004D5B7A" w:rsidP="004A7C4A">
      <w:pPr>
        <w:spacing w:after="101" w:line="216" w:lineRule="exact"/>
        <w:ind w:right="991"/>
        <w:rPr>
          <w:rFonts w:ascii="Arial" w:hAnsi="Arial" w:cs="Arial"/>
          <w:sz w:val="16"/>
          <w:szCs w:val="18"/>
        </w:rPr>
      </w:pPr>
      <w:r w:rsidRPr="00A40BF0">
        <w:rPr>
          <w:rFonts w:ascii="Arial" w:hAnsi="Arial" w:cs="Arial"/>
          <w:sz w:val="16"/>
          <w:szCs w:val="18"/>
        </w:rPr>
        <w:t>Área(s)</w:t>
      </w:r>
      <w:r w:rsidR="00FF06E9" w:rsidRPr="00A40BF0">
        <w:rPr>
          <w:rFonts w:ascii="Arial" w:hAnsi="Arial" w:cs="Arial"/>
          <w:sz w:val="16"/>
          <w:szCs w:val="18"/>
        </w:rPr>
        <w:t xml:space="preserve"> </w:t>
      </w:r>
      <w:r w:rsidRPr="00A40BF0">
        <w:rPr>
          <w:rFonts w:ascii="Arial" w:hAnsi="Arial" w:cs="Arial"/>
          <w:sz w:val="16"/>
          <w:szCs w:val="18"/>
        </w:rPr>
        <w:t>o</w:t>
      </w:r>
      <w:r w:rsidR="00FF06E9" w:rsidRPr="00A40BF0">
        <w:rPr>
          <w:rFonts w:ascii="Arial" w:hAnsi="Arial" w:cs="Arial"/>
          <w:sz w:val="16"/>
          <w:szCs w:val="18"/>
        </w:rPr>
        <w:t xml:space="preserve"> </w:t>
      </w:r>
      <w:r w:rsidRPr="00A40BF0">
        <w:rPr>
          <w:rFonts w:ascii="Arial" w:hAnsi="Arial" w:cs="Arial"/>
          <w:sz w:val="16"/>
          <w:szCs w:val="18"/>
        </w:rPr>
        <w:t>unidad(es)</w:t>
      </w:r>
      <w:r w:rsidR="00FF06E9" w:rsidRPr="00A40BF0">
        <w:rPr>
          <w:rFonts w:ascii="Arial" w:hAnsi="Arial" w:cs="Arial"/>
          <w:sz w:val="16"/>
          <w:szCs w:val="18"/>
        </w:rPr>
        <w:t xml:space="preserve"> </w:t>
      </w:r>
      <w:r w:rsidRPr="00A40BF0">
        <w:rPr>
          <w:rFonts w:ascii="Arial" w:hAnsi="Arial" w:cs="Arial"/>
          <w:sz w:val="16"/>
          <w:szCs w:val="18"/>
        </w:rPr>
        <w:t>administrativa(s)</w:t>
      </w:r>
      <w:r w:rsidR="00FF06E9" w:rsidRPr="00A40BF0">
        <w:rPr>
          <w:rFonts w:ascii="Arial" w:hAnsi="Arial" w:cs="Arial"/>
          <w:sz w:val="16"/>
          <w:szCs w:val="18"/>
        </w:rPr>
        <w:t xml:space="preserve"> </w:t>
      </w:r>
      <w:r w:rsidRPr="00A40BF0">
        <w:rPr>
          <w:rFonts w:ascii="Arial" w:hAnsi="Arial" w:cs="Arial"/>
          <w:sz w:val="16"/>
          <w:szCs w:val="18"/>
        </w:rPr>
        <w:t>que</w:t>
      </w:r>
      <w:r w:rsidR="00FF06E9" w:rsidRPr="00A40BF0">
        <w:rPr>
          <w:rFonts w:ascii="Arial" w:hAnsi="Arial" w:cs="Arial"/>
          <w:sz w:val="16"/>
          <w:szCs w:val="18"/>
        </w:rPr>
        <w:t xml:space="preserve"> </w:t>
      </w:r>
      <w:r w:rsidRPr="00A40BF0">
        <w:rPr>
          <w:rFonts w:ascii="Arial" w:hAnsi="Arial" w:cs="Arial"/>
          <w:sz w:val="16"/>
          <w:szCs w:val="18"/>
        </w:rPr>
        <w:t>genera(n)</w:t>
      </w:r>
      <w:r w:rsidR="00FF06E9" w:rsidRPr="00A40BF0">
        <w:rPr>
          <w:rFonts w:ascii="Arial" w:hAnsi="Arial" w:cs="Arial"/>
          <w:sz w:val="16"/>
          <w:szCs w:val="18"/>
        </w:rPr>
        <w:t xml:space="preserve"> </w:t>
      </w:r>
      <w:r w:rsidRPr="00A40BF0">
        <w:rPr>
          <w:rFonts w:ascii="Arial" w:hAnsi="Arial" w:cs="Arial"/>
          <w:sz w:val="16"/>
          <w:szCs w:val="18"/>
        </w:rPr>
        <w:t>o</w:t>
      </w:r>
      <w:r w:rsidR="00FF06E9" w:rsidRPr="00A40BF0">
        <w:rPr>
          <w:rFonts w:ascii="Arial" w:hAnsi="Arial" w:cs="Arial"/>
          <w:sz w:val="16"/>
          <w:szCs w:val="18"/>
        </w:rPr>
        <w:t xml:space="preserve"> </w:t>
      </w:r>
      <w:r w:rsidRPr="00A40BF0">
        <w:rPr>
          <w:rFonts w:ascii="Arial" w:hAnsi="Arial" w:cs="Arial"/>
          <w:sz w:val="16"/>
          <w:szCs w:val="18"/>
        </w:rPr>
        <w:t>posee(n)</w:t>
      </w:r>
      <w:r w:rsidR="00FF06E9" w:rsidRPr="00A40BF0">
        <w:rPr>
          <w:rFonts w:ascii="Arial" w:hAnsi="Arial" w:cs="Arial"/>
          <w:sz w:val="16"/>
          <w:szCs w:val="18"/>
        </w:rPr>
        <w:t xml:space="preserve"> </w:t>
      </w:r>
      <w:r w:rsidRPr="00A40BF0">
        <w:rPr>
          <w:rFonts w:ascii="Arial" w:hAnsi="Arial" w:cs="Arial"/>
          <w:sz w:val="16"/>
          <w:szCs w:val="18"/>
        </w:rPr>
        <w:t>la</w:t>
      </w:r>
      <w:r w:rsidR="00FF06E9" w:rsidRPr="00A40BF0">
        <w:rPr>
          <w:rFonts w:ascii="Arial" w:hAnsi="Arial" w:cs="Arial"/>
          <w:sz w:val="16"/>
          <w:szCs w:val="18"/>
        </w:rPr>
        <w:t xml:space="preserve"> </w:t>
      </w:r>
      <w:r w:rsidRPr="00A40BF0">
        <w:rPr>
          <w:rFonts w:ascii="Arial" w:hAnsi="Arial" w:cs="Arial"/>
          <w:sz w:val="16"/>
          <w:szCs w:val="18"/>
        </w:rPr>
        <w:t>información:</w:t>
      </w:r>
      <w:r w:rsidR="00FF06E9" w:rsidRPr="00A40BF0">
        <w:rPr>
          <w:rFonts w:ascii="Arial" w:hAnsi="Arial" w:cs="Arial"/>
          <w:sz w:val="16"/>
          <w:szCs w:val="18"/>
        </w:rPr>
        <w:t xml:space="preserve"> </w:t>
      </w:r>
      <w:r w:rsidRPr="00A40BF0">
        <w:rPr>
          <w:rFonts w:ascii="Arial" w:hAnsi="Arial" w:cs="Arial"/>
          <w:sz w:val="16"/>
          <w:szCs w:val="18"/>
        </w:rPr>
        <w:t>____________________</w:t>
      </w:r>
    </w:p>
    <w:p w:rsidR="00B120D5" w:rsidRPr="008319F5" w:rsidRDefault="004D5B7A" w:rsidP="004A7C4A">
      <w:pPr>
        <w:tabs>
          <w:tab w:val="left" w:pos="567"/>
        </w:tabs>
        <w:spacing w:after="101" w:line="216" w:lineRule="exact"/>
        <w:ind w:firstLine="567"/>
        <w:rPr>
          <w:rFonts w:ascii="Arial" w:hAnsi="Arial" w:cs="Arial"/>
          <w:b/>
          <w:sz w:val="18"/>
          <w:szCs w:val="18"/>
          <w:lang w:val="en-US"/>
        </w:rPr>
      </w:pPr>
      <w:r w:rsidRPr="008319F5">
        <w:rPr>
          <w:rFonts w:ascii="Arial" w:hAnsi="Arial" w:cs="Arial"/>
          <w:b/>
          <w:sz w:val="18"/>
          <w:szCs w:val="18"/>
          <w:lang w:val="en-US"/>
        </w:rPr>
        <w:t>Formato2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IIb_LGT_Art_71_Fr_IIb</w:t>
      </w:r>
    </w:p>
    <w:p w:rsidR="004D5B7A" w:rsidRPr="008319F5" w:rsidRDefault="004D5B7A" w:rsidP="004A7C4A">
      <w:pPr>
        <w:spacing w:after="101" w:line="216" w:lineRule="exact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Sesiones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celebradas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Cabildo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&lt;&lt;sujeto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obligado&gt;&gt;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568"/>
        <w:gridCol w:w="1233"/>
        <w:gridCol w:w="1095"/>
        <w:gridCol w:w="1418"/>
        <w:gridCol w:w="1134"/>
      </w:tblGrid>
      <w:tr w:rsidR="00A40BF0" w:rsidRPr="008319F5">
        <w:tblPrEx>
          <w:tblCellMar>
            <w:top w:w="0" w:type="dxa"/>
            <w:bottom w:w="0" w:type="dxa"/>
          </w:tblCellMar>
        </w:tblPrEx>
        <w:trPr>
          <w:cantSplit/>
          <w:trHeight w:val="312"/>
          <w:jc w:val="center"/>
        </w:trPr>
        <w:tc>
          <w:tcPr>
            <w:tcW w:w="1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40BF0" w:rsidRPr="00A40BF0" w:rsidRDefault="00A40BF0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40BF0">
              <w:rPr>
                <w:rFonts w:ascii="Arial" w:hAnsi="Arial" w:cs="Arial"/>
                <w:sz w:val="14"/>
                <w:szCs w:val="18"/>
              </w:rPr>
              <w:t>Número de sesión</w:t>
            </w:r>
          </w:p>
        </w:tc>
        <w:tc>
          <w:tcPr>
            <w:tcW w:w="12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40BF0" w:rsidRPr="00A40BF0" w:rsidRDefault="00A40BF0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40BF0">
              <w:rPr>
                <w:rFonts w:ascii="Arial" w:hAnsi="Arial" w:cs="Arial"/>
                <w:sz w:val="14"/>
                <w:szCs w:val="18"/>
              </w:rPr>
              <w:t xml:space="preserve">Hipervínculo a </w:t>
            </w:r>
            <w:smartTag w:uri="urn:schemas-microsoft-com:office:smarttags" w:element="PersonName">
              <w:smartTagPr>
                <w:attr w:name="ProductID" w:val="la Orden"/>
              </w:smartTagPr>
              <w:r w:rsidRPr="00A40BF0">
                <w:rPr>
                  <w:rFonts w:ascii="Arial" w:hAnsi="Arial" w:cs="Arial"/>
                  <w:sz w:val="14"/>
                  <w:szCs w:val="18"/>
                </w:rPr>
                <w:t>la Orden</w:t>
              </w:r>
            </w:smartTag>
            <w:r w:rsidRPr="00A40BF0">
              <w:rPr>
                <w:rFonts w:ascii="Arial" w:hAnsi="Arial" w:cs="Arial"/>
                <w:sz w:val="14"/>
                <w:szCs w:val="18"/>
              </w:rPr>
              <w:t xml:space="preserve"> del día</w:t>
            </w:r>
          </w:p>
        </w:tc>
        <w:tc>
          <w:tcPr>
            <w:tcW w:w="36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BF0" w:rsidRPr="00A40BF0" w:rsidRDefault="00A40BF0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40BF0">
              <w:rPr>
                <w:rFonts w:ascii="Arial" w:hAnsi="Arial" w:cs="Arial"/>
                <w:sz w:val="14"/>
                <w:szCs w:val="18"/>
              </w:rPr>
              <w:t>Servidores(as) públicos(as) asistentes o suplentes</w:t>
            </w:r>
          </w:p>
        </w:tc>
      </w:tr>
      <w:tr w:rsidR="00A40BF0" w:rsidRPr="008319F5">
        <w:tblPrEx>
          <w:tblCellMar>
            <w:top w:w="0" w:type="dxa"/>
            <w:bottom w:w="0" w:type="dxa"/>
          </w:tblCellMar>
        </w:tblPrEx>
        <w:trPr>
          <w:cantSplit/>
          <w:trHeight w:val="389"/>
          <w:jc w:val="center"/>
        </w:trPr>
        <w:tc>
          <w:tcPr>
            <w:tcW w:w="1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BF0" w:rsidRPr="00A40BF0" w:rsidRDefault="00A40BF0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BF0" w:rsidRPr="00A40BF0" w:rsidRDefault="00A40BF0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BF0" w:rsidRPr="00A40BF0" w:rsidRDefault="00A40BF0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40BF0">
              <w:rPr>
                <w:rFonts w:ascii="Arial" w:hAnsi="Arial" w:cs="Arial"/>
                <w:sz w:val="14"/>
                <w:szCs w:val="18"/>
              </w:rPr>
              <w:t>Nombre(s)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BF0" w:rsidRPr="00A40BF0" w:rsidRDefault="00A40BF0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40BF0">
              <w:rPr>
                <w:rFonts w:ascii="Arial" w:hAnsi="Arial" w:cs="Arial"/>
                <w:sz w:val="14"/>
                <w:szCs w:val="18"/>
              </w:rPr>
              <w:t>Primer apellido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BF0" w:rsidRPr="00A40BF0" w:rsidRDefault="00A40BF0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40BF0">
              <w:rPr>
                <w:rFonts w:ascii="Arial" w:hAnsi="Arial" w:cs="Arial"/>
                <w:sz w:val="14"/>
                <w:szCs w:val="18"/>
              </w:rPr>
              <w:t>Segundo apellido</w:t>
            </w:r>
          </w:p>
        </w:tc>
      </w:tr>
      <w:tr w:rsidR="004D5B7A" w:rsidRPr="008319F5">
        <w:tblPrEx>
          <w:tblCellMar>
            <w:top w:w="0" w:type="dxa"/>
            <w:bottom w:w="0" w:type="dxa"/>
          </w:tblCellMar>
        </w:tblPrEx>
        <w:trPr>
          <w:cantSplit/>
          <w:trHeight w:val="365"/>
          <w:jc w:val="center"/>
        </w:trPr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40BF0" w:rsidRDefault="004D5B7A" w:rsidP="004A7C4A">
            <w:pPr>
              <w:spacing w:after="101" w:line="216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40BF0" w:rsidRDefault="004D5B7A" w:rsidP="004A7C4A">
            <w:pPr>
              <w:spacing w:after="101" w:line="216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40BF0" w:rsidRDefault="004D5B7A" w:rsidP="004A7C4A">
            <w:pPr>
              <w:spacing w:after="101" w:line="216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40BF0" w:rsidRDefault="004D5B7A" w:rsidP="004A7C4A">
            <w:pPr>
              <w:spacing w:after="101" w:line="216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40BF0" w:rsidRDefault="004D5B7A" w:rsidP="004A7C4A">
            <w:pPr>
              <w:spacing w:after="101" w:line="216" w:lineRule="exact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8319F5">
        <w:tblPrEx>
          <w:tblCellMar>
            <w:top w:w="0" w:type="dxa"/>
            <w:bottom w:w="0" w:type="dxa"/>
          </w:tblCellMar>
        </w:tblPrEx>
        <w:trPr>
          <w:cantSplit/>
          <w:trHeight w:val="365"/>
          <w:jc w:val="center"/>
        </w:trPr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40BF0" w:rsidRDefault="004D5B7A" w:rsidP="004A7C4A">
            <w:pPr>
              <w:spacing w:after="101" w:line="216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40BF0" w:rsidRDefault="004D5B7A" w:rsidP="004A7C4A">
            <w:pPr>
              <w:spacing w:after="101" w:line="216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40BF0" w:rsidRDefault="004D5B7A" w:rsidP="004A7C4A">
            <w:pPr>
              <w:spacing w:after="101" w:line="216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40BF0" w:rsidRDefault="004D5B7A" w:rsidP="004A7C4A">
            <w:pPr>
              <w:spacing w:after="101" w:line="216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40BF0" w:rsidRDefault="004D5B7A" w:rsidP="004A7C4A">
            <w:pPr>
              <w:spacing w:after="101" w:line="216" w:lineRule="exact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A40BF0">
      <w:pPr>
        <w:pStyle w:val="texto0"/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243"/>
        <w:gridCol w:w="2057"/>
        <w:gridCol w:w="1867"/>
        <w:gridCol w:w="1168"/>
        <w:gridCol w:w="1377"/>
      </w:tblGrid>
      <w:tr w:rsidR="004D5B7A" w:rsidRPr="00A40BF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A40BF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40BF0">
              <w:rPr>
                <w:rFonts w:ascii="Arial" w:hAnsi="Arial" w:cs="Arial"/>
                <w:sz w:val="14"/>
                <w:szCs w:val="18"/>
              </w:rPr>
              <w:t>Cargo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(as)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servidores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(as)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públicos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(as)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y/o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toda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persona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funja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como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responsable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y/o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asistente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reunión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40BF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40BF0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lista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asistencia,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señale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las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inasistencias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fueron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justificadas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40BF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40BF0">
              <w:rPr>
                <w:rFonts w:ascii="Arial" w:hAnsi="Arial" w:cs="Arial"/>
                <w:sz w:val="14"/>
                <w:szCs w:val="18"/>
              </w:rPr>
              <w:t>Sentido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votación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miembros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cabildo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(afirmativa,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negativa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abstención)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40BF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40BF0">
              <w:rPr>
                <w:rFonts w:ascii="Arial" w:hAnsi="Arial" w:cs="Arial"/>
                <w:sz w:val="14"/>
                <w:szCs w:val="18"/>
              </w:rPr>
              <w:t>Acuerdos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tomados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sesión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40BF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40BF0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acta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sesión</w:t>
            </w:r>
          </w:p>
        </w:tc>
      </w:tr>
      <w:tr w:rsidR="004D5B7A" w:rsidRPr="00A40BF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40BF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40BF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40BF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40BF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40BF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A40BF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40BF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40BF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40BF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40BF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40BF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A40BF0" w:rsidRDefault="004D5B7A" w:rsidP="007F7EC9">
      <w:pPr>
        <w:spacing w:line="216" w:lineRule="exact"/>
        <w:ind w:right="615"/>
        <w:rPr>
          <w:rFonts w:ascii="Arial" w:hAnsi="Arial" w:cs="Arial"/>
          <w:sz w:val="16"/>
          <w:szCs w:val="18"/>
        </w:rPr>
      </w:pPr>
      <w:r w:rsidRPr="00A40BF0">
        <w:rPr>
          <w:rFonts w:ascii="Arial" w:hAnsi="Arial" w:cs="Arial"/>
          <w:sz w:val="16"/>
          <w:szCs w:val="18"/>
        </w:rPr>
        <w:t>Periodo</w:t>
      </w:r>
      <w:r w:rsidR="00FF06E9" w:rsidRPr="00A40BF0">
        <w:rPr>
          <w:rFonts w:ascii="Arial" w:hAnsi="Arial" w:cs="Arial"/>
          <w:sz w:val="16"/>
          <w:szCs w:val="18"/>
        </w:rPr>
        <w:t xml:space="preserve"> </w:t>
      </w:r>
      <w:r w:rsidRPr="00A40BF0">
        <w:rPr>
          <w:rFonts w:ascii="Arial" w:hAnsi="Arial" w:cs="Arial"/>
          <w:sz w:val="16"/>
          <w:szCs w:val="18"/>
        </w:rPr>
        <w:t>de</w:t>
      </w:r>
      <w:r w:rsidR="00FF06E9" w:rsidRPr="00A40BF0">
        <w:rPr>
          <w:rFonts w:ascii="Arial" w:hAnsi="Arial" w:cs="Arial"/>
          <w:sz w:val="16"/>
          <w:szCs w:val="18"/>
        </w:rPr>
        <w:t xml:space="preserve"> </w:t>
      </w:r>
      <w:r w:rsidRPr="00A40BF0">
        <w:rPr>
          <w:rFonts w:ascii="Arial" w:hAnsi="Arial" w:cs="Arial"/>
          <w:sz w:val="16"/>
          <w:szCs w:val="18"/>
        </w:rPr>
        <w:t>actualización</w:t>
      </w:r>
      <w:r w:rsidR="00FF06E9" w:rsidRPr="00A40BF0">
        <w:rPr>
          <w:rFonts w:ascii="Arial" w:hAnsi="Arial" w:cs="Arial"/>
          <w:sz w:val="16"/>
          <w:szCs w:val="18"/>
        </w:rPr>
        <w:t xml:space="preserve"> </w:t>
      </w:r>
      <w:r w:rsidRPr="00A40BF0">
        <w:rPr>
          <w:rFonts w:ascii="Arial" w:hAnsi="Arial" w:cs="Arial"/>
          <w:sz w:val="16"/>
          <w:szCs w:val="18"/>
        </w:rPr>
        <w:t>de</w:t>
      </w:r>
      <w:r w:rsidR="00FF06E9" w:rsidRPr="00A40BF0">
        <w:rPr>
          <w:rFonts w:ascii="Arial" w:hAnsi="Arial" w:cs="Arial"/>
          <w:sz w:val="16"/>
          <w:szCs w:val="18"/>
        </w:rPr>
        <w:t xml:space="preserve"> </w:t>
      </w:r>
      <w:r w:rsidRPr="00A40BF0">
        <w:rPr>
          <w:rFonts w:ascii="Arial" w:hAnsi="Arial" w:cs="Arial"/>
          <w:sz w:val="16"/>
          <w:szCs w:val="18"/>
        </w:rPr>
        <w:t>la</w:t>
      </w:r>
      <w:r w:rsidR="00FF06E9" w:rsidRPr="00A40BF0">
        <w:rPr>
          <w:rFonts w:ascii="Arial" w:hAnsi="Arial" w:cs="Arial"/>
          <w:sz w:val="16"/>
          <w:szCs w:val="18"/>
        </w:rPr>
        <w:t xml:space="preserve"> </w:t>
      </w:r>
      <w:r w:rsidRPr="00A40BF0">
        <w:rPr>
          <w:rFonts w:ascii="Arial" w:hAnsi="Arial" w:cs="Arial"/>
          <w:sz w:val="16"/>
          <w:szCs w:val="18"/>
        </w:rPr>
        <w:t>información:</w:t>
      </w:r>
      <w:r w:rsidR="00FF06E9" w:rsidRPr="00A40BF0">
        <w:rPr>
          <w:rFonts w:ascii="Arial" w:hAnsi="Arial" w:cs="Arial"/>
          <w:sz w:val="16"/>
          <w:szCs w:val="18"/>
        </w:rPr>
        <w:t xml:space="preserve"> </w:t>
      </w:r>
      <w:r w:rsidRPr="00A40BF0">
        <w:rPr>
          <w:rFonts w:ascii="Arial" w:hAnsi="Arial" w:cs="Arial"/>
          <w:sz w:val="16"/>
          <w:szCs w:val="18"/>
        </w:rPr>
        <w:t>trimestral</w:t>
      </w:r>
    </w:p>
    <w:p w:rsidR="004D5B7A" w:rsidRPr="00A40BF0" w:rsidRDefault="004D5B7A" w:rsidP="007F7EC9">
      <w:pPr>
        <w:spacing w:line="216" w:lineRule="exact"/>
        <w:ind w:right="991"/>
        <w:rPr>
          <w:rFonts w:ascii="Arial" w:hAnsi="Arial" w:cs="Arial"/>
          <w:sz w:val="16"/>
          <w:szCs w:val="18"/>
        </w:rPr>
      </w:pPr>
      <w:r w:rsidRPr="00A40BF0">
        <w:rPr>
          <w:rFonts w:ascii="Arial" w:hAnsi="Arial" w:cs="Arial"/>
          <w:sz w:val="16"/>
          <w:szCs w:val="18"/>
        </w:rPr>
        <w:t>Fecha</w:t>
      </w:r>
      <w:r w:rsidR="00FF06E9" w:rsidRPr="00A40BF0">
        <w:rPr>
          <w:rFonts w:ascii="Arial" w:hAnsi="Arial" w:cs="Arial"/>
          <w:sz w:val="16"/>
          <w:szCs w:val="18"/>
        </w:rPr>
        <w:t xml:space="preserve"> </w:t>
      </w:r>
      <w:r w:rsidRPr="00A40BF0">
        <w:rPr>
          <w:rFonts w:ascii="Arial" w:hAnsi="Arial" w:cs="Arial"/>
          <w:sz w:val="16"/>
          <w:szCs w:val="18"/>
        </w:rPr>
        <w:t>de</w:t>
      </w:r>
      <w:r w:rsidR="00FF06E9" w:rsidRPr="00A40BF0">
        <w:rPr>
          <w:rFonts w:ascii="Arial" w:hAnsi="Arial" w:cs="Arial"/>
          <w:sz w:val="16"/>
          <w:szCs w:val="18"/>
        </w:rPr>
        <w:t xml:space="preserve"> </w:t>
      </w:r>
      <w:r w:rsidRPr="00A40BF0">
        <w:rPr>
          <w:rFonts w:ascii="Arial" w:hAnsi="Arial" w:cs="Arial"/>
          <w:sz w:val="16"/>
          <w:szCs w:val="18"/>
        </w:rPr>
        <w:t>actualización:</w:t>
      </w:r>
      <w:r w:rsidR="00FF06E9" w:rsidRPr="00A40BF0">
        <w:rPr>
          <w:rFonts w:ascii="Arial" w:hAnsi="Arial" w:cs="Arial"/>
          <w:sz w:val="16"/>
          <w:szCs w:val="18"/>
        </w:rPr>
        <w:t xml:space="preserve"> </w:t>
      </w:r>
      <w:r w:rsidRPr="00A40BF0">
        <w:rPr>
          <w:rFonts w:ascii="Arial" w:hAnsi="Arial" w:cs="Arial"/>
          <w:sz w:val="16"/>
          <w:szCs w:val="18"/>
        </w:rPr>
        <w:t>día/mes/año</w:t>
      </w:r>
    </w:p>
    <w:p w:rsidR="004D5B7A" w:rsidRPr="00A40BF0" w:rsidRDefault="004D5B7A" w:rsidP="007F7EC9">
      <w:pPr>
        <w:spacing w:line="216" w:lineRule="exact"/>
        <w:ind w:right="991"/>
        <w:rPr>
          <w:rFonts w:ascii="Arial" w:hAnsi="Arial" w:cs="Arial"/>
          <w:sz w:val="16"/>
          <w:szCs w:val="18"/>
        </w:rPr>
      </w:pPr>
      <w:r w:rsidRPr="00A40BF0">
        <w:rPr>
          <w:rFonts w:ascii="Arial" w:hAnsi="Arial" w:cs="Arial"/>
          <w:sz w:val="16"/>
          <w:szCs w:val="18"/>
        </w:rPr>
        <w:t>Fecha</w:t>
      </w:r>
      <w:r w:rsidR="00FF06E9" w:rsidRPr="00A40BF0">
        <w:rPr>
          <w:rFonts w:ascii="Arial" w:hAnsi="Arial" w:cs="Arial"/>
          <w:sz w:val="16"/>
          <w:szCs w:val="18"/>
        </w:rPr>
        <w:t xml:space="preserve"> </w:t>
      </w:r>
      <w:r w:rsidRPr="00A40BF0">
        <w:rPr>
          <w:rFonts w:ascii="Arial" w:hAnsi="Arial" w:cs="Arial"/>
          <w:sz w:val="16"/>
          <w:szCs w:val="18"/>
        </w:rPr>
        <w:t>de</w:t>
      </w:r>
      <w:r w:rsidR="00FF06E9" w:rsidRPr="00A40BF0">
        <w:rPr>
          <w:rFonts w:ascii="Arial" w:hAnsi="Arial" w:cs="Arial"/>
          <w:sz w:val="16"/>
          <w:szCs w:val="18"/>
        </w:rPr>
        <w:t xml:space="preserve"> </w:t>
      </w:r>
      <w:r w:rsidRPr="00A40BF0">
        <w:rPr>
          <w:rFonts w:ascii="Arial" w:hAnsi="Arial" w:cs="Arial"/>
          <w:sz w:val="16"/>
          <w:szCs w:val="18"/>
        </w:rPr>
        <w:t>validación:</w:t>
      </w:r>
      <w:r w:rsidR="00FF06E9" w:rsidRPr="00A40BF0">
        <w:rPr>
          <w:rFonts w:ascii="Arial" w:hAnsi="Arial" w:cs="Arial"/>
          <w:sz w:val="16"/>
          <w:szCs w:val="18"/>
        </w:rPr>
        <w:t xml:space="preserve"> </w:t>
      </w:r>
      <w:r w:rsidRPr="00A40BF0">
        <w:rPr>
          <w:rFonts w:ascii="Arial" w:hAnsi="Arial" w:cs="Arial"/>
          <w:sz w:val="16"/>
          <w:szCs w:val="18"/>
        </w:rPr>
        <w:t>día/mes/año</w:t>
      </w:r>
    </w:p>
    <w:p w:rsidR="00B120D5" w:rsidRPr="00A40BF0" w:rsidRDefault="004D5B7A" w:rsidP="004A7C4A">
      <w:pPr>
        <w:spacing w:after="101" w:line="216" w:lineRule="exact"/>
        <w:ind w:right="991"/>
        <w:rPr>
          <w:rFonts w:ascii="Arial" w:hAnsi="Arial" w:cs="Arial"/>
          <w:sz w:val="16"/>
          <w:szCs w:val="18"/>
        </w:rPr>
      </w:pPr>
      <w:r w:rsidRPr="00A40BF0">
        <w:rPr>
          <w:rFonts w:ascii="Arial" w:hAnsi="Arial" w:cs="Arial"/>
          <w:sz w:val="16"/>
          <w:szCs w:val="18"/>
        </w:rPr>
        <w:t>Área(s)</w:t>
      </w:r>
      <w:r w:rsidR="00FF06E9" w:rsidRPr="00A40BF0">
        <w:rPr>
          <w:rFonts w:ascii="Arial" w:hAnsi="Arial" w:cs="Arial"/>
          <w:sz w:val="16"/>
          <w:szCs w:val="18"/>
        </w:rPr>
        <w:t xml:space="preserve"> </w:t>
      </w:r>
      <w:r w:rsidRPr="00A40BF0">
        <w:rPr>
          <w:rFonts w:ascii="Arial" w:hAnsi="Arial" w:cs="Arial"/>
          <w:sz w:val="16"/>
          <w:szCs w:val="18"/>
        </w:rPr>
        <w:t>o</w:t>
      </w:r>
      <w:r w:rsidR="00FF06E9" w:rsidRPr="00A40BF0">
        <w:rPr>
          <w:rFonts w:ascii="Arial" w:hAnsi="Arial" w:cs="Arial"/>
          <w:sz w:val="16"/>
          <w:szCs w:val="18"/>
        </w:rPr>
        <w:t xml:space="preserve"> </w:t>
      </w:r>
      <w:r w:rsidRPr="00A40BF0">
        <w:rPr>
          <w:rFonts w:ascii="Arial" w:hAnsi="Arial" w:cs="Arial"/>
          <w:sz w:val="16"/>
          <w:szCs w:val="18"/>
        </w:rPr>
        <w:t>unidad(es)</w:t>
      </w:r>
      <w:r w:rsidR="00FF06E9" w:rsidRPr="00A40BF0">
        <w:rPr>
          <w:rFonts w:ascii="Arial" w:hAnsi="Arial" w:cs="Arial"/>
          <w:sz w:val="16"/>
          <w:szCs w:val="18"/>
        </w:rPr>
        <w:t xml:space="preserve"> </w:t>
      </w:r>
      <w:r w:rsidRPr="00A40BF0">
        <w:rPr>
          <w:rFonts w:ascii="Arial" w:hAnsi="Arial" w:cs="Arial"/>
          <w:sz w:val="16"/>
          <w:szCs w:val="18"/>
        </w:rPr>
        <w:t>administrativa(s)</w:t>
      </w:r>
      <w:r w:rsidR="00FF06E9" w:rsidRPr="00A40BF0">
        <w:rPr>
          <w:rFonts w:ascii="Arial" w:hAnsi="Arial" w:cs="Arial"/>
          <w:sz w:val="16"/>
          <w:szCs w:val="18"/>
        </w:rPr>
        <w:t xml:space="preserve"> </w:t>
      </w:r>
      <w:r w:rsidRPr="00A40BF0">
        <w:rPr>
          <w:rFonts w:ascii="Arial" w:hAnsi="Arial" w:cs="Arial"/>
          <w:sz w:val="16"/>
          <w:szCs w:val="18"/>
        </w:rPr>
        <w:t>que</w:t>
      </w:r>
      <w:r w:rsidR="00FF06E9" w:rsidRPr="00A40BF0">
        <w:rPr>
          <w:rFonts w:ascii="Arial" w:hAnsi="Arial" w:cs="Arial"/>
          <w:sz w:val="16"/>
          <w:szCs w:val="18"/>
        </w:rPr>
        <w:t xml:space="preserve"> </w:t>
      </w:r>
      <w:r w:rsidRPr="00A40BF0">
        <w:rPr>
          <w:rFonts w:ascii="Arial" w:hAnsi="Arial" w:cs="Arial"/>
          <w:sz w:val="16"/>
          <w:szCs w:val="18"/>
        </w:rPr>
        <w:t>genera(n)</w:t>
      </w:r>
      <w:r w:rsidR="00FF06E9" w:rsidRPr="00A40BF0">
        <w:rPr>
          <w:rFonts w:ascii="Arial" w:hAnsi="Arial" w:cs="Arial"/>
          <w:sz w:val="16"/>
          <w:szCs w:val="18"/>
        </w:rPr>
        <w:t xml:space="preserve"> </w:t>
      </w:r>
      <w:r w:rsidRPr="00A40BF0">
        <w:rPr>
          <w:rFonts w:ascii="Arial" w:hAnsi="Arial" w:cs="Arial"/>
          <w:sz w:val="16"/>
          <w:szCs w:val="18"/>
        </w:rPr>
        <w:t>o</w:t>
      </w:r>
      <w:r w:rsidR="00FF06E9" w:rsidRPr="00A40BF0">
        <w:rPr>
          <w:rFonts w:ascii="Arial" w:hAnsi="Arial" w:cs="Arial"/>
          <w:sz w:val="16"/>
          <w:szCs w:val="18"/>
        </w:rPr>
        <w:t xml:space="preserve"> </w:t>
      </w:r>
      <w:r w:rsidRPr="00A40BF0">
        <w:rPr>
          <w:rFonts w:ascii="Arial" w:hAnsi="Arial" w:cs="Arial"/>
          <w:sz w:val="16"/>
          <w:szCs w:val="18"/>
        </w:rPr>
        <w:t>posee(n)</w:t>
      </w:r>
      <w:r w:rsidR="00FF06E9" w:rsidRPr="00A40BF0">
        <w:rPr>
          <w:rFonts w:ascii="Arial" w:hAnsi="Arial" w:cs="Arial"/>
          <w:sz w:val="16"/>
          <w:szCs w:val="18"/>
        </w:rPr>
        <w:t xml:space="preserve"> </w:t>
      </w:r>
      <w:r w:rsidRPr="00A40BF0">
        <w:rPr>
          <w:rFonts w:ascii="Arial" w:hAnsi="Arial" w:cs="Arial"/>
          <w:sz w:val="16"/>
          <w:szCs w:val="18"/>
        </w:rPr>
        <w:t>la</w:t>
      </w:r>
      <w:r w:rsidR="00FF06E9" w:rsidRPr="00A40BF0">
        <w:rPr>
          <w:rFonts w:ascii="Arial" w:hAnsi="Arial" w:cs="Arial"/>
          <w:sz w:val="16"/>
          <w:szCs w:val="18"/>
        </w:rPr>
        <w:t xml:space="preserve"> </w:t>
      </w:r>
      <w:r w:rsidRPr="00A40BF0">
        <w:rPr>
          <w:rFonts w:ascii="Arial" w:hAnsi="Arial" w:cs="Arial"/>
          <w:sz w:val="16"/>
          <w:szCs w:val="18"/>
        </w:rPr>
        <w:t>información:</w:t>
      </w:r>
      <w:r w:rsidR="00FF06E9" w:rsidRPr="00A40BF0">
        <w:rPr>
          <w:rFonts w:ascii="Arial" w:hAnsi="Arial" w:cs="Arial"/>
          <w:sz w:val="16"/>
          <w:szCs w:val="18"/>
        </w:rPr>
        <w:t xml:space="preserve"> </w:t>
      </w:r>
      <w:r w:rsidRPr="00A40BF0">
        <w:rPr>
          <w:rFonts w:ascii="Arial" w:hAnsi="Arial" w:cs="Arial"/>
          <w:sz w:val="16"/>
          <w:szCs w:val="18"/>
        </w:rPr>
        <w:t>____________________</w:t>
      </w:r>
    </w:p>
    <w:p w:rsidR="007F7EC9" w:rsidRDefault="007F7EC9" w:rsidP="004A7C4A">
      <w:pPr>
        <w:tabs>
          <w:tab w:val="left" w:pos="216"/>
        </w:tabs>
        <w:spacing w:after="101" w:line="216" w:lineRule="exact"/>
        <w:ind w:left="70"/>
        <w:jc w:val="center"/>
        <w:rPr>
          <w:rFonts w:ascii="Arial" w:hAnsi="Arial" w:cs="Arial"/>
          <w:b/>
          <w:sz w:val="18"/>
          <w:szCs w:val="18"/>
        </w:rPr>
      </w:pPr>
    </w:p>
    <w:p w:rsidR="004D5B7A" w:rsidRPr="008319F5" w:rsidRDefault="004D5B7A" w:rsidP="004A7C4A">
      <w:pPr>
        <w:tabs>
          <w:tab w:val="left" w:pos="216"/>
        </w:tabs>
        <w:spacing w:after="101" w:line="216" w:lineRule="exact"/>
        <w:ind w:left="70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Tabla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Conservación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Informaci￳n"/>
        </w:smartTagPr>
        <w:r w:rsidRPr="008319F5">
          <w:rPr>
            <w:rFonts w:ascii="Arial" w:hAnsi="Arial" w:cs="Arial"/>
            <w:b/>
            <w:sz w:val="18"/>
            <w:szCs w:val="18"/>
          </w:rPr>
          <w:t>la</w:t>
        </w:r>
        <w:r w:rsidR="00FF06E9">
          <w:rPr>
            <w:rFonts w:ascii="Arial" w:hAnsi="Arial" w:cs="Arial"/>
            <w:b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b/>
            <w:sz w:val="18"/>
            <w:szCs w:val="18"/>
          </w:rPr>
          <w:t>Información</w:t>
        </w:r>
      </w:smartTag>
    </w:p>
    <w:p w:rsidR="004D5B7A" w:rsidRPr="008319F5" w:rsidRDefault="004D5B7A" w:rsidP="004A7C4A">
      <w:pPr>
        <w:tabs>
          <w:tab w:val="left" w:pos="216"/>
        </w:tabs>
        <w:spacing w:after="101" w:line="216" w:lineRule="exact"/>
        <w:ind w:left="70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Poder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Ejecutivo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Federal,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Entidades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federativas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municipales</w:t>
      </w: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84"/>
        <w:gridCol w:w="1441"/>
        <w:gridCol w:w="1412"/>
        <w:gridCol w:w="1517"/>
        <w:gridCol w:w="1622"/>
        <w:gridCol w:w="1536"/>
      </w:tblGrid>
      <w:tr w:rsidR="004D5B7A" w:rsidRPr="00A40BF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29" w:type="dxa"/>
            <w:shd w:val="clear" w:color="auto" w:fill="BFBFBF"/>
            <w:noWrap/>
            <w:vAlign w:val="center"/>
          </w:tcPr>
          <w:p w:rsidR="004D5B7A" w:rsidRPr="00A40BF0" w:rsidRDefault="004D5B7A" w:rsidP="00A40BF0">
            <w:pPr>
              <w:spacing w:after="101" w:line="216" w:lineRule="exact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A40BF0">
              <w:rPr>
                <w:rFonts w:ascii="Arial" w:hAnsi="Arial" w:cs="Arial"/>
                <w:b/>
                <w:sz w:val="14"/>
                <w:szCs w:val="18"/>
              </w:rPr>
              <w:t>Artículo</w:t>
            </w:r>
          </w:p>
        </w:tc>
        <w:tc>
          <w:tcPr>
            <w:tcW w:w="1497" w:type="dxa"/>
            <w:shd w:val="clear" w:color="auto" w:fill="BFBFBF"/>
            <w:vAlign w:val="center"/>
          </w:tcPr>
          <w:p w:rsidR="004D5B7A" w:rsidRPr="00A40BF0" w:rsidRDefault="004D5B7A" w:rsidP="00A40BF0">
            <w:pPr>
              <w:spacing w:after="101" w:line="216" w:lineRule="exact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A40BF0">
              <w:rPr>
                <w:rFonts w:ascii="Arial" w:hAnsi="Arial" w:cs="Arial"/>
                <w:b/>
                <w:sz w:val="14"/>
                <w:szCs w:val="18"/>
              </w:rPr>
              <w:t>Fracción</w:t>
            </w:r>
          </w:p>
        </w:tc>
        <w:tc>
          <w:tcPr>
            <w:tcW w:w="1467" w:type="dxa"/>
            <w:shd w:val="clear" w:color="auto" w:fill="BFBFBF"/>
            <w:vAlign w:val="center"/>
          </w:tcPr>
          <w:p w:rsidR="004D5B7A" w:rsidRPr="00A40BF0" w:rsidRDefault="004D5B7A" w:rsidP="00A40BF0">
            <w:pPr>
              <w:spacing w:after="101" w:line="216" w:lineRule="exact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A40BF0">
              <w:rPr>
                <w:rFonts w:ascii="Arial" w:hAnsi="Arial" w:cs="Arial"/>
                <w:b/>
                <w:sz w:val="14"/>
                <w:szCs w:val="18"/>
              </w:rPr>
              <w:t>Inciso</w:t>
            </w:r>
          </w:p>
        </w:tc>
        <w:tc>
          <w:tcPr>
            <w:tcW w:w="1577" w:type="dxa"/>
            <w:shd w:val="clear" w:color="auto" w:fill="BFBFBF"/>
            <w:vAlign w:val="center"/>
          </w:tcPr>
          <w:p w:rsidR="004D5B7A" w:rsidRPr="00A40BF0" w:rsidRDefault="004D5B7A" w:rsidP="00A40BF0">
            <w:pPr>
              <w:spacing w:after="101" w:line="216" w:lineRule="exact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A40BF0">
              <w:rPr>
                <w:rFonts w:ascii="Arial" w:hAnsi="Arial" w:cs="Arial"/>
                <w:b/>
                <w:sz w:val="14"/>
                <w:szCs w:val="18"/>
              </w:rPr>
              <w:t>Periodo</w:t>
            </w:r>
            <w:r w:rsidR="00FF06E9" w:rsidRPr="00A40BF0">
              <w:rPr>
                <w:rFonts w:ascii="Arial" w:hAnsi="Arial" w:cs="Arial"/>
                <w:b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b/>
                <w:sz w:val="14"/>
                <w:szCs w:val="18"/>
              </w:rPr>
              <w:t>de</w:t>
            </w:r>
            <w:r w:rsidR="00FF06E9" w:rsidRPr="00A40BF0">
              <w:rPr>
                <w:rFonts w:ascii="Arial" w:hAnsi="Arial" w:cs="Arial"/>
                <w:b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b/>
                <w:sz w:val="14"/>
                <w:szCs w:val="18"/>
              </w:rPr>
              <w:t>actualización</w:t>
            </w:r>
          </w:p>
        </w:tc>
        <w:tc>
          <w:tcPr>
            <w:tcW w:w="1687" w:type="dxa"/>
            <w:shd w:val="clear" w:color="auto" w:fill="BFBFBF"/>
            <w:vAlign w:val="center"/>
          </w:tcPr>
          <w:p w:rsidR="004D5B7A" w:rsidRPr="00A40BF0" w:rsidRDefault="004D5B7A" w:rsidP="00A40BF0">
            <w:pPr>
              <w:spacing w:after="101" w:line="216" w:lineRule="exact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A40BF0">
              <w:rPr>
                <w:rFonts w:ascii="Arial" w:hAnsi="Arial" w:cs="Arial"/>
                <w:b/>
                <w:sz w:val="14"/>
                <w:szCs w:val="18"/>
              </w:rPr>
              <w:t>Observaciones</w:t>
            </w:r>
            <w:r w:rsidR="00FF06E9" w:rsidRPr="00A40BF0">
              <w:rPr>
                <w:rFonts w:ascii="Arial" w:hAnsi="Arial" w:cs="Arial"/>
                <w:b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b/>
                <w:sz w:val="14"/>
                <w:szCs w:val="18"/>
              </w:rPr>
              <w:t>acerca</w:t>
            </w:r>
            <w:r w:rsidR="00FF06E9" w:rsidRPr="00A40BF0">
              <w:rPr>
                <w:rFonts w:ascii="Arial" w:hAnsi="Arial" w:cs="Arial"/>
                <w:b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b/>
                <w:sz w:val="14"/>
                <w:szCs w:val="18"/>
              </w:rPr>
              <w:t>de</w:t>
            </w:r>
            <w:r w:rsidR="00FF06E9" w:rsidRPr="00A40BF0">
              <w:rPr>
                <w:rFonts w:ascii="Arial" w:hAnsi="Arial" w:cs="Arial"/>
                <w:b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b/>
                <w:sz w:val="14"/>
                <w:szCs w:val="18"/>
              </w:rPr>
              <w:t>la</w:t>
            </w:r>
            <w:r w:rsidR="00FF06E9" w:rsidRPr="00A40BF0">
              <w:rPr>
                <w:rFonts w:ascii="Arial" w:hAnsi="Arial" w:cs="Arial"/>
                <w:b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b/>
                <w:sz w:val="14"/>
                <w:szCs w:val="18"/>
              </w:rPr>
              <w:t>información</w:t>
            </w:r>
            <w:r w:rsidR="00FF06E9" w:rsidRPr="00A40BF0">
              <w:rPr>
                <w:rFonts w:ascii="Arial" w:hAnsi="Arial" w:cs="Arial"/>
                <w:b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b/>
                <w:sz w:val="14"/>
                <w:szCs w:val="18"/>
              </w:rPr>
              <w:t>a</w:t>
            </w:r>
            <w:r w:rsidR="00FF06E9" w:rsidRPr="00A40BF0">
              <w:rPr>
                <w:rFonts w:ascii="Arial" w:hAnsi="Arial" w:cs="Arial"/>
                <w:b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b/>
                <w:sz w:val="14"/>
                <w:szCs w:val="18"/>
              </w:rPr>
              <w:t>publicar</w:t>
            </w:r>
          </w:p>
        </w:tc>
        <w:tc>
          <w:tcPr>
            <w:tcW w:w="1597" w:type="dxa"/>
            <w:shd w:val="clear" w:color="auto" w:fill="BFBFBF"/>
            <w:vAlign w:val="center"/>
          </w:tcPr>
          <w:p w:rsidR="004D5B7A" w:rsidRPr="00A40BF0" w:rsidRDefault="004D5B7A" w:rsidP="00A40BF0">
            <w:pPr>
              <w:spacing w:after="101" w:line="216" w:lineRule="exact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A40BF0">
              <w:rPr>
                <w:rFonts w:ascii="Arial" w:hAnsi="Arial" w:cs="Arial"/>
                <w:b/>
                <w:sz w:val="14"/>
                <w:szCs w:val="18"/>
              </w:rPr>
              <w:t>Periodo</w:t>
            </w:r>
            <w:r w:rsidR="00FF06E9" w:rsidRPr="00A40BF0">
              <w:rPr>
                <w:rFonts w:ascii="Arial" w:hAnsi="Arial" w:cs="Arial"/>
                <w:b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b/>
                <w:sz w:val="14"/>
                <w:szCs w:val="18"/>
              </w:rPr>
              <w:t>de</w:t>
            </w:r>
            <w:r w:rsidR="00FF06E9" w:rsidRPr="00A40BF0">
              <w:rPr>
                <w:rFonts w:ascii="Arial" w:hAnsi="Arial" w:cs="Arial"/>
                <w:b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b/>
                <w:sz w:val="14"/>
                <w:szCs w:val="18"/>
              </w:rPr>
              <w:t>Conservación</w:t>
            </w:r>
            <w:r w:rsidR="00FF06E9" w:rsidRPr="00A40BF0">
              <w:rPr>
                <w:rFonts w:ascii="Arial" w:hAnsi="Arial" w:cs="Arial"/>
                <w:b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b/>
                <w:sz w:val="14"/>
                <w:szCs w:val="18"/>
              </w:rPr>
              <w:t>de</w:t>
            </w:r>
            <w:r w:rsidR="00FF06E9" w:rsidRPr="00A40BF0">
              <w:rPr>
                <w:rFonts w:ascii="Arial" w:hAnsi="Arial" w:cs="Arial"/>
                <w:b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b/>
                <w:sz w:val="14"/>
                <w:szCs w:val="18"/>
              </w:rPr>
              <w:t>la</w:t>
            </w:r>
            <w:r w:rsidR="00FF06E9" w:rsidRPr="00A40BF0">
              <w:rPr>
                <w:rFonts w:ascii="Arial" w:hAnsi="Arial" w:cs="Arial"/>
                <w:b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b/>
                <w:sz w:val="14"/>
                <w:szCs w:val="18"/>
              </w:rPr>
              <w:t>información</w:t>
            </w:r>
          </w:p>
        </w:tc>
      </w:tr>
      <w:tr w:rsidR="004D5B7A" w:rsidRPr="00A40BF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29" w:type="dxa"/>
            <w:vAlign w:val="center"/>
          </w:tcPr>
          <w:p w:rsidR="004D5B7A" w:rsidRPr="00A40BF0" w:rsidRDefault="004D5B7A" w:rsidP="007F7EC9">
            <w:pPr>
              <w:spacing w:after="101" w:line="234" w:lineRule="exact"/>
              <w:jc w:val="both"/>
              <w:rPr>
                <w:rFonts w:ascii="Arial" w:hAnsi="Arial" w:cs="Arial"/>
                <w:sz w:val="14"/>
                <w:szCs w:val="18"/>
              </w:rPr>
            </w:pPr>
            <w:r w:rsidRPr="00A40BF0">
              <w:rPr>
                <w:rFonts w:ascii="Arial" w:hAnsi="Arial" w:cs="Arial"/>
                <w:b/>
                <w:i/>
                <w:sz w:val="14"/>
                <w:szCs w:val="18"/>
              </w:rPr>
              <w:t>Artículo</w:t>
            </w:r>
            <w:r w:rsidR="00FF06E9" w:rsidRPr="00A40BF0">
              <w:rPr>
                <w:rFonts w:ascii="Arial" w:hAnsi="Arial" w:cs="Arial"/>
                <w:b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b/>
                <w:i/>
                <w:sz w:val="14"/>
                <w:szCs w:val="18"/>
              </w:rPr>
              <w:t>71.</w:t>
            </w:r>
            <w:r w:rsidR="00FF06E9" w:rsidRPr="00A40BF0">
              <w:rPr>
                <w:rFonts w:ascii="Arial" w:hAnsi="Arial" w:cs="Arial"/>
                <w:b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i/>
                <w:sz w:val="14"/>
                <w:szCs w:val="18"/>
              </w:rPr>
              <w:t>Además</w:t>
            </w:r>
            <w:r w:rsidR="00FF06E9" w:rsidRPr="00A40BF0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i/>
                <w:sz w:val="14"/>
                <w:szCs w:val="18"/>
              </w:rPr>
              <w:t>de</w:t>
            </w:r>
            <w:r w:rsidR="00FF06E9" w:rsidRPr="00A40BF0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i/>
                <w:sz w:val="14"/>
                <w:szCs w:val="18"/>
              </w:rPr>
              <w:t>lo</w:t>
            </w:r>
            <w:r w:rsidR="00FF06E9" w:rsidRPr="00A40BF0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i/>
                <w:sz w:val="14"/>
                <w:szCs w:val="18"/>
              </w:rPr>
              <w:t>señalado</w:t>
            </w:r>
            <w:r w:rsidR="00FF06E9" w:rsidRPr="00A40BF0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i/>
                <w:sz w:val="14"/>
                <w:szCs w:val="18"/>
              </w:rPr>
              <w:t>en</w:t>
            </w:r>
            <w:r w:rsidR="00FF06E9" w:rsidRPr="00A40BF0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i/>
                <w:sz w:val="14"/>
                <w:szCs w:val="18"/>
              </w:rPr>
              <w:t>el</w:t>
            </w:r>
            <w:r w:rsidR="00FF06E9" w:rsidRPr="00A40BF0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i/>
                <w:sz w:val="14"/>
                <w:szCs w:val="18"/>
              </w:rPr>
              <w:lastRenderedPageBreak/>
              <w:t>artículo</w:t>
            </w:r>
            <w:r w:rsidR="00FF06E9" w:rsidRPr="00A40BF0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i/>
                <w:sz w:val="14"/>
                <w:szCs w:val="18"/>
              </w:rPr>
              <w:t>anterior</w:t>
            </w:r>
            <w:r w:rsidR="00FF06E9" w:rsidRPr="00A40BF0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i/>
                <w:sz w:val="14"/>
                <w:szCs w:val="18"/>
              </w:rPr>
              <w:t>de</w:t>
            </w:r>
            <w:r w:rsidR="00FF06E9" w:rsidRPr="00A40BF0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i/>
                <w:sz w:val="14"/>
                <w:szCs w:val="18"/>
              </w:rPr>
              <w:t>la</w:t>
            </w:r>
            <w:r w:rsidR="00FF06E9" w:rsidRPr="00A40BF0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i/>
                <w:sz w:val="14"/>
                <w:szCs w:val="18"/>
              </w:rPr>
              <w:t>presente</w:t>
            </w:r>
            <w:r w:rsidR="00FF06E9" w:rsidRPr="00A40BF0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i/>
                <w:sz w:val="14"/>
                <w:szCs w:val="18"/>
              </w:rPr>
              <w:t>Ley,</w:t>
            </w:r>
            <w:r w:rsidR="00FF06E9" w:rsidRPr="00A40BF0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i/>
                <w:sz w:val="14"/>
                <w:szCs w:val="18"/>
              </w:rPr>
              <w:t>los</w:t>
            </w:r>
            <w:r w:rsidR="00FF06E9" w:rsidRPr="00A40BF0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i/>
                <w:sz w:val="14"/>
                <w:szCs w:val="18"/>
              </w:rPr>
              <w:t>sujetos</w:t>
            </w:r>
            <w:r w:rsidR="00FF06E9" w:rsidRPr="00A40BF0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i/>
                <w:sz w:val="14"/>
                <w:szCs w:val="18"/>
              </w:rPr>
              <w:t>obligados</w:t>
            </w:r>
            <w:r w:rsidR="00FF06E9" w:rsidRPr="00A40BF0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i/>
                <w:sz w:val="14"/>
                <w:szCs w:val="18"/>
              </w:rPr>
              <w:t>de</w:t>
            </w:r>
            <w:r w:rsidR="00FF06E9" w:rsidRPr="00A40BF0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i/>
                <w:sz w:val="14"/>
                <w:szCs w:val="18"/>
              </w:rPr>
              <w:t>los</w:t>
            </w:r>
            <w:r w:rsidR="00FF06E9" w:rsidRPr="00A40BF0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i/>
                <w:sz w:val="14"/>
                <w:szCs w:val="18"/>
              </w:rPr>
              <w:t>Poderes</w:t>
            </w:r>
            <w:r w:rsidR="00FF06E9" w:rsidRPr="00A40BF0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i/>
                <w:sz w:val="14"/>
                <w:szCs w:val="18"/>
              </w:rPr>
              <w:t>Ejecutivos</w:t>
            </w:r>
            <w:r w:rsidR="00FF06E9" w:rsidRPr="00A40BF0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i/>
                <w:sz w:val="14"/>
                <w:szCs w:val="18"/>
              </w:rPr>
              <w:t>Federal,</w:t>
            </w:r>
            <w:r w:rsidR="00FF06E9" w:rsidRPr="00A40BF0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i/>
                <w:sz w:val="14"/>
                <w:szCs w:val="18"/>
              </w:rPr>
              <w:t>de</w:t>
            </w:r>
            <w:r w:rsidR="00FF06E9" w:rsidRPr="00A40BF0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i/>
                <w:sz w:val="14"/>
                <w:szCs w:val="18"/>
              </w:rPr>
              <w:t>las</w:t>
            </w:r>
            <w:r w:rsidR="00FF06E9" w:rsidRPr="00A40BF0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i/>
                <w:sz w:val="14"/>
                <w:szCs w:val="18"/>
              </w:rPr>
              <w:t>Entidades</w:t>
            </w:r>
            <w:r w:rsidR="00FF06E9" w:rsidRPr="00A40BF0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i/>
                <w:sz w:val="14"/>
                <w:szCs w:val="18"/>
              </w:rPr>
              <w:t>Federativas</w:t>
            </w:r>
            <w:r w:rsidR="00FF06E9" w:rsidRPr="00A40BF0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i/>
                <w:sz w:val="14"/>
                <w:szCs w:val="18"/>
              </w:rPr>
              <w:t>y</w:t>
            </w:r>
            <w:r w:rsidR="00FF06E9" w:rsidRPr="00A40BF0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i/>
                <w:sz w:val="14"/>
                <w:szCs w:val="18"/>
              </w:rPr>
              <w:t>municipales,</w:t>
            </w:r>
            <w:r w:rsidR="00FF06E9" w:rsidRPr="00A40BF0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i/>
                <w:sz w:val="14"/>
                <w:szCs w:val="18"/>
              </w:rPr>
              <w:t>deberán</w:t>
            </w:r>
            <w:r w:rsidR="00FF06E9" w:rsidRPr="00A40BF0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i/>
                <w:sz w:val="14"/>
                <w:szCs w:val="18"/>
              </w:rPr>
              <w:t>poner</w:t>
            </w:r>
            <w:r w:rsidR="00FF06E9" w:rsidRPr="00A40BF0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i/>
                <w:sz w:val="14"/>
                <w:szCs w:val="18"/>
              </w:rPr>
              <w:t>a</w:t>
            </w:r>
            <w:r w:rsidR="00FF06E9" w:rsidRPr="00A40BF0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i/>
                <w:sz w:val="14"/>
                <w:szCs w:val="18"/>
              </w:rPr>
              <w:t>disposición</w:t>
            </w:r>
            <w:r w:rsidR="00FF06E9" w:rsidRPr="00A40BF0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i/>
                <w:sz w:val="14"/>
                <w:szCs w:val="18"/>
              </w:rPr>
              <w:t>del</w:t>
            </w:r>
            <w:r w:rsidR="00FF06E9" w:rsidRPr="00A40BF0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i/>
                <w:sz w:val="14"/>
                <w:szCs w:val="18"/>
              </w:rPr>
              <w:t>público</w:t>
            </w:r>
            <w:r w:rsidR="00FF06E9" w:rsidRPr="00A40BF0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i/>
                <w:sz w:val="14"/>
                <w:szCs w:val="18"/>
              </w:rPr>
              <w:t>y</w:t>
            </w:r>
            <w:r w:rsidR="00FF06E9" w:rsidRPr="00A40BF0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i/>
                <w:sz w:val="14"/>
                <w:szCs w:val="18"/>
              </w:rPr>
              <w:t>actualizar</w:t>
            </w:r>
            <w:r w:rsidR="00FF06E9" w:rsidRPr="00A40BF0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i/>
                <w:sz w:val="14"/>
                <w:szCs w:val="18"/>
              </w:rPr>
              <w:t>la</w:t>
            </w:r>
            <w:r w:rsidR="00FF06E9" w:rsidRPr="00A40BF0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i/>
                <w:sz w:val="14"/>
                <w:szCs w:val="18"/>
              </w:rPr>
              <w:t>siguiente</w:t>
            </w:r>
            <w:r w:rsidR="00FF06E9" w:rsidRPr="00A40BF0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i/>
                <w:sz w:val="14"/>
                <w:szCs w:val="18"/>
              </w:rPr>
              <w:t>información</w:t>
            </w:r>
          </w:p>
        </w:tc>
        <w:tc>
          <w:tcPr>
            <w:tcW w:w="1497" w:type="dxa"/>
            <w:vAlign w:val="center"/>
          </w:tcPr>
          <w:p w:rsidR="004D5B7A" w:rsidRPr="00A40BF0" w:rsidRDefault="004D5B7A" w:rsidP="007F7EC9">
            <w:pPr>
              <w:spacing w:after="101" w:line="234" w:lineRule="exact"/>
              <w:jc w:val="both"/>
              <w:rPr>
                <w:rFonts w:ascii="Arial" w:hAnsi="Arial" w:cs="Arial"/>
                <w:sz w:val="14"/>
                <w:szCs w:val="18"/>
              </w:rPr>
            </w:pPr>
            <w:r w:rsidRPr="00A40BF0">
              <w:rPr>
                <w:rFonts w:ascii="Arial" w:hAnsi="Arial" w:cs="Arial"/>
                <w:b/>
                <w:i/>
                <w:sz w:val="14"/>
                <w:szCs w:val="18"/>
              </w:rPr>
              <w:lastRenderedPageBreak/>
              <w:t>Fracción</w:t>
            </w:r>
            <w:r w:rsidR="00FF06E9" w:rsidRPr="00A40BF0">
              <w:rPr>
                <w:rFonts w:ascii="Arial" w:hAnsi="Arial" w:cs="Arial"/>
                <w:b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b/>
                <w:i/>
                <w:sz w:val="14"/>
                <w:szCs w:val="18"/>
              </w:rPr>
              <w:t>I</w:t>
            </w:r>
            <w:r w:rsidR="00FF06E9" w:rsidRPr="00A40BF0">
              <w:rPr>
                <w:rFonts w:ascii="Arial" w:hAnsi="Arial" w:cs="Arial"/>
                <w:b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i/>
                <w:sz w:val="14"/>
                <w:szCs w:val="18"/>
              </w:rPr>
              <w:t>En</w:t>
            </w:r>
            <w:r w:rsidR="00FF06E9" w:rsidRPr="00A40BF0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i/>
                <w:sz w:val="14"/>
                <w:szCs w:val="18"/>
              </w:rPr>
              <w:t>el</w:t>
            </w:r>
            <w:r w:rsidR="00FF06E9" w:rsidRPr="00A40BF0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i/>
                <w:sz w:val="14"/>
                <w:szCs w:val="18"/>
              </w:rPr>
              <w:t>caso</w:t>
            </w:r>
            <w:r w:rsidR="00FF06E9" w:rsidRPr="00A40BF0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i/>
                <w:sz w:val="14"/>
                <w:szCs w:val="18"/>
              </w:rPr>
              <w:t>del</w:t>
            </w:r>
            <w:r w:rsidR="00FF06E9" w:rsidRPr="00A40BF0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i/>
                <w:sz w:val="14"/>
                <w:szCs w:val="18"/>
              </w:rPr>
              <w:t>Poder</w:t>
            </w:r>
            <w:r w:rsidR="00FF06E9" w:rsidRPr="00A40BF0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i/>
                <w:sz w:val="14"/>
                <w:szCs w:val="18"/>
              </w:rPr>
              <w:t>Ejecutivo</w:t>
            </w:r>
            <w:r w:rsidR="00FF06E9" w:rsidRPr="00A40BF0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i/>
                <w:sz w:val="14"/>
                <w:szCs w:val="18"/>
              </w:rPr>
              <w:t>Federal,</w:t>
            </w:r>
            <w:r w:rsidR="00FF06E9" w:rsidRPr="00A40BF0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i/>
                <w:sz w:val="14"/>
                <w:szCs w:val="18"/>
              </w:rPr>
              <w:lastRenderedPageBreak/>
              <w:t>los</w:t>
            </w:r>
            <w:r w:rsidR="00FF06E9" w:rsidRPr="00A40BF0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i/>
                <w:sz w:val="14"/>
                <w:szCs w:val="18"/>
              </w:rPr>
              <w:t>poderes</w:t>
            </w:r>
            <w:r w:rsidR="00FF06E9" w:rsidRPr="00A40BF0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i/>
                <w:sz w:val="14"/>
                <w:szCs w:val="18"/>
              </w:rPr>
              <w:t>ejecutivos</w:t>
            </w:r>
            <w:r w:rsidR="00FF06E9" w:rsidRPr="00A40BF0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i/>
                <w:sz w:val="14"/>
                <w:szCs w:val="18"/>
              </w:rPr>
              <w:t>de</w:t>
            </w:r>
            <w:r w:rsidR="00FF06E9" w:rsidRPr="00A40BF0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i/>
                <w:sz w:val="14"/>
                <w:szCs w:val="18"/>
              </w:rPr>
              <w:t>las</w:t>
            </w:r>
            <w:r w:rsidR="00FF06E9" w:rsidRPr="00A40BF0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i/>
                <w:sz w:val="14"/>
                <w:szCs w:val="18"/>
              </w:rPr>
              <w:t>Entidades</w:t>
            </w:r>
            <w:r w:rsidR="00FF06E9" w:rsidRPr="00A40BF0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i/>
                <w:sz w:val="14"/>
                <w:szCs w:val="18"/>
              </w:rPr>
              <w:t>Federativas,</w:t>
            </w:r>
            <w:r w:rsidR="00FF06E9" w:rsidRPr="00A40BF0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i/>
                <w:sz w:val="14"/>
                <w:szCs w:val="18"/>
              </w:rPr>
              <w:t>el</w:t>
            </w:r>
            <w:r w:rsidR="00FF06E9" w:rsidRPr="00A40BF0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i/>
                <w:sz w:val="14"/>
                <w:szCs w:val="18"/>
              </w:rPr>
              <w:t>Órgano</w:t>
            </w:r>
            <w:r w:rsidR="00FF06E9" w:rsidRPr="00A40BF0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i/>
                <w:sz w:val="14"/>
                <w:szCs w:val="18"/>
              </w:rPr>
              <w:t>Ejecutivo</w:t>
            </w:r>
            <w:r w:rsidR="00FF06E9" w:rsidRPr="00A40BF0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i/>
                <w:sz w:val="14"/>
                <w:szCs w:val="18"/>
              </w:rPr>
              <w:t>del</w:t>
            </w:r>
            <w:r w:rsidR="00FF06E9" w:rsidRPr="00A40BF0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i/>
                <w:sz w:val="14"/>
                <w:szCs w:val="18"/>
              </w:rPr>
              <w:t>Distrito</w:t>
            </w:r>
            <w:r w:rsidR="00FF06E9" w:rsidRPr="00A40BF0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i/>
                <w:sz w:val="14"/>
                <w:szCs w:val="18"/>
              </w:rPr>
              <w:t>Federal</w:t>
            </w:r>
            <w:r w:rsidR="00FF06E9" w:rsidRPr="00A40BF0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i/>
                <w:sz w:val="14"/>
                <w:szCs w:val="18"/>
              </w:rPr>
              <w:t>y</w:t>
            </w:r>
            <w:r w:rsidR="00FF06E9" w:rsidRPr="00A40BF0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i/>
                <w:sz w:val="14"/>
                <w:szCs w:val="18"/>
              </w:rPr>
              <w:t>los</w:t>
            </w:r>
            <w:r w:rsidR="00FF06E9" w:rsidRPr="00A40BF0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i/>
                <w:sz w:val="14"/>
                <w:szCs w:val="18"/>
              </w:rPr>
              <w:t>municipios:</w:t>
            </w:r>
          </w:p>
        </w:tc>
        <w:tc>
          <w:tcPr>
            <w:tcW w:w="1467" w:type="dxa"/>
            <w:vAlign w:val="center"/>
          </w:tcPr>
          <w:p w:rsidR="004D5B7A" w:rsidRPr="00A40BF0" w:rsidRDefault="004D5B7A" w:rsidP="007F7EC9">
            <w:pPr>
              <w:spacing w:after="101" w:line="234" w:lineRule="exact"/>
              <w:jc w:val="both"/>
              <w:rPr>
                <w:rFonts w:ascii="Arial" w:hAnsi="Arial" w:cs="Arial"/>
                <w:i/>
                <w:sz w:val="14"/>
                <w:szCs w:val="18"/>
              </w:rPr>
            </w:pPr>
            <w:r w:rsidRPr="00A40BF0">
              <w:rPr>
                <w:rFonts w:ascii="Arial" w:hAnsi="Arial" w:cs="Arial"/>
                <w:i/>
                <w:sz w:val="14"/>
                <w:szCs w:val="18"/>
              </w:rPr>
              <w:lastRenderedPageBreak/>
              <w:t>a)</w:t>
            </w:r>
            <w:r w:rsidR="00FF06E9" w:rsidRPr="00A40BF0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i/>
                <w:sz w:val="14"/>
                <w:szCs w:val="18"/>
              </w:rPr>
              <w:t>El</w:t>
            </w:r>
            <w:r w:rsidR="00FF06E9" w:rsidRPr="00A40BF0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i/>
                <w:sz w:val="14"/>
                <w:szCs w:val="18"/>
              </w:rPr>
              <w:t>Plan</w:t>
            </w:r>
            <w:r w:rsidR="00FF06E9" w:rsidRPr="00A40BF0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i/>
                <w:sz w:val="14"/>
                <w:szCs w:val="18"/>
              </w:rPr>
              <w:t>Nacional</w:t>
            </w:r>
            <w:r w:rsidR="00FF06E9" w:rsidRPr="00A40BF0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i/>
                <w:sz w:val="14"/>
                <w:szCs w:val="18"/>
              </w:rPr>
              <w:t>de</w:t>
            </w:r>
            <w:r w:rsidR="00FF06E9" w:rsidRPr="00A40BF0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i/>
                <w:sz w:val="14"/>
                <w:szCs w:val="18"/>
              </w:rPr>
              <w:t>Desarrollo,</w:t>
            </w:r>
            <w:r w:rsidR="00FF06E9" w:rsidRPr="00A40BF0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i/>
                <w:sz w:val="14"/>
                <w:szCs w:val="18"/>
              </w:rPr>
              <w:t>los</w:t>
            </w:r>
            <w:r w:rsidR="00FF06E9" w:rsidRPr="00A40BF0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i/>
                <w:sz w:val="14"/>
                <w:szCs w:val="18"/>
              </w:rPr>
              <w:t>planes</w:t>
            </w:r>
            <w:r w:rsidR="00FF06E9" w:rsidRPr="00A40BF0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i/>
                <w:sz w:val="14"/>
                <w:szCs w:val="18"/>
              </w:rPr>
              <w:t>estatales</w:t>
            </w:r>
            <w:r w:rsidR="00FF06E9" w:rsidRPr="00A40BF0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i/>
                <w:sz w:val="14"/>
                <w:szCs w:val="18"/>
              </w:rPr>
              <w:t>de</w:t>
            </w:r>
            <w:r w:rsidR="00FF06E9" w:rsidRPr="00A40BF0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i/>
                <w:sz w:val="14"/>
                <w:szCs w:val="18"/>
              </w:rPr>
              <w:lastRenderedPageBreak/>
              <w:t>desarrollo</w:t>
            </w:r>
            <w:r w:rsidR="00FF06E9" w:rsidRPr="00A40BF0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i/>
                <w:sz w:val="14"/>
                <w:szCs w:val="18"/>
              </w:rPr>
              <w:t>o</w:t>
            </w:r>
            <w:r w:rsidR="00FF06E9" w:rsidRPr="00A40BF0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i/>
                <w:sz w:val="14"/>
                <w:szCs w:val="18"/>
              </w:rPr>
              <w:t>el</w:t>
            </w:r>
            <w:r w:rsidR="00FF06E9" w:rsidRPr="00A40BF0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i/>
                <w:sz w:val="14"/>
                <w:szCs w:val="18"/>
              </w:rPr>
              <w:t>Programa</w:t>
            </w:r>
            <w:r w:rsidR="00FF06E9" w:rsidRPr="00A40BF0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i/>
                <w:sz w:val="14"/>
                <w:szCs w:val="18"/>
              </w:rPr>
              <w:t>General</w:t>
            </w:r>
            <w:r w:rsidR="00FF06E9" w:rsidRPr="00A40BF0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i/>
                <w:sz w:val="14"/>
                <w:szCs w:val="18"/>
              </w:rPr>
              <w:t>de</w:t>
            </w:r>
            <w:r w:rsidR="00FF06E9" w:rsidRPr="00A40BF0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i/>
                <w:sz w:val="14"/>
                <w:szCs w:val="18"/>
              </w:rPr>
              <w:t>Desarrollo</w:t>
            </w:r>
            <w:r w:rsidR="00FF06E9" w:rsidRPr="00A40BF0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i/>
                <w:sz w:val="14"/>
                <w:szCs w:val="18"/>
              </w:rPr>
              <w:t>del</w:t>
            </w:r>
            <w:r w:rsidR="00FF06E9" w:rsidRPr="00A40BF0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i/>
                <w:sz w:val="14"/>
                <w:szCs w:val="18"/>
              </w:rPr>
              <w:t>Distrito</w:t>
            </w:r>
            <w:r w:rsidR="00FF06E9" w:rsidRPr="00A40BF0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i/>
                <w:sz w:val="14"/>
                <w:szCs w:val="18"/>
              </w:rPr>
              <w:t>Federal,</w:t>
            </w:r>
            <w:r w:rsidR="00FF06E9" w:rsidRPr="00A40BF0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i/>
                <w:sz w:val="14"/>
                <w:szCs w:val="18"/>
              </w:rPr>
              <w:t>según</w:t>
            </w:r>
            <w:r w:rsidR="00FF06E9" w:rsidRPr="00A40BF0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i/>
                <w:sz w:val="14"/>
                <w:szCs w:val="18"/>
              </w:rPr>
              <w:t>corresponda;</w:t>
            </w:r>
          </w:p>
        </w:tc>
        <w:tc>
          <w:tcPr>
            <w:tcW w:w="1577" w:type="dxa"/>
            <w:vAlign w:val="center"/>
          </w:tcPr>
          <w:p w:rsidR="004D5B7A" w:rsidRPr="00A40BF0" w:rsidRDefault="004D5B7A" w:rsidP="007F7EC9">
            <w:pPr>
              <w:spacing w:after="101" w:line="234" w:lineRule="exact"/>
              <w:jc w:val="both"/>
              <w:rPr>
                <w:rFonts w:ascii="Arial" w:hAnsi="Arial" w:cs="Arial"/>
                <w:sz w:val="14"/>
                <w:szCs w:val="18"/>
              </w:rPr>
            </w:pPr>
            <w:r w:rsidRPr="00A40BF0">
              <w:rPr>
                <w:rFonts w:ascii="Arial" w:hAnsi="Arial" w:cs="Arial"/>
                <w:sz w:val="14"/>
                <w:szCs w:val="18"/>
              </w:rPr>
              <w:lastRenderedPageBreak/>
              <w:t>Sexenal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para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Poder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Ejecutivo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Federal,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las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Entidades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lastRenderedPageBreak/>
              <w:t>Federativas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Gobierno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Ciudad"/>
              </w:smartTagPr>
              <w:r w:rsidRPr="00A40BF0">
                <w:rPr>
                  <w:rFonts w:ascii="Arial" w:hAnsi="Arial" w:cs="Arial"/>
                  <w:sz w:val="14"/>
                  <w:szCs w:val="18"/>
                </w:rPr>
                <w:t>la</w:t>
              </w:r>
              <w:r w:rsidR="00FF06E9" w:rsidRPr="00A40BF0">
                <w:rPr>
                  <w:rFonts w:ascii="Arial" w:hAnsi="Arial" w:cs="Arial"/>
                  <w:sz w:val="14"/>
                  <w:szCs w:val="18"/>
                </w:rPr>
                <w:t xml:space="preserve"> </w:t>
              </w:r>
              <w:r w:rsidRPr="00A40BF0">
                <w:rPr>
                  <w:rFonts w:ascii="Arial" w:hAnsi="Arial" w:cs="Arial"/>
                  <w:sz w:val="14"/>
                  <w:szCs w:val="18"/>
                </w:rPr>
                <w:t>Ciudad</w:t>
              </w:r>
            </w:smartTag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México: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cuando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decrete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Plan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respectivo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cada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seis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años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caso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Congreso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Uni￳n"/>
              </w:smartTagPr>
              <w:r w:rsidRPr="00A40BF0">
                <w:rPr>
                  <w:rFonts w:ascii="Arial" w:hAnsi="Arial" w:cs="Arial"/>
                  <w:sz w:val="14"/>
                  <w:szCs w:val="18"/>
                </w:rPr>
                <w:t>la</w:t>
              </w:r>
              <w:r w:rsidR="00FF06E9" w:rsidRPr="00A40BF0">
                <w:rPr>
                  <w:rFonts w:ascii="Arial" w:hAnsi="Arial" w:cs="Arial"/>
                  <w:sz w:val="14"/>
                  <w:szCs w:val="18"/>
                </w:rPr>
                <w:t xml:space="preserve"> </w:t>
              </w:r>
              <w:r w:rsidRPr="00A40BF0">
                <w:rPr>
                  <w:rFonts w:ascii="Arial" w:hAnsi="Arial" w:cs="Arial"/>
                  <w:sz w:val="14"/>
                  <w:szCs w:val="18"/>
                </w:rPr>
                <w:t>Unión</w:t>
              </w:r>
            </w:smartTag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realice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observaciones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para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su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ejecución,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revisión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adecuación,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actualizará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marzo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cada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año.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Trianual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para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Municipios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(Ayuntamientos).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Actualizarán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Plan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Municipal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Desarrollo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cada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tres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cuatro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años,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dependiendo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legislación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local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corresponda</w:t>
            </w:r>
          </w:p>
        </w:tc>
        <w:tc>
          <w:tcPr>
            <w:tcW w:w="1687" w:type="dxa"/>
            <w:vAlign w:val="center"/>
          </w:tcPr>
          <w:p w:rsidR="00B120D5" w:rsidRPr="00A40BF0" w:rsidRDefault="004D5B7A" w:rsidP="007F7EC9">
            <w:pPr>
              <w:spacing w:after="101" w:line="234" w:lineRule="exact"/>
              <w:jc w:val="both"/>
              <w:rPr>
                <w:rFonts w:ascii="Arial" w:hAnsi="Arial" w:cs="Arial"/>
                <w:sz w:val="14"/>
                <w:szCs w:val="18"/>
              </w:rPr>
            </w:pPr>
            <w:r w:rsidRPr="00A40BF0">
              <w:rPr>
                <w:rFonts w:ascii="Arial" w:hAnsi="Arial" w:cs="Arial"/>
                <w:b/>
                <w:sz w:val="14"/>
                <w:szCs w:val="18"/>
              </w:rPr>
              <w:lastRenderedPageBreak/>
              <w:t>Poder</w:t>
            </w:r>
            <w:r w:rsidR="00FF06E9" w:rsidRPr="00A40BF0">
              <w:rPr>
                <w:rFonts w:ascii="Arial" w:hAnsi="Arial" w:cs="Arial"/>
                <w:b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b/>
                <w:sz w:val="14"/>
                <w:szCs w:val="18"/>
              </w:rPr>
              <w:t>Ejecutivo</w:t>
            </w:r>
            <w:r w:rsidR="00FF06E9" w:rsidRPr="00A40BF0">
              <w:rPr>
                <w:rFonts w:ascii="Arial" w:hAnsi="Arial" w:cs="Arial"/>
                <w:b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b/>
                <w:sz w:val="14"/>
                <w:szCs w:val="18"/>
              </w:rPr>
              <w:t>Federal,</w:t>
            </w:r>
            <w:r w:rsidR="00FF06E9" w:rsidRPr="00A40BF0">
              <w:rPr>
                <w:rFonts w:ascii="Arial" w:hAnsi="Arial" w:cs="Arial"/>
                <w:b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b/>
                <w:sz w:val="14"/>
                <w:szCs w:val="18"/>
              </w:rPr>
              <w:t>las</w:t>
            </w:r>
            <w:r w:rsidR="00FF06E9" w:rsidRPr="00A40BF0">
              <w:rPr>
                <w:rFonts w:ascii="Arial" w:hAnsi="Arial" w:cs="Arial"/>
                <w:b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b/>
                <w:sz w:val="14"/>
                <w:szCs w:val="18"/>
              </w:rPr>
              <w:t>Entidades</w:t>
            </w:r>
            <w:r w:rsidR="00FF06E9" w:rsidRPr="00A40BF0">
              <w:rPr>
                <w:rFonts w:ascii="Arial" w:hAnsi="Arial" w:cs="Arial"/>
                <w:b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b/>
                <w:sz w:val="14"/>
                <w:szCs w:val="18"/>
              </w:rPr>
              <w:t>Federativas</w:t>
            </w:r>
            <w:r w:rsidR="00FF06E9" w:rsidRPr="00A40BF0">
              <w:rPr>
                <w:rFonts w:ascii="Arial" w:hAnsi="Arial" w:cs="Arial"/>
                <w:b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b/>
                <w:sz w:val="14"/>
                <w:szCs w:val="18"/>
              </w:rPr>
              <w:t>y</w:t>
            </w:r>
            <w:r w:rsidR="00FF06E9" w:rsidRPr="00A40BF0">
              <w:rPr>
                <w:rFonts w:ascii="Arial" w:hAnsi="Arial" w:cs="Arial"/>
                <w:b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b/>
                <w:sz w:val="14"/>
                <w:szCs w:val="18"/>
              </w:rPr>
              <w:t>el</w:t>
            </w:r>
            <w:r w:rsidR="00FF06E9" w:rsidRPr="00A40BF0">
              <w:rPr>
                <w:rFonts w:ascii="Arial" w:hAnsi="Arial" w:cs="Arial"/>
                <w:b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b/>
                <w:sz w:val="14"/>
                <w:szCs w:val="18"/>
              </w:rPr>
              <w:lastRenderedPageBreak/>
              <w:t>Gobierno</w:t>
            </w:r>
            <w:r w:rsidR="00FF06E9" w:rsidRPr="00A40BF0">
              <w:rPr>
                <w:rFonts w:ascii="Arial" w:hAnsi="Arial" w:cs="Arial"/>
                <w:b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b/>
                <w:sz w:val="14"/>
                <w:szCs w:val="18"/>
              </w:rPr>
              <w:t>de</w:t>
            </w:r>
            <w:r w:rsidR="00FF06E9" w:rsidRPr="00A40BF0">
              <w:rPr>
                <w:rFonts w:ascii="Arial" w:hAnsi="Arial" w:cs="Arial"/>
                <w:b/>
                <w:sz w:val="14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Ciudad"/>
              </w:smartTagPr>
              <w:r w:rsidRPr="00A40BF0">
                <w:rPr>
                  <w:rFonts w:ascii="Arial" w:hAnsi="Arial" w:cs="Arial"/>
                  <w:b/>
                  <w:sz w:val="14"/>
                  <w:szCs w:val="18"/>
                </w:rPr>
                <w:t>la</w:t>
              </w:r>
              <w:r w:rsidR="00FF06E9" w:rsidRPr="00A40BF0">
                <w:rPr>
                  <w:rFonts w:ascii="Arial" w:hAnsi="Arial" w:cs="Arial"/>
                  <w:b/>
                  <w:sz w:val="14"/>
                  <w:szCs w:val="18"/>
                </w:rPr>
                <w:t xml:space="preserve"> </w:t>
              </w:r>
              <w:r w:rsidRPr="00A40BF0">
                <w:rPr>
                  <w:rFonts w:ascii="Arial" w:hAnsi="Arial" w:cs="Arial"/>
                  <w:b/>
                  <w:sz w:val="14"/>
                  <w:szCs w:val="18"/>
                </w:rPr>
                <w:t>Ciudad</w:t>
              </w:r>
            </w:smartTag>
            <w:r w:rsidR="00FF06E9" w:rsidRPr="00A40BF0">
              <w:rPr>
                <w:rFonts w:ascii="Arial" w:hAnsi="Arial" w:cs="Arial"/>
                <w:b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b/>
                <w:sz w:val="14"/>
                <w:szCs w:val="18"/>
              </w:rPr>
              <w:t>de</w:t>
            </w:r>
            <w:r w:rsidR="00FF06E9" w:rsidRPr="00A40BF0">
              <w:rPr>
                <w:rFonts w:ascii="Arial" w:hAnsi="Arial" w:cs="Arial"/>
                <w:b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b/>
                <w:sz w:val="14"/>
                <w:szCs w:val="18"/>
              </w:rPr>
              <w:t>México.</w:t>
            </w:r>
            <w:r w:rsidR="00FF06E9" w:rsidRPr="00A40BF0">
              <w:rPr>
                <w:rFonts w:ascii="Arial" w:hAnsi="Arial" w:cs="Arial"/>
                <w:b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Cuando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decrete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Plan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respectivo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cada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seis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años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caso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Congreso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Uni￳n"/>
              </w:smartTagPr>
              <w:r w:rsidRPr="00A40BF0">
                <w:rPr>
                  <w:rFonts w:ascii="Arial" w:hAnsi="Arial" w:cs="Arial"/>
                  <w:sz w:val="14"/>
                  <w:szCs w:val="18"/>
                </w:rPr>
                <w:t>la</w:t>
              </w:r>
              <w:r w:rsidR="00FF06E9" w:rsidRPr="00A40BF0">
                <w:rPr>
                  <w:rFonts w:ascii="Arial" w:hAnsi="Arial" w:cs="Arial"/>
                  <w:sz w:val="14"/>
                  <w:szCs w:val="18"/>
                </w:rPr>
                <w:t xml:space="preserve"> </w:t>
              </w:r>
              <w:r w:rsidRPr="00A40BF0">
                <w:rPr>
                  <w:rFonts w:ascii="Arial" w:hAnsi="Arial" w:cs="Arial"/>
                  <w:sz w:val="14"/>
                  <w:szCs w:val="18"/>
                </w:rPr>
                <w:t>Unión</w:t>
              </w:r>
            </w:smartTag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realice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observaciones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para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su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ejecución,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revisión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adecuación,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actualizará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marzo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cada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año.</w:t>
            </w:r>
          </w:p>
          <w:p w:rsidR="004D5B7A" w:rsidRPr="00A40BF0" w:rsidRDefault="004D5B7A" w:rsidP="007F7EC9">
            <w:pPr>
              <w:spacing w:after="101" w:line="234" w:lineRule="exact"/>
              <w:jc w:val="both"/>
              <w:rPr>
                <w:rFonts w:ascii="Arial" w:hAnsi="Arial" w:cs="Arial"/>
                <w:sz w:val="14"/>
                <w:szCs w:val="18"/>
              </w:rPr>
            </w:pPr>
            <w:r w:rsidRPr="00A40BF0">
              <w:rPr>
                <w:rFonts w:ascii="Arial" w:hAnsi="Arial" w:cs="Arial"/>
                <w:b/>
                <w:sz w:val="14"/>
                <w:szCs w:val="18"/>
              </w:rPr>
              <w:t>Municipios</w:t>
            </w:r>
            <w:r w:rsidR="00FF06E9" w:rsidRPr="00A40BF0">
              <w:rPr>
                <w:rFonts w:ascii="Arial" w:hAnsi="Arial" w:cs="Arial"/>
                <w:b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b/>
                <w:sz w:val="14"/>
                <w:szCs w:val="18"/>
              </w:rPr>
              <w:t>(Ayuntamientos).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Actualizarán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Plan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Municipal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Desarrollo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cada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tres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cuatro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años,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dependiendo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legislación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local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corresponda.</w:t>
            </w:r>
          </w:p>
        </w:tc>
        <w:tc>
          <w:tcPr>
            <w:tcW w:w="1597" w:type="dxa"/>
            <w:vAlign w:val="center"/>
          </w:tcPr>
          <w:p w:rsidR="004D5B7A" w:rsidRPr="00A40BF0" w:rsidRDefault="004D5B7A" w:rsidP="007F7EC9">
            <w:pPr>
              <w:spacing w:after="101" w:line="234" w:lineRule="exact"/>
              <w:jc w:val="both"/>
              <w:rPr>
                <w:rFonts w:ascii="Arial" w:hAnsi="Arial" w:cs="Arial"/>
                <w:sz w:val="14"/>
                <w:szCs w:val="18"/>
              </w:rPr>
            </w:pPr>
            <w:r w:rsidRPr="00A40BF0">
              <w:rPr>
                <w:rFonts w:ascii="Arial" w:hAnsi="Arial" w:cs="Arial"/>
                <w:sz w:val="14"/>
                <w:szCs w:val="18"/>
              </w:rPr>
              <w:lastRenderedPageBreak/>
              <w:t>Información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vigente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correspondiente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por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lo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menos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dos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lastRenderedPageBreak/>
              <w:t>administraciones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anteriores</w:t>
            </w:r>
          </w:p>
        </w:tc>
      </w:tr>
      <w:tr w:rsidR="004D5B7A" w:rsidRPr="00A40BF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29" w:type="dxa"/>
            <w:vAlign w:val="center"/>
          </w:tcPr>
          <w:p w:rsidR="004D5B7A" w:rsidRPr="00A40BF0" w:rsidRDefault="004D5B7A" w:rsidP="007F7EC9">
            <w:pPr>
              <w:spacing w:after="101" w:line="238" w:lineRule="exact"/>
              <w:jc w:val="both"/>
              <w:rPr>
                <w:rFonts w:ascii="Arial" w:hAnsi="Arial" w:cs="Arial"/>
                <w:b/>
                <w:i/>
                <w:sz w:val="14"/>
                <w:szCs w:val="18"/>
              </w:rPr>
            </w:pPr>
            <w:r w:rsidRPr="00A40BF0">
              <w:rPr>
                <w:rFonts w:ascii="Arial" w:hAnsi="Arial" w:cs="Arial"/>
                <w:b/>
                <w:i/>
                <w:sz w:val="14"/>
                <w:szCs w:val="18"/>
              </w:rPr>
              <w:lastRenderedPageBreak/>
              <w:t>Artículo</w:t>
            </w:r>
            <w:r w:rsidR="00FF06E9" w:rsidRPr="00A40BF0">
              <w:rPr>
                <w:rFonts w:ascii="Arial" w:hAnsi="Arial" w:cs="Arial"/>
                <w:b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b/>
                <w:i/>
                <w:sz w:val="14"/>
                <w:szCs w:val="18"/>
              </w:rPr>
              <w:t>71</w:t>
            </w:r>
            <w:r w:rsidR="00FF06E9" w:rsidRPr="00A40BF0">
              <w:rPr>
                <w:rFonts w:ascii="Arial" w:hAnsi="Arial" w:cs="Arial"/>
                <w:b/>
                <w:i/>
                <w:sz w:val="14"/>
                <w:szCs w:val="18"/>
              </w:rPr>
              <w:t>…</w:t>
            </w:r>
          </w:p>
        </w:tc>
        <w:tc>
          <w:tcPr>
            <w:tcW w:w="1497" w:type="dxa"/>
            <w:vAlign w:val="center"/>
          </w:tcPr>
          <w:p w:rsidR="004D5B7A" w:rsidRPr="00A40BF0" w:rsidRDefault="004D5B7A" w:rsidP="007F7EC9">
            <w:pPr>
              <w:spacing w:after="101" w:line="238" w:lineRule="exact"/>
              <w:jc w:val="both"/>
              <w:rPr>
                <w:rFonts w:ascii="Arial" w:hAnsi="Arial" w:cs="Arial"/>
                <w:sz w:val="14"/>
                <w:szCs w:val="18"/>
              </w:rPr>
            </w:pPr>
            <w:r w:rsidRPr="00A40BF0">
              <w:rPr>
                <w:rFonts w:ascii="Arial" w:hAnsi="Arial" w:cs="Arial"/>
                <w:b/>
                <w:i/>
                <w:sz w:val="14"/>
                <w:szCs w:val="18"/>
              </w:rPr>
              <w:t>Fracción</w:t>
            </w:r>
            <w:r w:rsidR="00FF06E9" w:rsidRPr="00A40BF0">
              <w:rPr>
                <w:rFonts w:ascii="Arial" w:hAnsi="Arial" w:cs="Arial"/>
                <w:b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b/>
                <w:i/>
                <w:sz w:val="14"/>
                <w:szCs w:val="18"/>
              </w:rPr>
              <w:t>I</w:t>
            </w:r>
            <w:r w:rsidR="00FF06E9" w:rsidRPr="00A40BF0">
              <w:rPr>
                <w:rFonts w:ascii="Arial" w:hAnsi="Arial" w:cs="Arial"/>
                <w:b/>
                <w:sz w:val="14"/>
                <w:szCs w:val="18"/>
              </w:rPr>
              <w:t>…</w:t>
            </w:r>
          </w:p>
        </w:tc>
        <w:tc>
          <w:tcPr>
            <w:tcW w:w="1467" w:type="dxa"/>
            <w:vAlign w:val="center"/>
          </w:tcPr>
          <w:p w:rsidR="004D5B7A" w:rsidRPr="00A40BF0" w:rsidRDefault="004D5B7A" w:rsidP="007F7EC9">
            <w:pPr>
              <w:spacing w:after="101" w:line="238" w:lineRule="exact"/>
              <w:jc w:val="both"/>
              <w:rPr>
                <w:rFonts w:ascii="Arial" w:hAnsi="Arial" w:cs="Arial"/>
                <w:i/>
                <w:sz w:val="14"/>
                <w:szCs w:val="18"/>
              </w:rPr>
            </w:pPr>
            <w:r w:rsidRPr="00A40BF0">
              <w:rPr>
                <w:rFonts w:ascii="Arial" w:hAnsi="Arial" w:cs="Arial"/>
                <w:i/>
                <w:sz w:val="14"/>
                <w:szCs w:val="18"/>
              </w:rPr>
              <w:t>b)</w:t>
            </w:r>
            <w:r w:rsidR="00FF06E9" w:rsidRPr="00A40BF0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i/>
                <w:sz w:val="14"/>
                <w:szCs w:val="18"/>
              </w:rPr>
              <w:t>El</w:t>
            </w:r>
            <w:r w:rsidR="00FF06E9" w:rsidRPr="00A40BF0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i/>
                <w:sz w:val="14"/>
                <w:szCs w:val="18"/>
              </w:rPr>
              <w:t>presupuesto</w:t>
            </w:r>
            <w:r w:rsidR="00FF06E9" w:rsidRPr="00A40BF0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i/>
                <w:sz w:val="14"/>
                <w:szCs w:val="18"/>
              </w:rPr>
              <w:t>de</w:t>
            </w:r>
            <w:r w:rsidR="00FF06E9" w:rsidRPr="00A40BF0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i/>
                <w:sz w:val="14"/>
                <w:szCs w:val="18"/>
              </w:rPr>
              <w:t>egresos</w:t>
            </w:r>
            <w:r w:rsidR="00FF06E9" w:rsidRPr="00A40BF0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i/>
                <w:sz w:val="14"/>
                <w:szCs w:val="18"/>
              </w:rPr>
              <w:t>y</w:t>
            </w:r>
            <w:r w:rsidR="00FF06E9" w:rsidRPr="00A40BF0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i/>
                <w:sz w:val="14"/>
                <w:szCs w:val="18"/>
              </w:rPr>
              <w:t>las</w:t>
            </w:r>
            <w:r w:rsidR="00FF06E9" w:rsidRPr="00A40BF0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i/>
                <w:sz w:val="14"/>
                <w:szCs w:val="18"/>
              </w:rPr>
              <w:t>fórmulas</w:t>
            </w:r>
            <w:r w:rsidR="00FF06E9" w:rsidRPr="00A40BF0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i/>
                <w:sz w:val="14"/>
                <w:szCs w:val="18"/>
              </w:rPr>
              <w:t>de</w:t>
            </w:r>
            <w:r w:rsidR="00FF06E9" w:rsidRPr="00A40BF0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i/>
                <w:sz w:val="14"/>
                <w:szCs w:val="18"/>
              </w:rPr>
              <w:t>distribución</w:t>
            </w:r>
            <w:r w:rsidR="00FF06E9" w:rsidRPr="00A40BF0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i/>
                <w:sz w:val="14"/>
                <w:szCs w:val="18"/>
              </w:rPr>
              <w:t>de</w:t>
            </w:r>
            <w:r w:rsidR="00FF06E9" w:rsidRPr="00A40BF0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i/>
                <w:sz w:val="14"/>
                <w:szCs w:val="18"/>
              </w:rPr>
              <w:t>los</w:t>
            </w:r>
            <w:r w:rsidR="00FF06E9" w:rsidRPr="00A40BF0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i/>
                <w:sz w:val="14"/>
                <w:szCs w:val="18"/>
              </w:rPr>
              <w:t>recursos</w:t>
            </w:r>
            <w:r w:rsidR="00FF06E9" w:rsidRPr="00A40BF0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i/>
                <w:sz w:val="14"/>
                <w:szCs w:val="18"/>
              </w:rPr>
              <w:t>otorgados;</w:t>
            </w:r>
          </w:p>
        </w:tc>
        <w:tc>
          <w:tcPr>
            <w:tcW w:w="1577" w:type="dxa"/>
            <w:vAlign w:val="center"/>
          </w:tcPr>
          <w:p w:rsidR="004D5B7A" w:rsidRPr="00A40BF0" w:rsidRDefault="004D5B7A" w:rsidP="007F7EC9">
            <w:pPr>
              <w:spacing w:after="101" w:line="238" w:lineRule="exact"/>
              <w:jc w:val="both"/>
              <w:rPr>
                <w:rFonts w:ascii="Arial" w:hAnsi="Arial" w:cs="Arial"/>
                <w:sz w:val="14"/>
                <w:szCs w:val="18"/>
              </w:rPr>
            </w:pPr>
            <w:r w:rsidRPr="00A40BF0">
              <w:rPr>
                <w:rFonts w:ascii="Arial" w:hAnsi="Arial" w:cs="Arial"/>
                <w:sz w:val="14"/>
                <w:szCs w:val="18"/>
              </w:rPr>
              <w:t>Anual</w:t>
            </w:r>
          </w:p>
        </w:tc>
        <w:tc>
          <w:tcPr>
            <w:tcW w:w="1687" w:type="dxa"/>
            <w:vAlign w:val="center"/>
          </w:tcPr>
          <w:p w:rsidR="004D5B7A" w:rsidRPr="00A40BF0" w:rsidRDefault="004D5B7A" w:rsidP="007F7EC9">
            <w:pPr>
              <w:spacing w:after="101" w:line="238" w:lineRule="exact"/>
              <w:jc w:val="both"/>
              <w:rPr>
                <w:rFonts w:ascii="Arial" w:hAnsi="Arial" w:cs="Arial"/>
                <w:sz w:val="14"/>
                <w:szCs w:val="18"/>
              </w:rPr>
            </w:pPr>
            <w:r w:rsidRPr="00A40BF0">
              <w:rPr>
                <w:rFonts w:ascii="Arial" w:hAnsi="Arial" w:cs="Arial"/>
                <w:sz w:val="14"/>
                <w:szCs w:val="18"/>
              </w:rPr>
              <w:t>o---o</w:t>
            </w:r>
          </w:p>
        </w:tc>
        <w:tc>
          <w:tcPr>
            <w:tcW w:w="1597" w:type="dxa"/>
            <w:vAlign w:val="center"/>
          </w:tcPr>
          <w:p w:rsidR="004D5B7A" w:rsidRPr="00A40BF0" w:rsidRDefault="004D5B7A" w:rsidP="007F7EC9">
            <w:pPr>
              <w:spacing w:after="101" w:line="238" w:lineRule="exact"/>
              <w:jc w:val="both"/>
              <w:rPr>
                <w:rFonts w:ascii="Arial" w:hAnsi="Arial" w:cs="Arial"/>
                <w:sz w:val="14"/>
                <w:szCs w:val="18"/>
              </w:rPr>
            </w:pPr>
            <w:r w:rsidRPr="00A40BF0">
              <w:rPr>
                <w:rFonts w:ascii="Arial" w:hAnsi="Arial" w:cs="Arial"/>
                <w:sz w:val="14"/>
                <w:szCs w:val="18"/>
              </w:rPr>
              <w:t>Información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vigente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correspondiente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todos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ejercicios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correspondientes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administración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curso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por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lo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menos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dos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administraciones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anteriores</w:t>
            </w:r>
          </w:p>
        </w:tc>
      </w:tr>
      <w:tr w:rsidR="004D5B7A" w:rsidRPr="00A40BF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29" w:type="dxa"/>
            <w:vAlign w:val="center"/>
          </w:tcPr>
          <w:p w:rsidR="004D5B7A" w:rsidRPr="00A40BF0" w:rsidRDefault="004D5B7A" w:rsidP="007F7EC9">
            <w:pPr>
              <w:spacing w:after="101" w:line="238" w:lineRule="exact"/>
              <w:jc w:val="both"/>
              <w:rPr>
                <w:rFonts w:ascii="Arial" w:hAnsi="Arial" w:cs="Arial"/>
                <w:b/>
                <w:i/>
                <w:sz w:val="14"/>
                <w:szCs w:val="18"/>
              </w:rPr>
            </w:pPr>
            <w:r w:rsidRPr="00A40BF0">
              <w:rPr>
                <w:rFonts w:ascii="Arial" w:hAnsi="Arial" w:cs="Arial"/>
                <w:b/>
                <w:i/>
                <w:sz w:val="14"/>
                <w:szCs w:val="18"/>
              </w:rPr>
              <w:t>Artículo</w:t>
            </w:r>
            <w:r w:rsidR="00FF06E9" w:rsidRPr="00A40BF0">
              <w:rPr>
                <w:rFonts w:ascii="Arial" w:hAnsi="Arial" w:cs="Arial"/>
                <w:b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b/>
                <w:i/>
                <w:sz w:val="14"/>
                <w:szCs w:val="18"/>
              </w:rPr>
              <w:t>71</w:t>
            </w:r>
            <w:r w:rsidR="00FF06E9" w:rsidRPr="00A40BF0">
              <w:rPr>
                <w:rFonts w:ascii="Arial" w:hAnsi="Arial" w:cs="Arial"/>
                <w:b/>
                <w:i/>
                <w:sz w:val="14"/>
                <w:szCs w:val="18"/>
              </w:rPr>
              <w:t>…</w:t>
            </w:r>
          </w:p>
        </w:tc>
        <w:tc>
          <w:tcPr>
            <w:tcW w:w="1497" w:type="dxa"/>
            <w:vAlign w:val="center"/>
          </w:tcPr>
          <w:p w:rsidR="004D5B7A" w:rsidRPr="00A40BF0" w:rsidRDefault="004D5B7A" w:rsidP="007F7EC9">
            <w:pPr>
              <w:spacing w:after="101" w:line="238" w:lineRule="exact"/>
              <w:jc w:val="both"/>
              <w:rPr>
                <w:rFonts w:ascii="Arial" w:hAnsi="Arial" w:cs="Arial"/>
                <w:b/>
                <w:i/>
                <w:sz w:val="14"/>
                <w:szCs w:val="18"/>
              </w:rPr>
            </w:pPr>
            <w:r w:rsidRPr="00A40BF0">
              <w:rPr>
                <w:rFonts w:ascii="Arial" w:hAnsi="Arial" w:cs="Arial"/>
                <w:b/>
                <w:i/>
                <w:sz w:val="14"/>
                <w:szCs w:val="18"/>
              </w:rPr>
              <w:t>Fracción</w:t>
            </w:r>
            <w:r w:rsidR="00FF06E9" w:rsidRPr="00A40BF0">
              <w:rPr>
                <w:rFonts w:ascii="Arial" w:hAnsi="Arial" w:cs="Arial"/>
                <w:b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b/>
                <w:i/>
                <w:sz w:val="14"/>
                <w:szCs w:val="18"/>
              </w:rPr>
              <w:t>I</w:t>
            </w:r>
            <w:r w:rsidR="00FF06E9" w:rsidRPr="00A40BF0">
              <w:rPr>
                <w:rFonts w:ascii="Arial" w:hAnsi="Arial" w:cs="Arial"/>
                <w:b/>
                <w:sz w:val="14"/>
                <w:szCs w:val="18"/>
              </w:rPr>
              <w:t>…</w:t>
            </w:r>
          </w:p>
        </w:tc>
        <w:tc>
          <w:tcPr>
            <w:tcW w:w="1467" w:type="dxa"/>
            <w:vAlign w:val="center"/>
          </w:tcPr>
          <w:p w:rsidR="004D5B7A" w:rsidRPr="00A40BF0" w:rsidRDefault="004D5B7A" w:rsidP="007F7EC9">
            <w:pPr>
              <w:spacing w:after="101" w:line="238" w:lineRule="exact"/>
              <w:jc w:val="both"/>
              <w:rPr>
                <w:rFonts w:ascii="Arial" w:hAnsi="Arial" w:cs="Arial"/>
                <w:i/>
                <w:sz w:val="14"/>
                <w:szCs w:val="18"/>
              </w:rPr>
            </w:pPr>
            <w:r w:rsidRPr="00A40BF0">
              <w:rPr>
                <w:rFonts w:ascii="Arial" w:hAnsi="Arial" w:cs="Arial"/>
                <w:i/>
                <w:sz w:val="14"/>
                <w:szCs w:val="18"/>
              </w:rPr>
              <w:t>c)</w:t>
            </w:r>
            <w:r w:rsidR="00FF06E9" w:rsidRPr="00A40BF0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i/>
                <w:sz w:val="14"/>
                <w:szCs w:val="18"/>
              </w:rPr>
              <w:t>El</w:t>
            </w:r>
            <w:r w:rsidR="00FF06E9" w:rsidRPr="00A40BF0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i/>
                <w:sz w:val="14"/>
                <w:szCs w:val="18"/>
              </w:rPr>
              <w:t>listado</w:t>
            </w:r>
            <w:r w:rsidR="00FF06E9" w:rsidRPr="00A40BF0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i/>
                <w:sz w:val="14"/>
                <w:szCs w:val="18"/>
              </w:rPr>
              <w:t>de</w:t>
            </w:r>
            <w:r w:rsidR="00FF06E9" w:rsidRPr="00A40BF0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i/>
                <w:sz w:val="14"/>
                <w:szCs w:val="18"/>
              </w:rPr>
              <w:t>expropiaciones</w:t>
            </w:r>
            <w:r w:rsidR="00FF06E9" w:rsidRPr="00A40BF0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i/>
                <w:sz w:val="14"/>
                <w:szCs w:val="18"/>
              </w:rPr>
              <w:t>decretadas</w:t>
            </w:r>
            <w:r w:rsidR="00FF06E9" w:rsidRPr="00A40BF0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i/>
                <w:sz w:val="14"/>
                <w:szCs w:val="18"/>
              </w:rPr>
              <w:t>y</w:t>
            </w:r>
            <w:r w:rsidR="00FF06E9" w:rsidRPr="00A40BF0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i/>
                <w:sz w:val="14"/>
                <w:szCs w:val="18"/>
              </w:rPr>
              <w:t>ejecutadas</w:t>
            </w:r>
            <w:r w:rsidR="00FF06E9" w:rsidRPr="00A40BF0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i/>
                <w:sz w:val="14"/>
                <w:szCs w:val="18"/>
              </w:rPr>
              <w:t>que</w:t>
            </w:r>
            <w:r w:rsidR="00FF06E9" w:rsidRPr="00A40BF0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i/>
                <w:sz w:val="14"/>
                <w:szCs w:val="18"/>
              </w:rPr>
              <w:t>incluya,</w:t>
            </w:r>
            <w:r w:rsidR="00FF06E9" w:rsidRPr="00A40BF0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i/>
                <w:sz w:val="14"/>
                <w:szCs w:val="18"/>
              </w:rPr>
              <w:t>cuando</w:t>
            </w:r>
            <w:r w:rsidR="00FF06E9" w:rsidRPr="00A40BF0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i/>
                <w:sz w:val="14"/>
                <w:szCs w:val="18"/>
              </w:rPr>
              <w:t>menos,</w:t>
            </w:r>
            <w:r w:rsidR="00FF06E9" w:rsidRPr="00A40BF0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i/>
                <w:sz w:val="14"/>
                <w:szCs w:val="18"/>
              </w:rPr>
              <w:t>la</w:t>
            </w:r>
            <w:r w:rsidR="00FF06E9" w:rsidRPr="00A40BF0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i/>
                <w:sz w:val="14"/>
                <w:szCs w:val="18"/>
              </w:rPr>
              <w:t>fecha</w:t>
            </w:r>
            <w:r w:rsidR="00FF06E9" w:rsidRPr="00A40BF0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i/>
                <w:sz w:val="14"/>
                <w:szCs w:val="18"/>
              </w:rPr>
              <w:t>de</w:t>
            </w:r>
            <w:r w:rsidR="00FF06E9" w:rsidRPr="00A40BF0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i/>
                <w:sz w:val="14"/>
                <w:szCs w:val="18"/>
              </w:rPr>
              <w:t>expropiación,</w:t>
            </w:r>
            <w:r w:rsidR="00FF06E9" w:rsidRPr="00A40BF0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i/>
                <w:sz w:val="14"/>
                <w:szCs w:val="18"/>
              </w:rPr>
              <w:t>el</w:t>
            </w:r>
            <w:r w:rsidR="00FF06E9" w:rsidRPr="00A40BF0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i/>
                <w:sz w:val="14"/>
                <w:szCs w:val="18"/>
              </w:rPr>
              <w:t>domicilio</w:t>
            </w:r>
            <w:r w:rsidR="00FF06E9" w:rsidRPr="00A40BF0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i/>
                <w:sz w:val="14"/>
                <w:szCs w:val="18"/>
              </w:rPr>
              <w:t>y</w:t>
            </w:r>
            <w:r w:rsidR="00FF06E9" w:rsidRPr="00A40BF0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i/>
                <w:sz w:val="14"/>
                <w:szCs w:val="18"/>
              </w:rPr>
              <w:t>la</w:t>
            </w:r>
            <w:r w:rsidR="00FF06E9" w:rsidRPr="00A40BF0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i/>
                <w:sz w:val="14"/>
                <w:szCs w:val="18"/>
              </w:rPr>
              <w:t>causa</w:t>
            </w:r>
            <w:r w:rsidR="00FF06E9" w:rsidRPr="00A40BF0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i/>
                <w:sz w:val="14"/>
                <w:szCs w:val="18"/>
              </w:rPr>
              <w:t>de</w:t>
            </w:r>
            <w:r w:rsidR="00FF06E9" w:rsidRPr="00A40BF0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i/>
                <w:sz w:val="14"/>
                <w:szCs w:val="18"/>
              </w:rPr>
              <w:t>utilidad</w:t>
            </w:r>
            <w:r w:rsidR="00FF06E9" w:rsidRPr="00A40BF0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i/>
                <w:sz w:val="14"/>
                <w:szCs w:val="18"/>
              </w:rPr>
              <w:t>pública</w:t>
            </w:r>
            <w:r w:rsidR="00FF06E9" w:rsidRPr="00A40BF0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i/>
                <w:sz w:val="14"/>
                <w:szCs w:val="18"/>
              </w:rPr>
              <w:t>y</w:t>
            </w:r>
            <w:r w:rsidR="00FF06E9" w:rsidRPr="00A40BF0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i/>
                <w:sz w:val="14"/>
                <w:szCs w:val="18"/>
              </w:rPr>
              <w:t>las</w:t>
            </w:r>
            <w:r w:rsidR="00FF06E9" w:rsidRPr="00A40BF0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i/>
                <w:sz w:val="14"/>
                <w:szCs w:val="18"/>
              </w:rPr>
              <w:t>ocupaciones</w:t>
            </w:r>
            <w:r w:rsidR="00FF06E9" w:rsidRPr="00A40BF0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i/>
                <w:sz w:val="14"/>
                <w:szCs w:val="18"/>
              </w:rPr>
              <w:t>superficiales;</w:t>
            </w:r>
          </w:p>
        </w:tc>
        <w:tc>
          <w:tcPr>
            <w:tcW w:w="1577" w:type="dxa"/>
            <w:vAlign w:val="center"/>
          </w:tcPr>
          <w:p w:rsidR="004D5B7A" w:rsidRPr="00A40BF0" w:rsidRDefault="004D5B7A" w:rsidP="007F7EC9">
            <w:pPr>
              <w:spacing w:after="101" w:line="238" w:lineRule="exact"/>
              <w:jc w:val="both"/>
              <w:rPr>
                <w:rFonts w:ascii="Arial" w:hAnsi="Arial" w:cs="Arial"/>
                <w:sz w:val="14"/>
                <w:szCs w:val="18"/>
              </w:rPr>
            </w:pPr>
            <w:r w:rsidRPr="00A40BF0">
              <w:rPr>
                <w:rFonts w:ascii="Arial" w:hAnsi="Arial" w:cs="Arial"/>
                <w:sz w:val="14"/>
                <w:szCs w:val="18"/>
              </w:rPr>
              <w:t>Trimestral</w:t>
            </w:r>
          </w:p>
        </w:tc>
        <w:tc>
          <w:tcPr>
            <w:tcW w:w="1687" w:type="dxa"/>
            <w:vAlign w:val="center"/>
          </w:tcPr>
          <w:p w:rsidR="004D5B7A" w:rsidRPr="00A40BF0" w:rsidRDefault="004D5B7A" w:rsidP="007F7EC9">
            <w:pPr>
              <w:spacing w:after="101" w:line="238" w:lineRule="exact"/>
              <w:jc w:val="both"/>
              <w:rPr>
                <w:rFonts w:ascii="Arial" w:hAnsi="Arial" w:cs="Arial"/>
                <w:sz w:val="14"/>
                <w:szCs w:val="18"/>
              </w:rPr>
            </w:pPr>
            <w:r w:rsidRPr="00A40BF0">
              <w:rPr>
                <w:rFonts w:ascii="Arial" w:hAnsi="Arial" w:cs="Arial"/>
                <w:sz w:val="14"/>
                <w:szCs w:val="18"/>
              </w:rPr>
              <w:t>o---o</w:t>
            </w:r>
          </w:p>
        </w:tc>
        <w:tc>
          <w:tcPr>
            <w:tcW w:w="1597" w:type="dxa"/>
            <w:vAlign w:val="center"/>
          </w:tcPr>
          <w:p w:rsidR="004D5B7A" w:rsidRPr="00A40BF0" w:rsidRDefault="004D5B7A" w:rsidP="007F7EC9">
            <w:pPr>
              <w:spacing w:after="101" w:line="238" w:lineRule="exact"/>
              <w:jc w:val="both"/>
              <w:rPr>
                <w:rFonts w:ascii="Arial" w:hAnsi="Arial" w:cs="Arial"/>
                <w:sz w:val="14"/>
                <w:szCs w:val="18"/>
              </w:rPr>
            </w:pPr>
            <w:r w:rsidRPr="00A40BF0">
              <w:rPr>
                <w:rFonts w:ascii="Arial" w:hAnsi="Arial" w:cs="Arial"/>
                <w:sz w:val="14"/>
                <w:szCs w:val="18"/>
              </w:rPr>
              <w:t>Información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ejercicio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curso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por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lo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menos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una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administración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anterior</w:t>
            </w:r>
          </w:p>
          <w:p w:rsidR="004D5B7A" w:rsidRPr="00A40BF0" w:rsidRDefault="004D5B7A" w:rsidP="007F7EC9">
            <w:pPr>
              <w:spacing w:after="101" w:line="238" w:lineRule="exact"/>
              <w:jc w:val="both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A40BF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29" w:type="dxa"/>
            <w:vAlign w:val="center"/>
          </w:tcPr>
          <w:p w:rsidR="004D5B7A" w:rsidRPr="00A40BF0" w:rsidRDefault="004D5B7A" w:rsidP="007F7EC9">
            <w:pPr>
              <w:spacing w:after="101" w:line="238" w:lineRule="exact"/>
              <w:jc w:val="both"/>
              <w:rPr>
                <w:rFonts w:ascii="Arial" w:hAnsi="Arial" w:cs="Arial"/>
                <w:b/>
                <w:i/>
                <w:sz w:val="14"/>
                <w:szCs w:val="18"/>
              </w:rPr>
            </w:pPr>
            <w:r w:rsidRPr="00A40BF0">
              <w:rPr>
                <w:rFonts w:ascii="Arial" w:hAnsi="Arial" w:cs="Arial"/>
                <w:b/>
                <w:i/>
                <w:sz w:val="14"/>
                <w:szCs w:val="18"/>
              </w:rPr>
              <w:t>Artículo</w:t>
            </w:r>
            <w:r w:rsidR="00FF06E9" w:rsidRPr="00A40BF0">
              <w:rPr>
                <w:rFonts w:ascii="Arial" w:hAnsi="Arial" w:cs="Arial"/>
                <w:b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b/>
                <w:i/>
                <w:sz w:val="14"/>
                <w:szCs w:val="18"/>
              </w:rPr>
              <w:t>71</w:t>
            </w:r>
            <w:r w:rsidR="00FF06E9" w:rsidRPr="00A40BF0">
              <w:rPr>
                <w:rFonts w:ascii="Arial" w:hAnsi="Arial" w:cs="Arial"/>
                <w:b/>
                <w:i/>
                <w:sz w:val="14"/>
                <w:szCs w:val="18"/>
              </w:rPr>
              <w:t>…</w:t>
            </w:r>
          </w:p>
        </w:tc>
        <w:tc>
          <w:tcPr>
            <w:tcW w:w="1497" w:type="dxa"/>
            <w:vAlign w:val="center"/>
          </w:tcPr>
          <w:p w:rsidR="004D5B7A" w:rsidRPr="00A40BF0" w:rsidRDefault="004D5B7A" w:rsidP="007F7EC9">
            <w:pPr>
              <w:spacing w:after="101" w:line="238" w:lineRule="exact"/>
              <w:jc w:val="both"/>
              <w:rPr>
                <w:rFonts w:ascii="Arial" w:hAnsi="Arial" w:cs="Arial"/>
                <w:b/>
                <w:i/>
                <w:sz w:val="14"/>
                <w:szCs w:val="18"/>
              </w:rPr>
            </w:pPr>
            <w:r w:rsidRPr="00A40BF0">
              <w:rPr>
                <w:rFonts w:ascii="Arial" w:hAnsi="Arial" w:cs="Arial"/>
                <w:b/>
                <w:i/>
                <w:sz w:val="14"/>
                <w:szCs w:val="18"/>
              </w:rPr>
              <w:t>Fracción</w:t>
            </w:r>
            <w:r w:rsidR="00FF06E9" w:rsidRPr="00A40BF0">
              <w:rPr>
                <w:rFonts w:ascii="Arial" w:hAnsi="Arial" w:cs="Arial"/>
                <w:b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b/>
                <w:i/>
                <w:sz w:val="14"/>
                <w:szCs w:val="18"/>
              </w:rPr>
              <w:t>I</w:t>
            </w:r>
            <w:r w:rsidR="00FF06E9" w:rsidRPr="00A40BF0">
              <w:rPr>
                <w:rFonts w:ascii="Arial" w:hAnsi="Arial" w:cs="Arial"/>
                <w:b/>
                <w:sz w:val="14"/>
                <w:szCs w:val="18"/>
              </w:rPr>
              <w:t>…</w:t>
            </w:r>
          </w:p>
        </w:tc>
        <w:tc>
          <w:tcPr>
            <w:tcW w:w="1467" w:type="dxa"/>
            <w:vAlign w:val="center"/>
          </w:tcPr>
          <w:p w:rsidR="004D5B7A" w:rsidRPr="00A40BF0" w:rsidRDefault="004D5B7A" w:rsidP="007F7EC9">
            <w:pPr>
              <w:spacing w:after="101" w:line="238" w:lineRule="exact"/>
              <w:jc w:val="both"/>
              <w:rPr>
                <w:rFonts w:ascii="Arial" w:hAnsi="Arial" w:cs="Arial"/>
                <w:i/>
                <w:sz w:val="14"/>
                <w:szCs w:val="18"/>
              </w:rPr>
            </w:pPr>
            <w:r w:rsidRPr="00A40BF0">
              <w:rPr>
                <w:rFonts w:ascii="Arial" w:hAnsi="Arial" w:cs="Arial"/>
                <w:i/>
                <w:sz w:val="14"/>
                <w:szCs w:val="18"/>
              </w:rPr>
              <w:t>d)</w:t>
            </w:r>
            <w:r w:rsidR="00FF06E9" w:rsidRPr="00A40BF0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i/>
                <w:sz w:val="14"/>
                <w:szCs w:val="18"/>
              </w:rPr>
              <w:t>El</w:t>
            </w:r>
            <w:r w:rsidR="00FF06E9" w:rsidRPr="00A40BF0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i/>
                <w:sz w:val="14"/>
                <w:szCs w:val="18"/>
              </w:rPr>
              <w:t>nombre,</w:t>
            </w:r>
            <w:r w:rsidR="00FF06E9" w:rsidRPr="00A40BF0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i/>
                <w:sz w:val="14"/>
                <w:szCs w:val="18"/>
              </w:rPr>
              <w:t>denominación</w:t>
            </w:r>
            <w:r w:rsidR="00FF06E9" w:rsidRPr="00A40BF0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i/>
                <w:sz w:val="14"/>
                <w:szCs w:val="18"/>
              </w:rPr>
              <w:t>o</w:t>
            </w:r>
            <w:r w:rsidR="00FF06E9" w:rsidRPr="00A40BF0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i/>
                <w:sz w:val="14"/>
                <w:szCs w:val="18"/>
              </w:rPr>
              <w:t>razón</w:t>
            </w:r>
            <w:r w:rsidR="00FF06E9" w:rsidRPr="00A40BF0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i/>
                <w:sz w:val="14"/>
                <w:szCs w:val="18"/>
              </w:rPr>
              <w:t>social</w:t>
            </w:r>
            <w:r w:rsidR="00FF06E9" w:rsidRPr="00A40BF0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i/>
                <w:sz w:val="14"/>
                <w:szCs w:val="18"/>
              </w:rPr>
              <w:t>y</w:t>
            </w:r>
            <w:r w:rsidR="00FF06E9" w:rsidRPr="00A40BF0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i/>
                <w:sz w:val="14"/>
                <w:szCs w:val="18"/>
              </w:rPr>
              <w:t>clave</w:t>
            </w:r>
            <w:r w:rsidR="00FF06E9" w:rsidRPr="00A40BF0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i/>
                <w:sz w:val="14"/>
                <w:szCs w:val="18"/>
              </w:rPr>
              <w:t>del</w:t>
            </w:r>
            <w:r w:rsidR="00FF06E9" w:rsidRPr="00A40BF0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i/>
                <w:sz w:val="14"/>
                <w:szCs w:val="18"/>
              </w:rPr>
              <w:t>registro</w:t>
            </w:r>
            <w:r w:rsidR="00FF06E9" w:rsidRPr="00A40BF0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i/>
                <w:sz w:val="14"/>
                <w:szCs w:val="18"/>
              </w:rPr>
              <w:t>federal</w:t>
            </w:r>
            <w:r w:rsidR="00FF06E9" w:rsidRPr="00A40BF0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i/>
                <w:sz w:val="14"/>
                <w:szCs w:val="18"/>
              </w:rPr>
              <w:t>de</w:t>
            </w:r>
            <w:r w:rsidR="00FF06E9" w:rsidRPr="00A40BF0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i/>
                <w:sz w:val="14"/>
                <w:szCs w:val="18"/>
              </w:rPr>
              <w:t>los</w:t>
            </w:r>
            <w:r w:rsidR="00FF06E9" w:rsidRPr="00A40BF0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i/>
                <w:sz w:val="14"/>
                <w:szCs w:val="18"/>
              </w:rPr>
              <w:t>contribuyentes</w:t>
            </w:r>
            <w:r w:rsidR="00FF06E9" w:rsidRPr="00A40BF0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i/>
                <w:sz w:val="14"/>
                <w:szCs w:val="18"/>
              </w:rPr>
              <w:t>a</w:t>
            </w:r>
            <w:r w:rsidR="00FF06E9" w:rsidRPr="00A40BF0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i/>
                <w:sz w:val="14"/>
                <w:szCs w:val="18"/>
              </w:rPr>
              <w:t>los</w:t>
            </w:r>
            <w:r w:rsidR="00FF06E9" w:rsidRPr="00A40BF0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i/>
                <w:sz w:val="14"/>
                <w:szCs w:val="18"/>
              </w:rPr>
              <w:t>que</w:t>
            </w:r>
            <w:r w:rsidR="00FF06E9" w:rsidRPr="00A40BF0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i/>
                <w:sz w:val="14"/>
                <w:szCs w:val="18"/>
              </w:rPr>
              <w:t>se</w:t>
            </w:r>
            <w:r w:rsidR="00FF06E9" w:rsidRPr="00A40BF0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i/>
                <w:sz w:val="14"/>
                <w:szCs w:val="18"/>
              </w:rPr>
              <w:t>les</w:t>
            </w:r>
            <w:r w:rsidR="00FF06E9" w:rsidRPr="00A40BF0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i/>
                <w:sz w:val="14"/>
                <w:szCs w:val="18"/>
              </w:rPr>
              <w:t>hubiera</w:t>
            </w:r>
            <w:r w:rsidR="00FF06E9" w:rsidRPr="00A40BF0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i/>
                <w:sz w:val="14"/>
                <w:szCs w:val="18"/>
              </w:rPr>
              <w:t>cancelado</w:t>
            </w:r>
            <w:r w:rsidR="00FF06E9" w:rsidRPr="00A40BF0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i/>
                <w:sz w:val="14"/>
                <w:szCs w:val="18"/>
              </w:rPr>
              <w:t>o</w:t>
            </w:r>
            <w:r w:rsidR="00FF06E9" w:rsidRPr="00A40BF0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i/>
                <w:sz w:val="14"/>
                <w:szCs w:val="18"/>
              </w:rPr>
              <w:t>condonado</w:t>
            </w:r>
            <w:r w:rsidR="00FF06E9" w:rsidRPr="00A40BF0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i/>
                <w:sz w:val="14"/>
                <w:szCs w:val="18"/>
              </w:rPr>
              <w:t>algún</w:t>
            </w:r>
            <w:r w:rsidR="00FF06E9" w:rsidRPr="00A40BF0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i/>
                <w:sz w:val="14"/>
                <w:szCs w:val="18"/>
              </w:rPr>
              <w:t>crédito</w:t>
            </w:r>
            <w:r w:rsidR="00FF06E9" w:rsidRPr="00A40BF0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i/>
                <w:sz w:val="14"/>
                <w:szCs w:val="18"/>
              </w:rPr>
              <w:t>fiscal,</w:t>
            </w:r>
            <w:r w:rsidR="00FF06E9" w:rsidRPr="00A40BF0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i/>
                <w:sz w:val="14"/>
                <w:szCs w:val="18"/>
              </w:rPr>
              <w:t>así</w:t>
            </w:r>
            <w:r w:rsidR="00FF06E9" w:rsidRPr="00A40BF0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i/>
                <w:sz w:val="14"/>
                <w:szCs w:val="18"/>
              </w:rPr>
              <w:t>como</w:t>
            </w:r>
            <w:r w:rsidR="00FF06E9" w:rsidRPr="00A40BF0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i/>
                <w:sz w:val="14"/>
                <w:szCs w:val="18"/>
              </w:rPr>
              <w:t>los</w:t>
            </w:r>
            <w:r w:rsidR="00FF06E9" w:rsidRPr="00A40BF0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i/>
                <w:sz w:val="14"/>
                <w:szCs w:val="18"/>
              </w:rPr>
              <w:t>montos</w:t>
            </w:r>
            <w:r w:rsidR="00FF06E9" w:rsidRPr="00A40BF0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i/>
                <w:sz w:val="14"/>
                <w:szCs w:val="18"/>
              </w:rPr>
              <w:t>respectivos.</w:t>
            </w:r>
            <w:r w:rsidR="00FF06E9" w:rsidRPr="00A40BF0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i/>
                <w:sz w:val="14"/>
                <w:szCs w:val="18"/>
              </w:rPr>
              <w:t>Asimismo,</w:t>
            </w:r>
            <w:r w:rsidR="00FF06E9" w:rsidRPr="00A40BF0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i/>
                <w:sz w:val="14"/>
                <w:szCs w:val="18"/>
              </w:rPr>
              <w:t>la</w:t>
            </w:r>
            <w:r w:rsidR="00FF06E9" w:rsidRPr="00A40BF0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i/>
                <w:sz w:val="14"/>
                <w:szCs w:val="18"/>
              </w:rPr>
              <w:t>información</w:t>
            </w:r>
            <w:r w:rsidR="00FF06E9" w:rsidRPr="00A40BF0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i/>
                <w:sz w:val="14"/>
                <w:szCs w:val="18"/>
              </w:rPr>
              <w:lastRenderedPageBreak/>
              <w:t>estadística</w:t>
            </w:r>
            <w:r w:rsidR="00FF06E9" w:rsidRPr="00A40BF0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i/>
                <w:sz w:val="14"/>
                <w:szCs w:val="18"/>
              </w:rPr>
              <w:t>sobre</w:t>
            </w:r>
            <w:r w:rsidR="00FF06E9" w:rsidRPr="00A40BF0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i/>
                <w:sz w:val="14"/>
                <w:szCs w:val="18"/>
              </w:rPr>
              <w:t>las</w:t>
            </w:r>
            <w:r w:rsidR="00FF06E9" w:rsidRPr="00A40BF0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i/>
                <w:sz w:val="14"/>
                <w:szCs w:val="18"/>
              </w:rPr>
              <w:t>exenciones</w:t>
            </w:r>
            <w:r w:rsidR="00FF06E9" w:rsidRPr="00A40BF0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i/>
                <w:sz w:val="14"/>
                <w:szCs w:val="18"/>
              </w:rPr>
              <w:t>previstas</w:t>
            </w:r>
            <w:r w:rsidR="00FF06E9" w:rsidRPr="00A40BF0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i/>
                <w:sz w:val="14"/>
                <w:szCs w:val="18"/>
              </w:rPr>
              <w:t>en</w:t>
            </w:r>
            <w:r w:rsidR="00FF06E9" w:rsidRPr="00A40BF0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i/>
                <w:sz w:val="14"/>
                <w:szCs w:val="18"/>
              </w:rPr>
              <w:t>las</w:t>
            </w:r>
            <w:r w:rsidR="00FF06E9" w:rsidRPr="00A40BF0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i/>
                <w:sz w:val="14"/>
                <w:szCs w:val="18"/>
              </w:rPr>
              <w:t>disposiciones</w:t>
            </w:r>
            <w:r w:rsidR="00FF06E9" w:rsidRPr="00A40BF0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i/>
                <w:sz w:val="14"/>
                <w:szCs w:val="18"/>
              </w:rPr>
              <w:t>fiscales;</w:t>
            </w:r>
          </w:p>
        </w:tc>
        <w:tc>
          <w:tcPr>
            <w:tcW w:w="1577" w:type="dxa"/>
            <w:vAlign w:val="center"/>
          </w:tcPr>
          <w:p w:rsidR="004D5B7A" w:rsidRPr="00A40BF0" w:rsidRDefault="004D5B7A" w:rsidP="007F7EC9">
            <w:pPr>
              <w:spacing w:after="101" w:line="238" w:lineRule="exact"/>
              <w:jc w:val="both"/>
              <w:rPr>
                <w:rFonts w:ascii="Arial" w:hAnsi="Arial" w:cs="Arial"/>
                <w:sz w:val="14"/>
                <w:szCs w:val="18"/>
              </w:rPr>
            </w:pPr>
            <w:r w:rsidRPr="00A40BF0">
              <w:rPr>
                <w:rFonts w:ascii="Arial" w:hAnsi="Arial" w:cs="Arial"/>
                <w:sz w:val="14"/>
                <w:szCs w:val="18"/>
              </w:rPr>
              <w:lastRenderedPageBreak/>
              <w:t>Trimestral</w:t>
            </w:r>
          </w:p>
        </w:tc>
        <w:tc>
          <w:tcPr>
            <w:tcW w:w="1687" w:type="dxa"/>
            <w:vAlign w:val="center"/>
          </w:tcPr>
          <w:p w:rsidR="004D5B7A" w:rsidRPr="00A40BF0" w:rsidRDefault="004D5B7A" w:rsidP="007F7EC9">
            <w:pPr>
              <w:spacing w:after="101" w:line="238" w:lineRule="exact"/>
              <w:jc w:val="both"/>
              <w:rPr>
                <w:rFonts w:ascii="Arial" w:hAnsi="Arial" w:cs="Arial"/>
                <w:sz w:val="14"/>
                <w:szCs w:val="18"/>
              </w:rPr>
            </w:pPr>
            <w:r w:rsidRPr="00A40BF0">
              <w:rPr>
                <w:rFonts w:ascii="Arial" w:hAnsi="Arial" w:cs="Arial"/>
                <w:sz w:val="14"/>
                <w:szCs w:val="18"/>
              </w:rPr>
              <w:t>o---o</w:t>
            </w:r>
          </w:p>
        </w:tc>
        <w:tc>
          <w:tcPr>
            <w:tcW w:w="1597" w:type="dxa"/>
            <w:vAlign w:val="center"/>
          </w:tcPr>
          <w:p w:rsidR="004D5B7A" w:rsidRPr="00A40BF0" w:rsidRDefault="004D5B7A" w:rsidP="007F7EC9">
            <w:pPr>
              <w:spacing w:after="101" w:line="238" w:lineRule="exact"/>
              <w:jc w:val="both"/>
              <w:rPr>
                <w:rFonts w:ascii="Arial" w:hAnsi="Arial" w:cs="Arial"/>
                <w:sz w:val="14"/>
                <w:szCs w:val="18"/>
              </w:rPr>
            </w:pPr>
            <w:r w:rsidRPr="00A40BF0">
              <w:rPr>
                <w:rFonts w:ascii="Arial" w:hAnsi="Arial" w:cs="Arial"/>
                <w:sz w:val="14"/>
                <w:szCs w:val="18"/>
              </w:rPr>
              <w:t>Información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vigente,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ejercicio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curso.</w:t>
            </w:r>
          </w:p>
          <w:p w:rsidR="004D5B7A" w:rsidRPr="00A40BF0" w:rsidRDefault="004D5B7A" w:rsidP="007F7EC9">
            <w:pPr>
              <w:spacing w:after="101" w:line="238" w:lineRule="exact"/>
              <w:jc w:val="both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A40BF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29" w:type="dxa"/>
            <w:vAlign w:val="center"/>
          </w:tcPr>
          <w:p w:rsidR="004D5B7A" w:rsidRPr="00A40BF0" w:rsidRDefault="004D5B7A" w:rsidP="007F7EC9">
            <w:pPr>
              <w:spacing w:after="101" w:line="238" w:lineRule="exact"/>
              <w:jc w:val="both"/>
              <w:rPr>
                <w:rFonts w:ascii="Arial" w:hAnsi="Arial" w:cs="Arial"/>
                <w:b/>
                <w:i/>
                <w:sz w:val="14"/>
                <w:szCs w:val="18"/>
              </w:rPr>
            </w:pPr>
            <w:r w:rsidRPr="00A40BF0">
              <w:rPr>
                <w:rFonts w:ascii="Arial" w:hAnsi="Arial" w:cs="Arial"/>
                <w:b/>
                <w:i/>
                <w:sz w:val="14"/>
                <w:szCs w:val="18"/>
              </w:rPr>
              <w:lastRenderedPageBreak/>
              <w:t>Artículo</w:t>
            </w:r>
            <w:r w:rsidR="00FF06E9" w:rsidRPr="00A40BF0">
              <w:rPr>
                <w:rFonts w:ascii="Arial" w:hAnsi="Arial" w:cs="Arial"/>
                <w:b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b/>
                <w:i/>
                <w:sz w:val="14"/>
                <w:szCs w:val="18"/>
              </w:rPr>
              <w:t>71</w:t>
            </w:r>
            <w:r w:rsidR="00FF06E9" w:rsidRPr="00A40BF0">
              <w:rPr>
                <w:rFonts w:ascii="Arial" w:hAnsi="Arial" w:cs="Arial"/>
                <w:b/>
                <w:i/>
                <w:sz w:val="14"/>
                <w:szCs w:val="18"/>
              </w:rPr>
              <w:t>…</w:t>
            </w:r>
          </w:p>
        </w:tc>
        <w:tc>
          <w:tcPr>
            <w:tcW w:w="1497" w:type="dxa"/>
            <w:vAlign w:val="center"/>
          </w:tcPr>
          <w:p w:rsidR="004D5B7A" w:rsidRPr="00A40BF0" w:rsidRDefault="004D5B7A" w:rsidP="007F7EC9">
            <w:pPr>
              <w:spacing w:after="101" w:line="238" w:lineRule="exact"/>
              <w:jc w:val="both"/>
              <w:rPr>
                <w:rFonts w:ascii="Arial" w:hAnsi="Arial" w:cs="Arial"/>
                <w:b/>
                <w:i/>
                <w:sz w:val="14"/>
                <w:szCs w:val="18"/>
              </w:rPr>
            </w:pPr>
            <w:r w:rsidRPr="00A40BF0">
              <w:rPr>
                <w:rFonts w:ascii="Arial" w:hAnsi="Arial" w:cs="Arial"/>
                <w:b/>
                <w:i/>
                <w:sz w:val="14"/>
                <w:szCs w:val="18"/>
              </w:rPr>
              <w:t>Fracción</w:t>
            </w:r>
            <w:r w:rsidR="00FF06E9" w:rsidRPr="00A40BF0">
              <w:rPr>
                <w:rFonts w:ascii="Arial" w:hAnsi="Arial" w:cs="Arial"/>
                <w:b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b/>
                <w:i/>
                <w:sz w:val="14"/>
                <w:szCs w:val="18"/>
              </w:rPr>
              <w:t>I</w:t>
            </w:r>
            <w:r w:rsidR="00FF06E9" w:rsidRPr="00A40BF0">
              <w:rPr>
                <w:rFonts w:ascii="Arial" w:hAnsi="Arial" w:cs="Arial"/>
                <w:b/>
                <w:sz w:val="14"/>
                <w:szCs w:val="18"/>
              </w:rPr>
              <w:t>…</w:t>
            </w:r>
          </w:p>
        </w:tc>
        <w:tc>
          <w:tcPr>
            <w:tcW w:w="1467" w:type="dxa"/>
            <w:vAlign w:val="center"/>
          </w:tcPr>
          <w:p w:rsidR="004D5B7A" w:rsidRPr="00A40BF0" w:rsidRDefault="004D5B7A" w:rsidP="007F7EC9">
            <w:pPr>
              <w:spacing w:after="101" w:line="238" w:lineRule="exact"/>
              <w:jc w:val="both"/>
              <w:rPr>
                <w:rFonts w:ascii="Arial" w:hAnsi="Arial" w:cs="Arial"/>
                <w:i/>
                <w:sz w:val="14"/>
                <w:szCs w:val="18"/>
              </w:rPr>
            </w:pPr>
            <w:r w:rsidRPr="00A40BF0">
              <w:rPr>
                <w:rFonts w:ascii="Arial" w:hAnsi="Arial" w:cs="Arial"/>
                <w:i/>
                <w:sz w:val="14"/>
                <w:szCs w:val="18"/>
              </w:rPr>
              <w:t>e)</w:t>
            </w:r>
            <w:r w:rsidR="00FF06E9" w:rsidRPr="00A40BF0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i/>
                <w:sz w:val="14"/>
                <w:szCs w:val="18"/>
              </w:rPr>
              <w:t>Los</w:t>
            </w:r>
            <w:r w:rsidR="00FF06E9" w:rsidRPr="00A40BF0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i/>
                <w:sz w:val="14"/>
                <w:szCs w:val="18"/>
              </w:rPr>
              <w:t>nombres</w:t>
            </w:r>
            <w:r w:rsidR="00FF06E9" w:rsidRPr="00A40BF0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i/>
                <w:sz w:val="14"/>
                <w:szCs w:val="18"/>
              </w:rPr>
              <w:t>de</w:t>
            </w:r>
            <w:r w:rsidR="00FF06E9" w:rsidRPr="00A40BF0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i/>
                <w:sz w:val="14"/>
                <w:szCs w:val="18"/>
              </w:rPr>
              <w:t>las</w:t>
            </w:r>
            <w:r w:rsidR="00FF06E9" w:rsidRPr="00A40BF0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i/>
                <w:sz w:val="14"/>
                <w:szCs w:val="18"/>
              </w:rPr>
              <w:t>personas</w:t>
            </w:r>
            <w:r w:rsidR="00FF06E9" w:rsidRPr="00A40BF0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i/>
                <w:sz w:val="14"/>
                <w:szCs w:val="18"/>
              </w:rPr>
              <w:t>a</w:t>
            </w:r>
            <w:r w:rsidR="00FF06E9" w:rsidRPr="00A40BF0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i/>
                <w:sz w:val="14"/>
                <w:szCs w:val="18"/>
              </w:rPr>
              <w:t>quienes</w:t>
            </w:r>
            <w:r w:rsidR="00FF06E9" w:rsidRPr="00A40BF0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i/>
                <w:sz w:val="14"/>
                <w:szCs w:val="18"/>
              </w:rPr>
              <w:t>se</w:t>
            </w:r>
            <w:r w:rsidR="00FF06E9" w:rsidRPr="00A40BF0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i/>
                <w:sz w:val="14"/>
                <w:szCs w:val="18"/>
              </w:rPr>
              <w:t>les</w:t>
            </w:r>
            <w:r w:rsidR="00FF06E9" w:rsidRPr="00A40BF0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i/>
                <w:sz w:val="14"/>
                <w:szCs w:val="18"/>
              </w:rPr>
              <w:t>habilitó</w:t>
            </w:r>
            <w:r w:rsidR="00FF06E9" w:rsidRPr="00A40BF0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i/>
                <w:sz w:val="14"/>
                <w:szCs w:val="18"/>
              </w:rPr>
              <w:t>para</w:t>
            </w:r>
            <w:r w:rsidR="00FF06E9" w:rsidRPr="00A40BF0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i/>
                <w:sz w:val="14"/>
                <w:szCs w:val="18"/>
              </w:rPr>
              <w:t>ejercer</w:t>
            </w:r>
            <w:r w:rsidR="00FF06E9" w:rsidRPr="00A40BF0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i/>
                <w:sz w:val="14"/>
                <w:szCs w:val="18"/>
              </w:rPr>
              <w:t>como</w:t>
            </w:r>
            <w:r w:rsidR="00FF06E9" w:rsidRPr="00A40BF0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i/>
                <w:sz w:val="14"/>
                <w:szCs w:val="18"/>
              </w:rPr>
              <w:t>corredores</w:t>
            </w:r>
            <w:r w:rsidR="00FF06E9" w:rsidRPr="00A40BF0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i/>
                <w:sz w:val="14"/>
                <w:szCs w:val="18"/>
              </w:rPr>
              <w:t>y</w:t>
            </w:r>
            <w:r w:rsidR="00FF06E9" w:rsidRPr="00A40BF0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i/>
                <w:sz w:val="14"/>
                <w:szCs w:val="18"/>
              </w:rPr>
              <w:t>notarios</w:t>
            </w:r>
            <w:r w:rsidR="00FF06E9" w:rsidRPr="00A40BF0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i/>
                <w:sz w:val="14"/>
                <w:szCs w:val="18"/>
              </w:rPr>
              <w:t>públicos,</w:t>
            </w:r>
            <w:r w:rsidR="00FF06E9" w:rsidRPr="00A40BF0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i/>
                <w:sz w:val="14"/>
                <w:szCs w:val="18"/>
              </w:rPr>
              <w:t>así</w:t>
            </w:r>
            <w:r w:rsidR="00FF06E9" w:rsidRPr="00A40BF0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i/>
                <w:sz w:val="14"/>
                <w:szCs w:val="18"/>
              </w:rPr>
              <w:t>como</w:t>
            </w:r>
            <w:r w:rsidR="00FF06E9" w:rsidRPr="00A40BF0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i/>
                <w:sz w:val="14"/>
                <w:szCs w:val="18"/>
              </w:rPr>
              <w:t>sus</w:t>
            </w:r>
            <w:r w:rsidR="00FF06E9" w:rsidRPr="00A40BF0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i/>
                <w:sz w:val="14"/>
                <w:szCs w:val="18"/>
              </w:rPr>
              <w:t>datos</w:t>
            </w:r>
            <w:r w:rsidR="00FF06E9" w:rsidRPr="00A40BF0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i/>
                <w:sz w:val="14"/>
                <w:szCs w:val="18"/>
              </w:rPr>
              <w:t>de</w:t>
            </w:r>
            <w:r w:rsidR="00FF06E9" w:rsidRPr="00A40BF0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i/>
                <w:sz w:val="14"/>
                <w:szCs w:val="18"/>
              </w:rPr>
              <w:t>contacto,</w:t>
            </w:r>
            <w:r w:rsidR="00FF06E9" w:rsidRPr="00A40BF0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i/>
                <w:sz w:val="14"/>
                <w:szCs w:val="18"/>
              </w:rPr>
              <w:t>la</w:t>
            </w:r>
            <w:r w:rsidR="00FF06E9" w:rsidRPr="00A40BF0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i/>
                <w:sz w:val="14"/>
                <w:szCs w:val="18"/>
              </w:rPr>
              <w:t>información</w:t>
            </w:r>
            <w:r w:rsidR="00FF06E9" w:rsidRPr="00A40BF0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i/>
                <w:sz w:val="14"/>
                <w:szCs w:val="18"/>
              </w:rPr>
              <w:t>relacionada</w:t>
            </w:r>
            <w:r w:rsidR="00FF06E9" w:rsidRPr="00A40BF0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i/>
                <w:sz w:val="14"/>
                <w:szCs w:val="18"/>
              </w:rPr>
              <w:t>con</w:t>
            </w:r>
            <w:r w:rsidR="00FF06E9" w:rsidRPr="00A40BF0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i/>
                <w:sz w:val="14"/>
                <w:szCs w:val="18"/>
              </w:rPr>
              <w:t>el</w:t>
            </w:r>
            <w:r w:rsidR="00FF06E9" w:rsidRPr="00A40BF0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i/>
                <w:sz w:val="14"/>
                <w:szCs w:val="18"/>
              </w:rPr>
              <w:t>proceso</w:t>
            </w:r>
            <w:r w:rsidR="00FF06E9" w:rsidRPr="00A40BF0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i/>
                <w:sz w:val="14"/>
                <w:szCs w:val="18"/>
              </w:rPr>
              <w:t>de</w:t>
            </w:r>
            <w:r w:rsidR="00FF06E9" w:rsidRPr="00A40BF0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i/>
                <w:sz w:val="14"/>
                <w:szCs w:val="18"/>
              </w:rPr>
              <w:t>otorgamiento</w:t>
            </w:r>
            <w:r w:rsidR="00FF06E9" w:rsidRPr="00A40BF0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i/>
                <w:sz w:val="14"/>
                <w:szCs w:val="18"/>
              </w:rPr>
              <w:t>de</w:t>
            </w:r>
            <w:r w:rsidR="00FF06E9" w:rsidRPr="00A40BF0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i/>
                <w:sz w:val="14"/>
                <w:szCs w:val="18"/>
              </w:rPr>
              <w:t>la</w:t>
            </w:r>
            <w:r w:rsidR="00FF06E9" w:rsidRPr="00A40BF0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i/>
                <w:sz w:val="14"/>
                <w:szCs w:val="18"/>
              </w:rPr>
              <w:t>patente</w:t>
            </w:r>
            <w:r w:rsidR="00FF06E9" w:rsidRPr="00A40BF0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i/>
                <w:sz w:val="14"/>
                <w:szCs w:val="18"/>
              </w:rPr>
              <w:t>y</w:t>
            </w:r>
            <w:r w:rsidR="00FF06E9" w:rsidRPr="00A40BF0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i/>
                <w:sz w:val="14"/>
                <w:szCs w:val="18"/>
              </w:rPr>
              <w:t>las</w:t>
            </w:r>
            <w:r w:rsidR="00FF06E9" w:rsidRPr="00A40BF0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i/>
                <w:sz w:val="14"/>
                <w:szCs w:val="18"/>
              </w:rPr>
              <w:t>sanciones</w:t>
            </w:r>
            <w:r w:rsidR="00FF06E9" w:rsidRPr="00A40BF0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i/>
                <w:sz w:val="14"/>
                <w:szCs w:val="18"/>
              </w:rPr>
              <w:t>que</w:t>
            </w:r>
            <w:r w:rsidR="00FF06E9" w:rsidRPr="00A40BF0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i/>
                <w:sz w:val="14"/>
                <w:szCs w:val="18"/>
              </w:rPr>
              <w:t>se</w:t>
            </w:r>
            <w:r w:rsidR="00FF06E9" w:rsidRPr="00A40BF0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i/>
                <w:sz w:val="14"/>
                <w:szCs w:val="18"/>
              </w:rPr>
              <w:t>les</w:t>
            </w:r>
            <w:r w:rsidR="00FF06E9" w:rsidRPr="00A40BF0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i/>
                <w:sz w:val="14"/>
                <w:szCs w:val="18"/>
              </w:rPr>
              <w:t>hubieran</w:t>
            </w:r>
            <w:r w:rsidR="00FF06E9" w:rsidRPr="00A40BF0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i/>
                <w:sz w:val="14"/>
                <w:szCs w:val="18"/>
              </w:rPr>
              <w:t>aplicado;</w:t>
            </w:r>
          </w:p>
        </w:tc>
        <w:tc>
          <w:tcPr>
            <w:tcW w:w="1577" w:type="dxa"/>
            <w:vAlign w:val="center"/>
          </w:tcPr>
          <w:p w:rsidR="004D5B7A" w:rsidRPr="00A40BF0" w:rsidRDefault="004D5B7A" w:rsidP="007F7EC9">
            <w:pPr>
              <w:spacing w:after="101" w:line="238" w:lineRule="exact"/>
              <w:jc w:val="both"/>
              <w:rPr>
                <w:rFonts w:ascii="Arial" w:hAnsi="Arial" w:cs="Arial"/>
                <w:sz w:val="14"/>
                <w:szCs w:val="18"/>
              </w:rPr>
            </w:pPr>
            <w:r w:rsidRPr="00A40BF0">
              <w:rPr>
                <w:rFonts w:ascii="Arial" w:hAnsi="Arial" w:cs="Arial"/>
                <w:sz w:val="14"/>
                <w:szCs w:val="18"/>
              </w:rPr>
              <w:t>Trimestral</w:t>
            </w:r>
          </w:p>
        </w:tc>
        <w:tc>
          <w:tcPr>
            <w:tcW w:w="1687" w:type="dxa"/>
            <w:vAlign w:val="center"/>
          </w:tcPr>
          <w:p w:rsidR="004D5B7A" w:rsidRPr="00A40BF0" w:rsidRDefault="004D5B7A" w:rsidP="007F7EC9">
            <w:pPr>
              <w:spacing w:after="101" w:line="238" w:lineRule="exact"/>
              <w:jc w:val="both"/>
              <w:rPr>
                <w:rFonts w:ascii="Arial" w:hAnsi="Arial" w:cs="Arial"/>
                <w:sz w:val="14"/>
                <w:szCs w:val="18"/>
              </w:rPr>
            </w:pPr>
            <w:r w:rsidRPr="00A40BF0">
              <w:rPr>
                <w:rFonts w:ascii="Arial" w:hAnsi="Arial" w:cs="Arial"/>
                <w:sz w:val="14"/>
                <w:szCs w:val="18"/>
              </w:rPr>
              <w:t>o---o</w:t>
            </w:r>
          </w:p>
        </w:tc>
        <w:tc>
          <w:tcPr>
            <w:tcW w:w="1597" w:type="dxa"/>
            <w:vAlign w:val="center"/>
          </w:tcPr>
          <w:p w:rsidR="004D5B7A" w:rsidRPr="00A40BF0" w:rsidRDefault="004D5B7A" w:rsidP="007F7EC9">
            <w:pPr>
              <w:spacing w:after="101" w:line="238" w:lineRule="exact"/>
              <w:jc w:val="both"/>
              <w:rPr>
                <w:rFonts w:ascii="Arial" w:hAnsi="Arial" w:cs="Arial"/>
                <w:sz w:val="14"/>
                <w:szCs w:val="18"/>
              </w:rPr>
            </w:pPr>
            <w:r w:rsidRPr="00A40BF0">
              <w:rPr>
                <w:rFonts w:ascii="Arial" w:hAnsi="Arial" w:cs="Arial"/>
                <w:sz w:val="14"/>
                <w:szCs w:val="18"/>
              </w:rPr>
              <w:t>Información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vigente.</w:t>
            </w:r>
          </w:p>
        </w:tc>
      </w:tr>
      <w:tr w:rsidR="004D5B7A" w:rsidRPr="00A40BF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29" w:type="dxa"/>
            <w:vAlign w:val="center"/>
          </w:tcPr>
          <w:p w:rsidR="004D5B7A" w:rsidRPr="00A40BF0" w:rsidRDefault="004D5B7A" w:rsidP="007F7EC9">
            <w:pPr>
              <w:spacing w:after="80" w:line="196" w:lineRule="exact"/>
              <w:jc w:val="both"/>
              <w:rPr>
                <w:rFonts w:ascii="Arial" w:hAnsi="Arial" w:cs="Arial"/>
                <w:b/>
                <w:i/>
                <w:sz w:val="14"/>
                <w:szCs w:val="18"/>
              </w:rPr>
            </w:pPr>
            <w:r w:rsidRPr="00A40BF0">
              <w:rPr>
                <w:rFonts w:ascii="Arial" w:hAnsi="Arial" w:cs="Arial"/>
                <w:b/>
                <w:i/>
                <w:sz w:val="14"/>
                <w:szCs w:val="18"/>
              </w:rPr>
              <w:t>Artículo</w:t>
            </w:r>
            <w:r w:rsidR="00FF06E9" w:rsidRPr="00A40BF0">
              <w:rPr>
                <w:rFonts w:ascii="Arial" w:hAnsi="Arial" w:cs="Arial"/>
                <w:b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b/>
                <w:i/>
                <w:sz w:val="14"/>
                <w:szCs w:val="18"/>
              </w:rPr>
              <w:t>71</w:t>
            </w:r>
            <w:r w:rsidR="00FF06E9" w:rsidRPr="00A40BF0">
              <w:rPr>
                <w:rFonts w:ascii="Arial" w:hAnsi="Arial" w:cs="Arial"/>
                <w:b/>
                <w:i/>
                <w:sz w:val="14"/>
                <w:szCs w:val="18"/>
              </w:rPr>
              <w:t>…</w:t>
            </w:r>
          </w:p>
        </w:tc>
        <w:tc>
          <w:tcPr>
            <w:tcW w:w="1497" w:type="dxa"/>
            <w:vAlign w:val="center"/>
          </w:tcPr>
          <w:p w:rsidR="004D5B7A" w:rsidRPr="00A40BF0" w:rsidRDefault="004D5B7A" w:rsidP="007F7EC9">
            <w:pPr>
              <w:spacing w:after="80" w:line="196" w:lineRule="exact"/>
              <w:jc w:val="both"/>
              <w:rPr>
                <w:rFonts w:ascii="Arial" w:hAnsi="Arial" w:cs="Arial"/>
                <w:b/>
                <w:i/>
                <w:sz w:val="14"/>
                <w:szCs w:val="18"/>
              </w:rPr>
            </w:pPr>
            <w:r w:rsidRPr="00A40BF0">
              <w:rPr>
                <w:rFonts w:ascii="Arial" w:hAnsi="Arial" w:cs="Arial"/>
                <w:b/>
                <w:i/>
                <w:sz w:val="14"/>
                <w:szCs w:val="18"/>
              </w:rPr>
              <w:t>Fracción</w:t>
            </w:r>
            <w:r w:rsidR="00FF06E9" w:rsidRPr="00A40BF0">
              <w:rPr>
                <w:rFonts w:ascii="Arial" w:hAnsi="Arial" w:cs="Arial"/>
                <w:b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b/>
                <w:i/>
                <w:sz w:val="14"/>
                <w:szCs w:val="18"/>
              </w:rPr>
              <w:t>I</w:t>
            </w:r>
            <w:r w:rsidR="00FF06E9" w:rsidRPr="00A40BF0">
              <w:rPr>
                <w:rFonts w:ascii="Arial" w:hAnsi="Arial" w:cs="Arial"/>
                <w:b/>
                <w:sz w:val="14"/>
                <w:szCs w:val="18"/>
              </w:rPr>
              <w:t>…</w:t>
            </w:r>
          </w:p>
        </w:tc>
        <w:tc>
          <w:tcPr>
            <w:tcW w:w="1467" w:type="dxa"/>
            <w:vAlign w:val="center"/>
          </w:tcPr>
          <w:p w:rsidR="004D5B7A" w:rsidRPr="00A40BF0" w:rsidRDefault="004D5B7A" w:rsidP="007F7EC9">
            <w:pPr>
              <w:spacing w:after="80" w:line="196" w:lineRule="exact"/>
              <w:jc w:val="both"/>
              <w:rPr>
                <w:rFonts w:ascii="Arial" w:hAnsi="Arial" w:cs="Arial"/>
                <w:i/>
                <w:sz w:val="14"/>
                <w:szCs w:val="18"/>
              </w:rPr>
            </w:pPr>
            <w:r w:rsidRPr="00A40BF0">
              <w:rPr>
                <w:rFonts w:ascii="Arial" w:hAnsi="Arial" w:cs="Arial"/>
                <w:i/>
                <w:sz w:val="14"/>
                <w:szCs w:val="18"/>
              </w:rPr>
              <w:t>f)</w:t>
            </w:r>
            <w:r w:rsidR="00FF06E9" w:rsidRPr="00A40BF0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i/>
                <w:sz w:val="14"/>
                <w:szCs w:val="18"/>
              </w:rPr>
              <w:t>La</w:t>
            </w:r>
            <w:r w:rsidR="00FF06E9" w:rsidRPr="00A40BF0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i/>
                <w:sz w:val="14"/>
                <w:szCs w:val="18"/>
              </w:rPr>
              <w:t>información</w:t>
            </w:r>
            <w:r w:rsidR="00FF06E9" w:rsidRPr="00A40BF0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i/>
                <w:sz w:val="14"/>
                <w:szCs w:val="18"/>
              </w:rPr>
              <w:t>detallada</w:t>
            </w:r>
            <w:r w:rsidR="00FF06E9" w:rsidRPr="00A40BF0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i/>
                <w:sz w:val="14"/>
                <w:szCs w:val="18"/>
              </w:rPr>
              <w:t>que</w:t>
            </w:r>
            <w:r w:rsidR="00FF06E9" w:rsidRPr="00A40BF0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i/>
                <w:sz w:val="14"/>
                <w:szCs w:val="18"/>
              </w:rPr>
              <w:t>contengan</w:t>
            </w:r>
            <w:r w:rsidR="00FF06E9" w:rsidRPr="00A40BF0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i/>
                <w:sz w:val="14"/>
                <w:szCs w:val="18"/>
              </w:rPr>
              <w:t>los</w:t>
            </w:r>
            <w:r w:rsidR="00FF06E9" w:rsidRPr="00A40BF0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i/>
                <w:sz w:val="14"/>
                <w:szCs w:val="18"/>
              </w:rPr>
              <w:t>planes</w:t>
            </w:r>
            <w:r w:rsidR="00FF06E9" w:rsidRPr="00A40BF0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i/>
                <w:sz w:val="14"/>
                <w:szCs w:val="18"/>
              </w:rPr>
              <w:t>de</w:t>
            </w:r>
            <w:r w:rsidR="00FF06E9" w:rsidRPr="00A40BF0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i/>
                <w:sz w:val="14"/>
                <w:szCs w:val="18"/>
              </w:rPr>
              <w:t>desarrollo</w:t>
            </w:r>
            <w:r w:rsidR="00FF06E9" w:rsidRPr="00A40BF0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i/>
                <w:sz w:val="14"/>
                <w:szCs w:val="18"/>
              </w:rPr>
              <w:t>urbano,</w:t>
            </w:r>
            <w:r w:rsidR="00FF06E9" w:rsidRPr="00A40BF0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i/>
                <w:sz w:val="14"/>
                <w:szCs w:val="18"/>
              </w:rPr>
              <w:t>ordenamiento</w:t>
            </w:r>
            <w:r w:rsidR="00FF06E9" w:rsidRPr="00A40BF0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i/>
                <w:sz w:val="14"/>
                <w:szCs w:val="18"/>
              </w:rPr>
              <w:t>territorial</w:t>
            </w:r>
            <w:r w:rsidR="00FF06E9" w:rsidRPr="00A40BF0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i/>
                <w:sz w:val="14"/>
                <w:szCs w:val="18"/>
              </w:rPr>
              <w:t>y</w:t>
            </w:r>
            <w:r w:rsidR="00FF06E9" w:rsidRPr="00A40BF0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i/>
                <w:sz w:val="14"/>
                <w:szCs w:val="18"/>
              </w:rPr>
              <w:t>ecológico,</w:t>
            </w:r>
            <w:r w:rsidR="00FF06E9" w:rsidRPr="00A40BF0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i/>
                <w:sz w:val="14"/>
                <w:szCs w:val="18"/>
              </w:rPr>
              <w:t>los</w:t>
            </w:r>
            <w:r w:rsidR="00FF06E9" w:rsidRPr="00A40BF0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i/>
                <w:sz w:val="14"/>
                <w:szCs w:val="18"/>
              </w:rPr>
              <w:t>tipos</w:t>
            </w:r>
            <w:r w:rsidR="00FF06E9" w:rsidRPr="00A40BF0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i/>
                <w:sz w:val="14"/>
                <w:szCs w:val="18"/>
              </w:rPr>
              <w:t>y</w:t>
            </w:r>
            <w:r w:rsidR="00FF06E9" w:rsidRPr="00A40BF0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i/>
                <w:sz w:val="14"/>
                <w:szCs w:val="18"/>
              </w:rPr>
              <w:t>usos</w:t>
            </w:r>
            <w:r w:rsidR="00FF06E9" w:rsidRPr="00A40BF0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i/>
                <w:sz w:val="14"/>
                <w:szCs w:val="18"/>
              </w:rPr>
              <w:t>de</w:t>
            </w:r>
            <w:r w:rsidR="00FF06E9" w:rsidRPr="00A40BF0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i/>
                <w:sz w:val="14"/>
                <w:szCs w:val="18"/>
              </w:rPr>
              <w:t>suelo,</w:t>
            </w:r>
            <w:r w:rsidR="00FF06E9" w:rsidRPr="00A40BF0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i/>
                <w:sz w:val="14"/>
                <w:szCs w:val="18"/>
              </w:rPr>
              <w:t>licencias</w:t>
            </w:r>
            <w:r w:rsidR="00FF06E9" w:rsidRPr="00A40BF0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i/>
                <w:sz w:val="14"/>
                <w:szCs w:val="18"/>
              </w:rPr>
              <w:t>de</w:t>
            </w:r>
            <w:r w:rsidR="00FF06E9" w:rsidRPr="00A40BF0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i/>
                <w:sz w:val="14"/>
                <w:szCs w:val="18"/>
              </w:rPr>
              <w:t>uso</w:t>
            </w:r>
            <w:r w:rsidR="00FF06E9" w:rsidRPr="00A40BF0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i/>
                <w:sz w:val="14"/>
                <w:szCs w:val="18"/>
              </w:rPr>
              <w:t>y</w:t>
            </w:r>
            <w:r w:rsidR="00FF06E9" w:rsidRPr="00A40BF0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i/>
                <w:sz w:val="14"/>
                <w:szCs w:val="18"/>
              </w:rPr>
              <w:t>construcción</w:t>
            </w:r>
            <w:r w:rsidR="00FF06E9" w:rsidRPr="00A40BF0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i/>
                <w:sz w:val="14"/>
                <w:szCs w:val="18"/>
              </w:rPr>
              <w:t>otorgadas</w:t>
            </w:r>
            <w:r w:rsidR="00FF06E9" w:rsidRPr="00A40BF0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i/>
                <w:sz w:val="14"/>
                <w:szCs w:val="18"/>
              </w:rPr>
              <w:t>por</w:t>
            </w:r>
            <w:r w:rsidR="00FF06E9" w:rsidRPr="00A40BF0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i/>
                <w:sz w:val="14"/>
                <w:szCs w:val="18"/>
              </w:rPr>
              <w:t>los</w:t>
            </w:r>
            <w:r w:rsidR="00FF06E9" w:rsidRPr="00A40BF0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i/>
                <w:sz w:val="14"/>
                <w:szCs w:val="18"/>
              </w:rPr>
              <w:t>gobiernos</w:t>
            </w:r>
            <w:r w:rsidR="00FF06E9" w:rsidRPr="00A40BF0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i/>
                <w:sz w:val="14"/>
                <w:szCs w:val="18"/>
              </w:rPr>
              <w:t>municipales,</w:t>
            </w:r>
            <w:r w:rsidR="00FF06E9" w:rsidRPr="00A40BF0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i/>
                <w:sz w:val="14"/>
                <w:szCs w:val="18"/>
              </w:rPr>
              <w:t>y</w:t>
            </w:r>
          </w:p>
        </w:tc>
        <w:tc>
          <w:tcPr>
            <w:tcW w:w="1577" w:type="dxa"/>
            <w:vAlign w:val="center"/>
          </w:tcPr>
          <w:p w:rsidR="004D5B7A" w:rsidRPr="00A40BF0" w:rsidRDefault="004D5B7A" w:rsidP="007F7EC9">
            <w:pPr>
              <w:spacing w:after="80" w:line="196" w:lineRule="exact"/>
              <w:jc w:val="both"/>
              <w:rPr>
                <w:rFonts w:ascii="Arial" w:hAnsi="Arial" w:cs="Arial"/>
                <w:sz w:val="14"/>
                <w:szCs w:val="18"/>
              </w:rPr>
            </w:pPr>
            <w:r w:rsidRPr="00A40BF0">
              <w:rPr>
                <w:rFonts w:ascii="Arial" w:hAnsi="Arial" w:cs="Arial"/>
                <w:sz w:val="14"/>
                <w:szCs w:val="18"/>
              </w:rPr>
              <w:t>Anual.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caso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Poder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Ejecutivo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Federal,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Estatales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Ciudad"/>
              </w:smartTagPr>
              <w:r w:rsidRPr="00A40BF0">
                <w:rPr>
                  <w:rFonts w:ascii="Arial" w:hAnsi="Arial" w:cs="Arial"/>
                  <w:sz w:val="14"/>
                  <w:szCs w:val="18"/>
                </w:rPr>
                <w:t>la</w:t>
              </w:r>
              <w:r w:rsidR="00FF06E9" w:rsidRPr="00A40BF0">
                <w:rPr>
                  <w:rFonts w:ascii="Arial" w:hAnsi="Arial" w:cs="Arial"/>
                  <w:sz w:val="14"/>
                  <w:szCs w:val="18"/>
                </w:rPr>
                <w:t xml:space="preserve"> </w:t>
              </w:r>
              <w:r w:rsidRPr="00A40BF0">
                <w:rPr>
                  <w:rFonts w:ascii="Arial" w:hAnsi="Arial" w:cs="Arial"/>
                  <w:sz w:val="14"/>
                  <w:szCs w:val="18"/>
                </w:rPr>
                <w:t>Ciudad</w:t>
              </w:r>
            </w:smartTag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México.</w:t>
            </w:r>
          </w:p>
          <w:p w:rsidR="00B120D5" w:rsidRPr="00A40BF0" w:rsidRDefault="004D5B7A" w:rsidP="007F7EC9">
            <w:pPr>
              <w:spacing w:after="80" w:line="196" w:lineRule="exact"/>
              <w:jc w:val="both"/>
              <w:rPr>
                <w:rFonts w:ascii="Arial" w:hAnsi="Arial" w:cs="Arial"/>
                <w:sz w:val="14"/>
                <w:szCs w:val="18"/>
              </w:rPr>
            </w:pPr>
            <w:r w:rsidRPr="00A40BF0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municipios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actualizarán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el/los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Plan(es)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Municipales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cada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tres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cuatro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años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según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corresponda.</w:t>
            </w:r>
          </w:p>
          <w:p w:rsidR="004D5B7A" w:rsidRPr="00A40BF0" w:rsidRDefault="004D5B7A" w:rsidP="007F7EC9">
            <w:pPr>
              <w:spacing w:after="80" w:line="196" w:lineRule="exact"/>
              <w:jc w:val="both"/>
              <w:rPr>
                <w:rFonts w:ascii="Arial" w:hAnsi="Arial" w:cs="Arial"/>
                <w:sz w:val="14"/>
                <w:szCs w:val="18"/>
              </w:rPr>
            </w:pPr>
            <w:r w:rsidRPr="00A40BF0">
              <w:rPr>
                <w:rFonts w:ascii="Arial" w:hAnsi="Arial" w:cs="Arial"/>
                <w:sz w:val="14"/>
                <w:szCs w:val="18"/>
              </w:rPr>
              <w:t>Respecto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tipos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uso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suelo,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licencias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uso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construcción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actualizarán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trimestralmente.</w:t>
            </w:r>
          </w:p>
        </w:tc>
        <w:tc>
          <w:tcPr>
            <w:tcW w:w="1687" w:type="dxa"/>
            <w:vAlign w:val="center"/>
          </w:tcPr>
          <w:p w:rsidR="00B120D5" w:rsidRPr="00A40BF0" w:rsidRDefault="004D5B7A" w:rsidP="007F7EC9">
            <w:pPr>
              <w:spacing w:after="80" w:line="196" w:lineRule="exact"/>
              <w:jc w:val="both"/>
              <w:rPr>
                <w:rFonts w:ascii="Arial" w:hAnsi="Arial" w:cs="Arial"/>
                <w:sz w:val="14"/>
                <w:szCs w:val="18"/>
              </w:rPr>
            </w:pPr>
            <w:r w:rsidRPr="00A40BF0">
              <w:rPr>
                <w:rFonts w:ascii="Arial" w:hAnsi="Arial" w:cs="Arial"/>
                <w:sz w:val="14"/>
                <w:szCs w:val="18"/>
              </w:rPr>
              <w:t>Si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información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es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objeto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modificaciones,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deberá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actualizarse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dentro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10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días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hábiles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siguientes.</w:t>
            </w:r>
          </w:p>
          <w:p w:rsidR="00B120D5" w:rsidRPr="00A40BF0" w:rsidRDefault="004D5B7A" w:rsidP="007F7EC9">
            <w:pPr>
              <w:spacing w:after="80" w:line="196" w:lineRule="exact"/>
              <w:jc w:val="both"/>
              <w:rPr>
                <w:rFonts w:ascii="Arial" w:hAnsi="Arial" w:cs="Arial"/>
                <w:sz w:val="14"/>
                <w:szCs w:val="18"/>
              </w:rPr>
            </w:pPr>
            <w:r w:rsidRPr="00A40BF0">
              <w:rPr>
                <w:rFonts w:ascii="Arial" w:hAnsi="Arial" w:cs="Arial"/>
                <w:sz w:val="14"/>
                <w:szCs w:val="18"/>
              </w:rPr>
              <w:t>Respecto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tipos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uso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suelo,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licencias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uso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construcción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actualizarán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trimestralmente.</w:t>
            </w:r>
          </w:p>
          <w:p w:rsidR="004D5B7A" w:rsidRPr="00A40BF0" w:rsidRDefault="004D5B7A" w:rsidP="007F7EC9">
            <w:pPr>
              <w:spacing w:after="80" w:line="196" w:lineRule="exact"/>
              <w:jc w:val="both"/>
              <w:rPr>
                <w:rFonts w:ascii="Arial" w:hAnsi="Arial" w:cs="Arial"/>
                <w:sz w:val="14"/>
                <w:szCs w:val="18"/>
              </w:rPr>
            </w:pPr>
            <w:r w:rsidRPr="00A40BF0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caso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sufrir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modificaciones,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éstas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deberán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actualizarse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dentro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10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días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hábiles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siguientes</w:t>
            </w:r>
          </w:p>
        </w:tc>
        <w:tc>
          <w:tcPr>
            <w:tcW w:w="1597" w:type="dxa"/>
            <w:vAlign w:val="center"/>
          </w:tcPr>
          <w:p w:rsidR="004D5B7A" w:rsidRPr="00A40BF0" w:rsidRDefault="004D5B7A" w:rsidP="007F7EC9">
            <w:pPr>
              <w:spacing w:after="80" w:line="196" w:lineRule="exact"/>
              <w:jc w:val="both"/>
              <w:rPr>
                <w:rFonts w:ascii="Arial" w:hAnsi="Arial" w:cs="Arial"/>
                <w:sz w:val="14"/>
                <w:szCs w:val="18"/>
              </w:rPr>
            </w:pPr>
            <w:r w:rsidRPr="00A40BF0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Planes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vigentes.</w:t>
            </w:r>
          </w:p>
          <w:p w:rsidR="004D5B7A" w:rsidRPr="00A40BF0" w:rsidRDefault="004D5B7A" w:rsidP="007F7EC9">
            <w:pPr>
              <w:spacing w:after="80" w:line="196" w:lineRule="exact"/>
              <w:jc w:val="both"/>
              <w:rPr>
                <w:rFonts w:ascii="Arial" w:hAnsi="Arial" w:cs="Arial"/>
                <w:sz w:val="14"/>
                <w:szCs w:val="18"/>
              </w:rPr>
            </w:pPr>
            <w:r w:rsidRPr="00A40BF0">
              <w:rPr>
                <w:rFonts w:ascii="Arial" w:hAnsi="Arial" w:cs="Arial"/>
                <w:sz w:val="14"/>
                <w:szCs w:val="18"/>
              </w:rPr>
              <w:t>Respecto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tipos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uso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suelo,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licencias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uso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construcción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información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dos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ejercicios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anteriores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ejercicio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curso.</w:t>
            </w:r>
          </w:p>
        </w:tc>
      </w:tr>
      <w:tr w:rsidR="004D5B7A" w:rsidRPr="00A40BF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29" w:type="dxa"/>
            <w:vAlign w:val="center"/>
          </w:tcPr>
          <w:p w:rsidR="004D5B7A" w:rsidRPr="00A40BF0" w:rsidRDefault="004D5B7A" w:rsidP="007F7EC9">
            <w:pPr>
              <w:spacing w:after="80" w:line="196" w:lineRule="exact"/>
              <w:jc w:val="both"/>
              <w:rPr>
                <w:rFonts w:ascii="Arial" w:hAnsi="Arial" w:cs="Arial"/>
                <w:b/>
                <w:i/>
                <w:sz w:val="14"/>
                <w:szCs w:val="18"/>
              </w:rPr>
            </w:pPr>
            <w:r w:rsidRPr="00A40BF0">
              <w:rPr>
                <w:rFonts w:ascii="Arial" w:hAnsi="Arial" w:cs="Arial"/>
                <w:b/>
                <w:i/>
                <w:sz w:val="14"/>
                <w:szCs w:val="18"/>
              </w:rPr>
              <w:t>Artículo</w:t>
            </w:r>
            <w:r w:rsidR="00FF06E9" w:rsidRPr="00A40BF0">
              <w:rPr>
                <w:rFonts w:ascii="Arial" w:hAnsi="Arial" w:cs="Arial"/>
                <w:b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b/>
                <w:i/>
                <w:sz w:val="14"/>
                <w:szCs w:val="18"/>
              </w:rPr>
              <w:t>71</w:t>
            </w:r>
            <w:r w:rsidR="00FF06E9" w:rsidRPr="00A40BF0">
              <w:rPr>
                <w:rFonts w:ascii="Arial" w:hAnsi="Arial" w:cs="Arial"/>
                <w:b/>
                <w:i/>
                <w:sz w:val="14"/>
                <w:szCs w:val="18"/>
              </w:rPr>
              <w:t>…</w:t>
            </w:r>
          </w:p>
        </w:tc>
        <w:tc>
          <w:tcPr>
            <w:tcW w:w="1497" w:type="dxa"/>
            <w:vAlign w:val="center"/>
          </w:tcPr>
          <w:p w:rsidR="004D5B7A" w:rsidRPr="00A40BF0" w:rsidRDefault="004D5B7A" w:rsidP="007F7EC9">
            <w:pPr>
              <w:spacing w:after="80" w:line="196" w:lineRule="exact"/>
              <w:jc w:val="both"/>
              <w:rPr>
                <w:rFonts w:ascii="Arial" w:hAnsi="Arial" w:cs="Arial"/>
                <w:b/>
                <w:i/>
                <w:sz w:val="14"/>
                <w:szCs w:val="18"/>
              </w:rPr>
            </w:pPr>
            <w:r w:rsidRPr="00A40BF0">
              <w:rPr>
                <w:rFonts w:ascii="Arial" w:hAnsi="Arial" w:cs="Arial"/>
                <w:b/>
                <w:i/>
                <w:sz w:val="14"/>
                <w:szCs w:val="18"/>
              </w:rPr>
              <w:t>Fracción</w:t>
            </w:r>
            <w:r w:rsidR="00FF06E9" w:rsidRPr="00A40BF0">
              <w:rPr>
                <w:rFonts w:ascii="Arial" w:hAnsi="Arial" w:cs="Arial"/>
                <w:b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b/>
                <w:i/>
                <w:sz w:val="14"/>
                <w:szCs w:val="18"/>
              </w:rPr>
              <w:t>I</w:t>
            </w:r>
            <w:r w:rsidR="00FF06E9" w:rsidRPr="00A40BF0">
              <w:rPr>
                <w:rFonts w:ascii="Arial" w:hAnsi="Arial" w:cs="Arial"/>
                <w:b/>
                <w:sz w:val="14"/>
                <w:szCs w:val="18"/>
              </w:rPr>
              <w:t>…</w:t>
            </w:r>
          </w:p>
        </w:tc>
        <w:tc>
          <w:tcPr>
            <w:tcW w:w="1467" w:type="dxa"/>
            <w:vAlign w:val="center"/>
          </w:tcPr>
          <w:p w:rsidR="004D5B7A" w:rsidRPr="00A40BF0" w:rsidRDefault="004D5B7A" w:rsidP="007F7EC9">
            <w:pPr>
              <w:spacing w:after="80" w:line="196" w:lineRule="exact"/>
              <w:jc w:val="both"/>
              <w:rPr>
                <w:rFonts w:ascii="Arial" w:hAnsi="Arial" w:cs="Arial"/>
                <w:i/>
                <w:sz w:val="14"/>
                <w:szCs w:val="18"/>
              </w:rPr>
            </w:pPr>
            <w:r w:rsidRPr="00A40BF0">
              <w:rPr>
                <w:rFonts w:ascii="Arial" w:hAnsi="Arial" w:cs="Arial"/>
                <w:i/>
                <w:sz w:val="14"/>
                <w:szCs w:val="18"/>
              </w:rPr>
              <w:t>g)</w:t>
            </w:r>
            <w:r w:rsidR="00FF06E9" w:rsidRPr="00A40BF0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i/>
                <w:sz w:val="14"/>
                <w:szCs w:val="18"/>
              </w:rPr>
              <w:t>Las</w:t>
            </w:r>
            <w:r w:rsidR="00FF06E9" w:rsidRPr="00A40BF0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i/>
                <w:sz w:val="14"/>
                <w:szCs w:val="18"/>
              </w:rPr>
              <w:t>disposiciones</w:t>
            </w:r>
            <w:r w:rsidR="00FF06E9" w:rsidRPr="00A40BF0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i/>
                <w:sz w:val="14"/>
                <w:szCs w:val="18"/>
              </w:rPr>
              <w:t>administrativas,</w:t>
            </w:r>
            <w:r w:rsidR="00FF06E9" w:rsidRPr="00A40BF0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i/>
                <w:sz w:val="14"/>
                <w:szCs w:val="18"/>
              </w:rPr>
              <w:t>directamente</w:t>
            </w:r>
            <w:r w:rsidR="00FF06E9" w:rsidRPr="00A40BF0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i/>
                <w:sz w:val="14"/>
                <w:szCs w:val="18"/>
              </w:rPr>
              <w:t>o</w:t>
            </w:r>
            <w:r w:rsidR="00FF06E9" w:rsidRPr="00A40BF0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i/>
                <w:sz w:val="14"/>
                <w:szCs w:val="18"/>
              </w:rPr>
              <w:t>a</w:t>
            </w:r>
            <w:r w:rsidR="00FF06E9" w:rsidRPr="00A40BF0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i/>
                <w:sz w:val="14"/>
                <w:szCs w:val="18"/>
              </w:rPr>
              <w:t>través</w:t>
            </w:r>
            <w:r w:rsidR="00FF06E9" w:rsidRPr="00A40BF0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i/>
                <w:sz w:val="14"/>
                <w:szCs w:val="18"/>
              </w:rPr>
              <w:t>de</w:t>
            </w:r>
            <w:r w:rsidR="00FF06E9" w:rsidRPr="00A40BF0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i/>
                <w:sz w:val="14"/>
                <w:szCs w:val="18"/>
              </w:rPr>
              <w:t>la</w:t>
            </w:r>
            <w:r w:rsidR="00FF06E9" w:rsidRPr="00A40BF0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i/>
                <w:sz w:val="14"/>
                <w:szCs w:val="18"/>
              </w:rPr>
              <w:t>autoridad</w:t>
            </w:r>
            <w:r w:rsidR="00FF06E9" w:rsidRPr="00A40BF0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i/>
                <w:sz w:val="14"/>
                <w:szCs w:val="18"/>
              </w:rPr>
              <w:t>competente,</w:t>
            </w:r>
            <w:r w:rsidR="00FF06E9" w:rsidRPr="00A40BF0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i/>
                <w:sz w:val="14"/>
                <w:szCs w:val="18"/>
              </w:rPr>
              <w:t>con</w:t>
            </w:r>
            <w:r w:rsidR="00FF06E9" w:rsidRPr="00A40BF0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i/>
                <w:sz w:val="14"/>
                <w:szCs w:val="18"/>
              </w:rPr>
              <w:t>el</w:t>
            </w:r>
            <w:r w:rsidR="00FF06E9" w:rsidRPr="00A40BF0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i/>
                <w:sz w:val="14"/>
                <w:szCs w:val="18"/>
              </w:rPr>
              <w:t>plazo</w:t>
            </w:r>
            <w:r w:rsidR="00FF06E9" w:rsidRPr="00A40BF0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i/>
                <w:sz w:val="14"/>
                <w:szCs w:val="18"/>
              </w:rPr>
              <w:t>de</w:t>
            </w:r>
            <w:r w:rsidR="00FF06E9" w:rsidRPr="00A40BF0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i/>
                <w:sz w:val="14"/>
                <w:szCs w:val="18"/>
              </w:rPr>
              <w:t>anticipación</w:t>
            </w:r>
            <w:r w:rsidR="00FF06E9" w:rsidRPr="00A40BF0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i/>
                <w:sz w:val="14"/>
                <w:szCs w:val="18"/>
              </w:rPr>
              <w:t>que</w:t>
            </w:r>
            <w:r w:rsidR="00FF06E9" w:rsidRPr="00A40BF0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i/>
                <w:sz w:val="14"/>
                <w:szCs w:val="18"/>
              </w:rPr>
              <w:t>prevean</w:t>
            </w:r>
            <w:r w:rsidR="00FF06E9" w:rsidRPr="00A40BF0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i/>
                <w:sz w:val="14"/>
                <w:szCs w:val="18"/>
              </w:rPr>
              <w:t>las</w:t>
            </w:r>
            <w:r w:rsidR="00FF06E9" w:rsidRPr="00A40BF0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i/>
                <w:sz w:val="14"/>
                <w:szCs w:val="18"/>
              </w:rPr>
              <w:t>disposiciones</w:t>
            </w:r>
            <w:r w:rsidR="00FF06E9" w:rsidRPr="00A40BF0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i/>
                <w:sz w:val="14"/>
                <w:szCs w:val="18"/>
              </w:rPr>
              <w:t>aplicables</w:t>
            </w:r>
            <w:r w:rsidR="00FF06E9" w:rsidRPr="00A40BF0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i/>
                <w:sz w:val="14"/>
                <w:szCs w:val="18"/>
              </w:rPr>
              <w:t>al</w:t>
            </w:r>
            <w:r w:rsidR="00FF06E9" w:rsidRPr="00A40BF0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i/>
                <w:sz w:val="14"/>
                <w:szCs w:val="18"/>
              </w:rPr>
              <w:t>sujeto</w:t>
            </w:r>
            <w:r w:rsidR="00FF06E9" w:rsidRPr="00A40BF0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i/>
                <w:sz w:val="14"/>
                <w:szCs w:val="18"/>
              </w:rPr>
              <w:t>obligado</w:t>
            </w:r>
            <w:r w:rsidR="00FF06E9" w:rsidRPr="00A40BF0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i/>
                <w:sz w:val="14"/>
                <w:szCs w:val="18"/>
              </w:rPr>
              <w:t>de</w:t>
            </w:r>
            <w:r w:rsidR="00FF06E9" w:rsidRPr="00A40BF0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i/>
                <w:sz w:val="14"/>
                <w:szCs w:val="18"/>
              </w:rPr>
              <w:t>que</w:t>
            </w:r>
            <w:r w:rsidR="00FF06E9" w:rsidRPr="00A40BF0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i/>
                <w:sz w:val="14"/>
                <w:szCs w:val="18"/>
              </w:rPr>
              <w:t>se</w:t>
            </w:r>
            <w:r w:rsidR="00FF06E9" w:rsidRPr="00A40BF0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i/>
                <w:sz w:val="14"/>
                <w:szCs w:val="18"/>
              </w:rPr>
              <w:t>trate,</w:t>
            </w:r>
            <w:r w:rsidR="00FF06E9" w:rsidRPr="00A40BF0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i/>
                <w:sz w:val="14"/>
                <w:szCs w:val="18"/>
              </w:rPr>
              <w:t>salvo</w:t>
            </w:r>
            <w:r w:rsidR="00FF06E9" w:rsidRPr="00A40BF0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i/>
                <w:sz w:val="14"/>
                <w:szCs w:val="18"/>
              </w:rPr>
              <w:t>que</w:t>
            </w:r>
            <w:r w:rsidR="00FF06E9" w:rsidRPr="00A40BF0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i/>
                <w:sz w:val="14"/>
                <w:szCs w:val="18"/>
              </w:rPr>
              <w:t>su</w:t>
            </w:r>
            <w:r w:rsidR="00FF06E9" w:rsidRPr="00A40BF0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i/>
                <w:sz w:val="14"/>
                <w:szCs w:val="18"/>
              </w:rPr>
              <w:t>difusión</w:t>
            </w:r>
            <w:r w:rsidR="00FF06E9" w:rsidRPr="00A40BF0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i/>
                <w:sz w:val="14"/>
                <w:szCs w:val="18"/>
              </w:rPr>
              <w:t>pueda</w:t>
            </w:r>
            <w:r w:rsidR="00FF06E9" w:rsidRPr="00A40BF0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i/>
                <w:sz w:val="14"/>
                <w:szCs w:val="18"/>
              </w:rPr>
              <w:t>comprometer</w:t>
            </w:r>
            <w:r w:rsidR="00FF06E9" w:rsidRPr="00A40BF0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i/>
                <w:sz w:val="14"/>
                <w:szCs w:val="18"/>
              </w:rPr>
              <w:t>los</w:t>
            </w:r>
            <w:r w:rsidR="00FF06E9" w:rsidRPr="00A40BF0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i/>
                <w:sz w:val="14"/>
                <w:szCs w:val="18"/>
              </w:rPr>
              <w:t>efectos</w:t>
            </w:r>
            <w:r w:rsidR="00FF06E9" w:rsidRPr="00A40BF0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i/>
                <w:sz w:val="14"/>
                <w:szCs w:val="18"/>
              </w:rPr>
              <w:t>que</w:t>
            </w:r>
            <w:r w:rsidR="00FF06E9" w:rsidRPr="00A40BF0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i/>
                <w:sz w:val="14"/>
                <w:szCs w:val="18"/>
              </w:rPr>
              <w:t>se</w:t>
            </w:r>
            <w:r w:rsidR="00FF06E9" w:rsidRPr="00A40BF0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i/>
                <w:sz w:val="14"/>
                <w:szCs w:val="18"/>
              </w:rPr>
              <w:t>pretenden</w:t>
            </w:r>
            <w:r w:rsidR="00FF06E9" w:rsidRPr="00A40BF0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i/>
                <w:sz w:val="14"/>
                <w:szCs w:val="18"/>
              </w:rPr>
              <w:t>lograr</w:t>
            </w:r>
            <w:r w:rsidR="00FF06E9" w:rsidRPr="00A40BF0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i/>
                <w:sz w:val="14"/>
                <w:szCs w:val="18"/>
              </w:rPr>
              <w:t>con</w:t>
            </w:r>
            <w:r w:rsidR="00FF06E9" w:rsidRPr="00A40BF0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i/>
                <w:sz w:val="14"/>
                <w:szCs w:val="18"/>
              </w:rPr>
              <w:t>la</w:t>
            </w:r>
            <w:r w:rsidR="00FF06E9" w:rsidRPr="00A40BF0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i/>
                <w:sz w:val="14"/>
                <w:szCs w:val="18"/>
              </w:rPr>
              <w:t>disposición</w:t>
            </w:r>
            <w:r w:rsidR="00FF06E9" w:rsidRPr="00A40BF0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i/>
                <w:sz w:val="14"/>
                <w:szCs w:val="18"/>
              </w:rPr>
              <w:t>o</w:t>
            </w:r>
            <w:r w:rsidR="00FF06E9" w:rsidRPr="00A40BF0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i/>
                <w:sz w:val="14"/>
                <w:szCs w:val="18"/>
              </w:rPr>
              <w:t>se</w:t>
            </w:r>
            <w:r w:rsidR="00FF06E9" w:rsidRPr="00A40BF0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i/>
                <w:sz w:val="14"/>
                <w:szCs w:val="18"/>
              </w:rPr>
              <w:t>trate</w:t>
            </w:r>
            <w:r w:rsidR="00FF06E9" w:rsidRPr="00A40BF0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i/>
                <w:sz w:val="14"/>
                <w:szCs w:val="18"/>
              </w:rPr>
              <w:t>de</w:t>
            </w:r>
            <w:r w:rsidR="00FF06E9" w:rsidRPr="00A40BF0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i/>
                <w:sz w:val="14"/>
                <w:szCs w:val="18"/>
              </w:rPr>
              <w:t>situaciones</w:t>
            </w:r>
            <w:r w:rsidR="00FF06E9" w:rsidRPr="00A40BF0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i/>
                <w:sz w:val="14"/>
                <w:szCs w:val="18"/>
              </w:rPr>
              <w:t>de</w:t>
            </w:r>
            <w:r w:rsidR="00FF06E9" w:rsidRPr="00A40BF0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i/>
                <w:sz w:val="14"/>
                <w:szCs w:val="18"/>
              </w:rPr>
              <w:t>emergencia,</w:t>
            </w:r>
            <w:r w:rsidR="00FF06E9" w:rsidRPr="00A40BF0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i/>
                <w:sz w:val="14"/>
                <w:szCs w:val="18"/>
              </w:rPr>
              <w:t>de</w:t>
            </w:r>
            <w:r w:rsidR="00FF06E9" w:rsidRPr="00A40BF0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i/>
                <w:sz w:val="14"/>
                <w:szCs w:val="18"/>
              </w:rPr>
              <w:t>conformidad</w:t>
            </w:r>
            <w:r w:rsidR="00FF06E9" w:rsidRPr="00A40BF0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i/>
                <w:sz w:val="14"/>
                <w:szCs w:val="18"/>
              </w:rPr>
              <w:t>con</w:t>
            </w:r>
            <w:r w:rsidR="00FF06E9" w:rsidRPr="00A40BF0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i/>
                <w:sz w:val="14"/>
                <w:szCs w:val="18"/>
              </w:rPr>
              <w:lastRenderedPageBreak/>
              <w:t>dichas</w:t>
            </w:r>
            <w:r w:rsidR="00FF06E9" w:rsidRPr="00A40BF0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i/>
                <w:sz w:val="14"/>
                <w:szCs w:val="18"/>
              </w:rPr>
              <w:t>disposiciones.</w:t>
            </w:r>
          </w:p>
        </w:tc>
        <w:tc>
          <w:tcPr>
            <w:tcW w:w="1577" w:type="dxa"/>
            <w:vAlign w:val="center"/>
          </w:tcPr>
          <w:p w:rsidR="004D5B7A" w:rsidRPr="00A40BF0" w:rsidRDefault="004D5B7A" w:rsidP="007F7EC9">
            <w:pPr>
              <w:spacing w:after="80" w:line="196" w:lineRule="exact"/>
              <w:jc w:val="both"/>
              <w:rPr>
                <w:rFonts w:ascii="Arial" w:hAnsi="Arial" w:cs="Arial"/>
                <w:sz w:val="14"/>
                <w:szCs w:val="18"/>
              </w:rPr>
            </w:pPr>
            <w:r w:rsidRPr="00A40BF0">
              <w:rPr>
                <w:rFonts w:ascii="Arial" w:hAnsi="Arial" w:cs="Arial"/>
                <w:sz w:val="14"/>
                <w:szCs w:val="18"/>
              </w:rPr>
              <w:lastRenderedPageBreak/>
              <w:t>Trimestral</w:t>
            </w:r>
          </w:p>
        </w:tc>
        <w:tc>
          <w:tcPr>
            <w:tcW w:w="1687" w:type="dxa"/>
            <w:vAlign w:val="center"/>
          </w:tcPr>
          <w:p w:rsidR="004D5B7A" w:rsidRPr="00A40BF0" w:rsidRDefault="004D5B7A" w:rsidP="007F7EC9">
            <w:pPr>
              <w:spacing w:after="80" w:line="196" w:lineRule="exact"/>
              <w:jc w:val="both"/>
              <w:rPr>
                <w:rFonts w:ascii="Arial" w:hAnsi="Arial" w:cs="Arial"/>
                <w:sz w:val="14"/>
                <w:szCs w:val="18"/>
              </w:rPr>
            </w:pPr>
            <w:r w:rsidRPr="00A40BF0">
              <w:rPr>
                <w:rFonts w:ascii="Arial" w:hAnsi="Arial" w:cs="Arial"/>
                <w:sz w:val="14"/>
                <w:szCs w:val="18"/>
              </w:rPr>
              <w:t>o---o</w:t>
            </w:r>
          </w:p>
        </w:tc>
        <w:tc>
          <w:tcPr>
            <w:tcW w:w="1597" w:type="dxa"/>
            <w:vAlign w:val="center"/>
          </w:tcPr>
          <w:p w:rsidR="004D5B7A" w:rsidRPr="00A40BF0" w:rsidRDefault="004D5B7A" w:rsidP="007F7EC9">
            <w:pPr>
              <w:spacing w:after="80" w:line="196" w:lineRule="exact"/>
              <w:jc w:val="both"/>
              <w:rPr>
                <w:rFonts w:ascii="Arial" w:hAnsi="Arial" w:cs="Arial"/>
                <w:sz w:val="14"/>
                <w:szCs w:val="18"/>
              </w:rPr>
            </w:pPr>
            <w:r w:rsidRPr="00A40BF0">
              <w:rPr>
                <w:rFonts w:ascii="Arial" w:hAnsi="Arial" w:cs="Arial"/>
                <w:sz w:val="14"/>
                <w:szCs w:val="18"/>
              </w:rPr>
              <w:t>Información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vigente</w:t>
            </w:r>
          </w:p>
        </w:tc>
      </w:tr>
      <w:tr w:rsidR="004D5B7A" w:rsidRPr="00A40BF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29" w:type="dxa"/>
            <w:vAlign w:val="center"/>
          </w:tcPr>
          <w:p w:rsidR="004D5B7A" w:rsidRPr="00A40BF0" w:rsidRDefault="004D5B7A" w:rsidP="007F7EC9">
            <w:pPr>
              <w:spacing w:after="80" w:line="196" w:lineRule="exact"/>
              <w:jc w:val="both"/>
              <w:rPr>
                <w:rFonts w:ascii="Arial" w:hAnsi="Arial" w:cs="Arial"/>
                <w:sz w:val="14"/>
                <w:szCs w:val="18"/>
              </w:rPr>
            </w:pPr>
            <w:r w:rsidRPr="00A40BF0">
              <w:rPr>
                <w:rFonts w:ascii="Arial" w:hAnsi="Arial" w:cs="Arial"/>
                <w:b/>
                <w:i/>
                <w:sz w:val="14"/>
                <w:szCs w:val="18"/>
              </w:rPr>
              <w:lastRenderedPageBreak/>
              <w:t>Artículo</w:t>
            </w:r>
            <w:r w:rsidR="00FF06E9" w:rsidRPr="00A40BF0">
              <w:rPr>
                <w:rFonts w:ascii="Arial" w:hAnsi="Arial" w:cs="Arial"/>
                <w:b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b/>
                <w:i/>
                <w:sz w:val="14"/>
                <w:szCs w:val="18"/>
              </w:rPr>
              <w:t>71</w:t>
            </w:r>
            <w:r w:rsidR="00FF06E9" w:rsidRPr="00A40BF0">
              <w:rPr>
                <w:rFonts w:ascii="Arial" w:hAnsi="Arial" w:cs="Arial"/>
                <w:b/>
                <w:i/>
                <w:sz w:val="14"/>
                <w:szCs w:val="18"/>
              </w:rPr>
              <w:t>…</w:t>
            </w:r>
          </w:p>
        </w:tc>
        <w:tc>
          <w:tcPr>
            <w:tcW w:w="1497" w:type="dxa"/>
            <w:vAlign w:val="center"/>
          </w:tcPr>
          <w:p w:rsidR="004D5B7A" w:rsidRPr="00A40BF0" w:rsidRDefault="004D5B7A" w:rsidP="007F7EC9">
            <w:pPr>
              <w:spacing w:after="80" w:line="196" w:lineRule="exact"/>
              <w:jc w:val="both"/>
              <w:rPr>
                <w:rFonts w:ascii="Arial" w:hAnsi="Arial" w:cs="Arial"/>
                <w:sz w:val="14"/>
                <w:szCs w:val="18"/>
              </w:rPr>
            </w:pPr>
            <w:r w:rsidRPr="00A40BF0">
              <w:rPr>
                <w:rFonts w:ascii="Arial" w:hAnsi="Arial" w:cs="Arial"/>
                <w:b/>
                <w:i/>
                <w:sz w:val="14"/>
                <w:szCs w:val="18"/>
              </w:rPr>
              <w:t>Fracción</w:t>
            </w:r>
            <w:r w:rsidR="00FF06E9" w:rsidRPr="00A40BF0">
              <w:rPr>
                <w:rFonts w:ascii="Arial" w:hAnsi="Arial" w:cs="Arial"/>
                <w:b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b/>
                <w:i/>
                <w:sz w:val="14"/>
                <w:szCs w:val="18"/>
              </w:rPr>
              <w:t>II</w:t>
            </w:r>
            <w:r w:rsidR="00FF06E9" w:rsidRPr="00A40BF0">
              <w:rPr>
                <w:rFonts w:ascii="Arial" w:hAnsi="Arial" w:cs="Arial"/>
                <w:b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i/>
                <w:sz w:val="14"/>
                <w:szCs w:val="18"/>
              </w:rPr>
              <w:t>Adicionalmente,</w:t>
            </w:r>
            <w:r w:rsidR="00FF06E9" w:rsidRPr="00A40BF0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i/>
                <w:sz w:val="14"/>
                <w:szCs w:val="18"/>
              </w:rPr>
              <w:t>en</w:t>
            </w:r>
            <w:r w:rsidR="00FF06E9" w:rsidRPr="00A40BF0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i/>
                <w:sz w:val="14"/>
                <w:szCs w:val="18"/>
              </w:rPr>
              <w:t>el</w:t>
            </w:r>
            <w:r w:rsidR="00FF06E9" w:rsidRPr="00A40BF0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i/>
                <w:sz w:val="14"/>
                <w:szCs w:val="18"/>
              </w:rPr>
              <w:t>caso</w:t>
            </w:r>
            <w:r w:rsidR="00FF06E9" w:rsidRPr="00A40BF0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i/>
                <w:sz w:val="14"/>
                <w:szCs w:val="18"/>
              </w:rPr>
              <w:t>de</w:t>
            </w:r>
            <w:r w:rsidR="00FF06E9" w:rsidRPr="00A40BF0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i/>
                <w:sz w:val="14"/>
                <w:szCs w:val="18"/>
              </w:rPr>
              <w:t>los</w:t>
            </w:r>
            <w:r w:rsidR="00FF06E9" w:rsidRPr="00A40BF0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i/>
                <w:sz w:val="14"/>
                <w:szCs w:val="18"/>
              </w:rPr>
              <w:t>municipios:</w:t>
            </w:r>
          </w:p>
        </w:tc>
        <w:tc>
          <w:tcPr>
            <w:tcW w:w="1467" w:type="dxa"/>
            <w:vAlign w:val="center"/>
          </w:tcPr>
          <w:p w:rsidR="004D5B7A" w:rsidRPr="00A40BF0" w:rsidRDefault="004D5B7A" w:rsidP="007F7EC9">
            <w:pPr>
              <w:spacing w:after="80" w:line="196" w:lineRule="exact"/>
              <w:jc w:val="both"/>
              <w:rPr>
                <w:rFonts w:ascii="Arial" w:hAnsi="Arial" w:cs="Arial"/>
                <w:i/>
                <w:sz w:val="14"/>
                <w:szCs w:val="18"/>
              </w:rPr>
            </w:pPr>
            <w:r w:rsidRPr="00A40BF0">
              <w:rPr>
                <w:rFonts w:ascii="Arial" w:hAnsi="Arial" w:cs="Arial"/>
                <w:i/>
                <w:sz w:val="14"/>
                <w:szCs w:val="18"/>
              </w:rPr>
              <w:t>a)</w:t>
            </w:r>
            <w:r w:rsidR="00FF06E9" w:rsidRPr="00A40BF0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i/>
                <w:sz w:val="14"/>
                <w:szCs w:val="18"/>
              </w:rPr>
              <w:t>El</w:t>
            </w:r>
            <w:r w:rsidR="00FF06E9" w:rsidRPr="00A40BF0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i/>
                <w:sz w:val="14"/>
                <w:szCs w:val="18"/>
              </w:rPr>
              <w:t>contenido</w:t>
            </w:r>
            <w:r w:rsidR="00FF06E9" w:rsidRPr="00A40BF0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i/>
                <w:sz w:val="14"/>
                <w:szCs w:val="18"/>
              </w:rPr>
              <w:t>de</w:t>
            </w:r>
            <w:r w:rsidR="00FF06E9" w:rsidRPr="00A40BF0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i/>
                <w:sz w:val="14"/>
                <w:szCs w:val="18"/>
              </w:rPr>
              <w:t>las</w:t>
            </w:r>
            <w:r w:rsidR="00FF06E9" w:rsidRPr="00A40BF0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i/>
                <w:sz w:val="14"/>
                <w:szCs w:val="18"/>
              </w:rPr>
              <w:t>gacetas</w:t>
            </w:r>
            <w:r w:rsidR="00FF06E9" w:rsidRPr="00A40BF0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i/>
                <w:sz w:val="14"/>
                <w:szCs w:val="18"/>
              </w:rPr>
              <w:t>municipales,</w:t>
            </w:r>
            <w:r w:rsidR="00FF06E9" w:rsidRPr="00A40BF0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i/>
                <w:sz w:val="14"/>
                <w:szCs w:val="18"/>
              </w:rPr>
              <w:t>las</w:t>
            </w:r>
            <w:r w:rsidR="00FF06E9" w:rsidRPr="00A40BF0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i/>
                <w:sz w:val="14"/>
                <w:szCs w:val="18"/>
              </w:rPr>
              <w:t>cuales</w:t>
            </w:r>
            <w:r w:rsidR="00FF06E9" w:rsidRPr="00A40BF0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i/>
                <w:sz w:val="14"/>
                <w:szCs w:val="18"/>
              </w:rPr>
              <w:t>deberán</w:t>
            </w:r>
            <w:r w:rsidR="00FF06E9" w:rsidRPr="00A40BF0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i/>
                <w:sz w:val="14"/>
                <w:szCs w:val="18"/>
              </w:rPr>
              <w:t>comprender</w:t>
            </w:r>
            <w:r w:rsidR="00FF06E9" w:rsidRPr="00A40BF0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i/>
                <w:sz w:val="14"/>
                <w:szCs w:val="18"/>
              </w:rPr>
              <w:t>los</w:t>
            </w:r>
            <w:r w:rsidR="00FF06E9" w:rsidRPr="00A40BF0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i/>
                <w:sz w:val="14"/>
                <w:szCs w:val="18"/>
              </w:rPr>
              <w:t>resolutivos</w:t>
            </w:r>
            <w:r w:rsidR="00FF06E9" w:rsidRPr="00A40BF0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i/>
                <w:sz w:val="14"/>
                <w:szCs w:val="18"/>
              </w:rPr>
              <w:t>y</w:t>
            </w:r>
            <w:r w:rsidR="00FF06E9" w:rsidRPr="00A40BF0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i/>
                <w:sz w:val="14"/>
                <w:szCs w:val="18"/>
              </w:rPr>
              <w:t>acuerdos</w:t>
            </w:r>
            <w:r w:rsidR="00FF06E9" w:rsidRPr="00A40BF0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i/>
                <w:sz w:val="14"/>
                <w:szCs w:val="18"/>
              </w:rPr>
              <w:t>aprobados</w:t>
            </w:r>
            <w:r w:rsidR="00FF06E9" w:rsidRPr="00A40BF0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i/>
                <w:sz w:val="14"/>
                <w:szCs w:val="18"/>
              </w:rPr>
              <w:t>por</w:t>
            </w:r>
            <w:r w:rsidR="00FF06E9" w:rsidRPr="00A40BF0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i/>
                <w:sz w:val="14"/>
                <w:szCs w:val="18"/>
              </w:rPr>
              <w:t>los</w:t>
            </w:r>
            <w:r w:rsidR="00FF06E9" w:rsidRPr="00A40BF0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i/>
                <w:sz w:val="14"/>
                <w:szCs w:val="18"/>
              </w:rPr>
              <w:t>ayuntamientos,</w:t>
            </w:r>
            <w:r w:rsidR="00FF06E9" w:rsidRPr="00A40BF0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i/>
                <w:sz w:val="14"/>
                <w:szCs w:val="18"/>
              </w:rPr>
              <w:t>y</w:t>
            </w:r>
          </w:p>
        </w:tc>
        <w:tc>
          <w:tcPr>
            <w:tcW w:w="1577" w:type="dxa"/>
            <w:vAlign w:val="center"/>
          </w:tcPr>
          <w:p w:rsidR="004D5B7A" w:rsidRPr="00A40BF0" w:rsidRDefault="004D5B7A" w:rsidP="007F7EC9">
            <w:pPr>
              <w:spacing w:after="80" w:line="196" w:lineRule="exact"/>
              <w:jc w:val="both"/>
              <w:rPr>
                <w:rFonts w:ascii="Arial" w:hAnsi="Arial" w:cs="Arial"/>
                <w:sz w:val="14"/>
                <w:szCs w:val="18"/>
              </w:rPr>
            </w:pPr>
            <w:r w:rsidRPr="00A40BF0">
              <w:rPr>
                <w:rFonts w:ascii="Arial" w:hAnsi="Arial" w:cs="Arial"/>
                <w:sz w:val="14"/>
                <w:szCs w:val="18"/>
              </w:rPr>
              <w:t>Trimestral,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acuerdo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con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normatividad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correspondiente</w:t>
            </w:r>
          </w:p>
        </w:tc>
        <w:tc>
          <w:tcPr>
            <w:tcW w:w="1687" w:type="dxa"/>
            <w:vAlign w:val="center"/>
          </w:tcPr>
          <w:p w:rsidR="004D5B7A" w:rsidRPr="00A40BF0" w:rsidRDefault="004D5B7A" w:rsidP="007F7EC9">
            <w:pPr>
              <w:spacing w:after="80" w:line="196" w:lineRule="exact"/>
              <w:jc w:val="both"/>
              <w:rPr>
                <w:rFonts w:ascii="Arial" w:hAnsi="Arial" w:cs="Arial"/>
                <w:sz w:val="14"/>
                <w:szCs w:val="18"/>
              </w:rPr>
            </w:pPr>
            <w:r w:rsidRPr="00A40BF0">
              <w:rPr>
                <w:rFonts w:ascii="Arial" w:hAnsi="Arial" w:cs="Arial"/>
                <w:sz w:val="14"/>
                <w:szCs w:val="18"/>
              </w:rPr>
              <w:t>o---o</w:t>
            </w:r>
          </w:p>
        </w:tc>
        <w:tc>
          <w:tcPr>
            <w:tcW w:w="1597" w:type="dxa"/>
            <w:vAlign w:val="center"/>
          </w:tcPr>
          <w:p w:rsidR="004D5B7A" w:rsidRPr="00A40BF0" w:rsidRDefault="004D5B7A" w:rsidP="007F7EC9">
            <w:pPr>
              <w:spacing w:after="80" w:line="196" w:lineRule="exact"/>
              <w:jc w:val="both"/>
              <w:rPr>
                <w:rFonts w:ascii="Arial" w:hAnsi="Arial" w:cs="Arial"/>
                <w:sz w:val="14"/>
                <w:szCs w:val="18"/>
              </w:rPr>
            </w:pPr>
            <w:r w:rsidRPr="00A40BF0">
              <w:rPr>
                <w:rFonts w:ascii="Arial" w:hAnsi="Arial" w:cs="Arial"/>
                <w:sz w:val="14"/>
                <w:szCs w:val="18"/>
              </w:rPr>
              <w:t>Información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vigente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las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gacetas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publicadas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durante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ejercicio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curso</w:t>
            </w:r>
          </w:p>
        </w:tc>
      </w:tr>
      <w:tr w:rsidR="004D5B7A" w:rsidRPr="00A40BF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29" w:type="dxa"/>
            <w:vAlign w:val="center"/>
          </w:tcPr>
          <w:p w:rsidR="004D5B7A" w:rsidRPr="00A40BF0" w:rsidRDefault="004D5B7A" w:rsidP="007F7EC9">
            <w:pPr>
              <w:spacing w:after="80" w:line="196" w:lineRule="exact"/>
              <w:jc w:val="both"/>
              <w:rPr>
                <w:rFonts w:ascii="Arial" w:hAnsi="Arial" w:cs="Arial"/>
                <w:b/>
                <w:i/>
                <w:sz w:val="14"/>
                <w:szCs w:val="18"/>
              </w:rPr>
            </w:pPr>
            <w:r w:rsidRPr="00A40BF0">
              <w:rPr>
                <w:rFonts w:ascii="Arial" w:hAnsi="Arial" w:cs="Arial"/>
                <w:b/>
                <w:i/>
                <w:sz w:val="14"/>
                <w:szCs w:val="18"/>
              </w:rPr>
              <w:t>Artículo</w:t>
            </w:r>
            <w:r w:rsidR="00FF06E9" w:rsidRPr="00A40BF0">
              <w:rPr>
                <w:rFonts w:ascii="Arial" w:hAnsi="Arial" w:cs="Arial"/>
                <w:b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b/>
                <w:i/>
                <w:sz w:val="14"/>
                <w:szCs w:val="18"/>
              </w:rPr>
              <w:t>71</w:t>
            </w:r>
            <w:r w:rsidR="00FF06E9" w:rsidRPr="00A40BF0">
              <w:rPr>
                <w:rFonts w:ascii="Arial" w:hAnsi="Arial" w:cs="Arial"/>
                <w:b/>
                <w:i/>
                <w:sz w:val="14"/>
                <w:szCs w:val="18"/>
              </w:rPr>
              <w:t>…</w:t>
            </w:r>
          </w:p>
        </w:tc>
        <w:tc>
          <w:tcPr>
            <w:tcW w:w="1497" w:type="dxa"/>
            <w:vAlign w:val="center"/>
          </w:tcPr>
          <w:p w:rsidR="004D5B7A" w:rsidRPr="00A40BF0" w:rsidRDefault="004D5B7A" w:rsidP="007F7EC9">
            <w:pPr>
              <w:spacing w:after="80" w:line="196" w:lineRule="exact"/>
              <w:jc w:val="both"/>
              <w:rPr>
                <w:rFonts w:ascii="Arial" w:hAnsi="Arial" w:cs="Arial"/>
                <w:b/>
                <w:sz w:val="14"/>
                <w:szCs w:val="18"/>
              </w:rPr>
            </w:pPr>
            <w:r w:rsidRPr="00A40BF0">
              <w:rPr>
                <w:rFonts w:ascii="Arial" w:hAnsi="Arial" w:cs="Arial"/>
                <w:b/>
                <w:i/>
                <w:sz w:val="14"/>
                <w:szCs w:val="18"/>
              </w:rPr>
              <w:t>Fracción</w:t>
            </w:r>
            <w:r w:rsidR="00FF06E9" w:rsidRPr="00A40BF0">
              <w:rPr>
                <w:rFonts w:ascii="Arial" w:hAnsi="Arial" w:cs="Arial"/>
                <w:b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b/>
                <w:i/>
                <w:sz w:val="14"/>
                <w:szCs w:val="18"/>
              </w:rPr>
              <w:t>II</w:t>
            </w:r>
            <w:r w:rsidR="00FF06E9" w:rsidRPr="00A40BF0">
              <w:rPr>
                <w:rFonts w:ascii="Arial" w:hAnsi="Arial" w:cs="Arial"/>
                <w:b/>
                <w:sz w:val="14"/>
                <w:szCs w:val="18"/>
              </w:rPr>
              <w:t>…</w:t>
            </w:r>
          </w:p>
        </w:tc>
        <w:tc>
          <w:tcPr>
            <w:tcW w:w="1467" w:type="dxa"/>
            <w:vAlign w:val="center"/>
          </w:tcPr>
          <w:p w:rsidR="004D5B7A" w:rsidRPr="00A40BF0" w:rsidRDefault="004D5B7A" w:rsidP="007F7EC9">
            <w:pPr>
              <w:spacing w:after="80" w:line="196" w:lineRule="exact"/>
              <w:jc w:val="both"/>
              <w:rPr>
                <w:rFonts w:ascii="Arial" w:hAnsi="Arial" w:cs="Arial"/>
                <w:i/>
                <w:sz w:val="14"/>
                <w:szCs w:val="18"/>
              </w:rPr>
            </w:pPr>
            <w:r w:rsidRPr="00A40BF0">
              <w:rPr>
                <w:rFonts w:ascii="Arial" w:hAnsi="Arial" w:cs="Arial"/>
                <w:i/>
                <w:sz w:val="14"/>
                <w:szCs w:val="18"/>
              </w:rPr>
              <w:t>b)</w:t>
            </w:r>
            <w:r w:rsidR="00FF06E9" w:rsidRPr="00A40BF0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i/>
                <w:sz w:val="14"/>
                <w:szCs w:val="18"/>
              </w:rPr>
              <w:t>Las</w:t>
            </w:r>
            <w:r w:rsidR="00FF06E9" w:rsidRPr="00A40BF0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i/>
                <w:sz w:val="14"/>
                <w:szCs w:val="18"/>
              </w:rPr>
              <w:t>actas</w:t>
            </w:r>
            <w:r w:rsidR="00FF06E9" w:rsidRPr="00A40BF0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i/>
                <w:sz w:val="14"/>
                <w:szCs w:val="18"/>
              </w:rPr>
              <w:t>de</w:t>
            </w:r>
            <w:r w:rsidR="00FF06E9" w:rsidRPr="00A40BF0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i/>
                <w:sz w:val="14"/>
                <w:szCs w:val="18"/>
              </w:rPr>
              <w:t>sesiones</w:t>
            </w:r>
            <w:r w:rsidR="00FF06E9" w:rsidRPr="00A40BF0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i/>
                <w:sz w:val="14"/>
                <w:szCs w:val="18"/>
              </w:rPr>
              <w:t>de</w:t>
            </w:r>
            <w:r w:rsidR="00FF06E9" w:rsidRPr="00A40BF0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i/>
                <w:sz w:val="14"/>
                <w:szCs w:val="18"/>
              </w:rPr>
              <w:t>cabildo,</w:t>
            </w:r>
            <w:r w:rsidR="00FF06E9" w:rsidRPr="00A40BF0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i/>
                <w:sz w:val="14"/>
                <w:szCs w:val="18"/>
              </w:rPr>
              <w:t>los</w:t>
            </w:r>
            <w:r w:rsidR="00FF06E9" w:rsidRPr="00A40BF0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i/>
                <w:sz w:val="14"/>
                <w:szCs w:val="18"/>
              </w:rPr>
              <w:t>controles</w:t>
            </w:r>
            <w:r w:rsidR="00FF06E9" w:rsidRPr="00A40BF0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i/>
                <w:sz w:val="14"/>
                <w:szCs w:val="18"/>
              </w:rPr>
              <w:t>de</w:t>
            </w:r>
            <w:r w:rsidR="00FF06E9" w:rsidRPr="00A40BF0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i/>
                <w:sz w:val="14"/>
                <w:szCs w:val="18"/>
              </w:rPr>
              <w:t>asistencia</w:t>
            </w:r>
            <w:r w:rsidR="00FF06E9" w:rsidRPr="00A40BF0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i/>
                <w:sz w:val="14"/>
                <w:szCs w:val="18"/>
              </w:rPr>
              <w:t>de</w:t>
            </w:r>
            <w:r w:rsidR="00FF06E9" w:rsidRPr="00A40BF0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i/>
                <w:sz w:val="14"/>
                <w:szCs w:val="18"/>
              </w:rPr>
              <w:t>los</w:t>
            </w:r>
            <w:r w:rsidR="00FF06E9" w:rsidRPr="00A40BF0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i/>
                <w:sz w:val="14"/>
                <w:szCs w:val="18"/>
              </w:rPr>
              <w:t>integrantes</w:t>
            </w:r>
            <w:r w:rsidR="00FF06E9" w:rsidRPr="00A40BF0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i/>
                <w:sz w:val="14"/>
                <w:szCs w:val="18"/>
              </w:rPr>
              <w:t>del</w:t>
            </w:r>
            <w:r w:rsidR="00FF06E9" w:rsidRPr="00A40BF0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i/>
                <w:sz w:val="14"/>
                <w:szCs w:val="18"/>
              </w:rPr>
              <w:t>Ayuntamiento</w:t>
            </w:r>
            <w:r w:rsidR="00FF06E9" w:rsidRPr="00A40BF0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i/>
                <w:sz w:val="14"/>
                <w:szCs w:val="18"/>
              </w:rPr>
              <w:t>a</w:t>
            </w:r>
            <w:r w:rsidR="00FF06E9" w:rsidRPr="00A40BF0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i/>
                <w:sz w:val="14"/>
                <w:szCs w:val="18"/>
              </w:rPr>
              <w:t>las</w:t>
            </w:r>
            <w:r w:rsidR="00FF06E9" w:rsidRPr="00A40BF0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i/>
                <w:sz w:val="14"/>
                <w:szCs w:val="18"/>
              </w:rPr>
              <w:t>sesiones</w:t>
            </w:r>
            <w:r w:rsidR="00FF06E9" w:rsidRPr="00A40BF0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i/>
                <w:sz w:val="14"/>
                <w:szCs w:val="18"/>
              </w:rPr>
              <w:t>de</w:t>
            </w:r>
            <w:r w:rsidR="00FF06E9" w:rsidRPr="00A40BF0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i/>
                <w:sz w:val="14"/>
                <w:szCs w:val="18"/>
              </w:rPr>
              <w:t>cabildo</w:t>
            </w:r>
            <w:r w:rsidR="00FF06E9" w:rsidRPr="00A40BF0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i/>
                <w:sz w:val="14"/>
                <w:szCs w:val="18"/>
              </w:rPr>
              <w:t>y</w:t>
            </w:r>
            <w:r w:rsidR="00FF06E9" w:rsidRPr="00A40BF0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i/>
                <w:sz w:val="14"/>
                <w:szCs w:val="18"/>
              </w:rPr>
              <w:t>el</w:t>
            </w:r>
            <w:r w:rsidR="00FF06E9" w:rsidRPr="00A40BF0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i/>
                <w:sz w:val="14"/>
                <w:szCs w:val="18"/>
              </w:rPr>
              <w:t>sentido</w:t>
            </w:r>
            <w:r w:rsidR="00FF06E9" w:rsidRPr="00A40BF0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i/>
                <w:sz w:val="14"/>
                <w:szCs w:val="18"/>
              </w:rPr>
              <w:t>de</w:t>
            </w:r>
            <w:r w:rsidR="00FF06E9" w:rsidRPr="00A40BF0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i/>
                <w:sz w:val="14"/>
                <w:szCs w:val="18"/>
              </w:rPr>
              <w:t>votación</w:t>
            </w:r>
            <w:r w:rsidR="00FF06E9" w:rsidRPr="00A40BF0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i/>
                <w:sz w:val="14"/>
                <w:szCs w:val="18"/>
              </w:rPr>
              <w:t>de</w:t>
            </w:r>
            <w:r w:rsidR="00FF06E9" w:rsidRPr="00A40BF0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i/>
                <w:sz w:val="14"/>
                <w:szCs w:val="18"/>
              </w:rPr>
              <w:t>los</w:t>
            </w:r>
            <w:r w:rsidR="00FF06E9" w:rsidRPr="00A40BF0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i/>
                <w:sz w:val="14"/>
                <w:szCs w:val="18"/>
              </w:rPr>
              <w:t>miembros</w:t>
            </w:r>
            <w:r w:rsidR="00FF06E9" w:rsidRPr="00A40BF0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i/>
                <w:sz w:val="14"/>
                <w:szCs w:val="18"/>
              </w:rPr>
              <w:t>del</w:t>
            </w:r>
            <w:r w:rsidR="00FF06E9" w:rsidRPr="00A40BF0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i/>
                <w:sz w:val="14"/>
                <w:szCs w:val="18"/>
              </w:rPr>
              <w:t>cabildo</w:t>
            </w:r>
            <w:r w:rsidR="00FF06E9" w:rsidRPr="00A40BF0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i/>
                <w:sz w:val="14"/>
                <w:szCs w:val="18"/>
              </w:rPr>
              <w:t>sobre</w:t>
            </w:r>
            <w:r w:rsidR="00FF06E9" w:rsidRPr="00A40BF0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i/>
                <w:sz w:val="14"/>
                <w:szCs w:val="18"/>
              </w:rPr>
              <w:t>las</w:t>
            </w:r>
            <w:r w:rsidR="00FF06E9" w:rsidRPr="00A40BF0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i/>
                <w:sz w:val="14"/>
                <w:szCs w:val="18"/>
              </w:rPr>
              <w:t>iniciativas</w:t>
            </w:r>
            <w:r w:rsidR="00FF06E9" w:rsidRPr="00A40BF0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i/>
                <w:sz w:val="14"/>
                <w:szCs w:val="18"/>
              </w:rPr>
              <w:t>o</w:t>
            </w:r>
            <w:r w:rsidR="00FF06E9" w:rsidRPr="00A40BF0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i/>
                <w:sz w:val="14"/>
                <w:szCs w:val="18"/>
              </w:rPr>
              <w:t>acuerdos.</w:t>
            </w:r>
          </w:p>
        </w:tc>
        <w:tc>
          <w:tcPr>
            <w:tcW w:w="1577" w:type="dxa"/>
            <w:vAlign w:val="center"/>
          </w:tcPr>
          <w:p w:rsidR="004D5B7A" w:rsidRPr="00A40BF0" w:rsidRDefault="004D5B7A" w:rsidP="007F7EC9">
            <w:pPr>
              <w:spacing w:after="80" w:line="196" w:lineRule="exact"/>
              <w:jc w:val="both"/>
              <w:rPr>
                <w:rFonts w:ascii="Arial" w:hAnsi="Arial" w:cs="Arial"/>
                <w:sz w:val="14"/>
                <w:szCs w:val="18"/>
              </w:rPr>
            </w:pPr>
            <w:r w:rsidRPr="00A40BF0">
              <w:rPr>
                <w:rFonts w:ascii="Arial" w:hAnsi="Arial" w:cs="Arial"/>
                <w:sz w:val="14"/>
                <w:szCs w:val="18"/>
              </w:rPr>
              <w:t>Trimestral</w:t>
            </w:r>
          </w:p>
        </w:tc>
        <w:tc>
          <w:tcPr>
            <w:tcW w:w="1687" w:type="dxa"/>
            <w:vAlign w:val="center"/>
          </w:tcPr>
          <w:p w:rsidR="004D5B7A" w:rsidRPr="00A40BF0" w:rsidRDefault="004D5B7A" w:rsidP="007F7EC9">
            <w:pPr>
              <w:spacing w:after="80" w:line="196" w:lineRule="exact"/>
              <w:jc w:val="both"/>
              <w:rPr>
                <w:rFonts w:ascii="Arial" w:hAnsi="Arial" w:cs="Arial"/>
                <w:sz w:val="14"/>
                <w:szCs w:val="18"/>
              </w:rPr>
            </w:pPr>
            <w:r w:rsidRPr="00A40BF0">
              <w:rPr>
                <w:rFonts w:ascii="Arial" w:hAnsi="Arial" w:cs="Arial"/>
                <w:sz w:val="14"/>
                <w:szCs w:val="18"/>
              </w:rPr>
              <w:t>o---o</w:t>
            </w:r>
          </w:p>
        </w:tc>
        <w:tc>
          <w:tcPr>
            <w:tcW w:w="1597" w:type="dxa"/>
            <w:vAlign w:val="center"/>
          </w:tcPr>
          <w:p w:rsidR="004D5B7A" w:rsidRPr="00A40BF0" w:rsidRDefault="004D5B7A" w:rsidP="007F7EC9">
            <w:pPr>
              <w:spacing w:after="80" w:line="196" w:lineRule="exact"/>
              <w:jc w:val="both"/>
              <w:rPr>
                <w:rFonts w:ascii="Arial" w:hAnsi="Arial" w:cs="Arial"/>
                <w:sz w:val="14"/>
                <w:szCs w:val="18"/>
              </w:rPr>
            </w:pPr>
            <w:r w:rsidRPr="00A40BF0">
              <w:rPr>
                <w:rFonts w:ascii="Arial" w:hAnsi="Arial" w:cs="Arial"/>
                <w:sz w:val="14"/>
                <w:szCs w:val="18"/>
              </w:rPr>
              <w:t>Información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ejercicio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A40BF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40BF0">
              <w:rPr>
                <w:rFonts w:ascii="Arial" w:hAnsi="Arial" w:cs="Arial"/>
                <w:sz w:val="14"/>
                <w:szCs w:val="18"/>
              </w:rPr>
              <w:t>curso</w:t>
            </w:r>
          </w:p>
        </w:tc>
      </w:tr>
    </w:tbl>
    <w:p w:rsidR="00481D46" w:rsidRDefault="00481D46" w:rsidP="004A7C4A">
      <w:pPr>
        <w:spacing w:after="101" w:line="216" w:lineRule="exact"/>
        <w:jc w:val="center"/>
        <w:rPr>
          <w:rFonts w:ascii="Arial" w:hAnsi="Arial" w:cs="Arial"/>
          <w:b/>
          <w:smallCaps/>
          <w:sz w:val="18"/>
          <w:szCs w:val="18"/>
        </w:rPr>
      </w:pPr>
    </w:p>
    <w:sectPr w:rsidR="00481D46" w:rsidSect="00CB54FA">
      <w:headerReference w:type="even" r:id="rId8"/>
      <w:headerReference w:type="default" r:id="rId9"/>
      <w:pgSz w:w="12240" w:h="15840" w:code="1"/>
      <w:pgMar w:top="1152" w:right="1699" w:bottom="1296" w:left="1699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3E8" w:rsidRDefault="00C313E8">
      <w:r>
        <w:separator/>
      </w:r>
    </w:p>
  </w:endnote>
  <w:endnote w:type="continuationSeparator" w:id="0">
    <w:p w:rsidR="00C313E8" w:rsidRDefault="00C31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Palacio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Eureka Sans">
    <w:altName w:val="Eureka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3E8" w:rsidRDefault="00C313E8">
      <w:r>
        <w:separator/>
      </w:r>
    </w:p>
  </w:footnote>
  <w:footnote w:type="continuationSeparator" w:id="0">
    <w:p w:rsidR="00C313E8" w:rsidRDefault="00C313E8">
      <w:r>
        <w:continuationSeparator/>
      </w:r>
    </w:p>
  </w:footnote>
  <w:footnote w:id="1">
    <w:p w:rsidR="00C41610" w:rsidRPr="00CA3CF6" w:rsidRDefault="00C41610" w:rsidP="00B120D5">
      <w:pPr>
        <w:pStyle w:val="Textonotapie"/>
        <w:jc w:val="both"/>
        <w:rPr>
          <w:rFonts w:ascii="Arial" w:hAnsi="Arial" w:cs="Arial"/>
          <w:i/>
          <w:sz w:val="14"/>
          <w:szCs w:val="14"/>
        </w:rPr>
      </w:pPr>
      <w:r>
        <w:rPr>
          <w:rStyle w:val="Refdenotaalpie"/>
        </w:rPr>
        <w:t>147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acuerdo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artículo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115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de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smartTag w:uri="urn:schemas-microsoft-com:office:smarttags" w:element="PersonName">
        <w:smartTagPr>
          <w:attr w:name="ProductID" w:val="La Constituci￳n Pol￭tica"/>
        </w:smartTagPr>
        <w:r w:rsidRPr="00CA3CF6">
          <w:rPr>
            <w:rFonts w:ascii="Arial" w:hAnsi="Arial" w:cs="Arial"/>
            <w:sz w:val="14"/>
            <w:szCs w:val="14"/>
            <w:lang w:val="es-ES_tradnl"/>
          </w:rPr>
          <w:t>la</w:t>
        </w:r>
        <w:r>
          <w:rPr>
            <w:rFonts w:ascii="Arial" w:hAnsi="Arial" w:cs="Arial"/>
            <w:sz w:val="14"/>
            <w:szCs w:val="14"/>
            <w:lang w:val="es-ES_tradnl"/>
          </w:rPr>
          <w:t xml:space="preserve"> </w:t>
        </w:r>
        <w:r w:rsidRPr="00CA3CF6">
          <w:rPr>
            <w:rFonts w:ascii="Arial" w:hAnsi="Arial" w:cs="Arial"/>
            <w:sz w:val="14"/>
            <w:szCs w:val="14"/>
            <w:lang w:val="es-ES_tradnl"/>
          </w:rPr>
          <w:t>Constitución</w:t>
        </w:r>
        <w:r>
          <w:rPr>
            <w:rFonts w:ascii="Arial" w:hAnsi="Arial" w:cs="Arial"/>
            <w:sz w:val="14"/>
            <w:szCs w:val="14"/>
            <w:lang w:val="es-ES_tradnl"/>
          </w:rPr>
          <w:t xml:space="preserve"> </w:t>
        </w:r>
        <w:r w:rsidRPr="00CA3CF6">
          <w:rPr>
            <w:rFonts w:ascii="Arial" w:hAnsi="Arial" w:cs="Arial"/>
            <w:sz w:val="14"/>
            <w:szCs w:val="14"/>
            <w:lang w:val="es-ES_tradnl"/>
          </w:rPr>
          <w:t>Política</w:t>
        </w:r>
      </w:smartTag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de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los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Estados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Unidos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Mexicanos: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i/>
          <w:sz w:val="14"/>
          <w:szCs w:val="14"/>
          <w:lang w:val="es-ES_tradnl"/>
        </w:rPr>
        <w:t>“Los</w:t>
      </w:r>
      <w:r>
        <w:rPr>
          <w:rFonts w:ascii="Arial" w:hAnsi="Arial" w:cs="Arial"/>
          <w:i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i/>
          <w:sz w:val="14"/>
          <w:szCs w:val="14"/>
          <w:lang w:val="es-ES_tradnl"/>
        </w:rPr>
        <w:t>estados</w:t>
      </w:r>
      <w:r>
        <w:rPr>
          <w:rFonts w:ascii="Arial" w:hAnsi="Arial" w:cs="Arial"/>
          <w:i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i/>
          <w:sz w:val="14"/>
          <w:szCs w:val="14"/>
          <w:lang w:val="es-ES_tradnl"/>
        </w:rPr>
        <w:t>adoptarán,</w:t>
      </w:r>
      <w:r>
        <w:rPr>
          <w:rFonts w:ascii="Arial" w:hAnsi="Arial" w:cs="Arial"/>
          <w:i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i/>
          <w:sz w:val="14"/>
          <w:szCs w:val="14"/>
          <w:lang w:val="es-ES_tradnl"/>
        </w:rPr>
        <w:t>para</w:t>
      </w:r>
      <w:r>
        <w:rPr>
          <w:rFonts w:ascii="Arial" w:hAnsi="Arial" w:cs="Arial"/>
          <w:i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i/>
          <w:sz w:val="14"/>
          <w:szCs w:val="14"/>
          <w:lang w:val="es-ES_tradnl"/>
        </w:rPr>
        <w:t>su</w:t>
      </w:r>
      <w:r>
        <w:rPr>
          <w:rFonts w:ascii="Arial" w:hAnsi="Arial" w:cs="Arial"/>
          <w:i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i/>
          <w:sz w:val="14"/>
          <w:szCs w:val="14"/>
          <w:lang w:val="es-ES_tradnl"/>
        </w:rPr>
        <w:t>régimen</w:t>
      </w:r>
      <w:r>
        <w:rPr>
          <w:rFonts w:ascii="Arial" w:hAnsi="Arial" w:cs="Arial"/>
          <w:i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i/>
          <w:sz w:val="14"/>
          <w:szCs w:val="14"/>
          <w:lang w:val="es-ES_tradnl"/>
        </w:rPr>
        <w:t>interior,</w:t>
      </w:r>
      <w:r>
        <w:rPr>
          <w:rFonts w:ascii="Arial" w:hAnsi="Arial" w:cs="Arial"/>
          <w:i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i/>
          <w:sz w:val="14"/>
          <w:szCs w:val="14"/>
          <w:lang w:val="es-ES_tradnl"/>
        </w:rPr>
        <w:t>la</w:t>
      </w:r>
      <w:r>
        <w:rPr>
          <w:rFonts w:ascii="Arial" w:hAnsi="Arial" w:cs="Arial"/>
          <w:i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i/>
          <w:sz w:val="14"/>
          <w:szCs w:val="14"/>
          <w:lang w:val="es-ES_tradnl"/>
        </w:rPr>
        <w:t>forma</w:t>
      </w:r>
      <w:r>
        <w:rPr>
          <w:rFonts w:ascii="Arial" w:hAnsi="Arial" w:cs="Arial"/>
          <w:i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i/>
          <w:sz w:val="14"/>
          <w:szCs w:val="14"/>
          <w:lang w:val="es-ES_tradnl"/>
        </w:rPr>
        <w:t>de</w:t>
      </w:r>
      <w:r>
        <w:rPr>
          <w:rFonts w:ascii="Arial" w:hAnsi="Arial" w:cs="Arial"/>
          <w:i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i/>
          <w:sz w:val="14"/>
          <w:szCs w:val="14"/>
          <w:lang w:val="es-ES_tradnl"/>
        </w:rPr>
        <w:t>gobierno</w:t>
      </w:r>
      <w:r>
        <w:rPr>
          <w:rFonts w:ascii="Arial" w:hAnsi="Arial" w:cs="Arial"/>
          <w:i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i/>
          <w:sz w:val="14"/>
          <w:szCs w:val="14"/>
          <w:lang w:val="es-ES_tradnl"/>
        </w:rPr>
        <w:t>republicano,</w:t>
      </w:r>
      <w:r>
        <w:rPr>
          <w:rFonts w:ascii="Arial" w:hAnsi="Arial" w:cs="Arial"/>
          <w:i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i/>
          <w:sz w:val="14"/>
          <w:szCs w:val="14"/>
          <w:lang w:val="es-ES_tradnl"/>
        </w:rPr>
        <w:t>representativo,</w:t>
      </w:r>
      <w:r>
        <w:rPr>
          <w:rFonts w:ascii="Arial" w:hAnsi="Arial" w:cs="Arial"/>
          <w:i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i/>
          <w:sz w:val="14"/>
          <w:szCs w:val="14"/>
          <w:lang w:val="es-ES_tradnl"/>
        </w:rPr>
        <w:t>democrático,</w:t>
      </w:r>
      <w:r>
        <w:rPr>
          <w:rFonts w:ascii="Arial" w:hAnsi="Arial" w:cs="Arial"/>
          <w:i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i/>
          <w:sz w:val="14"/>
          <w:szCs w:val="14"/>
          <w:lang w:val="es-ES_tradnl"/>
        </w:rPr>
        <w:t>laico</w:t>
      </w:r>
      <w:r>
        <w:rPr>
          <w:rFonts w:ascii="Arial" w:hAnsi="Arial" w:cs="Arial"/>
          <w:i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i/>
          <w:sz w:val="14"/>
          <w:szCs w:val="14"/>
          <w:lang w:val="es-ES_tradnl"/>
        </w:rPr>
        <w:t>y</w:t>
      </w:r>
      <w:r>
        <w:rPr>
          <w:rFonts w:ascii="Arial" w:hAnsi="Arial" w:cs="Arial"/>
          <w:i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i/>
          <w:sz w:val="14"/>
          <w:szCs w:val="14"/>
          <w:lang w:val="es-ES_tradnl"/>
        </w:rPr>
        <w:t>popular,</w:t>
      </w:r>
      <w:r>
        <w:rPr>
          <w:rFonts w:ascii="Arial" w:hAnsi="Arial" w:cs="Arial"/>
          <w:i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i/>
          <w:sz w:val="14"/>
          <w:szCs w:val="14"/>
          <w:lang w:val="es-ES_tradnl"/>
        </w:rPr>
        <w:t>teniendo</w:t>
      </w:r>
      <w:r>
        <w:rPr>
          <w:rFonts w:ascii="Arial" w:hAnsi="Arial" w:cs="Arial"/>
          <w:i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i/>
          <w:sz w:val="14"/>
          <w:szCs w:val="14"/>
          <w:lang w:val="es-ES_tradnl"/>
        </w:rPr>
        <w:t>como</w:t>
      </w:r>
      <w:r>
        <w:rPr>
          <w:rFonts w:ascii="Arial" w:hAnsi="Arial" w:cs="Arial"/>
          <w:i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i/>
          <w:sz w:val="14"/>
          <w:szCs w:val="14"/>
          <w:lang w:val="es-ES_tradnl"/>
        </w:rPr>
        <w:t>base</w:t>
      </w:r>
      <w:r>
        <w:rPr>
          <w:rFonts w:ascii="Arial" w:hAnsi="Arial" w:cs="Arial"/>
          <w:i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i/>
          <w:sz w:val="14"/>
          <w:szCs w:val="14"/>
          <w:lang w:val="es-ES_tradnl"/>
        </w:rPr>
        <w:t>de</w:t>
      </w:r>
      <w:r>
        <w:rPr>
          <w:rFonts w:ascii="Arial" w:hAnsi="Arial" w:cs="Arial"/>
          <w:i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i/>
          <w:sz w:val="14"/>
          <w:szCs w:val="14"/>
          <w:lang w:val="es-ES_tradnl"/>
        </w:rPr>
        <w:t>su</w:t>
      </w:r>
      <w:r>
        <w:rPr>
          <w:rFonts w:ascii="Arial" w:hAnsi="Arial" w:cs="Arial"/>
          <w:i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i/>
          <w:sz w:val="14"/>
          <w:szCs w:val="14"/>
          <w:lang w:val="es-ES_tradnl"/>
        </w:rPr>
        <w:t>división</w:t>
      </w:r>
      <w:r>
        <w:rPr>
          <w:rFonts w:ascii="Arial" w:hAnsi="Arial" w:cs="Arial"/>
          <w:i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i/>
          <w:sz w:val="14"/>
          <w:szCs w:val="14"/>
          <w:lang w:val="es-ES_tradnl"/>
        </w:rPr>
        <w:t>territorial</w:t>
      </w:r>
      <w:r>
        <w:rPr>
          <w:rFonts w:ascii="Arial" w:hAnsi="Arial" w:cs="Arial"/>
          <w:i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i/>
          <w:sz w:val="14"/>
          <w:szCs w:val="14"/>
          <w:lang w:val="es-ES_tradnl"/>
        </w:rPr>
        <w:t>y</w:t>
      </w:r>
      <w:r>
        <w:rPr>
          <w:rFonts w:ascii="Arial" w:hAnsi="Arial" w:cs="Arial"/>
          <w:i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i/>
          <w:sz w:val="14"/>
          <w:szCs w:val="14"/>
          <w:lang w:val="es-ES_tradnl"/>
        </w:rPr>
        <w:t>de</w:t>
      </w:r>
      <w:r>
        <w:rPr>
          <w:rFonts w:ascii="Arial" w:hAnsi="Arial" w:cs="Arial"/>
          <w:i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i/>
          <w:sz w:val="14"/>
          <w:szCs w:val="14"/>
          <w:lang w:val="es-ES_tradnl"/>
        </w:rPr>
        <w:t>su</w:t>
      </w:r>
      <w:r>
        <w:rPr>
          <w:rFonts w:ascii="Arial" w:hAnsi="Arial" w:cs="Arial"/>
          <w:i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i/>
          <w:sz w:val="14"/>
          <w:szCs w:val="14"/>
          <w:lang w:val="es-ES_tradnl"/>
        </w:rPr>
        <w:t>organización</w:t>
      </w:r>
      <w:r>
        <w:rPr>
          <w:rFonts w:ascii="Arial" w:hAnsi="Arial" w:cs="Arial"/>
          <w:i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i/>
          <w:sz w:val="14"/>
          <w:szCs w:val="14"/>
          <w:lang w:val="es-ES_tradnl"/>
        </w:rPr>
        <w:t>política</w:t>
      </w:r>
      <w:r>
        <w:rPr>
          <w:rFonts w:ascii="Arial" w:hAnsi="Arial" w:cs="Arial"/>
          <w:i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i/>
          <w:sz w:val="14"/>
          <w:szCs w:val="14"/>
          <w:lang w:val="es-ES_tradnl"/>
        </w:rPr>
        <w:t>y</w:t>
      </w:r>
      <w:r>
        <w:rPr>
          <w:rFonts w:ascii="Arial" w:hAnsi="Arial" w:cs="Arial"/>
          <w:i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i/>
          <w:sz w:val="14"/>
          <w:szCs w:val="14"/>
          <w:lang w:val="es-ES_tradnl"/>
        </w:rPr>
        <w:t>administrativa,</w:t>
      </w:r>
      <w:r>
        <w:rPr>
          <w:rFonts w:ascii="Arial" w:hAnsi="Arial" w:cs="Arial"/>
          <w:i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i/>
          <w:sz w:val="14"/>
          <w:szCs w:val="14"/>
          <w:lang w:val="es-ES_tradnl"/>
        </w:rPr>
        <w:t>el</w:t>
      </w:r>
      <w:r>
        <w:rPr>
          <w:rFonts w:ascii="Arial" w:hAnsi="Arial" w:cs="Arial"/>
          <w:i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i/>
          <w:sz w:val="14"/>
          <w:szCs w:val="14"/>
          <w:lang w:val="es-ES_tradnl"/>
        </w:rPr>
        <w:t>municipio</w:t>
      </w:r>
      <w:r>
        <w:rPr>
          <w:rFonts w:ascii="Arial" w:hAnsi="Arial" w:cs="Arial"/>
          <w:i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i/>
          <w:sz w:val="14"/>
          <w:szCs w:val="14"/>
          <w:lang w:val="es-ES_tradnl"/>
        </w:rPr>
        <w:t>libre,</w:t>
      </w:r>
      <w:r>
        <w:rPr>
          <w:rFonts w:ascii="Arial" w:hAnsi="Arial" w:cs="Arial"/>
          <w:i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i/>
          <w:sz w:val="14"/>
          <w:szCs w:val="14"/>
          <w:lang w:val="es-ES_tradnl"/>
        </w:rPr>
        <w:t>conforme</w:t>
      </w:r>
      <w:r>
        <w:rPr>
          <w:rFonts w:ascii="Arial" w:hAnsi="Arial" w:cs="Arial"/>
          <w:i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i/>
          <w:sz w:val="14"/>
          <w:szCs w:val="14"/>
          <w:lang w:val="es-ES_tradnl"/>
        </w:rPr>
        <w:t>a</w:t>
      </w:r>
      <w:r>
        <w:rPr>
          <w:rFonts w:ascii="Arial" w:hAnsi="Arial" w:cs="Arial"/>
          <w:i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i/>
          <w:sz w:val="14"/>
          <w:szCs w:val="14"/>
          <w:lang w:val="es-ES_tradnl"/>
        </w:rPr>
        <w:t>las</w:t>
      </w:r>
      <w:r>
        <w:rPr>
          <w:rFonts w:ascii="Arial" w:hAnsi="Arial" w:cs="Arial"/>
          <w:i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i/>
          <w:sz w:val="14"/>
          <w:szCs w:val="14"/>
          <w:lang w:val="es-ES_tradnl"/>
        </w:rPr>
        <w:t>bases</w:t>
      </w:r>
      <w:r>
        <w:rPr>
          <w:rFonts w:ascii="Arial" w:hAnsi="Arial" w:cs="Arial"/>
          <w:i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i/>
          <w:sz w:val="14"/>
          <w:szCs w:val="14"/>
          <w:lang w:val="es-ES_tradnl"/>
        </w:rPr>
        <w:t>siguientes:</w:t>
      </w:r>
    </w:p>
    <w:p w:rsidR="00C41610" w:rsidRPr="00CA3CF6" w:rsidRDefault="00C41610" w:rsidP="00B120D5">
      <w:pPr>
        <w:pStyle w:val="Textonotapie"/>
        <w:jc w:val="both"/>
        <w:rPr>
          <w:rFonts w:ascii="Arial" w:hAnsi="Arial" w:cs="Arial"/>
          <w:sz w:val="14"/>
          <w:szCs w:val="14"/>
        </w:rPr>
      </w:pPr>
      <w:r w:rsidRPr="00CA3CF6">
        <w:rPr>
          <w:rFonts w:ascii="Arial" w:hAnsi="Arial" w:cs="Arial"/>
          <w:b/>
          <w:i/>
          <w:sz w:val="14"/>
          <w:szCs w:val="14"/>
        </w:rPr>
        <w:t>I.</w:t>
      </w:r>
      <w:r>
        <w:rPr>
          <w:rFonts w:ascii="Arial" w:hAnsi="Arial" w:cs="Arial"/>
          <w:b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Cada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Municipio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será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gobernado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por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un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Ayuntamiento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elección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popular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directa,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integrado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por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un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Presidente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Municipal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y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el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número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regidores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y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síndicos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que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ley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determine.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competencia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que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esta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Constitución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otorga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al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gobierno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municipal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se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ejercerá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por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el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Ayuntamiento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manera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exclusiva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y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no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habrá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autoridad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intermedia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alguna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entre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éste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y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el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gobierno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del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Estado</w:t>
      </w:r>
      <w:r w:rsidRPr="00FF06E9">
        <w:rPr>
          <w:rFonts w:ascii="Arial" w:hAnsi="Arial" w:cs="Arial"/>
          <w:b/>
          <w:i/>
          <w:sz w:val="14"/>
          <w:szCs w:val="14"/>
        </w:rPr>
        <w:t>…</w:t>
      </w:r>
      <w:r w:rsidRPr="00CA3CF6">
        <w:rPr>
          <w:rFonts w:ascii="Arial" w:hAnsi="Arial" w:cs="Arial"/>
          <w:i/>
          <w:sz w:val="14"/>
          <w:szCs w:val="14"/>
        </w:rPr>
        <w:t>”.</w:t>
      </w:r>
    </w:p>
  </w:footnote>
  <w:footnote w:id="2">
    <w:p w:rsidR="00C41610" w:rsidRPr="00CA3CF6" w:rsidRDefault="00C41610" w:rsidP="00B120D5">
      <w:pPr>
        <w:pStyle w:val="Textonotapie"/>
        <w:jc w:val="both"/>
        <w:rPr>
          <w:rFonts w:ascii="Arial" w:hAnsi="Arial" w:cs="Arial"/>
          <w:sz w:val="14"/>
          <w:szCs w:val="14"/>
        </w:rPr>
      </w:pPr>
      <w:r>
        <w:rPr>
          <w:rStyle w:val="Refdenotaalpie"/>
        </w:rPr>
        <w:t>148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“(</w:t>
      </w:r>
      <w:r w:rsidRPr="00FF06E9">
        <w:rPr>
          <w:rFonts w:ascii="Arial" w:hAnsi="Arial" w:cs="Arial"/>
          <w:b/>
          <w:sz w:val="14"/>
          <w:szCs w:val="14"/>
        </w:rPr>
        <w:t>…</w:t>
      </w:r>
      <w:r w:rsidRPr="00CA3CF6">
        <w:rPr>
          <w:rFonts w:ascii="Arial" w:hAnsi="Arial" w:cs="Arial"/>
          <w:sz w:val="14"/>
          <w:szCs w:val="14"/>
        </w:rPr>
        <w:t>)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Las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expropiaciones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sólo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podrán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hacerse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por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causa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utilidad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pública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mediante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indemnización.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Artículo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27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smartTag w:uri="urn:schemas-microsoft-com:office:smarttags" w:element="PersonName">
        <w:smartTagPr>
          <w:attr w:name="ProductID" w:val="La Constituci￳n Pol￭tica"/>
        </w:smartTagPr>
        <w:r w:rsidRPr="00CA3CF6">
          <w:rPr>
            <w:rFonts w:ascii="Arial" w:hAnsi="Arial" w:cs="Arial"/>
            <w:sz w:val="14"/>
            <w:szCs w:val="14"/>
          </w:rPr>
          <w:t>la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i/>
            <w:sz w:val="14"/>
            <w:szCs w:val="14"/>
          </w:rPr>
          <w:t>Constitución</w:t>
        </w:r>
        <w:r>
          <w:rPr>
            <w:rFonts w:ascii="Arial" w:hAnsi="Arial" w:cs="Arial"/>
            <w:i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i/>
            <w:sz w:val="14"/>
            <w:szCs w:val="14"/>
          </w:rPr>
          <w:t>Política</w:t>
        </w:r>
      </w:smartTag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Estados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Unidos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Mexicanos</w:t>
      </w:r>
      <w:r w:rsidRPr="00CA3CF6">
        <w:rPr>
          <w:rFonts w:ascii="Arial" w:hAnsi="Arial" w:cs="Arial"/>
          <w:sz w:val="14"/>
          <w:szCs w:val="14"/>
        </w:rPr>
        <w:t>.</w:t>
      </w:r>
      <w:r>
        <w:rPr>
          <w:rFonts w:ascii="Arial" w:hAnsi="Arial" w:cs="Arial"/>
          <w:sz w:val="14"/>
          <w:szCs w:val="14"/>
        </w:rPr>
        <w:t xml:space="preserve"> </w:t>
      </w:r>
    </w:p>
  </w:footnote>
  <w:footnote w:id="3">
    <w:p w:rsidR="00C41610" w:rsidRPr="00CA3CF6" w:rsidRDefault="00C41610" w:rsidP="00B120D5">
      <w:pPr>
        <w:pStyle w:val="Textonotapie"/>
        <w:jc w:val="both"/>
        <w:rPr>
          <w:rFonts w:ascii="Arial" w:hAnsi="Arial" w:cs="Arial"/>
          <w:sz w:val="14"/>
          <w:szCs w:val="14"/>
        </w:rPr>
      </w:pPr>
      <w:r>
        <w:rPr>
          <w:rStyle w:val="Refdenotaalpie"/>
        </w:rPr>
        <w:t>149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Artículo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4,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fracción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II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smartTag w:uri="urn:schemas-microsoft-com:office:smarttags" w:element="PersonName">
        <w:smartTagPr>
          <w:attr w:name="ProductID" w:val="la Ley"/>
        </w:smartTagPr>
        <w:r w:rsidRPr="00CA3CF6">
          <w:rPr>
            <w:rFonts w:ascii="Arial" w:hAnsi="Arial" w:cs="Arial"/>
            <w:sz w:val="14"/>
            <w:szCs w:val="14"/>
          </w:rPr>
          <w:t>la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Ley</w:t>
        </w:r>
      </w:smartTag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Expropiación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para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Estado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Puebla.</w:t>
      </w:r>
    </w:p>
  </w:footnote>
  <w:footnote w:id="4">
    <w:p w:rsidR="00C41610" w:rsidRPr="00CA3CF6" w:rsidRDefault="00C41610" w:rsidP="00B120D5">
      <w:pPr>
        <w:pStyle w:val="Textonotapie"/>
        <w:jc w:val="both"/>
        <w:rPr>
          <w:rFonts w:ascii="Arial" w:hAnsi="Arial" w:cs="Arial"/>
          <w:sz w:val="14"/>
          <w:szCs w:val="14"/>
        </w:rPr>
      </w:pPr>
      <w:r>
        <w:rPr>
          <w:rStyle w:val="Refdenotaalpie"/>
        </w:rPr>
        <w:t>150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componentes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domicilio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basan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smartTag w:uri="urn:schemas-microsoft-com:office:smarttags" w:element="PersonName">
        <w:smartTagPr>
          <w:attr w:name="ProductID" w:val="la Norma T￩cnica"/>
        </w:smartTagPr>
        <w:r w:rsidRPr="00CA3CF6">
          <w:rPr>
            <w:rFonts w:ascii="Arial" w:hAnsi="Arial" w:cs="Arial"/>
            <w:sz w:val="14"/>
            <w:szCs w:val="14"/>
          </w:rPr>
          <w:t>la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i/>
            <w:sz w:val="14"/>
            <w:szCs w:val="14"/>
          </w:rPr>
          <w:t>Norma</w:t>
        </w:r>
        <w:r>
          <w:rPr>
            <w:rFonts w:ascii="Arial" w:hAnsi="Arial" w:cs="Arial"/>
            <w:i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i/>
            <w:sz w:val="14"/>
            <w:szCs w:val="14"/>
          </w:rPr>
          <w:t>Técnica</w:t>
        </w:r>
      </w:smartTag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sobre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Domicilios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Geográficos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emitida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por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Instituto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Nacional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Estadística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Geografía,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publicada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Diario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Oficial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viernes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12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noviembre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2010.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Disponible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en: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http://www.inegi.org.mx/geo/contenidos/normastecnicas/doc/dof_ntdg.pdf</w:t>
      </w:r>
    </w:p>
  </w:footnote>
  <w:footnote w:id="5">
    <w:p w:rsidR="00C41610" w:rsidRPr="00CA3CF6" w:rsidRDefault="00C41610" w:rsidP="00B120D5">
      <w:pPr>
        <w:pStyle w:val="Textonotapie"/>
        <w:jc w:val="both"/>
        <w:rPr>
          <w:rFonts w:ascii="Arial" w:hAnsi="Arial" w:cs="Arial"/>
          <w:sz w:val="14"/>
          <w:szCs w:val="14"/>
        </w:rPr>
      </w:pPr>
      <w:r>
        <w:rPr>
          <w:rStyle w:val="Refdenotaalpie"/>
        </w:rPr>
        <w:t>151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Artículo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39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Código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Fiscal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smartTag w:uri="urn:schemas-microsoft-com:office:smarttags" w:element="PersonName">
        <w:smartTagPr>
          <w:attr w:name="ProductID" w:val="la Federaci￳n"/>
        </w:smartTagPr>
        <w:r w:rsidRPr="00CA3CF6">
          <w:rPr>
            <w:rFonts w:ascii="Arial" w:hAnsi="Arial" w:cs="Arial"/>
            <w:sz w:val="14"/>
            <w:szCs w:val="14"/>
          </w:rPr>
          <w:t>la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Federación</w:t>
        </w:r>
      </w:smartTag>
    </w:p>
  </w:footnote>
  <w:footnote w:id="6">
    <w:p w:rsidR="00C41610" w:rsidRPr="00CA3CF6" w:rsidRDefault="00C41610" w:rsidP="00B120D5">
      <w:pPr>
        <w:pStyle w:val="Textonotapie"/>
        <w:jc w:val="both"/>
        <w:rPr>
          <w:rFonts w:ascii="Arial" w:hAnsi="Arial" w:cs="Arial"/>
          <w:sz w:val="14"/>
          <w:szCs w:val="14"/>
        </w:rPr>
      </w:pPr>
      <w:r>
        <w:rPr>
          <w:rStyle w:val="Refdenotaalpie"/>
        </w:rPr>
        <w:t>152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Tomados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Código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Fiscal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smartTag w:uri="urn:schemas-microsoft-com:office:smarttags" w:element="PersonName">
        <w:smartTagPr>
          <w:attr w:name="ProductID" w:val="la Federaci￳n"/>
        </w:smartTagPr>
        <w:r w:rsidRPr="00CA3CF6">
          <w:rPr>
            <w:rFonts w:ascii="Arial" w:hAnsi="Arial" w:cs="Arial"/>
            <w:sz w:val="14"/>
            <w:szCs w:val="14"/>
          </w:rPr>
          <w:t>la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Federación</w:t>
        </w:r>
      </w:smartTag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códigos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fiscales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estatales.</w:t>
      </w:r>
    </w:p>
  </w:footnote>
  <w:footnote w:id="7">
    <w:p w:rsidR="007F7EC9" w:rsidRPr="00CA3CF6" w:rsidRDefault="007F7EC9" w:rsidP="00B120D5">
      <w:pPr>
        <w:pStyle w:val="Textonotapie"/>
        <w:jc w:val="both"/>
        <w:rPr>
          <w:rFonts w:ascii="Arial" w:hAnsi="Arial" w:cs="Arial"/>
          <w:sz w:val="14"/>
          <w:szCs w:val="14"/>
        </w:rPr>
      </w:pPr>
      <w:r>
        <w:rPr>
          <w:rStyle w:val="Refdenotaalpie"/>
        </w:rPr>
        <w:t>153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Esta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figura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regula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mediante</w:t>
      </w:r>
      <w:r>
        <w:rPr>
          <w:rFonts w:ascii="Arial" w:hAnsi="Arial" w:cs="Arial"/>
          <w:sz w:val="14"/>
          <w:szCs w:val="14"/>
        </w:rPr>
        <w:t xml:space="preserve"> </w:t>
      </w:r>
      <w:smartTag w:uri="urn:schemas-microsoft-com:office:smarttags" w:element="PersonName">
        <w:smartTagPr>
          <w:attr w:name="ProductID" w:val="la Ley Federal"/>
        </w:smartTagPr>
        <w:r w:rsidRPr="00CA3CF6">
          <w:rPr>
            <w:rFonts w:ascii="Arial" w:hAnsi="Arial" w:cs="Arial"/>
            <w:sz w:val="14"/>
            <w:szCs w:val="14"/>
          </w:rPr>
          <w:t>la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Ley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Federal</w:t>
        </w:r>
      </w:smartTag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Correduría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Pública.</w:t>
      </w:r>
    </w:p>
  </w:footnote>
  <w:footnote w:id="8">
    <w:p w:rsidR="007F7EC9" w:rsidRPr="00CA3CF6" w:rsidRDefault="007F7EC9" w:rsidP="00B120D5">
      <w:pPr>
        <w:pStyle w:val="Textonotapie"/>
        <w:jc w:val="both"/>
        <w:rPr>
          <w:rFonts w:ascii="Arial" w:hAnsi="Arial" w:cs="Arial"/>
          <w:sz w:val="14"/>
          <w:szCs w:val="14"/>
        </w:rPr>
      </w:pPr>
      <w:r>
        <w:rPr>
          <w:rStyle w:val="Refdenotaalpie"/>
        </w:rPr>
        <w:t>154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notarios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públicos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patrimonio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inmobiliario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federal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son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designados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acuerdo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con</w:t>
      </w:r>
      <w:r>
        <w:rPr>
          <w:rFonts w:ascii="Arial" w:hAnsi="Arial" w:cs="Arial"/>
          <w:sz w:val="14"/>
          <w:szCs w:val="14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CA3CF6">
          <w:rPr>
            <w:rFonts w:ascii="Arial" w:hAnsi="Arial" w:cs="Arial"/>
            <w:sz w:val="14"/>
            <w:szCs w:val="14"/>
          </w:rPr>
          <w:t>la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Ley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General</w:t>
        </w:r>
      </w:smartTag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Bienes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Nacionales.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notarios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públicos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cada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entidad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federativa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son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regulados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por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ley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notariado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respectiva.</w:t>
      </w:r>
    </w:p>
  </w:footnote>
  <w:footnote w:id="9">
    <w:p w:rsidR="007F7EC9" w:rsidRPr="00CA3CF6" w:rsidRDefault="007F7EC9" w:rsidP="00B120D5">
      <w:pPr>
        <w:pStyle w:val="Textonotapie"/>
        <w:jc w:val="both"/>
        <w:rPr>
          <w:rFonts w:ascii="Arial" w:hAnsi="Arial" w:cs="Arial"/>
          <w:sz w:val="14"/>
          <w:szCs w:val="14"/>
        </w:rPr>
      </w:pPr>
      <w:r>
        <w:rPr>
          <w:rStyle w:val="Refdenotaalpie"/>
        </w:rPr>
        <w:t>155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Una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patente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o</w:t>
      </w:r>
      <w:r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CA3CF6">
        <w:rPr>
          <w:rFonts w:ascii="Arial" w:hAnsi="Arial" w:cs="Arial"/>
          <w:sz w:val="14"/>
          <w:szCs w:val="14"/>
        </w:rPr>
        <w:t>fiat</w:t>
      </w:r>
      <w:proofErr w:type="spellEnd"/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notarial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autorización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que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otorga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poder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ejecutivo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Gobierno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cada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entidad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federativa,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por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cual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permite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que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un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profesional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derecho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elabore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instrumentos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públicos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que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gozan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presunción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legal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verdad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ejerza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funciones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como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notario.</w:t>
      </w:r>
    </w:p>
  </w:footnote>
  <w:footnote w:id="10">
    <w:p w:rsidR="007F7EC9" w:rsidRPr="00CA3CF6" w:rsidRDefault="007F7EC9" w:rsidP="00B120D5">
      <w:pPr>
        <w:pStyle w:val="Textonotapie"/>
        <w:jc w:val="both"/>
        <w:rPr>
          <w:rFonts w:ascii="Arial" w:hAnsi="Arial" w:cs="Arial"/>
          <w:sz w:val="14"/>
          <w:szCs w:val="14"/>
        </w:rPr>
      </w:pPr>
      <w:r>
        <w:rPr>
          <w:rStyle w:val="Refdenotaalpie"/>
        </w:rPr>
        <w:t>156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componentes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domicilio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basan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smartTag w:uri="urn:schemas-microsoft-com:office:smarttags" w:element="PersonName">
        <w:smartTagPr>
          <w:attr w:name="ProductID" w:val="la Norma T￩cnica"/>
        </w:smartTagPr>
        <w:r w:rsidRPr="00CA3CF6">
          <w:rPr>
            <w:rFonts w:ascii="Arial" w:hAnsi="Arial" w:cs="Arial"/>
            <w:sz w:val="14"/>
            <w:szCs w:val="14"/>
          </w:rPr>
          <w:t>la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i/>
            <w:sz w:val="14"/>
            <w:szCs w:val="14"/>
          </w:rPr>
          <w:t>Norma</w:t>
        </w:r>
        <w:r>
          <w:rPr>
            <w:rFonts w:ascii="Arial" w:hAnsi="Arial" w:cs="Arial"/>
            <w:i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i/>
            <w:sz w:val="14"/>
            <w:szCs w:val="14"/>
          </w:rPr>
          <w:t>Técnica</w:t>
        </w:r>
      </w:smartTag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sobre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Domicilios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Geográficos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emitida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por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Instituto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Nacional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Estadística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Geografía,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publicada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Diario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Oficial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viernes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12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noviembre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2010.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Disponible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en: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http://www.inegi.org.mx/geo/contenidos/normastecnicas/doc/dof_ntdg.pdf</w:t>
      </w:r>
    </w:p>
  </w:footnote>
  <w:footnote w:id="11">
    <w:p w:rsidR="007F7EC9" w:rsidRPr="00CA3CF6" w:rsidRDefault="007F7EC9" w:rsidP="00B120D5">
      <w:pPr>
        <w:pStyle w:val="Textonotapie"/>
        <w:jc w:val="both"/>
        <w:rPr>
          <w:rFonts w:ascii="Arial" w:hAnsi="Arial" w:cs="Arial"/>
          <w:sz w:val="14"/>
          <w:szCs w:val="14"/>
        </w:rPr>
      </w:pPr>
      <w:r>
        <w:rPr>
          <w:rStyle w:val="Refdenotaalpie"/>
        </w:rPr>
        <w:t>157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acuerdo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artículo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3,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fracción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XXI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CA3CF6">
          <w:rPr>
            <w:rFonts w:ascii="Arial" w:hAnsi="Arial" w:cs="Arial"/>
            <w:sz w:val="14"/>
            <w:szCs w:val="14"/>
          </w:rPr>
          <w:t>la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Ley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General</w:t>
        </w:r>
      </w:smartTag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entenderá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como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versión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pública: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Documento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Expediente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el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que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se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acceso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información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eliminando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u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omitiendo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las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partes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secciones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clasificadas</w:t>
      </w:r>
      <w:r w:rsidRPr="00CA3CF6">
        <w:rPr>
          <w:rFonts w:ascii="Arial" w:hAnsi="Arial" w:cs="Arial"/>
          <w:sz w:val="14"/>
          <w:szCs w:val="14"/>
        </w:rPr>
        <w:t>.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Además,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sujetos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obligados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podrán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utilizar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documento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normativo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que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corresponda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cada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sujeto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obligado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respecto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las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características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que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deban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llevar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las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versiones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públicas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documentos;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por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ejemplo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sujetos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obligados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ámbito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federal,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pueden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tomar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como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referencia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Lineamientos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para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elaboración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versiones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públicas,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por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parte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las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dependencias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y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entidades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smartTag w:uri="urn:schemas-microsoft-com:office:smarttags" w:element="PersonName">
        <w:smartTagPr>
          <w:attr w:name="ProductID" w:val="la Administraci￳n P￺blica"/>
        </w:smartTagPr>
        <w:r w:rsidRPr="00CA3CF6">
          <w:rPr>
            <w:rFonts w:ascii="Arial" w:hAnsi="Arial" w:cs="Arial"/>
            <w:i/>
            <w:sz w:val="14"/>
            <w:szCs w:val="14"/>
          </w:rPr>
          <w:t>la</w:t>
        </w:r>
        <w:r>
          <w:rPr>
            <w:rFonts w:ascii="Arial" w:hAnsi="Arial" w:cs="Arial"/>
            <w:i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i/>
            <w:sz w:val="14"/>
            <w:szCs w:val="14"/>
          </w:rPr>
          <w:t>Administración</w:t>
        </w:r>
        <w:r>
          <w:rPr>
            <w:rFonts w:ascii="Arial" w:hAnsi="Arial" w:cs="Arial"/>
            <w:i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i/>
            <w:sz w:val="14"/>
            <w:szCs w:val="14"/>
          </w:rPr>
          <w:t>Pública</w:t>
        </w:r>
      </w:smartTag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Federal.</w:t>
      </w:r>
    </w:p>
  </w:footnote>
  <w:footnote w:id="12">
    <w:p w:rsidR="007F7EC9" w:rsidRPr="00CA3CF6" w:rsidRDefault="007F7EC9" w:rsidP="00B120D5">
      <w:pPr>
        <w:pStyle w:val="Textonotapie"/>
        <w:jc w:val="both"/>
        <w:rPr>
          <w:rFonts w:ascii="Arial" w:hAnsi="Arial" w:cs="Arial"/>
          <w:sz w:val="14"/>
          <w:szCs w:val="14"/>
        </w:rPr>
      </w:pPr>
      <w:r>
        <w:rPr>
          <w:rStyle w:val="Refdenotaalpie"/>
        </w:rPr>
        <w:t>158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Una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patente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o</w:t>
      </w:r>
      <w:r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CA3CF6">
        <w:rPr>
          <w:rFonts w:ascii="Arial" w:hAnsi="Arial" w:cs="Arial"/>
          <w:sz w:val="14"/>
          <w:szCs w:val="14"/>
        </w:rPr>
        <w:t>fiat</w:t>
      </w:r>
      <w:proofErr w:type="spellEnd"/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notarial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autorización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que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otorga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poder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ejecutivo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Gobierno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cada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Entidad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Federativa,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por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virtud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cual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permite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que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un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profesional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derecho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elabore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instrumentos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públicos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que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gozan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presunción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legal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verdad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ejerza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funciones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como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notario.</w:t>
      </w:r>
    </w:p>
  </w:footnote>
  <w:footnote w:id="13">
    <w:p w:rsidR="007F7EC9" w:rsidRPr="00CA3CF6" w:rsidRDefault="007F7EC9" w:rsidP="00B120D5">
      <w:pPr>
        <w:pStyle w:val="Textonotapie"/>
        <w:jc w:val="both"/>
        <w:rPr>
          <w:rFonts w:ascii="Arial" w:hAnsi="Arial" w:cs="Arial"/>
          <w:sz w:val="14"/>
          <w:szCs w:val="14"/>
        </w:rPr>
      </w:pPr>
      <w:r>
        <w:rPr>
          <w:rStyle w:val="Refdenotaalpie"/>
        </w:rPr>
        <w:t>159</w:t>
      </w:r>
      <w:r>
        <w:t xml:space="preserve"> </w:t>
      </w:r>
      <w:r w:rsidRPr="00CA3CF6">
        <w:rPr>
          <w:rFonts w:ascii="Arial" w:hAnsi="Arial" w:cs="Arial"/>
          <w:sz w:val="14"/>
          <w:szCs w:val="14"/>
        </w:rPr>
        <w:t>Estos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criterios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formatos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sólo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aplican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para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Poder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Ejecutivo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Federal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Poderes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ejecutivos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estatales.</w:t>
      </w:r>
    </w:p>
  </w:footnote>
  <w:footnote w:id="14">
    <w:p w:rsidR="007F7EC9" w:rsidRPr="00CA3CF6" w:rsidRDefault="007F7EC9" w:rsidP="00B120D5">
      <w:pPr>
        <w:pStyle w:val="PlainText"/>
        <w:rPr>
          <w:rFonts w:ascii="Arial" w:hAnsi="Arial" w:cs="Arial"/>
          <w:i/>
          <w:sz w:val="14"/>
          <w:szCs w:val="14"/>
        </w:rPr>
      </w:pPr>
      <w:r>
        <w:rPr>
          <w:rStyle w:val="Refdenotaalpie"/>
          <w:rFonts w:ascii="Calibri" w:hAnsi="Calibri" w:cs="Calibri"/>
          <w:sz w:val="20"/>
        </w:rPr>
        <w:t>160</w:t>
      </w:r>
      <w:r>
        <w:rPr>
          <w:rFonts w:ascii="Calibri" w:hAnsi="Calibri" w:cs="Calibri"/>
          <w:sz w:val="20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Para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este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inciso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propone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dividir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sus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contenidos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dados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las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facultades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cada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uno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Poderes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ejecutivos.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Para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caso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Municipios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apela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artículo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115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Constitucional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fracción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V: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Municipios,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términos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las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leyes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federales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y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Estatales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relativas,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estarán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facultados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para:</w:t>
      </w:r>
    </w:p>
    <w:p w:rsidR="007F7EC9" w:rsidRPr="00CA3CF6" w:rsidRDefault="007F7EC9" w:rsidP="00B120D5">
      <w:pPr>
        <w:ind w:left="284"/>
        <w:jc w:val="both"/>
        <w:rPr>
          <w:rFonts w:ascii="Arial" w:hAnsi="Arial" w:cs="Arial"/>
          <w:i/>
          <w:sz w:val="14"/>
          <w:szCs w:val="14"/>
        </w:rPr>
      </w:pPr>
      <w:r w:rsidRPr="00CA3CF6">
        <w:rPr>
          <w:rFonts w:ascii="Arial" w:hAnsi="Arial" w:cs="Arial"/>
          <w:i/>
          <w:sz w:val="14"/>
          <w:szCs w:val="14"/>
        </w:rPr>
        <w:t>a)</w:t>
      </w:r>
      <w:r w:rsidRPr="00CA3CF6">
        <w:rPr>
          <w:rFonts w:ascii="Arial" w:hAnsi="Arial" w:cs="Arial"/>
          <w:i/>
          <w:sz w:val="14"/>
          <w:szCs w:val="14"/>
        </w:rPr>
        <w:tab/>
        <w:t>Formular,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aprobar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y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administrar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zonificación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y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planes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desarrollo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urbano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municipal;</w:t>
      </w:r>
    </w:p>
    <w:p w:rsidR="007F7EC9" w:rsidRPr="00CA3CF6" w:rsidRDefault="007F7EC9" w:rsidP="00B120D5">
      <w:pPr>
        <w:ind w:left="284"/>
        <w:jc w:val="both"/>
        <w:rPr>
          <w:rFonts w:ascii="Arial" w:hAnsi="Arial" w:cs="Arial"/>
          <w:i/>
          <w:sz w:val="14"/>
          <w:szCs w:val="14"/>
        </w:rPr>
      </w:pPr>
      <w:r w:rsidRPr="00CA3CF6">
        <w:rPr>
          <w:rFonts w:ascii="Arial" w:hAnsi="Arial" w:cs="Arial"/>
          <w:i/>
          <w:sz w:val="14"/>
          <w:szCs w:val="14"/>
        </w:rPr>
        <w:t>b)</w:t>
      </w:r>
      <w:r w:rsidRPr="00CA3CF6">
        <w:rPr>
          <w:rFonts w:ascii="Arial" w:hAnsi="Arial" w:cs="Arial"/>
          <w:i/>
          <w:sz w:val="14"/>
          <w:szCs w:val="14"/>
        </w:rPr>
        <w:tab/>
        <w:t>Participar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creación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y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administración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sus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reservas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territoriales;</w:t>
      </w:r>
    </w:p>
    <w:p w:rsidR="007F7EC9" w:rsidRPr="00CA3CF6" w:rsidRDefault="007F7EC9" w:rsidP="00B120D5">
      <w:pPr>
        <w:ind w:left="284"/>
        <w:jc w:val="both"/>
        <w:rPr>
          <w:rFonts w:ascii="Arial" w:hAnsi="Arial" w:cs="Arial"/>
          <w:i/>
          <w:sz w:val="14"/>
          <w:szCs w:val="14"/>
        </w:rPr>
      </w:pPr>
      <w:r w:rsidRPr="00CA3CF6">
        <w:rPr>
          <w:rFonts w:ascii="Arial" w:hAnsi="Arial" w:cs="Arial"/>
          <w:i/>
          <w:sz w:val="14"/>
          <w:szCs w:val="14"/>
        </w:rPr>
        <w:t>c)</w:t>
      </w:r>
      <w:r w:rsidRPr="00CA3CF6">
        <w:rPr>
          <w:rFonts w:ascii="Arial" w:hAnsi="Arial" w:cs="Arial"/>
          <w:i/>
          <w:sz w:val="14"/>
          <w:szCs w:val="14"/>
        </w:rPr>
        <w:tab/>
        <w:t>Participar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formulación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planes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desarrollo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regional,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cuales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deberán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estar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concordancia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con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planes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generales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materia.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Cuando</w:t>
      </w:r>
      <w:r>
        <w:rPr>
          <w:rFonts w:ascii="Arial" w:hAnsi="Arial" w:cs="Arial"/>
          <w:i/>
          <w:sz w:val="14"/>
          <w:szCs w:val="14"/>
        </w:rPr>
        <w:t xml:space="preserve"> </w:t>
      </w:r>
      <w:smartTag w:uri="urn:schemas-microsoft-com:office:smarttags" w:element="PersonName">
        <w:smartTagPr>
          <w:attr w:name="ProductID" w:val="la Federaci￳n"/>
        </w:smartTagPr>
        <w:r w:rsidRPr="00CA3CF6">
          <w:rPr>
            <w:rFonts w:ascii="Arial" w:hAnsi="Arial" w:cs="Arial"/>
            <w:i/>
            <w:sz w:val="14"/>
            <w:szCs w:val="14"/>
          </w:rPr>
          <w:t>la</w:t>
        </w:r>
        <w:r>
          <w:rPr>
            <w:rFonts w:ascii="Arial" w:hAnsi="Arial" w:cs="Arial"/>
            <w:i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i/>
            <w:sz w:val="14"/>
            <w:szCs w:val="14"/>
          </w:rPr>
          <w:t>Federación</w:t>
        </w:r>
      </w:smartTag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Estados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elaboren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proyectos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desarrollo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regional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deberán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asegurar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participación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municipios;</w:t>
      </w:r>
    </w:p>
    <w:p w:rsidR="007F7EC9" w:rsidRPr="00CA3CF6" w:rsidRDefault="007F7EC9" w:rsidP="00B120D5">
      <w:pPr>
        <w:ind w:left="284"/>
        <w:jc w:val="both"/>
        <w:rPr>
          <w:rFonts w:ascii="Arial" w:hAnsi="Arial" w:cs="Arial"/>
          <w:i/>
          <w:sz w:val="14"/>
          <w:szCs w:val="14"/>
        </w:rPr>
      </w:pPr>
      <w:r w:rsidRPr="00CA3CF6">
        <w:rPr>
          <w:rFonts w:ascii="Arial" w:hAnsi="Arial" w:cs="Arial"/>
          <w:i/>
          <w:sz w:val="14"/>
          <w:szCs w:val="14"/>
        </w:rPr>
        <w:t>d)</w:t>
      </w:r>
      <w:r w:rsidRPr="00CA3CF6">
        <w:rPr>
          <w:rFonts w:ascii="Arial" w:hAnsi="Arial" w:cs="Arial"/>
          <w:i/>
          <w:sz w:val="14"/>
          <w:szCs w:val="14"/>
        </w:rPr>
        <w:tab/>
        <w:t>Autorizar,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controlar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y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vigilar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utilización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del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suelo,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el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ámbito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su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competencia,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sus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jurisdicciones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territoriales;</w:t>
      </w:r>
    </w:p>
    <w:p w:rsidR="007F7EC9" w:rsidRPr="00CA3CF6" w:rsidRDefault="007F7EC9" w:rsidP="00B120D5">
      <w:pPr>
        <w:ind w:left="284"/>
        <w:jc w:val="both"/>
        <w:rPr>
          <w:rFonts w:ascii="Arial" w:hAnsi="Arial" w:cs="Arial"/>
          <w:i/>
          <w:sz w:val="14"/>
          <w:szCs w:val="14"/>
        </w:rPr>
      </w:pPr>
      <w:r w:rsidRPr="00CA3CF6">
        <w:rPr>
          <w:rFonts w:ascii="Arial" w:hAnsi="Arial" w:cs="Arial"/>
          <w:i/>
          <w:sz w:val="14"/>
          <w:szCs w:val="14"/>
        </w:rPr>
        <w:t>e)</w:t>
      </w:r>
      <w:r w:rsidRPr="00CA3CF6">
        <w:rPr>
          <w:rFonts w:ascii="Arial" w:hAnsi="Arial" w:cs="Arial"/>
          <w:i/>
          <w:sz w:val="14"/>
          <w:szCs w:val="14"/>
        </w:rPr>
        <w:tab/>
        <w:t>Intervenir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regularización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tenencia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tierra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urbana;</w:t>
      </w:r>
    </w:p>
    <w:p w:rsidR="007F7EC9" w:rsidRPr="00CA3CF6" w:rsidRDefault="007F7EC9" w:rsidP="00B120D5">
      <w:pPr>
        <w:ind w:left="284"/>
        <w:jc w:val="both"/>
        <w:rPr>
          <w:rFonts w:ascii="Arial" w:hAnsi="Arial" w:cs="Arial"/>
          <w:i/>
          <w:sz w:val="14"/>
          <w:szCs w:val="14"/>
        </w:rPr>
      </w:pPr>
      <w:r w:rsidRPr="00CA3CF6">
        <w:rPr>
          <w:rFonts w:ascii="Arial" w:hAnsi="Arial" w:cs="Arial"/>
          <w:i/>
          <w:sz w:val="14"/>
          <w:szCs w:val="14"/>
        </w:rPr>
        <w:t>f)</w:t>
      </w:r>
      <w:r w:rsidRPr="00CA3CF6">
        <w:rPr>
          <w:rFonts w:ascii="Arial" w:hAnsi="Arial" w:cs="Arial"/>
          <w:i/>
          <w:sz w:val="14"/>
          <w:szCs w:val="14"/>
        </w:rPr>
        <w:tab/>
        <w:t>Otorgar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licencias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y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permisos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para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construcciones;</w:t>
      </w:r>
    </w:p>
    <w:p w:rsidR="007F7EC9" w:rsidRPr="00CA3CF6" w:rsidRDefault="007F7EC9" w:rsidP="00B120D5">
      <w:pPr>
        <w:ind w:left="284"/>
        <w:jc w:val="both"/>
        <w:rPr>
          <w:rFonts w:ascii="Arial" w:hAnsi="Arial" w:cs="Arial"/>
          <w:i/>
          <w:sz w:val="14"/>
          <w:szCs w:val="14"/>
        </w:rPr>
      </w:pPr>
      <w:r w:rsidRPr="00CA3CF6">
        <w:rPr>
          <w:rFonts w:ascii="Arial" w:hAnsi="Arial" w:cs="Arial"/>
          <w:i/>
          <w:sz w:val="14"/>
          <w:szCs w:val="14"/>
        </w:rPr>
        <w:t>g)</w:t>
      </w:r>
      <w:r w:rsidRPr="00CA3CF6">
        <w:rPr>
          <w:rFonts w:ascii="Arial" w:hAnsi="Arial" w:cs="Arial"/>
          <w:i/>
          <w:sz w:val="14"/>
          <w:szCs w:val="14"/>
        </w:rPr>
        <w:tab/>
        <w:t>Participar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creación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y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administración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zonas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reservas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ecológicas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y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elaboración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y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aplicación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programas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ordenamiento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esta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materia;</w:t>
      </w:r>
    </w:p>
    <w:p w:rsidR="007F7EC9" w:rsidRPr="00CA3CF6" w:rsidRDefault="007F7EC9" w:rsidP="00B120D5">
      <w:pPr>
        <w:ind w:left="284"/>
        <w:jc w:val="both"/>
        <w:rPr>
          <w:rFonts w:ascii="Arial" w:hAnsi="Arial" w:cs="Arial"/>
          <w:i/>
          <w:sz w:val="14"/>
          <w:szCs w:val="14"/>
        </w:rPr>
      </w:pPr>
      <w:r w:rsidRPr="00CA3CF6">
        <w:rPr>
          <w:rFonts w:ascii="Arial" w:hAnsi="Arial" w:cs="Arial"/>
          <w:i/>
          <w:sz w:val="14"/>
          <w:szCs w:val="14"/>
        </w:rPr>
        <w:t>h)</w:t>
      </w:r>
      <w:r w:rsidRPr="00CA3CF6">
        <w:rPr>
          <w:rFonts w:ascii="Arial" w:hAnsi="Arial" w:cs="Arial"/>
          <w:i/>
          <w:sz w:val="14"/>
          <w:szCs w:val="14"/>
        </w:rPr>
        <w:tab/>
        <w:t>Intervenir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formulación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y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aplicación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programas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transporte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público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pasajeros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cuando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aquellos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afecten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su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ámbito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territorial;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</w:t>
      </w:r>
    </w:p>
    <w:p w:rsidR="007F7EC9" w:rsidRPr="00CA3CF6" w:rsidRDefault="007F7EC9" w:rsidP="00B120D5">
      <w:pPr>
        <w:ind w:left="284"/>
        <w:jc w:val="both"/>
        <w:rPr>
          <w:rFonts w:ascii="Arial" w:hAnsi="Arial" w:cs="Arial"/>
          <w:sz w:val="14"/>
          <w:szCs w:val="14"/>
        </w:rPr>
      </w:pPr>
      <w:r w:rsidRPr="00CA3CF6">
        <w:rPr>
          <w:rFonts w:ascii="Arial" w:hAnsi="Arial" w:cs="Arial"/>
          <w:i/>
          <w:sz w:val="14"/>
          <w:szCs w:val="14"/>
        </w:rPr>
        <w:t>i)</w:t>
      </w:r>
      <w:r w:rsidRPr="00CA3CF6">
        <w:rPr>
          <w:rFonts w:ascii="Arial" w:hAnsi="Arial" w:cs="Arial"/>
          <w:b/>
          <w:i/>
          <w:sz w:val="14"/>
          <w:szCs w:val="14"/>
        </w:rPr>
        <w:tab/>
      </w:r>
      <w:r w:rsidRPr="00CA3CF6">
        <w:rPr>
          <w:rFonts w:ascii="Arial" w:hAnsi="Arial" w:cs="Arial"/>
          <w:i/>
          <w:sz w:val="14"/>
          <w:szCs w:val="14"/>
        </w:rPr>
        <w:t>Celebrar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convenios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para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administración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y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custodia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las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zonas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federales.</w:t>
      </w:r>
    </w:p>
    <w:p w:rsidR="007F7EC9" w:rsidRPr="00CA3CF6" w:rsidRDefault="007F7EC9" w:rsidP="00B120D5">
      <w:pPr>
        <w:jc w:val="both"/>
        <w:rPr>
          <w:rFonts w:ascii="Arial" w:hAnsi="Arial" w:cs="Arial"/>
          <w:sz w:val="14"/>
          <w:szCs w:val="14"/>
        </w:rPr>
      </w:pP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conducente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conformidad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fines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señalados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párrafo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tercero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artículo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27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smartTag w:uri="urn:schemas-microsoft-com:office:smarttags" w:element="PersonName">
        <w:smartTagPr>
          <w:attr w:name="ProductID" w:val="la Constituci￳n"/>
        </w:smartTagPr>
        <w:r w:rsidRPr="00CA3CF6">
          <w:rPr>
            <w:rFonts w:ascii="Arial" w:hAnsi="Arial" w:cs="Arial"/>
            <w:sz w:val="14"/>
            <w:szCs w:val="14"/>
          </w:rPr>
          <w:t>la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Constitución</w:t>
        </w:r>
      </w:smartTag>
      <w:r w:rsidRPr="00CA3CF6">
        <w:rPr>
          <w:rFonts w:ascii="Arial" w:hAnsi="Arial" w:cs="Arial"/>
          <w:sz w:val="14"/>
          <w:szCs w:val="14"/>
        </w:rPr>
        <w:t>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expedirán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reglamentos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disposiciones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administrativas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que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fueren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necesarios.</w:t>
      </w:r>
    </w:p>
  </w:footnote>
  <w:footnote w:id="15">
    <w:p w:rsidR="007F7EC9" w:rsidRPr="00CA3CF6" w:rsidRDefault="007F7EC9" w:rsidP="00B120D5">
      <w:pPr>
        <w:pStyle w:val="Textonotapie"/>
        <w:jc w:val="both"/>
        <w:rPr>
          <w:rFonts w:ascii="Arial" w:hAnsi="Arial" w:cs="Arial"/>
          <w:sz w:val="14"/>
          <w:szCs w:val="14"/>
        </w:rPr>
      </w:pPr>
      <w:r>
        <w:rPr>
          <w:rStyle w:val="Refdenotaalpie"/>
        </w:rPr>
        <w:t>161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componentes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domicilio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basan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smartTag w:uri="urn:schemas-microsoft-com:office:smarttags" w:element="PersonName">
        <w:smartTagPr>
          <w:attr w:name="ProductID" w:val="la Norma T￩cnica"/>
        </w:smartTagPr>
        <w:r w:rsidRPr="00CA3CF6">
          <w:rPr>
            <w:rFonts w:ascii="Arial" w:hAnsi="Arial" w:cs="Arial"/>
            <w:sz w:val="14"/>
            <w:szCs w:val="14"/>
          </w:rPr>
          <w:t>la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i/>
            <w:sz w:val="14"/>
            <w:szCs w:val="14"/>
          </w:rPr>
          <w:t>Norma</w:t>
        </w:r>
        <w:r>
          <w:rPr>
            <w:rFonts w:ascii="Arial" w:hAnsi="Arial" w:cs="Arial"/>
            <w:i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i/>
            <w:sz w:val="14"/>
            <w:szCs w:val="14"/>
          </w:rPr>
          <w:t>Técnica</w:t>
        </w:r>
      </w:smartTag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sobre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Domicilios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Geográficos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emitida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por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Instituto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Nacional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Estadística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Geografía,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publicada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Diario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Oficial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viernes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12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noviembre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2010.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Disponible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en: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http://www.inegi.org.mx/geo/contenidos/normastecnicas/doc/dof_ntdg.pdf</w:t>
      </w:r>
    </w:p>
  </w:footnote>
  <w:footnote w:id="16">
    <w:p w:rsidR="007F7EC9" w:rsidRPr="00CA3CF6" w:rsidRDefault="007F7EC9" w:rsidP="00B120D5">
      <w:pPr>
        <w:pStyle w:val="Textonotapie"/>
        <w:jc w:val="both"/>
        <w:rPr>
          <w:rFonts w:ascii="Arial" w:hAnsi="Arial" w:cs="Arial"/>
          <w:sz w:val="14"/>
          <w:szCs w:val="14"/>
        </w:rPr>
      </w:pPr>
      <w:r>
        <w:rPr>
          <w:rStyle w:val="Refdenotaalpie"/>
        </w:rPr>
        <w:t>162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componentes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domicilio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basan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smartTag w:uri="urn:schemas-microsoft-com:office:smarttags" w:element="PersonName">
        <w:smartTagPr>
          <w:attr w:name="ProductID" w:val="la Norma T￩cnica"/>
        </w:smartTagPr>
        <w:r w:rsidRPr="00CA3CF6">
          <w:rPr>
            <w:rFonts w:ascii="Arial" w:hAnsi="Arial" w:cs="Arial"/>
            <w:sz w:val="14"/>
            <w:szCs w:val="14"/>
          </w:rPr>
          <w:t>la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i/>
            <w:sz w:val="14"/>
            <w:szCs w:val="14"/>
          </w:rPr>
          <w:t>Norma</w:t>
        </w:r>
        <w:r>
          <w:rPr>
            <w:rFonts w:ascii="Arial" w:hAnsi="Arial" w:cs="Arial"/>
            <w:i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i/>
            <w:sz w:val="14"/>
            <w:szCs w:val="14"/>
          </w:rPr>
          <w:t>Técnica</w:t>
        </w:r>
      </w:smartTag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sobre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Domicilios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Geográficos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emitida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por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Instituto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Nacional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Estadística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Geografía,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publicada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Diario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Oficial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viernes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12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noviembre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2010.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Disponible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en: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http://www.inegi.org.mx/geo/contenidos/normastecnicas/doc/dof_ntdg.pdf</w:t>
      </w:r>
    </w:p>
  </w:footnote>
  <w:footnote w:id="17">
    <w:p w:rsidR="007F7EC9" w:rsidRPr="00CA3CF6" w:rsidRDefault="007F7EC9" w:rsidP="00B120D5">
      <w:pPr>
        <w:pStyle w:val="Textonotapie"/>
        <w:jc w:val="both"/>
        <w:rPr>
          <w:rFonts w:ascii="Arial" w:hAnsi="Arial" w:cs="Arial"/>
          <w:sz w:val="14"/>
          <w:szCs w:val="14"/>
        </w:rPr>
      </w:pPr>
      <w:r>
        <w:rPr>
          <w:rStyle w:val="Refdenotaalpie"/>
        </w:rPr>
        <w:t>163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Artículo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4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smartTag w:uri="urn:schemas-microsoft-com:office:smarttags" w:element="PersonName">
        <w:smartTagPr>
          <w:attr w:name="ProductID" w:val="la Ley Federal"/>
        </w:smartTagPr>
        <w:r w:rsidRPr="00CA3CF6">
          <w:rPr>
            <w:rFonts w:ascii="Arial" w:hAnsi="Arial" w:cs="Arial"/>
            <w:sz w:val="14"/>
            <w:szCs w:val="14"/>
          </w:rPr>
          <w:t>la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Ley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Federal</w:t>
        </w:r>
      </w:smartTag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Procedimiento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Administrativo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Ley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Orgánica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smartTag w:uri="urn:schemas-microsoft-com:office:smarttags" w:element="PersonName">
        <w:smartTagPr>
          <w:attr w:name="ProductID" w:val="la Administraci￳n P￺blica"/>
        </w:smartTagPr>
        <w:r w:rsidRPr="00CA3CF6">
          <w:rPr>
            <w:rFonts w:ascii="Arial" w:hAnsi="Arial" w:cs="Arial"/>
            <w:sz w:val="14"/>
            <w:szCs w:val="14"/>
          </w:rPr>
          <w:t>la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Administración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Pública</w:t>
        </w:r>
      </w:smartTag>
      <w:r>
        <w:rPr>
          <w:rFonts w:ascii="Arial" w:hAnsi="Arial" w:cs="Arial"/>
          <w:sz w:val="14"/>
          <w:szCs w:val="14"/>
        </w:rPr>
        <w:t xml:space="preserve"> </w:t>
      </w:r>
    </w:p>
  </w:footnote>
  <w:footnote w:id="18">
    <w:p w:rsidR="007F7EC9" w:rsidRPr="00CA3CF6" w:rsidRDefault="007F7EC9" w:rsidP="00B120D5">
      <w:pPr>
        <w:pStyle w:val="Textonotapie"/>
        <w:jc w:val="both"/>
        <w:rPr>
          <w:rFonts w:ascii="Arial" w:hAnsi="Arial" w:cs="Arial"/>
          <w:sz w:val="14"/>
          <w:szCs w:val="14"/>
        </w:rPr>
      </w:pPr>
      <w:r>
        <w:rPr>
          <w:rStyle w:val="Refdenotaalpie"/>
        </w:rPr>
        <w:t>164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acuerdo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artículo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3,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fracción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XXI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CA3CF6">
          <w:rPr>
            <w:rFonts w:ascii="Arial" w:hAnsi="Arial" w:cs="Arial"/>
            <w:sz w:val="14"/>
            <w:szCs w:val="14"/>
          </w:rPr>
          <w:t>la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Ley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General</w:t>
        </w:r>
      </w:smartTag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entenderá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como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versión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pública: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Documento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Expediente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el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que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se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acceso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información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eliminando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u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omitiendo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las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partes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secciones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clasificadas</w:t>
      </w:r>
      <w:r w:rsidRPr="00CA3CF6">
        <w:rPr>
          <w:rFonts w:ascii="Arial" w:hAnsi="Arial" w:cs="Arial"/>
          <w:sz w:val="14"/>
          <w:szCs w:val="14"/>
        </w:rPr>
        <w:t>.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Además,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sujetos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obligados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podrán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utilizar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documento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normativo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que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corresponda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cada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sujeto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obligado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respecto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las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características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que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deban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llevar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las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versiones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públicas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documentos;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por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ejemplo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sujetos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obligados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ámbito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federal,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pueden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tomar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como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referencia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Lineamientos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para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elaboración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versiones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públicas,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por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parte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las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dependencias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y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entidades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smartTag w:uri="urn:schemas-microsoft-com:office:smarttags" w:element="PersonName">
        <w:smartTagPr>
          <w:attr w:name="ProductID" w:val="la Administraci￳n P￺blica"/>
        </w:smartTagPr>
        <w:r w:rsidRPr="00CA3CF6">
          <w:rPr>
            <w:rFonts w:ascii="Arial" w:hAnsi="Arial" w:cs="Arial"/>
            <w:i/>
            <w:sz w:val="14"/>
            <w:szCs w:val="14"/>
          </w:rPr>
          <w:t>la</w:t>
        </w:r>
        <w:r>
          <w:rPr>
            <w:rFonts w:ascii="Arial" w:hAnsi="Arial" w:cs="Arial"/>
            <w:i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i/>
            <w:sz w:val="14"/>
            <w:szCs w:val="14"/>
          </w:rPr>
          <w:t>Administración</w:t>
        </w:r>
        <w:r>
          <w:rPr>
            <w:rFonts w:ascii="Arial" w:hAnsi="Arial" w:cs="Arial"/>
            <w:i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i/>
            <w:sz w:val="14"/>
            <w:szCs w:val="14"/>
          </w:rPr>
          <w:t>Pública</w:t>
        </w:r>
      </w:smartTag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Federal.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080" w:rsidRPr="006A1855" w:rsidRDefault="006A1855" w:rsidP="00CB54FA">
    <w:pPr>
      <w:pStyle w:val="Fechas"/>
      <w:rPr>
        <w:rFonts w:cs="Times New Roman"/>
      </w:rPr>
    </w:pPr>
    <w:r>
      <w:rPr>
        <w:rFonts w:cs="Times New Roman"/>
      </w:rPr>
      <w:t xml:space="preserve"> </w:t>
    </w:r>
    <w:r w:rsidR="00407080" w:rsidRPr="006A1855">
      <w:rPr>
        <w:rFonts w:cs="Times New Roman"/>
      </w:rPr>
      <w:t xml:space="preserve">     </w:t>
    </w:r>
    <w:r w:rsidR="008F5A37" w:rsidRPr="006A1855">
      <w:rPr>
        <w:rFonts w:cs="Times New Roman"/>
      </w:rPr>
      <w:t>(Octava Sección)</w:t>
    </w:r>
    <w:r w:rsidR="00407080" w:rsidRPr="006A1855">
      <w:rPr>
        <w:rFonts w:cs="Times New Roman"/>
      </w:rPr>
      <w:tab/>
      <w:t>DIARIO OFICIAL</w:t>
    </w:r>
    <w:r w:rsidR="00407080" w:rsidRPr="006A1855">
      <w:rPr>
        <w:rFonts w:cs="Times New Roman"/>
      </w:rPr>
      <w:tab/>
      <w:t>Miércoles 4 de mayo de 2016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080" w:rsidRPr="006A1855" w:rsidRDefault="00407080" w:rsidP="00CB54FA">
    <w:pPr>
      <w:pStyle w:val="Fechas"/>
      <w:rPr>
        <w:rFonts w:cs="Times New Roman"/>
      </w:rPr>
    </w:pPr>
    <w:r w:rsidRPr="006A1855">
      <w:rPr>
        <w:rFonts w:cs="Times New Roman"/>
      </w:rPr>
      <w:t>Miércoles 4 de mayo de 2016</w:t>
    </w:r>
    <w:r w:rsidRPr="006A1855">
      <w:rPr>
        <w:rFonts w:cs="Times New Roman"/>
      </w:rPr>
      <w:tab/>
      <w:t>DIARIO OFICIAL</w:t>
    </w:r>
    <w:r w:rsidRPr="006A1855">
      <w:rPr>
        <w:rFonts w:cs="Times New Roman"/>
      </w:rPr>
      <w:tab/>
      <w:t>(</w:t>
    </w:r>
    <w:r w:rsidR="008F5A37" w:rsidRPr="006A1855">
      <w:rPr>
        <w:rFonts w:cs="Times New Roman"/>
      </w:rPr>
      <w:t>Octava</w:t>
    </w:r>
    <w:r w:rsidRPr="006A1855">
      <w:rPr>
        <w:rFonts w:cs="Times New Roman"/>
      </w:rPr>
      <w:t xml:space="preserve"> Sección)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201CB"/>
    <w:multiLevelType w:val="hybridMultilevel"/>
    <w:tmpl w:val="DC403F66"/>
    <w:lvl w:ilvl="0" w:tplc="08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021F7D4B"/>
    <w:multiLevelType w:val="hybridMultilevel"/>
    <w:tmpl w:val="0074B2DE"/>
    <w:lvl w:ilvl="0" w:tplc="0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2644AB"/>
    <w:multiLevelType w:val="hybridMultilevel"/>
    <w:tmpl w:val="3CD8B966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20F6B90"/>
    <w:multiLevelType w:val="hybridMultilevel"/>
    <w:tmpl w:val="9EEE9026"/>
    <w:lvl w:ilvl="0" w:tplc="08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174571F5"/>
    <w:multiLevelType w:val="hybridMultilevel"/>
    <w:tmpl w:val="3078FC18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1EF12D30"/>
    <w:multiLevelType w:val="hybridMultilevel"/>
    <w:tmpl w:val="A100048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E072C5"/>
    <w:multiLevelType w:val="hybridMultilevel"/>
    <w:tmpl w:val="94028D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801CAD"/>
    <w:multiLevelType w:val="hybridMultilevel"/>
    <w:tmpl w:val="B0E616DC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8">
    <w:nsid w:val="2BB5032E"/>
    <w:multiLevelType w:val="hybridMultilevel"/>
    <w:tmpl w:val="49444B6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2FC36F5"/>
    <w:multiLevelType w:val="hybridMultilevel"/>
    <w:tmpl w:val="0750C740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2FF1889"/>
    <w:multiLevelType w:val="hybridMultilevel"/>
    <w:tmpl w:val="EBEEC8F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356250B"/>
    <w:multiLevelType w:val="hybridMultilevel"/>
    <w:tmpl w:val="BBEA95C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35C7C13"/>
    <w:multiLevelType w:val="hybridMultilevel"/>
    <w:tmpl w:val="672EEA44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3">
    <w:nsid w:val="3C204CF3"/>
    <w:multiLevelType w:val="hybridMultilevel"/>
    <w:tmpl w:val="9F18040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0485531"/>
    <w:multiLevelType w:val="hybridMultilevel"/>
    <w:tmpl w:val="445041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A54929"/>
    <w:multiLevelType w:val="hybridMultilevel"/>
    <w:tmpl w:val="B76656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84229B"/>
    <w:multiLevelType w:val="hybridMultilevel"/>
    <w:tmpl w:val="A0B60828"/>
    <w:lvl w:ilvl="0" w:tplc="0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4CDC524C"/>
    <w:multiLevelType w:val="hybridMultilevel"/>
    <w:tmpl w:val="D34816C0"/>
    <w:lvl w:ilvl="0" w:tplc="08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>
    <w:nsid w:val="57424698"/>
    <w:multiLevelType w:val="hybridMultilevel"/>
    <w:tmpl w:val="063A40E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8917056"/>
    <w:multiLevelType w:val="hybridMultilevel"/>
    <w:tmpl w:val="D3F29C78"/>
    <w:lvl w:ilvl="0" w:tplc="080A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0">
    <w:nsid w:val="59112143"/>
    <w:multiLevelType w:val="hybridMultilevel"/>
    <w:tmpl w:val="7C9E4B30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>
    <w:nsid w:val="5B3E1992"/>
    <w:multiLevelType w:val="hybridMultilevel"/>
    <w:tmpl w:val="353CB0EC"/>
    <w:lvl w:ilvl="0" w:tplc="08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>
    <w:nsid w:val="5C38104C"/>
    <w:multiLevelType w:val="hybridMultilevel"/>
    <w:tmpl w:val="AA86437C"/>
    <w:lvl w:ilvl="0" w:tplc="08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>
    <w:nsid w:val="6C385CFD"/>
    <w:multiLevelType w:val="hybridMultilevel"/>
    <w:tmpl w:val="60ECCF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B9514D"/>
    <w:multiLevelType w:val="hybridMultilevel"/>
    <w:tmpl w:val="8E107266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5">
    <w:nsid w:val="715105E5"/>
    <w:multiLevelType w:val="hybridMultilevel"/>
    <w:tmpl w:val="B91872A6"/>
    <w:lvl w:ilvl="0" w:tplc="080A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6">
    <w:nsid w:val="73B357C1"/>
    <w:multiLevelType w:val="hybridMultilevel"/>
    <w:tmpl w:val="B1AC95C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EB073D5"/>
    <w:multiLevelType w:val="hybridMultilevel"/>
    <w:tmpl w:val="0FA4841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4"/>
  </w:num>
  <w:num w:numId="3">
    <w:abstractNumId w:val="7"/>
  </w:num>
  <w:num w:numId="4">
    <w:abstractNumId w:val="23"/>
  </w:num>
  <w:num w:numId="5">
    <w:abstractNumId w:val="0"/>
  </w:num>
  <w:num w:numId="6">
    <w:abstractNumId w:val="17"/>
  </w:num>
  <w:num w:numId="7">
    <w:abstractNumId w:val="21"/>
  </w:num>
  <w:num w:numId="8">
    <w:abstractNumId w:val="11"/>
  </w:num>
  <w:num w:numId="9">
    <w:abstractNumId w:val="22"/>
  </w:num>
  <w:num w:numId="10">
    <w:abstractNumId w:val="3"/>
  </w:num>
  <w:num w:numId="11">
    <w:abstractNumId w:val="2"/>
  </w:num>
  <w:num w:numId="12">
    <w:abstractNumId w:val="16"/>
  </w:num>
  <w:num w:numId="13">
    <w:abstractNumId w:val="26"/>
  </w:num>
  <w:num w:numId="14">
    <w:abstractNumId w:val="8"/>
  </w:num>
  <w:num w:numId="15">
    <w:abstractNumId w:val="25"/>
  </w:num>
  <w:num w:numId="16">
    <w:abstractNumId w:val="18"/>
  </w:num>
  <w:num w:numId="17">
    <w:abstractNumId w:val="27"/>
  </w:num>
  <w:num w:numId="18">
    <w:abstractNumId w:val="10"/>
  </w:num>
  <w:num w:numId="19">
    <w:abstractNumId w:val="20"/>
  </w:num>
  <w:num w:numId="20">
    <w:abstractNumId w:val="4"/>
  </w:num>
  <w:num w:numId="21">
    <w:abstractNumId w:val="6"/>
  </w:num>
  <w:num w:numId="22">
    <w:abstractNumId w:val="15"/>
  </w:num>
  <w:num w:numId="23">
    <w:abstractNumId w:val="9"/>
  </w:num>
  <w:num w:numId="24">
    <w:abstractNumId w:val="13"/>
  </w:num>
  <w:num w:numId="25">
    <w:abstractNumId w:val="19"/>
  </w:num>
  <w:num w:numId="26">
    <w:abstractNumId w:val="14"/>
  </w:num>
  <w:num w:numId="27">
    <w:abstractNumId w:val="1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B7A"/>
    <w:rsid w:val="00007D5B"/>
    <w:rsid w:val="00012531"/>
    <w:rsid w:val="00023FDE"/>
    <w:rsid w:val="00025505"/>
    <w:rsid w:val="00030FA7"/>
    <w:rsid w:val="000468AF"/>
    <w:rsid w:val="00046AF3"/>
    <w:rsid w:val="00047AFF"/>
    <w:rsid w:val="00056789"/>
    <w:rsid w:val="00056D04"/>
    <w:rsid w:val="000643A3"/>
    <w:rsid w:val="00070CDB"/>
    <w:rsid w:val="0008366A"/>
    <w:rsid w:val="00083B96"/>
    <w:rsid w:val="00085CFF"/>
    <w:rsid w:val="00090755"/>
    <w:rsid w:val="000934C4"/>
    <w:rsid w:val="00095309"/>
    <w:rsid w:val="000B42E5"/>
    <w:rsid w:val="000B698E"/>
    <w:rsid w:val="000C50D4"/>
    <w:rsid w:val="000C632A"/>
    <w:rsid w:val="000E6BF1"/>
    <w:rsid w:val="000F0FA3"/>
    <w:rsid w:val="000F3ABE"/>
    <w:rsid w:val="000F706A"/>
    <w:rsid w:val="0010703B"/>
    <w:rsid w:val="001303A7"/>
    <w:rsid w:val="00131F5A"/>
    <w:rsid w:val="00140A5C"/>
    <w:rsid w:val="00145431"/>
    <w:rsid w:val="00155A7E"/>
    <w:rsid w:val="001574EC"/>
    <w:rsid w:val="00163AE3"/>
    <w:rsid w:val="001642EF"/>
    <w:rsid w:val="00173E9D"/>
    <w:rsid w:val="001748E8"/>
    <w:rsid w:val="00176B02"/>
    <w:rsid w:val="00181964"/>
    <w:rsid w:val="00195422"/>
    <w:rsid w:val="001A1CAD"/>
    <w:rsid w:val="001A2A1D"/>
    <w:rsid w:val="001A2BCE"/>
    <w:rsid w:val="001B1144"/>
    <w:rsid w:val="001B6981"/>
    <w:rsid w:val="001C1DC9"/>
    <w:rsid w:val="001E6CB1"/>
    <w:rsid w:val="001F09BB"/>
    <w:rsid w:val="001F6325"/>
    <w:rsid w:val="0020245C"/>
    <w:rsid w:val="002214D8"/>
    <w:rsid w:val="00234F7E"/>
    <w:rsid w:val="0025082C"/>
    <w:rsid w:val="00254852"/>
    <w:rsid w:val="00255299"/>
    <w:rsid w:val="00282554"/>
    <w:rsid w:val="00285BE5"/>
    <w:rsid w:val="00286668"/>
    <w:rsid w:val="00286818"/>
    <w:rsid w:val="00290296"/>
    <w:rsid w:val="0029033A"/>
    <w:rsid w:val="00291CA7"/>
    <w:rsid w:val="002940B6"/>
    <w:rsid w:val="002B00EE"/>
    <w:rsid w:val="002B127D"/>
    <w:rsid w:val="002B37B4"/>
    <w:rsid w:val="002B3857"/>
    <w:rsid w:val="002B7933"/>
    <w:rsid w:val="002C3644"/>
    <w:rsid w:val="002D476D"/>
    <w:rsid w:val="002E0094"/>
    <w:rsid w:val="002E5AEF"/>
    <w:rsid w:val="002F6279"/>
    <w:rsid w:val="002F666A"/>
    <w:rsid w:val="0030321A"/>
    <w:rsid w:val="00306951"/>
    <w:rsid w:val="00313488"/>
    <w:rsid w:val="003137EF"/>
    <w:rsid w:val="00323864"/>
    <w:rsid w:val="0032394E"/>
    <w:rsid w:val="003264DE"/>
    <w:rsid w:val="00326B04"/>
    <w:rsid w:val="00330780"/>
    <w:rsid w:val="003340A4"/>
    <w:rsid w:val="00357A6B"/>
    <w:rsid w:val="0036410B"/>
    <w:rsid w:val="00364BEB"/>
    <w:rsid w:val="003656C6"/>
    <w:rsid w:val="003706BA"/>
    <w:rsid w:val="00370AA5"/>
    <w:rsid w:val="00373DFE"/>
    <w:rsid w:val="0039202C"/>
    <w:rsid w:val="003958AA"/>
    <w:rsid w:val="003967FE"/>
    <w:rsid w:val="003A09A3"/>
    <w:rsid w:val="003B2214"/>
    <w:rsid w:val="003B46F2"/>
    <w:rsid w:val="003B64BC"/>
    <w:rsid w:val="003C010E"/>
    <w:rsid w:val="003C5EB9"/>
    <w:rsid w:val="003D3A40"/>
    <w:rsid w:val="003D6457"/>
    <w:rsid w:val="003E5783"/>
    <w:rsid w:val="003E7472"/>
    <w:rsid w:val="0040301F"/>
    <w:rsid w:val="00407080"/>
    <w:rsid w:val="00410B8C"/>
    <w:rsid w:val="00412ED6"/>
    <w:rsid w:val="004142D5"/>
    <w:rsid w:val="004273D0"/>
    <w:rsid w:val="0042779F"/>
    <w:rsid w:val="004352A9"/>
    <w:rsid w:val="00440349"/>
    <w:rsid w:val="004404D8"/>
    <w:rsid w:val="00441280"/>
    <w:rsid w:val="0044530C"/>
    <w:rsid w:val="00453D17"/>
    <w:rsid w:val="0046400A"/>
    <w:rsid w:val="00464085"/>
    <w:rsid w:val="004652D9"/>
    <w:rsid w:val="00465E99"/>
    <w:rsid w:val="00475BE2"/>
    <w:rsid w:val="00481D46"/>
    <w:rsid w:val="00490665"/>
    <w:rsid w:val="00491FF9"/>
    <w:rsid w:val="004A7426"/>
    <w:rsid w:val="004A7C4A"/>
    <w:rsid w:val="004B2F2C"/>
    <w:rsid w:val="004B739B"/>
    <w:rsid w:val="004C174C"/>
    <w:rsid w:val="004C49C6"/>
    <w:rsid w:val="004D4A72"/>
    <w:rsid w:val="004D5B7A"/>
    <w:rsid w:val="004E6B1F"/>
    <w:rsid w:val="004E77FB"/>
    <w:rsid w:val="004F3FE9"/>
    <w:rsid w:val="004F6559"/>
    <w:rsid w:val="0050022E"/>
    <w:rsid w:val="00502367"/>
    <w:rsid w:val="00506DEA"/>
    <w:rsid w:val="00512CDB"/>
    <w:rsid w:val="00514968"/>
    <w:rsid w:val="00514993"/>
    <w:rsid w:val="00522551"/>
    <w:rsid w:val="00526356"/>
    <w:rsid w:val="00534337"/>
    <w:rsid w:val="00534A44"/>
    <w:rsid w:val="0053581A"/>
    <w:rsid w:val="00535845"/>
    <w:rsid w:val="0054345D"/>
    <w:rsid w:val="005438AB"/>
    <w:rsid w:val="00543991"/>
    <w:rsid w:val="0054733E"/>
    <w:rsid w:val="0055349C"/>
    <w:rsid w:val="00567317"/>
    <w:rsid w:val="005724B9"/>
    <w:rsid w:val="005A0268"/>
    <w:rsid w:val="005A0954"/>
    <w:rsid w:val="005B667B"/>
    <w:rsid w:val="005C4019"/>
    <w:rsid w:val="005C75DE"/>
    <w:rsid w:val="005D3024"/>
    <w:rsid w:val="005D4388"/>
    <w:rsid w:val="005D7D14"/>
    <w:rsid w:val="005F4AC0"/>
    <w:rsid w:val="006231E1"/>
    <w:rsid w:val="00624530"/>
    <w:rsid w:val="00627360"/>
    <w:rsid w:val="00627D1A"/>
    <w:rsid w:val="0063495E"/>
    <w:rsid w:val="00634C63"/>
    <w:rsid w:val="0063675C"/>
    <w:rsid w:val="00653999"/>
    <w:rsid w:val="00656CFF"/>
    <w:rsid w:val="00662F1E"/>
    <w:rsid w:val="00670946"/>
    <w:rsid w:val="006711A8"/>
    <w:rsid w:val="00674139"/>
    <w:rsid w:val="006777B9"/>
    <w:rsid w:val="00681BC5"/>
    <w:rsid w:val="00686752"/>
    <w:rsid w:val="00691836"/>
    <w:rsid w:val="0069357B"/>
    <w:rsid w:val="00697B7C"/>
    <w:rsid w:val="006A1855"/>
    <w:rsid w:val="006B7539"/>
    <w:rsid w:val="006B777A"/>
    <w:rsid w:val="006C30AE"/>
    <w:rsid w:val="006D2E40"/>
    <w:rsid w:val="006D6A8E"/>
    <w:rsid w:val="006E2487"/>
    <w:rsid w:val="006E4EE3"/>
    <w:rsid w:val="006E66EC"/>
    <w:rsid w:val="006F35A4"/>
    <w:rsid w:val="006F785A"/>
    <w:rsid w:val="0070415B"/>
    <w:rsid w:val="00705E7D"/>
    <w:rsid w:val="00710DAA"/>
    <w:rsid w:val="00717A6D"/>
    <w:rsid w:val="00724703"/>
    <w:rsid w:val="00735E9D"/>
    <w:rsid w:val="00737435"/>
    <w:rsid w:val="00741ABD"/>
    <w:rsid w:val="00746FC8"/>
    <w:rsid w:val="007570C1"/>
    <w:rsid w:val="007578BE"/>
    <w:rsid w:val="00793D07"/>
    <w:rsid w:val="00797AB4"/>
    <w:rsid w:val="00797DCB"/>
    <w:rsid w:val="007A0956"/>
    <w:rsid w:val="007A6EE4"/>
    <w:rsid w:val="007B2E54"/>
    <w:rsid w:val="007C007D"/>
    <w:rsid w:val="007D00B8"/>
    <w:rsid w:val="007D0C3B"/>
    <w:rsid w:val="007D286A"/>
    <w:rsid w:val="007D458A"/>
    <w:rsid w:val="007F4B12"/>
    <w:rsid w:val="007F7EC9"/>
    <w:rsid w:val="00816C4D"/>
    <w:rsid w:val="0082677E"/>
    <w:rsid w:val="00827CE1"/>
    <w:rsid w:val="0083080F"/>
    <w:rsid w:val="008319F5"/>
    <w:rsid w:val="00832E88"/>
    <w:rsid w:val="00837498"/>
    <w:rsid w:val="008412BC"/>
    <w:rsid w:val="00842BE6"/>
    <w:rsid w:val="00842FB8"/>
    <w:rsid w:val="008651ED"/>
    <w:rsid w:val="00875A59"/>
    <w:rsid w:val="00877B39"/>
    <w:rsid w:val="008918DC"/>
    <w:rsid w:val="008922B8"/>
    <w:rsid w:val="0089558E"/>
    <w:rsid w:val="008A0F8C"/>
    <w:rsid w:val="008A23F3"/>
    <w:rsid w:val="008A3527"/>
    <w:rsid w:val="008B5BD2"/>
    <w:rsid w:val="008C46C1"/>
    <w:rsid w:val="008D06EA"/>
    <w:rsid w:val="008D17A5"/>
    <w:rsid w:val="008E293D"/>
    <w:rsid w:val="008E35DF"/>
    <w:rsid w:val="008F5142"/>
    <w:rsid w:val="008F5A37"/>
    <w:rsid w:val="008F7A18"/>
    <w:rsid w:val="00913D77"/>
    <w:rsid w:val="009167A0"/>
    <w:rsid w:val="009200A2"/>
    <w:rsid w:val="009329FB"/>
    <w:rsid w:val="00945F33"/>
    <w:rsid w:val="00947152"/>
    <w:rsid w:val="00956104"/>
    <w:rsid w:val="0095737E"/>
    <w:rsid w:val="00960397"/>
    <w:rsid w:val="00975511"/>
    <w:rsid w:val="009855BF"/>
    <w:rsid w:val="009932CA"/>
    <w:rsid w:val="009A59C2"/>
    <w:rsid w:val="009A7654"/>
    <w:rsid w:val="009B09CB"/>
    <w:rsid w:val="009C02DA"/>
    <w:rsid w:val="009C1AFB"/>
    <w:rsid w:val="009E1274"/>
    <w:rsid w:val="009E1AC6"/>
    <w:rsid w:val="009E3B35"/>
    <w:rsid w:val="009E63EA"/>
    <w:rsid w:val="009F050F"/>
    <w:rsid w:val="009F4E25"/>
    <w:rsid w:val="00A06B84"/>
    <w:rsid w:val="00A14996"/>
    <w:rsid w:val="00A31E9B"/>
    <w:rsid w:val="00A333DC"/>
    <w:rsid w:val="00A40BF0"/>
    <w:rsid w:val="00A53D31"/>
    <w:rsid w:val="00A7010C"/>
    <w:rsid w:val="00A73F8A"/>
    <w:rsid w:val="00A76032"/>
    <w:rsid w:val="00A8099D"/>
    <w:rsid w:val="00A81D62"/>
    <w:rsid w:val="00A84922"/>
    <w:rsid w:val="00A8588B"/>
    <w:rsid w:val="00A90AE8"/>
    <w:rsid w:val="00A971BB"/>
    <w:rsid w:val="00A97FFB"/>
    <w:rsid w:val="00AA7550"/>
    <w:rsid w:val="00AB7088"/>
    <w:rsid w:val="00AC2AA2"/>
    <w:rsid w:val="00AD24D5"/>
    <w:rsid w:val="00AD54E0"/>
    <w:rsid w:val="00AE00D6"/>
    <w:rsid w:val="00AF0195"/>
    <w:rsid w:val="00B00632"/>
    <w:rsid w:val="00B073A2"/>
    <w:rsid w:val="00B120D5"/>
    <w:rsid w:val="00B14C29"/>
    <w:rsid w:val="00B16746"/>
    <w:rsid w:val="00B170E8"/>
    <w:rsid w:val="00B17DFA"/>
    <w:rsid w:val="00B27B8F"/>
    <w:rsid w:val="00B3769E"/>
    <w:rsid w:val="00B42611"/>
    <w:rsid w:val="00B63531"/>
    <w:rsid w:val="00B6543F"/>
    <w:rsid w:val="00B7008A"/>
    <w:rsid w:val="00B717B3"/>
    <w:rsid w:val="00B859B6"/>
    <w:rsid w:val="00B901CB"/>
    <w:rsid w:val="00BB1CCD"/>
    <w:rsid w:val="00BB26D3"/>
    <w:rsid w:val="00BF091C"/>
    <w:rsid w:val="00C009E0"/>
    <w:rsid w:val="00C01B5D"/>
    <w:rsid w:val="00C200DC"/>
    <w:rsid w:val="00C258E4"/>
    <w:rsid w:val="00C313E8"/>
    <w:rsid w:val="00C34E17"/>
    <w:rsid w:val="00C41610"/>
    <w:rsid w:val="00C5515A"/>
    <w:rsid w:val="00C563D2"/>
    <w:rsid w:val="00C709E8"/>
    <w:rsid w:val="00C7152E"/>
    <w:rsid w:val="00C72F0B"/>
    <w:rsid w:val="00C8415B"/>
    <w:rsid w:val="00C9060E"/>
    <w:rsid w:val="00C91B84"/>
    <w:rsid w:val="00C96371"/>
    <w:rsid w:val="00C97590"/>
    <w:rsid w:val="00CA0BAE"/>
    <w:rsid w:val="00CA2FDC"/>
    <w:rsid w:val="00CA3BBA"/>
    <w:rsid w:val="00CA3CF6"/>
    <w:rsid w:val="00CB318C"/>
    <w:rsid w:val="00CB54FA"/>
    <w:rsid w:val="00CB6995"/>
    <w:rsid w:val="00CC0602"/>
    <w:rsid w:val="00CC39A6"/>
    <w:rsid w:val="00CC71C5"/>
    <w:rsid w:val="00CD2998"/>
    <w:rsid w:val="00CD6850"/>
    <w:rsid w:val="00CE06BF"/>
    <w:rsid w:val="00CF3B2E"/>
    <w:rsid w:val="00CF6193"/>
    <w:rsid w:val="00D04785"/>
    <w:rsid w:val="00D11F13"/>
    <w:rsid w:val="00D22347"/>
    <w:rsid w:val="00D265D1"/>
    <w:rsid w:val="00D32C7D"/>
    <w:rsid w:val="00D34588"/>
    <w:rsid w:val="00D3478E"/>
    <w:rsid w:val="00D34D1C"/>
    <w:rsid w:val="00D3602A"/>
    <w:rsid w:val="00D36C73"/>
    <w:rsid w:val="00D42FD2"/>
    <w:rsid w:val="00D54C2F"/>
    <w:rsid w:val="00D60AAD"/>
    <w:rsid w:val="00D64953"/>
    <w:rsid w:val="00D87572"/>
    <w:rsid w:val="00DA0A97"/>
    <w:rsid w:val="00DB3001"/>
    <w:rsid w:val="00DB4A71"/>
    <w:rsid w:val="00DC4962"/>
    <w:rsid w:val="00DE4C7A"/>
    <w:rsid w:val="00DE4D05"/>
    <w:rsid w:val="00DF6036"/>
    <w:rsid w:val="00DF6BC3"/>
    <w:rsid w:val="00E01296"/>
    <w:rsid w:val="00E159D4"/>
    <w:rsid w:val="00E21F6A"/>
    <w:rsid w:val="00E30B22"/>
    <w:rsid w:val="00E3798A"/>
    <w:rsid w:val="00E42835"/>
    <w:rsid w:val="00E460F3"/>
    <w:rsid w:val="00E50177"/>
    <w:rsid w:val="00E5027B"/>
    <w:rsid w:val="00E5626A"/>
    <w:rsid w:val="00E73272"/>
    <w:rsid w:val="00E772E5"/>
    <w:rsid w:val="00E82585"/>
    <w:rsid w:val="00E8621C"/>
    <w:rsid w:val="00E90E7F"/>
    <w:rsid w:val="00EA0ABD"/>
    <w:rsid w:val="00EA4096"/>
    <w:rsid w:val="00EA46E7"/>
    <w:rsid w:val="00EA6075"/>
    <w:rsid w:val="00EB1636"/>
    <w:rsid w:val="00EB3C2A"/>
    <w:rsid w:val="00EE6353"/>
    <w:rsid w:val="00EF1962"/>
    <w:rsid w:val="00EF226B"/>
    <w:rsid w:val="00F007E0"/>
    <w:rsid w:val="00F00937"/>
    <w:rsid w:val="00F0429A"/>
    <w:rsid w:val="00F049B3"/>
    <w:rsid w:val="00F22399"/>
    <w:rsid w:val="00F315C9"/>
    <w:rsid w:val="00F31F2D"/>
    <w:rsid w:val="00F42E31"/>
    <w:rsid w:val="00F512E2"/>
    <w:rsid w:val="00F51E5E"/>
    <w:rsid w:val="00F64B32"/>
    <w:rsid w:val="00F70627"/>
    <w:rsid w:val="00F70C4B"/>
    <w:rsid w:val="00F76B05"/>
    <w:rsid w:val="00F808C0"/>
    <w:rsid w:val="00F83712"/>
    <w:rsid w:val="00F84AC0"/>
    <w:rsid w:val="00F859B1"/>
    <w:rsid w:val="00F85CA3"/>
    <w:rsid w:val="00F95C77"/>
    <w:rsid w:val="00FA672D"/>
    <w:rsid w:val="00FB2AB3"/>
    <w:rsid w:val="00FC03A2"/>
    <w:rsid w:val="00FC3E3F"/>
    <w:rsid w:val="00FC5DD1"/>
    <w:rsid w:val="00FD0D2C"/>
    <w:rsid w:val="00FD44E8"/>
    <w:rsid w:val="00FD7200"/>
    <w:rsid w:val="00FE5F30"/>
    <w:rsid w:val="00FE6ABD"/>
    <w:rsid w:val="00FE7973"/>
    <w:rsid w:val="00FF06E9"/>
    <w:rsid w:val="00FF4A25"/>
    <w:rsid w:val="00FF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8CD8937-51FB-491F-9202-00B9085AD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B170E8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rFonts w:cs="CG Palacio (WN)"/>
      <w:b/>
      <w:sz w:val="18"/>
    </w:rPr>
  </w:style>
  <w:style w:type="paragraph" w:styleId="Ttulo2">
    <w:name w:val="heading 2"/>
    <w:basedOn w:val="Normal"/>
    <w:next w:val="Normal"/>
    <w:qFormat/>
    <w:rsid w:val="0089558E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 w:cs="Helv"/>
      <w:sz w:val="18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qFormat/>
    <w:rsid w:val="004D5B7A"/>
    <w:pPr>
      <w:keepNext/>
      <w:keepLines/>
      <w:spacing w:before="200" w:line="276" w:lineRule="atLeast"/>
      <w:outlineLvl w:val="2"/>
    </w:pPr>
    <w:rPr>
      <w:rFonts w:ascii="Cambria" w:hAnsi="Cambria" w:cs="Cambria"/>
      <w:b/>
      <w:color w:val="C0C0C0"/>
      <w:sz w:val="22"/>
      <w:szCs w:val="20"/>
      <w:lang w:val="es-MX" w:eastAsia="es-MX"/>
    </w:rPr>
  </w:style>
  <w:style w:type="paragraph" w:styleId="Ttulo4">
    <w:name w:val="heading 4"/>
    <w:basedOn w:val="Normal"/>
    <w:next w:val="Normal"/>
    <w:link w:val="Ttulo4Car"/>
    <w:qFormat/>
    <w:rsid w:val="004D5B7A"/>
    <w:pPr>
      <w:keepNext/>
      <w:keepLines/>
      <w:spacing w:before="40" w:line="259" w:lineRule="atLeast"/>
      <w:outlineLvl w:val="3"/>
    </w:pPr>
    <w:rPr>
      <w:rFonts w:ascii="Cambria" w:hAnsi="Cambria" w:cs="Cambria"/>
      <w:i/>
      <w:color w:val="00FFFF"/>
      <w:sz w:val="22"/>
      <w:szCs w:val="20"/>
      <w:lang w:val="es-MX" w:eastAsia="es-MX"/>
    </w:rPr>
  </w:style>
  <w:style w:type="paragraph" w:styleId="Ttulo5">
    <w:name w:val="heading 5"/>
    <w:basedOn w:val="Normal"/>
    <w:next w:val="Normal"/>
    <w:link w:val="Ttulo5Car"/>
    <w:qFormat/>
    <w:rsid w:val="004D5B7A"/>
    <w:pPr>
      <w:keepNext/>
      <w:keepLines/>
      <w:spacing w:before="220" w:after="40" w:line="276" w:lineRule="atLeast"/>
      <w:outlineLvl w:val="4"/>
    </w:pPr>
    <w:rPr>
      <w:rFonts w:ascii="Calibri" w:hAnsi="Calibri" w:cs="Calibri"/>
      <w:b/>
      <w:color w:val="000000"/>
      <w:sz w:val="22"/>
      <w:szCs w:val="20"/>
      <w:lang w:val="es-MX" w:eastAsia="es-MX"/>
    </w:rPr>
  </w:style>
  <w:style w:type="paragraph" w:styleId="Ttulo6">
    <w:name w:val="heading 6"/>
    <w:basedOn w:val="Normal"/>
    <w:next w:val="Normal"/>
    <w:link w:val="Ttulo6Car"/>
    <w:qFormat/>
    <w:rsid w:val="004D5B7A"/>
    <w:pPr>
      <w:keepNext/>
      <w:keepLines/>
      <w:spacing w:before="200" w:after="40" w:line="276" w:lineRule="atLeast"/>
      <w:outlineLvl w:val="5"/>
    </w:pPr>
    <w:rPr>
      <w:rFonts w:ascii="Calibri" w:hAnsi="Calibri" w:cs="Calibri"/>
      <w:b/>
      <w:color w:val="000000"/>
      <w:sz w:val="20"/>
      <w:szCs w:val="20"/>
      <w:lang w:val="es-MX" w:eastAsia="es-MX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</w:style>
  <w:style w:type="paragraph" w:customStyle="1" w:styleId="Texto">
    <w:name w:val="Texto"/>
    <w:basedOn w:val="Normal"/>
    <w:link w:val="TextoCar"/>
    <w:rsid w:val="00A333DC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CABEZA">
    <w:name w:val="CABEZA"/>
    <w:basedOn w:val="Normal"/>
    <w:rsid w:val="000468AF"/>
    <w:pPr>
      <w:jc w:val="center"/>
    </w:pPr>
    <w:rPr>
      <w:rFonts w:eastAsia="Calibri"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F51E5E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paragraph" w:customStyle="1" w:styleId="INCISO">
    <w:name w:val="INCISO"/>
    <w:basedOn w:val="Normal"/>
    <w:rsid w:val="00255299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B14C29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9C02DA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paragraph" w:customStyle="1" w:styleId="SUBIN">
    <w:name w:val="SUBIN"/>
    <w:basedOn w:val="Texto"/>
    <w:rsid w:val="00535845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875A59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FE5F30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F64B32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7578BE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basedOn w:val="Normal"/>
    <w:rsid w:val="00140A5C"/>
    <w:pPr>
      <w:tabs>
        <w:tab w:val="center" w:pos="4419"/>
        <w:tab w:val="right" w:pos="8838"/>
      </w:tabs>
    </w:pPr>
  </w:style>
  <w:style w:type="paragraph" w:customStyle="1" w:styleId="EstilotextoPrimeralnea0">
    <w:name w:val="Estilo texto + Primera línea:  0&quot;"/>
    <w:basedOn w:val="Normal"/>
    <w:rsid w:val="0054733E"/>
    <w:pPr>
      <w:spacing w:after="101" w:line="216" w:lineRule="exact"/>
      <w:jc w:val="both"/>
    </w:pPr>
    <w:rPr>
      <w:rFonts w:ascii="Arial" w:hAnsi="Arial"/>
      <w:sz w:val="18"/>
      <w:szCs w:val="20"/>
      <w:lang w:val="es-MX" w:eastAsia="es-MX"/>
    </w:rPr>
  </w:style>
  <w:style w:type="character" w:customStyle="1" w:styleId="TextoCar">
    <w:name w:val="Texto Car"/>
    <w:link w:val="Texto"/>
    <w:locked/>
    <w:rsid w:val="003E5783"/>
    <w:rPr>
      <w:rFonts w:ascii="Arial" w:hAnsi="Arial" w:cs="Arial"/>
      <w:sz w:val="18"/>
      <w:lang w:val="es-ES" w:eastAsia="es-ES" w:bidi="ar-SA"/>
    </w:rPr>
  </w:style>
  <w:style w:type="character" w:customStyle="1" w:styleId="ROMANOSCar">
    <w:name w:val="ROMANOS Car"/>
    <w:link w:val="ROMANOS"/>
    <w:locked/>
    <w:rsid w:val="003E5783"/>
    <w:rPr>
      <w:rFonts w:ascii="Arial" w:hAnsi="Arial" w:cs="Arial"/>
      <w:sz w:val="18"/>
      <w:szCs w:val="18"/>
      <w:lang w:val="es-ES" w:eastAsia="es-ES" w:bidi="ar-SA"/>
    </w:rPr>
  </w:style>
  <w:style w:type="character" w:customStyle="1" w:styleId="ANOTACIONCar">
    <w:name w:val="ANOTACION Car"/>
    <w:link w:val="ANOTACION"/>
    <w:locked/>
    <w:rsid w:val="003E5783"/>
    <w:rPr>
      <w:b/>
      <w:sz w:val="18"/>
      <w:lang w:val="es-ES_tradnl" w:eastAsia="es-ES" w:bidi="ar-SA"/>
    </w:rPr>
  </w:style>
  <w:style w:type="paragraph" w:styleId="Piedepgina">
    <w:name w:val="footer"/>
    <w:basedOn w:val="Normal"/>
    <w:rsid w:val="00140A5C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140A5C"/>
  </w:style>
  <w:style w:type="paragraph" w:customStyle="1" w:styleId="texto0">
    <w:name w:val="texto"/>
    <w:basedOn w:val="Normal"/>
    <w:rsid w:val="00956104"/>
    <w:pPr>
      <w:snapToGrid w:val="0"/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/>
    </w:rPr>
  </w:style>
  <w:style w:type="character" w:customStyle="1" w:styleId="Ttulo3Car">
    <w:name w:val="Título 3 Car"/>
    <w:link w:val="Ttulo3"/>
    <w:rsid w:val="004D5B7A"/>
    <w:rPr>
      <w:rFonts w:ascii="Cambria" w:hAnsi="Cambria" w:cs="Cambria"/>
      <w:b/>
      <w:color w:val="C0C0C0"/>
      <w:sz w:val="22"/>
    </w:rPr>
  </w:style>
  <w:style w:type="character" w:customStyle="1" w:styleId="Ttulo4Car">
    <w:name w:val="Título 4 Car"/>
    <w:link w:val="Ttulo4"/>
    <w:rsid w:val="004D5B7A"/>
    <w:rPr>
      <w:rFonts w:ascii="Cambria" w:hAnsi="Cambria" w:cs="Cambria"/>
      <w:i/>
      <w:color w:val="00FFFF"/>
      <w:sz w:val="22"/>
    </w:rPr>
  </w:style>
  <w:style w:type="character" w:customStyle="1" w:styleId="Ttulo5Car">
    <w:name w:val="Título 5 Car"/>
    <w:link w:val="Ttulo5"/>
    <w:rsid w:val="004D5B7A"/>
    <w:rPr>
      <w:rFonts w:ascii="Calibri" w:hAnsi="Calibri" w:cs="Calibri"/>
      <w:b/>
      <w:color w:val="000000"/>
      <w:sz w:val="22"/>
    </w:rPr>
  </w:style>
  <w:style w:type="character" w:customStyle="1" w:styleId="Ttulo6Car">
    <w:name w:val="Título 6 Car"/>
    <w:link w:val="Ttulo6"/>
    <w:rsid w:val="004D5B7A"/>
    <w:rPr>
      <w:rFonts w:ascii="Calibri" w:hAnsi="Calibri" w:cs="Calibri"/>
      <w:b/>
      <w:color w:val="000000"/>
    </w:rPr>
  </w:style>
  <w:style w:type="paragraph" w:styleId="Textocomentario">
    <w:name w:val="annotation text"/>
    <w:basedOn w:val="Normal"/>
    <w:link w:val="TextocomentarioCar"/>
    <w:rsid w:val="004D5B7A"/>
    <w:pPr>
      <w:spacing w:after="200"/>
    </w:pPr>
    <w:rPr>
      <w:rFonts w:ascii="Calibri" w:hAnsi="Calibri" w:cs="Calibri"/>
      <w:sz w:val="20"/>
      <w:szCs w:val="20"/>
      <w:lang w:val="es-MX" w:eastAsia="es-MX"/>
    </w:rPr>
  </w:style>
  <w:style w:type="character" w:customStyle="1" w:styleId="TextocomentarioCar">
    <w:name w:val="Texto comentario Car"/>
    <w:link w:val="Textocomentario"/>
    <w:rsid w:val="004D5B7A"/>
    <w:rPr>
      <w:rFonts w:ascii="Calibri" w:hAnsi="Calibri" w:cs="Calibri"/>
    </w:rPr>
  </w:style>
  <w:style w:type="paragraph" w:styleId="TDC4">
    <w:name w:val="toc 4"/>
    <w:basedOn w:val="Normal"/>
    <w:next w:val="Normal"/>
    <w:rsid w:val="004D5B7A"/>
    <w:pPr>
      <w:spacing w:after="100" w:line="276" w:lineRule="atLeast"/>
      <w:ind w:left="660"/>
    </w:pPr>
    <w:rPr>
      <w:rFonts w:ascii="Calibri" w:hAnsi="Calibri" w:cs="Calibri"/>
      <w:sz w:val="22"/>
      <w:szCs w:val="20"/>
      <w:lang w:val="es-MX" w:eastAsia="es-MX"/>
    </w:rPr>
  </w:style>
  <w:style w:type="paragraph" w:styleId="TDC3">
    <w:name w:val="toc 3"/>
    <w:basedOn w:val="Normal"/>
    <w:next w:val="Normal"/>
    <w:rsid w:val="004D5B7A"/>
    <w:pPr>
      <w:spacing w:after="100" w:line="276" w:lineRule="atLeast"/>
      <w:ind w:left="142"/>
    </w:pPr>
    <w:rPr>
      <w:rFonts w:ascii="Calibri" w:hAnsi="Calibri" w:cs="Calibri"/>
      <w:sz w:val="22"/>
      <w:szCs w:val="20"/>
      <w:lang w:val="es-MX" w:eastAsia="es-MX"/>
    </w:rPr>
  </w:style>
  <w:style w:type="paragraph" w:styleId="TDC2">
    <w:name w:val="toc 2"/>
    <w:basedOn w:val="Normal"/>
    <w:next w:val="Normal"/>
    <w:rsid w:val="004D5B7A"/>
    <w:pPr>
      <w:spacing w:after="100" w:line="276" w:lineRule="atLeast"/>
      <w:ind w:left="142"/>
    </w:pPr>
    <w:rPr>
      <w:rFonts w:ascii="Calibri" w:hAnsi="Calibri" w:cs="Calibri"/>
      <w:sz w:val="22"/>
      <w:szCs w:val="20"/>
      <w:lang w:val="es-MX" w:eastAsia="es-MX"/>
    </w:rPr>
  </w:style>
  <w:style w:type="paragraph" w:styleId="TDC1">
    <w:name w:val="toc 1"/>
    <w:basedOn w:val="Normal"/>
    <w:next w:val="Normal"/>
    <w:rsid w:val="004D5B7A"/>
    <w:pPr>
      <w:spacing w:after="100" w:line="276" w:lineRule="atLeast"/>
    </w:pPr>
    <w:rPr>
      <w:rFonts w:ascii="Calibri" w:hAnsi="Calibri" w:cs="Calibri"/>
      <w:sz w:val="22"/>
      <w:szCs w:val="20"/>
      <w:lang w:val="es-MX" w:eastAsia="es-MX"/>
    </w:rPr>
  </w:style>
  <w:style w:type="paragraph" w:styleId="Textonotapie">
    <w:name w:val="footnote text"/>
    <w:basedOn w:val="Normal"/>
    <w:link w:val="TextonotapieCar"/>
    <w:rsid w:val="004D5B7A"/>
    <w:rPr>
      <w:rFonts w:ascii="Calibri" w:hAnsi="Calibri" w:cs="Calibri"/>
      <w:sz w:val="20"/>
      <w:szCs w:val="20"/>
      <w:lang w:val="es-MX" w:eastAsia="es-MX"/>
    </w:rPr>
  </w:style>
  <w:style w:type="character" w:customStyle="1" w:styleId="TextonotapieCar">
    <w:name w:val="Texto nota pie Car"/>
    <w:link w:val="Textonotapie"/>
    <w:rsid w:val="004D5B7A"/>
    <w:rPr>
      <w:rFonts w:ascii="Calibri" w:hAnsi="Calibri" w:cs="Calibri"/>
    </w:rPr>
  </w:style>
  <w:style w:type="paragraph" w:customStyle="1" w:styleId="BalloonText">
    <w:name w:val="Balloon Text"/>
    <w:basedOn w:val="Normal"/>
    <w:rsid w:val="004D5B7A"/>
    <w:rPr>
      <w:rFonts w:ascii="Tahoma" w:hAnsi="Tahoma" w:cs="Tahoma"/>
      <w:sz w:val="16"/>
      <w:szCs w:val="20"/>
      <w:lang w:val="es-MX" w:eastAsia="es-MX"/>
    </w:rPr>
  </w:style>
  <w:style w:type="paragraph" w:customStyle="1" w:styleId="annotationsubject">
    <w:name w:val="annotation subject"/>
    <w:basedOn w:val="Textocomentario"/>
    <w:next w:val="Textocomentario"/>
    <w:rsid w:val="004D5B7A"/>
    <w:rPr>
      <w:b/>
    </w:rPr>
  </w:style>
  <w:style w:type="paragraph" w:styleId="Revisin">
    <w:name w:val="Revision"/>
    <w:rsid w:val="004D5B7A"/>
    <w:rPr>
      <w:rFonts w:ascii="Calibri" w:hAnsi="Calibri" w:cs="Calibri"/>
      <w:sz w:val="22"/>
    </w:rPr>
  </w:style>
  <w:style w:type="paragraph" w:styleId="Prrafodelista">
    <w:name w:val="List Paragraph"/>
    <w:basedOn w:val="Normal"/>
    <w:qFormat/>
    <w:rsid w:val="004D5B7A"/>
    <w:pPr>
      <w:spacing w:after="200" w:line="276" w:lineRule="atLeast"/>
      <w:ind w:left="720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Anotacion0">
    <w:name w:val="Anotacion"/>
    <w:basedOn w:val="Normal"/>
    <w:rsid w:val="004D5B7A"/>
    <w:pPr>
      <w:spacing w:before="101" w:after="101" w:line="216" w:lineRule="exact"/>
      <w:ind w:firstLine="288"/>
      <w:jc w:val="center"/>
    </w:pPr>
    <w:rPr>
      <w:b/>
      <w:sz w:val="18"/>
      <w:szCs w:val="20"/>
      <w:lang w:eastAsia="es-MX"/>
    </w:rPr>
  </w:style>
  <w:style w:type="paragraph" w:customStyle="1" w:styleId="Textonormal">
    <w:name w:val="Texto normal"/>
    <w:basedOn w:val="Normal"/>
    <w:rsid w:val="004D5B7A"/>
    <w:pPr>
      <w:ind w:left="100"/>
    </w:pPr>
    <w:rPr>
      <w:rFonts w:ascii="Arial" w:hAnsi="Arial" w:cs="Arial"/>
      <w:szCs w:val="20"/>
      <w:lang w:val="es-MX" w:eastAsia="es-MX"/>
    </w:rPr>
  </w:style>
  <w:style w:type="paragraph" w:styleId="Lista2">
    <w:name w:val="List 2"/>
    <w:basedOn w:val="Normal"/>
    <w:rsid w:val="004D5B7A"/>
    <w:pPr>
      <w:spacing w:after="200" w:line="276" w:lineRule="atLeast"/>
      <w:ind w:left="283" w:hanging="283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Salutation">
    <w:name w:val="Salutation"/>
    <w:basedOn w:val="Normal"/>
    <w:next w:val="Normal"/>
    <w:rsid w:val="004D5B7A"/>
    <w:pPr>
      <w:spacing w:after="200" w:line="276" w:lineRule="atLeast"/>
    </w:pPr>
    <w:rPr>
      <w:rFonts w:ascii="Calibri" w:hAnsi="Calibri" w:cs="Calibri"/>
      <w:sz w:val="22"/>
      <w:szCs w:val="20"/>
      <w:lang w:val="es-MX" w:eastAsia="es-MX"/>
    </w:rPr>
  </w:style>
  <w:style w:type="paragraph" w:styleId="Ttulo">
    <w:name w:val="Título"/>
    <w:basedOn w:val="Normal"/>
    <w:next w:val="Normal"/>
    <w:link w:val="TtuloCar"/>
    <w:qFormat/>
    <w:rsid w:val="004D5B7A"/>
    <w:pPr>
      <w:pBdr>
        <w:bottom w:val="single" w:sz="6" w:space="4" w:color="C0C0C0"/>
      </w:pBdr>
      <w:spacing w:after="300"/>
    </w:pPr>
    <w:rPr>
      <w:rFonts w:ascii="Cambria" w:hAnsi="Cambria" w:cs="Cambria"/>
      <w:color w:val="000080"/>
      <w:spacing w:val="5"/>
      <w:sz w:val="52"/>
      <w:szCs w:val="20"/>
      <w:lang w:val="es-MX" w:eastAsia="es-MX"/>
    </w:rPr>
  </w:style>
  <w:style w:type="character" w:customStyle="1" w:styleId="TtuloCar">
    <w:name w:val="Título Car"/>
    <w:link w:val="Ttulo"/>
    <w:rsid w:val="004D5B7A"/>
    <w:rPr>
      <w:rFonts w:ascii="Cambria" w:hAnsi="Cambria" w:cs="Cambria"/>
      <w:color w:val="000080"/>
      <w:spacing w:val="5"/>
      <w:sz w:val="52"/>
    </w:rPr>
  </w:style>
  <w:style w:type="paragraph" w:styleId="Subttulo">
    <w:name w:val="Subtitle"/>
    <w:basedOn w:val="Normal"/>
    <w:next w:val="Normal"/>
    <w:link w:val="SubttuloCar"/>
    <w:qFormat/>
    <w:rsid w:val="004D5B7A"/>
    <w:pPr>
      <w:keepNext/>
      <w:keepLines/>
      <w:spacing w:before="360" w:after="80" w:line="276" w:lineRule="atLeast"/>
    </w:pPr>
    <w:rPr>
      <w:rFonts w:ascii="Georgia" w:hAnsi="Georgia" w:cs="Georgia"/>
      <w:i/>
      <w:color w:val="808080"/>
      <w:sz w:val="48"/>
      <w:szCs w:val="20"/>
      <w:lang w:val="es-MX" w:eastAsia="es-MX"/>
    </w:rPr>
  </w:style>
  <w:style w:type="character" w:customStyle="1" w:styleId="SubttuloCar">
    <w:name w:val="Subtítulo Car"/>
    <w:link w:val="Subttulo"/>
    <w:rsid w:val="004D5B7A"/>
    <w:rPr>
      <w:rFonts w:ascii="Georgia" w:hAnsi="Georgia" w:cs="Georgia"/>
      <w:i/>
      <w:color w:val="808080"/>
      <w:sz w:val="48"/>
    </w:rPr>
  </w:style>
  <w:style w:type="paragraph" w:styleId="TtulodeTDC">
    <w:name w:val="TOC Heading"/>
    <w:basedOn w:val="Ttulo1"/>
    <w:next w:val="Normal"/>
    <w:qFormat/>
    <w:rsid w:val="004D5B7A"/>
    <w:pPr>
      <w:keepNext/>
      <w:keepLines/>
      <w:pBdr>
        <w:bottom w:val="none" w:sz="0" w:space="0" w:color="auto"/>
        <w:between w:val="none" w:sz="0" w:space="0" w:color="auto"/>
      </w:pBdr>
      <w:spacing w:before="480" w:line="276" w:lineRule="atLeast"/>
      <w:jc w:val="left"/>
    </w:pPr>
    <w:rPr>
      <w:rFonts w:ascii="Cambria" w:hAnsi="Cambria" w:cs="Cambria"/>
      <w:color w:val="00FFFF"/>
      <w:sz w:val="28"/>
      <w:szCs w:val="20"/>
      <w:lang w:val="es-MX" w:eastAsia="es-MX"/>
    </w:rPr>
  </w:style>
  <w:style w:type="paragraph" w:customStyle="1" w:styleId="BodyA">
    <w:name w:val="Body A"/>
    <w:rsid w:val="004D5B7A"/>
    <w:pPr>
      <w:pBdr>
        <w:top w:val="single" w:sz="30" w:space="31" w:color="FFFFFF" w:shadow="1"/>
        <w:left w:val="single" w:sz="30" w:space="31" w:color="FFFFFF" w:shadow="1"/>
        <w:bottom w:val="single" w:sz="30" w:space="31" w:color="FFFFFF" w:shadow="1"/>
        <w:right w:val="single" w:sz="30" w:space="31" w:color="FFFFFF" w:shadow="1"/>
        <w:between w:val="single" w:sz="6" w:space="0" w:color="auto"/>
      </w:pBdr>
    </w:pPr>
    <w:rPr>
      <w:rFonts w:ascii="Cambria" w:hAnsi="Cambria" w:cs="Cambria"/>
      <w:color w:val="000000"/>
      <w:sz w:val="24"/>
      <w:lang w:val="es-ES_tradnl"/>
    </w:rPr>
  </w:style>
  <w:style w:type="paragraph" w:customStyle="1" w:styleId="TesisPJF">
    <w:name w:val="Tesis PJF"/>
    <w:basedOn w:val="Normal"/>
    <w:rsid w:val="004D5B7A"/>
    <w:pPr>
      <w:spacing w:after="120"/>
      <w:ind w:left="567" w:right="567"/>
      <w:jc w:val="both"/>
    </w:pPr>
    <w:rPr>
      <w:rFonts w:ascii="Arial" w:hAnsi="Arial" w:cs="Arial"/>
      <w:i/>
      <w:sz w:val="22"/>
      <w:szCs w:val="20"/>
      <w:lang w:val="es-MX" w:eastAsia="es-MX"/>
    </w:rPr>
  </w:style>
  <w:style w:type="paragraph" w:customStyle="1" w:styleId="PlainText">
    <w:name w:val="Plain Text"/>
    <w:basedOn w:val="Normal"/>
    <w:rsid w:val="004D5B7A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rFonts w:ascii="Consolas" w:hAnsi="Consolas" w:cs="Consolas"/>
      <w:sz w:val="21"/>
      <w:szCs w:val="20"/>
      <w:lang w:val="es-MX" w:eastAsia="es-MX"/>
    </w:rPr>
  </w:style>
  <w:style w:type="paragraph" w:styleId="Lista3">
    <w:name w:val="List 3"/>
    <w:basedOn w:val="Normal"/>
    <w:rsid w:val="004D5B7A"/>
    <w:pPr>
      <w:spacing w:after="200" w:line="276" w:lineRule="atLeast"/>
      <w:ind w:left="566" w:hanging="283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Listacontinua3">
    <w:name w:val="Lista continua 3"/>
    <w:basedOn w:val="Normal"/>
    <w:rsid w:val="004D5B7A"/>
    <w:pPr>
      <w:spacing w:after="120" w:line="276" w:lineRule="atLeast"/>
      <w:ind w:left="283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ttulo0">
    <w:name w:val="título"/>
    <w:basedOn w:val="Normal"/>
    <w:next w:val="Normal"/>
    <w:rsid w:val="004D5B7A"/>
    <w:pPr>
      <w:spacing w:after="200"/>
    </w:pPr>
    <w:rPr>
      <w:rFonts w:ascii="Calibri" w:hAnsi="Calibri" w:cs="Calibri"/>
      <w:b/>
      <w:color w:val="C0C0C0"/>
      <w:sz w:val="18"/>
      <w:szCs w:val="20"/>
      <w:lang w:val="es-MX" w:eastAsia="es-MX"/>
    </w:rPr>
  </w:style>
  <w:style w:type="paragraph" w:customStyle="1" w:styleId="BodyText2">
    <w:name w:val="Body Text 2"/>
    <w:basedOn w:val="Normal"/>
    <w:rsid w:val="004D5B7A"/>
    <w:pPr>
      <w:spacing w:after="120" w:line="276" w:lineRule="atLeast"/>
      <w:ind w:left="283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BodyTextFirstIndent">
    <w:name w:val="Body Text First Indent"/>
    <w:basedOn w:val="Textonormal"/>
    <w:rsid w:val="004D5B7A"/>
    <w:pPr>
      <w:spacing w:after="200" w:line="276" w:lineRule="atLeast"/>
      <w:ind w:left="0" w:firstLine="360"/>
    </w:pPr>
    <w:rPr>
      <w:rFonts w:ascii="Calibri" w:hAnsi="Calibri" w:cs="Calibri"/>
      <w:sz w:val="22"/>
    </w:rPr>
  </w:style>
  <w:style w:type="paragraph" w:customStyle="1" w:styleId="BodyTextFirstIndent2">
    <w:name w:val="Body Text First Indent 2"/>
    <w:basedOn w:val="BodyText2"/>
    <w:rsid w:val="004D5B7A"/>
    <w:pPr>
      <w:spacing w:after="200"/>
      <w:ind w:left="360" w:firstLine="360"/>
    </w:pPr>
  </w:style>
  <w:style w:type="paragraph" w:customStyle="1" w:styleId="tituloprincipal">
    <w:name w:val="tituloprincipal"/>
    <w:basedOn w:val="Normal"/>
    <w:rsid w:val="004D5B7A"/>
    <w:pPr>
      <w:spacing w:before="100" w:after="100"/>
    </w:pPr>
    <w:rPr>
      <w:szCs w:val="20"/>
      <w:lang w:val="es-MX" w:eastAsia="es-MX"/>
    </w:rPr>
  </w:style>
  <w:style w:type="paragraph" w:customStyle="1" w:styleId="Listavistosa-nfasis">
    <w:name w:val="Lista vistosa - Énfasis "/>
    <w:basedOn w:val="Normal"/>
    <w:rsid w:val="004D5B7A"/>
    <w:pPr>
      <w:spacing w:after="200" w:line="276" w:lineRule="atLeast"/>
      <w:ind w:left="720"/>
    </w:pPr>
    <w:rPr>
      <w:rFonts w:ascii="Calibri" w:hAnsi="Calibri" w:cs="Calibri"/>
      <w:sz w:val="20"/>
      <w:szCs w:val="20"/>
      <w:lang w:val="es-MX" w:eastAsia="es-MX"/>
    </w:rPr>
  </w:style>
  <w:style w:type="paragraph" w:styleId="NormalWeb">
    <w:name w:val="Normal (Web)"/>
    <w:basedOn w:val="Normal"/>
    <w:rsid w:val="004D5B7A"/>
    <w:pPr>
      <w:spacing w:before="100" w:after="100"/>
    </w:pPr>
    <w:rPr>
      <w:szCs w:val="20"/>
      <w:lang w:val="es-MX" w:eastAsia="es-MX"/>
    </w:rPr>
  </w:style>
  <w:style w:type="paragraph" w:customStyle="1" w:styleId="HTMLTopofForm">
    <w:name w:val="HTML Top of Form"/>
    <w:basedOn w:val="Normal"/>
    <w:next w:val="Normal"/>
    <w:rsid w:val="004D5B7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20"/>
      <w:lang w:val="es-MX" w:eastAsia="es-MX"/>
    </w:rPr>
  </w:style>
  <w:style w:type="paragraph" w:customStyle="1" w:styleId="HTMLBottomofForm">
    <w:name w:val="HTML Bottom of Form"/>
    <w:basedOn w:val="Normal"/>
    <w:next w:val="Normal"/>
    <w:rsid w:val="004D5B7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20"/>
      <w:lang w:val="es-MX" w:eastAsia="es-MX"/>
    </w:rPr>
  </w:style>
  <w:style w:type="paragraph" w:styleId="Bibliografa">
    <w:name w:val="Bibliography"/>
    <w:basedOn w:val="Normal"/>
    <w:next w:val="Normal"/>
    <w:rsid w:val="004D5B7A"/>
    <w:pPr>
      <w:spacing w:after="200" w:line="276" w:lineRule="atLeast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Default">
    <w:name w:val="Default"/>
    <w:rsid w:val="004D5B7A"/>
    <w:rPr>
      <w:rFonts w:ascii="Eureka Sans" w:hAnsi="Eureka Sans" w:cs="Eureka Sans"/>
      <w:color w:val="000000"/>
      <w:sz w:val="24"/>
      <w:lang w:val="es-ES"/>
    </w:rPr>
  </w:style>
  <w:style w:type="paragraph" w:styleId="Sinespaciado">
    <w:name w:val="No Spacing"/>
    <w:qFormat/>
    <w:rsid w:val="004D5B7A"/>
    <w:rPr>
      <w:rFonts w:ascii="Arial" w:hAnsi="Arial" w:cs="Arial"/>
      <w:sz w:val="22"/>
    </w:rPr>
  </w:style>
  <w:style w:type="paragraph" w:customStyle="1" w:styleId="Sinespaciado1">
    <w:name w:val="Sin espaciado1"/>
    <w:next w:val="Sinespaciado"/>
    <w:rsid w:val="004D5B7A"/>
    <w:rPr>
      <w:rFonts w:ascii="Calibri" w:hAnsi="Calibri" w:cs="Calibri"/>
      <w:sz w:val="22"/>
    </w:rPr>
  </w:style>
  <w:style w:type="paragraph" w:customStyle="1" w:styleId="HeaderFooter">
    <w:name w:val="Header &amp; Footer"/>
    <w:rsid w:val="004D5B7A"/>
    <w:pPr>
      <w:pBdr>
        <w:top w:val="single" w:sz="30" w:space="31" w:color="FFFFFF" w:shadow="1"/>
        <w:left w:val="single" w:sz="30" w:space="31" w:color="FFFFFF" w:shadow="1"/>
        <w:bottom w:val="single" w:sz="30" w:space="31" w:color="FFFFFF" w:shadow="1"/>
        <w:right w:val="single" w:sz="30" w:space="31" w:color="FFFFFF" w:shadow="1"/>
        <w:between w:val="single" w:sz="6" w:space="0" w:color="auto"/>
      </w:pBdr>
      <w:tabs>
        <w:tab w:val="right" w:pos="9020"/>
      </w:tabs>
    </w:pPr>
    <w:rPr>
      <w:rFonts w:ascii="Helvetica" w:hAnsi="Helvetica" w:cs="Helvetica"/>
      <w:color w:val="000000"/>
      <w:sz w:val="24"/>
    </w:rPr>
  </w:style>
  <w:style w:type="paragraph" w:customStyle="1" w:styleId="TableStyle2A">
    <w:name w:val="Table Style 2 A"/>
    <w:rsid w:val="004D5B7A"/>
    <w:pPr>
      <w:pBdr>
        <w:top w:val="single" w:sz="30" w:space="31" w:color="FFFFFF" w:shadow="1"/>
        <w:left w:val="single" w:sz="30" w:space="31" w:color="FFFFFF" w:shadow="1"/>
        <w:bottom w:val="single" w:sz="30" w:space="31" w:color="FFFFFF" w:shadow="1"/>
        <w:right w:val="single" w:sz="30" w:space="31" w:color="FFFFFF" w:shadow="1"/>
        <w:between w:val="single" w:sz="6" w:space="0" w:color="auto"/>
      </w:pBdr>
    </w:pPr>
    <w:rPr>
      <w:rFonts w:ascii="Helvetica" w:hAnsi="Helvetica" w:cs="Helvetica"/>
      <w:color w:val="000000"/>
      <w:lang w:val="es-ES_tradnl"/>
    </w:rPr>
  </w:style>
  <w:style w:type="paragraph" w:customStyle="1" w:styleId="Normal1">
    <w:name w:val="Normal1"/>
    <w:basedOn w:val="Normal"/>
    <w:rsid w:val="004D5B7A"/>
    <w:pPr>
      <w:spacing w:before="100" w:after="100"/>
    </w:pPr>
    <w:rPr>
      <w:szCs w:val="20"/>
      <w:lang w:val="es-MX" w:eastAsia="es-MX"/>
    </w:rPr>
  </w:style>
  <w:style w:type="paragraph" w:customStyle="1" w:styleId="DecimalAligned">
    <w:name w:val="Decimal Aligned"/>
    <w:basedOn w:val="Normal"/>
    <w:rsid w:val="004D5B7A"/>
    <w:pPr>
      <w:tabs>
        <w:tab w:val="decimal" w:pos="360"/>
      </w:tabs>
      <w:spacing w:after="200" w:line="276" w:lineRule="atLeast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Civiles">
    <w:name w:val="Civiles"/>
    <w:basedOn w:val="Normal"/>
    <w:rsid w:val="004D5B7A"/>
    <w:pPr>
      <w:spacing w:before="120" w:after="120" w:line="360" w:lineRule="atLeast"/>
      <w:ind w:right="193"/>
      <w:jc w:val="both"/>
    </w:pPr>
    <w:rPr>
      <w:rFonts w:ascii="Arial" w:hAnsi="Arial" w:cs="Arial"/>
      <w:spacing w:val="-5"/>
      <w:sz w:val="22"/>
      <w:szCs w:val="20"/>
      <w:lang w:eastAsia="es-MX"/>
    </w:rPr>
  </w:style>
  <w:style w:type="paragraph" w:customStyle="1" w:styleId="DocumentMap">
    <w:name w:val="Document Map"/>
    <w:basedOn w:val="Normal"/>
    <w:rsid w:val="004D5B7A"/>
    <w:pPr>
      <w:shd w:val="clear" w:color="auto" w:fill="000080"/>
      <w:spacing w:after="200" w:line="276" w:lineRule="atLeast"/>
    </w:pPr>
    <w:rPr>
      <w:rFonts w:ascii="Tahoma" w:hAnsi="Tahoma" w:cs="Tahoma"/>
      <w:sz w:val="22"/>
      <w:szCs w:val="20"/>
      <w:lang w:val="es-MX" w:eastAsia="es-MX"/>
    </w:rPr>
  </w:style>
  <w:style w:type="table" w:styleId="Tablaconcuadrcula">
    <w:name w:val="Table Grid"/>
    <w:basedOn w:val="Tablanormal"/>
    <w:uiPriority w:val="59"/>
    <w:rsid w:val="006D6A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notaalpie">
    <w:name w:val="footnote reference"/>
    <w:uiPriority w:val="99"/>
    <w:semiHidden/>
    <w:unhideWhenUsed/>
    <w:rsid w:val="00D265D1"/>
    <w:rPr>
      <w:vertAlign w:val="superscript"/>
    </w:rPr>
  </w:style>
  <w:style w:type="paragraph" w:customStyle="1" w:styleId="Sumario">
    <w:name w:val="Sumario"/>
    <w:basedOn w:val="Normal"/>
    <w:rsid w:val="006A1855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ial" w:hAnsi="Arial"/>
      <w:sz w:val="18"/>
      <w:szCs w:val="18"/>
    </w:rPr>
  </w:style>
  <w:style w:type="paragraph" w:customStyle="1" w:styleId="Secreta">
    <w:name w:val="Secreta"/>
    <w:basedOn w:val="Normal"/>
    <w:autoRedefine/>
    <w:rsid w:val="006A1855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b/>
      <w:sz w:val="20"/>
      <w:szCs w:val="20"/>
      <w:u w:val="single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gutierrez\AppData\Roaming\Microsoft\Plantillas\MODE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ED559-3F8A-4F86-A2A4-2250D0D69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</Template>
  <TotalTime>0</TotalTime>
  <Pages>29</Pages>
  <Words>11534</Words>
  <Characters>68956</Characters>
  <Application>Microsoft Office Word</Application>
  <DocSecurity>0</DocSecurity>
  <Lines>574</Lines>
  <Paragraphs>160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Diario Oficial de la Federación</Company>
  <LinksUpToDate>false</LinksUpToDate>
  <CharactersWithSpaces>80330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DOF</dc:creator>
  <cp:keywords/>
  <cp:lastModifiedBy>Juez</cp:lastModifiedBy>
  <cp:revision>2</cp:revision>
  <cp:lastPrinted>1601-01-01T00:00:00Z</cp:lastPrinted>
  <dcterms:created xsi:type="dcterms:W3CDTF">2020-07-03T17:25:00Z</dcterms:created>
  <dcterms:modified xsi:type="dcterms:W3CDTF">2020-07-03T17:25:00Z</dcterms:modified>
</cp:coreProperties>
</file>