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243196" w:rsidP="00105E0E">
      <w:pPr>
        <w:jc w:val="both"/>
        <w:rPr>
          <w:rFonts w:ascii="Arial" w:hAnsi="Arial" w:cs="Arial"/>
          <w:sz w:val="22"/>
        </w:rPr>
      </w:pPr>
      <w:r>
        <w:rPr>
          <w:rFonts w:ascii="Arial" w:hAnsi="Arial" w:cs="Arial"/>
          <w:sz w:val="22"/>
        </w:rPr>
        <w:t xml:space="preserve">        </w:t>
      </w:r>
      <w:r w:rsidR="008C769F">
        <w:rPr>
          <w:rFonts w:ascii="Arial" w:hAnsi="Arial" w:cs="Arial"/>
          <w:sz w:val="22"/>
        </w:rPr>
        <w:t>E</w:t>
      </w:r>
      <w:r w:rsidR="004C2C99">
        <w:rPr>
          <w:rFonts w:ascii="Arial" w:hAnsi="Arial" w:cs="Arial"/>
          <w:sz w:val="22"/>
        </w:rPr>
        <w:t>n San J</w:t>
      </w:r>
      <w:r w:rsidR="008C769F"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7C76F1">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0F6129">
        <w:rPr>
          <w:rFonts w:ascii="Arial" w:hAnsi="Arial" w:cs="Arial"/>
          <w:sz w:val="22"/>
        </w:rPr>
        <w:t>1</w:t>
      </w:r>
      <w:r w:rsidR="002E32F9">
        <w:rPr>
          <w:rFonts w:ascii="Arial" w:hAnsi="Arial" w:cs="Arial"/>
          <w:sz w:val="22"/>
        </w:rPr>
        <w:t>7</w:t>
      </w:r>
      <w:r w:rsidR="008C769F">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0F6129">
        <w:rPr>
          <w:rFonts w:ascii="Arial" w:hAnsi="Arial" w:cs="Arial"/>
          <w:sz w:val="22"/>
        </w:rPr>
        <w:t>12 de Mayo</w:t>
      </w:r>
      <w:r w:rsidR="006909BA">
        <w:rPr>
          <w:rFonts w:ascii="Arial" w:hAnsi="Arial" w:cs="Arial"/>
          <w:sz w:val="22"/>
        </w:rPr>
        <w:t xml:space="preserve"> del año 2020</w:t>
      </w:r>
      <w:r w:rsidR="00797F31">
        <w:rPr>
          <w:rFonts w:ascii="Arial" w:hAnsi="Arial" w:cs="Arial"/>
          <w:sz w:val="22"/>
        </w:rPr>
        <w:t xml:space="preserve"> dos mil </w:t>
      </w:r>
      <w:r w:rsidR="0002425A">
        <w:rPr>
          <w:rFonts w:ascii="Arial" w:hAnsi="Arial" w:cs="Arial"/>
          <w:sz w:val="22"/>
        </w:rPr>
        <w:t>veinte</w:t>
      </w:r>
      <w:r w:rsidR="008C769F" w:rsidRPr="008C769F">
        <w:rPr>
          <w:rFonts w:ascii="Arial" w:hAnsi="Arial" w:cs="Arial"/>
          <w:sz w:val="22"/>
        </w:rPr>
        <w:t>, por lo que estan</w:t>
      </w:r>
      <w:r w:rsidR="008C769F">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sidR="008C769F">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8C769F">
        <w:rPr>
          <w:rFonts w:ascii="Arial" w:hAnsi="Arial" w:cs="Arial"/>
          <w:sz w:val="22"/>
        </w:rPr>
        <w:t xml:space="preserve"> de San Juan de los L</w:t>
      </w:r>
      <w:r w:rsidR="008C769F" w:rsidRPr="008C769F">
        <w:rPr>
          <w:rFonts w:ascii="Arial" w:hAnsi="Arial" w:cs="Arial"/>
          <w:sz w:val="22"/>
        </w:rPr>
        <w:t xml:space="preserve">agos, se procede a  celebrar esta </w:t>
      </w:r>
      <w:r w:rsidR="004C2C99" w:rsidRPr="008C769F">
        <w:rPr>
          <w:rFonts w:ascii="Arial" w:hAnsi="Arial" w:cs="Arial"/>
          <w:sz w:val="22"/>
        </w:rPr>
        <w:t>sesión</w:t>
      </w:r>
      <w:r w:rsidR="008C769F" w:rsidRPr="008C769F">
        <w:rPr>
          <w:rFonts w:ascii="Arial" w:hAnsi="Arial" w:cs="Arial"/>
          <w:sz w:val="22"/>
        </w:rPr>
        <w:t xml:space="preserve"> ordinaria, y acto continuo el servidor público encar</w:t>
      </w:r>
      <w:r w:rsidR="00797F31">
        <w:rPr>
          <w:rFonts w:ascii="Arial" w:hAnsi="Arial" w:cs="Arial"/>
          <w:sz w:val="22"/>
        </w:rPr>
        <w:t>gado de la S</w:t>
      </w:r>
      <w:r w:rsidR="008C769F">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8C769F">
        <w:rPr>
          <w:rFonts w:ascii="Arial" w:hAnsi="Arial" w:cs="Arial"/>
          <w:sz w:val="22"/>
        </w:rPr>
        <w:t xml:space="preserve"> de este A</w:t>
      </w:r>
      <w:r w:rsidR="008C769F" w:rsidRPr="008C769F">
        <w:rPr>
          <w:rFonts w:ascii="Arial" w:hAnsi="Arial" w:cs="Arial"/>
          <w:sz w:val="22"/>
        </w:rPr>
        <w:t xml:space="preserve">yuntamiento </w:t>
      </w:r>
      <w:r w:rsidR="004C2C99" w:rsidRPr="008C769F">
        <w:rPr>
          <w:rFonts w:ascii="Arial" w:hAnsi="Arial" w:cs="Arial"/>
          <w:sz w:val="22"/>
        </w:rPr>
        <w:t>procederá</w:t>
      </w:r>
      <w:r w:rsidR="008C769F" w:rsidRPr="008C769F">
        <w:rPr>
          <w:rFonts w:ascii="Arial" w:hAnsi="Arial" w:cs="Arial"/>
          <w:sz w:val="22"/>
        </w:rPr>
        <w:t xml:space="preserve"> a tomar lista de asistencia y en su caso hacer la correspondien</w:t>
      </w:r>
      <w:r w:rsidR="008C769F">
        <w:rPr>
          <w:rFonts w:ascii="Arial" w:hAnsi="Arial" w:cs="Arial"/>
          <w:sz w:val="22"/>
        </w:rPr>
        <w:t>te declaratoria de quorum legal:</w:t>
      </w:r>
      <w:r w:rsidR="008C769F"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 xml:space="preserve">El Director del Catastro Municipal. </w:t>
            </w:r>
            <w:r w:rsidR="002E32F9">
              <w:rPr>
                <w:rFonts w:ascii="Arial" w:hAnsi="Arial" w:cs="Arial"/>
                <w:sz w:val="22"/>
              </w:rPr>
              <w:t xml:space="preserve">LIC. </w:t>
            </w:r>
            <w:r w:rsidRPr="00A6365F">
              <w:rPr>
                <w:rFonts w:ascii="Arial" w:hAnsi="Arial" w:cs="Arial"/>
                <w:sz w:val="22"/>
              </w:rPr>
              <w:t>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2E32F9"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02425A" w:rsidRDefault="0002425A"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E2C4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E2C4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7547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CE2C4F"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C3070C">
        <w:rPr>
          <w:rFonts w:ascii="Arial" w:hAnsi="Arial" w:cs="Arial"/>
          <w:sz w:val="22"/>
        </w:rPr>
        <w:t xml:space="preserve">do, es aprobado por </w:t>
      </w:r>
      <w:r w:rsidR="00CE2C4F">
        <w:rPr>
          <w:rFonts w:ascii="Arial" w:hAnsi="Arial" w:cs="Arial"/>
          <w:b/>
          <w:sz w:val="22"/>
        </w:rPr>
        <w:t>9</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0407F3" w:rsidRDefault="000407F3" w:rsidP="000407F3">
      <w:pPr>
        <w:jc w:val="both"/>
        <w:rPr>
          <w:rFonts w:ascii="Arial" w:hAnsi="Arial" w:cs="Arial"/>
          <w:b/>
          <w:sz w:val="22"/>
        </w:rPr>
      </w:pPr>
      <w:r>
        <w:rPr>
          <w:rFonts w:ascii="Arial" w:hAnsi="Arial" w:cs="Arial"/>
          <w:sz w:val="22"/>
        </w:rPr>
        <w:t xml:space="preserve">1.- </w:t>
      </w:r>
      <w:r w:rsidR="00F07774" w:rsidRPr="000407F3">
        <w:rPr>
          <w:rFonts w:ascii="Arial" w:hAnsi="Arial" w:cs="Arial"/>
          <w:sz w:val="22"/>
        </w:rPr>
        <w:t>S</w:t>
      </w:r>
      <w:r w:rsidR="0031195C" w:rsidRPr="000407F3">
        <w:rPr>
          <w:rFonts w:ascii="Arial" w:hAnsi="Arial" w:cs="Arial"/>
          <w:sz w:val="22"/>
        </w:rPr>
        <w:t>e</w:t>
      </w:r>
      <w:r w:rsidR="00D37144" w:rsidRPr="000407F3">
        <w:rPr>
          <w:rFonts w:ascii="Arial" w:hAnsi="Arial" w:cs="Arial"/>
          <w:sz w:val="22"/>
        </w:rPr>
        <w:t xml:space="preserve"> presenta por parte de la </w:t>
      </w:r>
      <w:r w:rsidR="002713E1" w:rsidRPr="000407F3">
        <w:rPr>
          <w:rFonts w:ascii="Arial" w:hAnsi="Arial" w:cs="Arial"/>
          <w:b/>
          <w:sz w:val="22"/>
        </w:rPr>
        <w:t>Dirección</w:t>
      </w:r>
      <w:r w:rsidR="00D37144" w:rsidRPr="000407F3">
        <w:rPr>
          <w:rFonts w:ascii="Arial" w:hAnsi="Arial" w:cs="Arial"/>
          <w:b/>
          <w:sz w:val="22"/>
        </w:rPr>
        <w:t xml:space="preserve"> de </w:t>
      </w:r>
      <w:r w:rsidR="002713E1" w:rsidRPr="000407F3">
        <w:rPr>
          <w:rFonts w:ascii="Arial" w:hAnsi="Arial" w:cs="Arial"/>
          <w:b/>
          <w:sz w:val="22"/>
        </w:rPr>
        <w:t>Planeación</w:t>
      </w:r>
      <w:r w:rsidR="00D37144" w:rsidRPr="000407F3">
        <w:rPr>
          <w:rFonts w:ascii="Arial" w:hAnsi="Arial" w:cs="Arial"/>
          <w:sz w:val="22"/>
        </w:rPr>
        <w:t xml:space="preserve"> la solicitud de sub</w:t>
      </w:r>
      <w:r w:rsidR="0031195C" w:rsidRPr="000407F3">
        <w:rPr>
          <w:rFonts w:ascii="Arial" w:hAnsi="Arial" w:cs="Arial"/>
          <w:sz w:val="22"/>
        </w:rPr>
        <w:t>divisiones</w:t>
      </w:r>
      <w:r w:rsidR="00D37144" w:rsidRPr="000407F3">
        <w:rPr>
          <w:rFonts w:ascii="Arial" w:hAnsi="Arial" w:cs="Arial"/>
          <w:sz w:val="22"/>
        </w:rPr>
        <w:t xml:space="preserve"> para su </w:t>
      </w:r>
      <w:r w:rsidR="002713E1" w:rsidRPr="000407F3">
        <w:rPr>
          <w:rFonts w:ascii="Arial" w:hAnsi="Arial" w:cs="Arial"/>
          <w:sz w:val="22"/>
        </w:rPr>
        <w:t>Autorización</w:t>
      </w:r>
      <w:r w:rsidR="002300AC" w:rsidRPr="000407F3">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68"/>
        <w:gridCol w:w="766"/>
        <w:gridCol w:w="2051"/>
        <w:gridCol w:w="3667"/>
        <w:gridCol w:w="1903"/>
      </w:tblGrid>
      <w:tr w:rsidR="0002425A"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02425A" w:rsidTr="00176823">
        <w:tc>
          <w:tcPr>
            <w:tcW w:w="672" w:type="dxa"/>
          </w:tcPr>
          <w:p w:rsidR="0041340E" w:rsidRDefault="002E32F9" w:rsidP="00FA54DD">
            <w:pPr>
              <w:jc w:val="both"/>
              <w:rPr>
                <w:rFonts w:ascii="Arial" w:hAnsi="Arial" w:cs="Arial"/>
                <w:b/>
                <w:sz w:val="22"/>
              </w:rPr>
            </w:pPr>
            <w:r>
              <w:rPr>
                <w:rFonts w:ascii="Arial" w:hAnsi="Arial" w:cs="Arial"/>
                <w:b/>
                <w:sz w:val="22"/>
              </w:rPr>
              <w:t>1</w:t>
            </w:r>
          </w:p>
        </w:tc>
        <w:tc>
          <w:tcPr>
            <w:tcW w:w="766" w:type="dxa"/>
          </w:tcPr>
          <w:p w:rsidR="0041340E" w:rsidRDefault="002A0AE0" w:rsidP="00FA54DD">
            <w:pPr>
              <w:jc w:val="both"/>
              <w:rPr>
                <w:rFonts w:ascii="Arial" w:hAnsi="Arial" w:cs="Arial"/>
                <w:b/>
                <w:sz w:val="22"/>
              </w:rPr>
            </w:pPr>
            <w:r>
              <w:rPr>
                <w:rFonts w:ascii="Arial" w:hAnsi="Arial" w:cs="Arial"/>
                <w:b/>
                <w:sz w:val="22"/>
              </w:rPr>
              <w:t>1</w:t>
            </w:r>
          </w:p>
        </w:tc>
        <w:tc>
          <w:tcPr>
            <w:tcW w:w="2099" w:type="dxa"/>
          </w:tcPr>
          <w:p w:rsidR="00DF5787" w:rsidRPr="00667CB2" w:rsidRDefault="0002425A" w:rsidP="00FA54DD">
            <w:pPr>
              <w:jc w:val="both"/>
              <w:rPr>
                <w:rFonts w:ascii="Arial" w:hAnsi="Arial" w:cs="Arial"/>
                <w:sz w:val="22"/>
              </w:rPr>
            </w:pPr>
            <w:r>
              <w:rPr>
                <w:rFonts w:ascii="Arial" w:hAnsi="Arial" w:cs="Arial"/>
                <w:sz w:val="22"/>
              </w:rPr>
              <w:t>Solicita</w:t>
            </w:r>
            <w:r w:rsidR="00CE2C4F">
              <w:rPr>
                <w:rFonts w:ascii="Arial" w:hAnsi="Arial" w:cs="Arial"/>
                <w:sz w:val="22"/>
              </w:rPr>
              <w:t xml:space="preserve"> de fecha 14 de abril 2020,</w:t>
            </w:r>
            <w:r>
              <w:rPr>
                <w:rFonts w:ascii="Arial" w:hAnsi="Arial" w:cs="Arial"/>
                <w:sz w:val="22"/>
              </w:rPr>
              <w:t xml:space="preserve"> </w:t>
            </w:r>
            <w:r w:rsidRPr="0002425A">
              <w:rPr>
                <w:rFonts w:ascii="Arial" w:hAnsi="Arial" w:cs="Arial"/>
                <w:b/>
                <w:sz w:val="22"/>
              </w:rPr>
              <w:t xml:space="preserve">C. INDALECIO VALDIVIA LOPEZ, </w:t>
            </w:r>
            <w:r w:rsidR="009D56F5">
              <w:rPr>
                <w:rFonts w:ascii="Arial" w:hAnsi="Arial" w:cs="Arial"/>
                <w:sz w:val="22"/>
              </w:rPr>
              <w:t>Fracción</w:t>
            </w:r>
            <w:r>
              <w:rPr>
                <w:rFonts w:ascii="Arial" w:hAnsi="Arial" w:cs="Arial"/>
                <w:sz w:val="22"/>
              </w:rPr>
              <w:t xml:space="preserve"> de </w:t>
            </w:r>
            <w:r w:rsidR="007C76F1">
              <w:rPr>
                <w:rFonts w:ascii="Arial" w:hAnsi="Arial" w:cs="Arial"/>
                <w:sz w:val="22"/>
              </w:rPr>
              <w:t>Pre</w:t>
            </w:r>
            <w:r>
              <w:rPr>
                <w:rFonts w:ascii="Arial" w:hAnsi="Arial" w:cs="Arial"/>
                <w:sz w:val="22"/>
              </w:rPr>
              <w:t xml:space="preserve">dio rustico </w:t>
            </w:r>
            <w:r w:rsidR="002E32F9">
              <w:rPr>
                <w:rFonts w:ascii="Arial" w:hAnsi="Arial" w:cs="Arial"/>
                <w:sz w:val="22"/>
              </w:rPr>
              <w:t xml:space="preserve"> ubicad</w:t>
            </w:r>
            <w:r>
              <w:rPr>
                <w:rFonts w:ascii="Arial" w:hAnsi="Arial" w:cs="Arial"/>
                <w:sz w:val="22"/>
              </w:rPr>
              <w:t xml:space="preserve">o en el racho denominado Matagorda, con una superficie de 7-16-41 has </w:t>
            </w:r>
          </w:p>
        </w:tc>
        <w:tc>
          <w:tcPr>
            <w:tcW w:w="3847" w:type="dxa"/>
          </w:tcPr>
          <w:p w:rsidR="002E32F9" w:rsidRDefault="00CE2C4F" w:rsidP="00CE2C4F">
            <w:pPr>
              <w:jc w:val="both"/>
              <w:rPr>
                <w:rFonts w:ascii="Arial" w:hAnsi="Arial" w:cs="Arial"/>
                <w:sz w:val="22"/>
              </w:rPr>
            </w:pPr>
            <w:r>
              <w:rPr>
                <w:rFonts w:ascii="Arial" w:hAnsi="Arial" w:cs="Arial"/>
                <w:sz w:val="22"/>
              </w:rPr>
              <w:t>Se anexa al expediente plano de superficie total.</w:t>
            </w:r>
          </w:p>
          <w:p w:rsidR="00CE2C4F" w:rsidRDefault="00CE2C4F" w:rsidP="00CE2C4F">
            <w:pPr>
              <w:jc w:val="both"/>
              <w:rPr>
                <w:rFonts w:ascii="Arial" w:hAnsi="Arial" w:cs="Arial"/>
                <w:sz w:val="22"/>
              </w:rPr>
            </w:pPr>
            <w:r>
              <w:rPr>
                <w:rFonts w:ascii="Arial" w:hAnsi="Arial" w:cs="Arial"/>
                <w:sz w:val="22"/>
              </w:rPr>
              <w:t>Se anexa al expediente plano con las superficies solicitud de subdivisión.</w:t>
            </w:r>
          </w:p>
          <w:p w:rsidR="00CE2C4F" w:rsidRDefault="00CE2C4F" w:rsidP="00CE2C4F">
            <w:pPr>
              <w:jc w:val="both"/>
              <w:rPr>
                <w:rFonts w:ascii="Arial" w:hAnsi="Arial" w:cs="Arial"/>
                <w:sz w:val="22"/>
              </w:rPr>
            </w:pPr>
            <w:r>
              <w:rPr>
                <w:rFonts w:ascii="Arial" w:hAnsi="Arial" w:cs="Arial"/>
                <w:sz w:val="22"/>
              </w:rPr>
              <w:t xml:space="preserve">2 </w:t>
            </w:r>
            <w:r w:rsidR="009649F3">
              <w:rPr>
                <w:rFonts w:ascii="Arial" w:hAnsi="Arial" w:cs="Arial"/>
                <w:sz w:val="22"/>
              </w:rPr>
              <w:t>polígonos</w:t>
            </w:r>
            <w:r>
              <w:rPr>
                <w:rFonts w:ascii="Arial" w:hAnsi="Arial" w:cs="Arial"/>
                <w:sz w:val="22"/>
              </w:rPr>
              <w:t xml:space="preserve"> con superficies de:</w:t>
            </w:r>
          </w:p>
          <w:p w:rsidR="00CE2C4F" w:rsidRDefault="00CE2C4F" w:rsidP="00CE2C4F">
            <w:pPr>
              <w:jc w:val="both"/>
              <w:rPr>
                <w:rFonts w:ascii="Arial" w:hAnsi="Arial" w:cs="Arial"/>
                <w:sz w:val="22"/>
              </w:rPr>
            </w:pPr>
            <w:r>
              <w:rPr>
                <w:rFonts w:ascii="Arial" w:hAnsi="Arial" w:cs="Arial"/>
                <w:sz w:val="22"/>
              </w:rPr>
              <w:t>365.45 metros cuadrados.</w:t>
            </w:r>
          </w:p>
          <w:p w:rsidR="00CE2C4F" w:rsidRPr="00667CB2" w:rsidRDefault="00CE2C4F" w:rsidP="00CE2C4F">
            <w:pPr>
              <w:jc w:val="both"/>
              <w:rPr>
                <w:rFonts w:ascii="Arial" w:hAnsi="Arial" w:cs="Arial"/>
                <w:sz w:val="22"/>
              </w:rPr>
            </w:pPr>
            <w:r>
              <w:rPr>
                <w:rFonts w:ascii="Arial" w:hAnsi="Arial" w:cs="Arial"/>
                <w:sz w:val="22"/>
              </w:rPr>
              <w:t>566.48 metros cuadrados.</w:t>
            </w:r>
          </w:p>
        </w:tc>
        <w:tc>
          <w:tcPr>
            <w:tcW w:w="1671" w:type="dxa"/>
          </w:tcPr>
          <w:p w:rsidR="00CE2C4F" w:rsidRDefault="0002425A" w:rsidP="002E32F9">
            <w:pPr>
              <w:jc w:val="both"/>
              <w:rPr>
                <w:rFonts w:ascii="Arial" w:hAnsi="Arial" w:cs="Arial"/>
                <w:b/>
                <w:sz w:val="22"/>
              </w:rPr>
            </w:pPr>
            <w:r>
              <w:rPr>
                <w:rFonts w:ascii="Arial" w:hAnsi="Arial" w:cs="Arial"/>
                <w:b/>
                <w:sz w:val="22"/>
              </w:rPr>
              <w:t xml:space="preserve">SE </w:t>
            </w:r>
            <w:r w:rsidR="00CE2C4F">
              <w:rPr>
                <w:rFonts w:ascii="Arial" w:hAnsi="Arial" w:cs="Arial"/>
                <w:b/>
                <w:sz w:val="22"/>
              </w:rPr>
              <w:t>APRUBA AUTORIZACION DE SUBDIVISION, CON RESERVA.</w:t>
            </w:r>
          </w:p>
          <w:p w:rsidR="0041340E" w:rsidRPr="00CE2C4F" w:rsidRDefault="004509EA" w:rsidP="002E32F9">
            <w:pPr>
              <w:jc w:val="both"/>
              <w:rPr>
                <w:rFonts w:ascii="Arial" w:hAnsi="Arial" w:cs="Arial"/>
                <w:b/>
                <w:sz w:val="16"/>
                <w:szCs w:val="16"/>
              </w:rPr>
            </w:pPr>
            <w:r>
              <w:rPr>
                <w:rFonts w:ascii="Arial" w:hAnsi="Arial" w:cs="Arial"/>
                <w:b/>
                <w:sz w:val="16"/>
                <w:szCs w:val="16"/>
              </w:rPr>
              <w:t>(</w:t>
            </w:r>
            <w:r w:rsidR="009649F3" w:rsidRPr="00CE2C4F">
              <w:rPr>
                <w:rFonts w:ascii="Arial" w:hAnsi="Arial" w:cs="Arial"/>
                <w:b/>
                <w:sz w:val="16"/>
                <w:szCs w:val="16"/>
              </w:rPr>
              <w:t>Deberá</w:t>
            </w:r>
            <w:r w:rsidR="00CE2C4F" w:rsidRPr="00CE2C4F">
              <w:rPr>
                <w:rFonts w:ascii="Arial" w:hAnsi="Arial" w:cs="Arial"/>
                <w:b/>
                <w:sz w:val="16"/>
                <w:szCs w:val="16"/>
              </w:rPr>
              <w:t xml:space="preserve"> presentar convenio de servidumbre de paso</w:t>
            </w:r>
            <w:r>
              <w:rPr>
                <w:rFonts w:ascii="Arial" w:hAnsi="Arial" w:cs="Arial"/>
                <w:b/>
                <w:sz w:val="16"/>
                <w:szCs w:val="16"/>
              </w:rPr>
              <w:t>)</w:t>
            </w:r>
            <w:r w:rsidR="002E32F9" w:rsidRPr="00CE2C4F">
              <w:rPr>
                <w:rFonts w:ascii="Arial" w:hAnsi="Arial" w:cs="Arial"/>
                <w:b/>
                <w:sz w:val="16"/>
                <w:szCs w:val="16"/>
              </w:rPr>
              <w:t>.</w:t>
            </w:r>
          </w:p>
        </w:tc>
      </w:tr>
      <w:tr w:rsidR="0002425A" w:rsidTr="00176823">
        <w:tc>
          <w:tcPr>
            <w:tcW w:w="672" w:type="dxa"/>
          </w:tcPr>
          <w:p w:rsidR="00105E0E" w:rsidRDefault="00475477" w:rsidP="00FA54DD">
            <w:pPr>
              <w:jc w:val="both"/>
              <w:rPr>
                <w:rFonts w:ascii="Arial" w:hAnsi="Arial" w:cs="Arial"/>
                <w:b/>
                <w:sz w:val="22"/>
              </w:rPr>
            </w:pPr>
            <w:r>
              <w:rPr>
                <w:rFonts w:ascii="Arial" w:hAnsi="Arial" w:cs="Arial"/>
                <w:b/>
                <w:sz w:val="22"/>
              </w:rPr>
              <w:t>-</w:t>
            </w:r>
          </w:p>
        </w:tc>
        <w:tc>
          <w:tcPr>
            <w:tcW w:w="766" w:type="dxa"/>
          </w:tcPr>
          <w:p w:rsidR="00105E0E" w:rsidRDefault="00475477" w:rsidP="00FA54DD">
            <w:pPr>
              <w:jc w:val="both"/>
              <w:rPr>
                <w:rFonts w:ascii="Arial" w:hAnsi="Arial" w:cs="Arial"/>
                <w:b/>
                <w:sz w:val="22"/>
              </w:rPr>
            </w:pPr>
            <w:r>
              <w:rPr>
                <w:rFonts w:ascii="Arial" w:hAnsi="Arial" w:cs="Arial"/>
                <w:b/>
                <w:sz w:val="22"/>
              </w:rPr>
              <w:t>-</w:t>
            </w:r>
          </w:p>
        </w:tc>
        <w:tc>
          <w:tcPr>
            <w:tcW w:w="2099" w:type="dxa"/>
          </w:tcPr>
          <w:p w:rsidR="002A0AE0" w:rsidRPr="00667CB2" w:rsidRDefault="004509EA" w:rsidP="00CD5C1B">
            <w:pPr>
              <w:jc w:val="both"/>
              <w:rPr>
                <w:rFonts w:ascii="Arial" w:hAnsi="Arial" w:cs="Arial"/>
                <w:sz w:val="22"/>
              </w:rPr>
            </w:pPr>
            <w:r>
              <w:rPr>
                <w:rFonts w:ascii="Arial" w:hAnsi="Arial" w:cs="Arial"/>
                <w:sz w:val="22"/>
              </w:rPr>
              <w:t xml:space="preserve">Solicita de fecha 13 de abril 2020, </w:t>
            </w:r>
            <w:r>
              <w:rPr>
                <w:rFonts w:ascii="Arial" w:hAnsi="Arial" w:cs="Arial"/>
                <w:b/>
                <w:sz w:val="22"/>
              </w:rPr>
              <w:t>C. SERGIO MONRREAL MARTINEZ</w:t>
            </w:r>
            <w:r w:rsidRPr="0002425A">
              <w:rPr>
                <w:rFonts w:ascii="Arial" w:hAnsi="Arial" w:cs="Arial"/>
                <w:b/>
                <w:sz w:val="22"/>
              </w:rPr>
              <w:t xml:space="preserve">, </w:t>
            </w:r>
            <w:r>
              <w:rPr>
                <w:rFonts w:ascii="Arial" w:hAnsi="Arial" w:cs="Arial"/>
                <w:sz w:val="22"/>
              </w:rPr>
              <w:t xml:space="preserve">Fracción de Predio urbano  </w:t>
            </w:r>
            <w:r>
              <w:rPr>
                <w:rFonts w:ascii="Arial" w:hAnsi="Arial" w:cs="Arial"/>
                <w:sz w:val="22"/>
              </w:rPr>
              <w:lastRenderedPageBreak/>
              <w:t>ubicado en la calle sin nombre, colonia pedregoso, cuenta catastral 1994-R con una superficie de 400 metros</w:t>
            </w:r>
          </w:p>
        </w:tc>
        <w:tc>
          <w:tcPr>
            <w:tcW w:w="3847" w:type="dxa"/>
          </w:tcPr>
          <w:p w:rsidR="004509EA" w:rsidRDefault="004509EA" w:rsidP="004509EA">
            <w:pPr>
              <w:jc w:val="both"/>
              <w:rPr>
                <w:rFonts w:ascii="Arial" w:hAnsi="Arial" w:cs="Arial"/>
                <w:sz w:val="22"/>
              </w:rPr>
            </w:pPr>
            <w:r>
              <w:rPr>
                <w:rFonts w:ascii="Arial" w:hAnsi="Arial" w:cs="Arial"/>
                <w:sz w:val="22"/>
              </w:rPr>
              <w:lastRenderedPageBreak/>
              <w:t>Se anexa al expediente plano de superficie total.</w:t>
            </w:r>
          </w:p>
          <w:p w:rsidR="004509EA" w:rsidRDefault="004509EA" w:rsidP="004509EA">
            <w:pPr>
              <w:jc w:val="both"/>
              <w:rPr>
                <w:rFonts w:ascii="Arial" w:hAnsi="Arial" w:cs="Arial"/>
                <w:sz w:val="22"/>
              </w:rPr>
            </w:pPr>
            <w:r>
              <w:rPr>
                <w:rFonts w:ascii="Arial" w:hAnsi="Arial" w:cs="Arial"/>
                <w:sz w:val="22"/>
              </w:rPr>
              <w:t>Se anexa al expediente plano con las superficies solicitud de subdivisión.</w:t>
            </w:r>
          </w:p>
          <w:p w:rsidR="004509EA" w:rsidRDefault="004509EA" w:rsidP="004509EA">
            <w:pPr>
              <w:jc w:val="both"/>
              <w:rPr>
                <w:rFonts w:ascii="Arial" w:hAnsi="Arial" w:cs="Arial"/>
                <w:sz w:val="22"/>
              </w:rPr>
            </w:pPr>
            <w:r>
              <w:rPr>
                <w:rFonts w:ascii="Arial" w:hAnsi="Arial" w:cs="Arial"/>
                <w:sz w:val="22"/>
              </w:rPr>
              <w:t xml:space="preserve">3 </w:t>
            </w:r>
            <w:r w:rsidR="009649F3">
              <w:rPr>
                <w:rFonts w:ascii="Arial" w:hAnsi="Arial" w:cs="Arial"/>
                <w:sz w:val="22"/>
              </w:rPr>
              <w:t>polígonos</w:t>
            </w:r>
            <w:r>
              <w:rPr>
                <w:rFonts w:ascii="Arial" w:hAnsi="Arial" w:cs="Arial"/>
                <w:sz w:val="22"/>
              </w:rPr>
              <w:t xml:space="preserve"> con superficies de:</w:t>
            </w:r>
          </w:p>
          <w:p w:rsidR="004509EA" w:rsidRDefault="004509EA" w:rsidP="004509EA">
            <w:pPr>
              <w:jc w:val="both"/>
              <w:rPr>
                <w:rFonts w:ascii="Arial" w:hAnsi="Arial" w:cs="Arial"/>
                <w:sz w:val="22"/>
              </w:rPr>
            </w:pPr>
          </w:p>
          <w:p w:rsidR="004509EA" w:rsidRDefault="004509EA" w:rsidP="004509EA">
            <w:pPr>
              <w:jc w:val="both"/>
              <w:rPr>
                <w:rFonts w:ascii="Arial" w:hAnsi="Arial" w:cs="Arial"/>
                <w:sz w:val="22"/>
              </w:rPr>
            </w:pPr>
            <w:r>
              <w:rPr>
                <w:rFonts w:ascii="Arial" w:hAnsi="Arial" w:cs="Arial"/>
                <w:sz w:val="22"/>
              </w:rPr>
              <w:lastRenderedPageBreak/>
              <w:t>120.00 metros cuadrados.</w:t>
            </w:r>
          </w:p>
          <w:p w:rsidR="002A0AE0" w:rsidRDefault="004509EA" w:rsidP="004509EA">
            <w:pPr>
              <w:jc w:val="both"/>
              <w:rPr>
                <w:rFonts w:ascii="Arial" w:hAnsi="Arial" w:cs="Arial"/>
                <w:sz w:val="22"/>
              </w:rPr>
            </w:pPr>
            <w:r>
              <w:rPr>
                <w:rFonts w:ascii="Arial" w:hAnsi="Arial" w:cs="Arial"/>
                <w:sz w:val="22"/>
              </w:rPr>
              <w:t>120.00 metros cuadrados.</w:t>
            </w:r>
          </w:p>
          <w:p w:rsidR="004509EA" w:rsidRPr="00667CB2" w:rsidRDefault="004509EA" w:rsidP="004509EA">
            <w:pPr>
              <w:jc w:val="both"/>
              <w:rPr>
                <w:rFonts w:ascii="Arial" w:hAnsi="Arial" w:cs="Arial"/>
                <w:sz w:val="22"/>
              </w:rPr>
            </w:pPr>
            <w:r>
              <w:rPr>
                <w:rFonts w:ascii="Arial" w:hAnsi="Arial" w:cs="Arial"/>
                <w:sz w:val="22"/>
              </w:rPr>
              <w:t>160.00 metros cuadrados</w:t>
            </w:r>
          </w:p>
        </w:tc>
        <w:tc>
          <w:tcPr>
            <w:tcW w:w="1671" w:type="dxa"/>
          </w:tcPr>
          <w:p w:rsidR="004509EA" w:rsidRDefault="004509EA" w:rsidP="004509EA">
            <w:pPr>
              <w:jc w:val="both"/>
              <w:rPr>
                <w:rFonts w:ascii="Arial" w:hAnsi="Arial" w:cs="Arial"/>
                <w:b/>
                <w:sz w:val="22"/>
              </w:rPr>
            </w:pPr>
            <w:r>
              <w:rPr>
                <w:rFonts w:ascii="Arial" w:hAnsi="Arial" w:cs="Arial"/>
                <w:b/>
                <w:sz w:val="22"/>
              </w:rPr>
              <w:lastRenderedPageBreak/>
              <w:t>SE APRUBA AUTORIZACION DE SUBDIVISION, CON RESERVA.</w:t>
            </w:r>
          </w:p>
          <w:p w:rsidR="00105E0E" w:rsidRDefault="004509EA" w:rsidP="004509EA">
            <w:pPr>
              <w:jc w:val="both"/>
              <w:rPr>
                <w:rFonts w:ascii="Arial" w:hAnsi="Arial" w:cs="Arial"/>
                <w:b/>
                <w:sz w:val="22"/>
              </w:rPr>
            </w:pPr>
            <w:r>
              <w:rPr>
                <w:rFonts w:ascii="Arial" w:hAnsi="Arial" w:cs="Arial"/>
                <w:b/>
                <w:sz w:val="16"/>
                <w:szCs w:val="16"/>
              </w:rPr>
              <w:t>(</w:t>
            </w:r>
            <w:r w:rsidR="009649F3">
              <w:rPr>
                <w:rFonts w:ascii="Arial" w:hAnsi="Arial" w:cs="Arial"/>
                <w:b/>
                <w:sz w:val="16"/>
                <w:szCs w:val="16"/>
              </w:rPr>
              <w:t>Se</w:t>
            </w:r>
            <w:r>
              <w:rPr>
                <w:rFonts w:ascii="Arial" w:hAnsi="Arial" w:cs="Arial"/>
                <w:b/>
                <w:sz w:val="16"/>
                <w:szCs w:val="16"/>
              </w:rPr>
              <w:t xml:space="preserve"> revisara por la </w:t>
            </w:r>
            <w:r w:rsidR="009649F3">
              <w:rPr>
                <w:rFonts w:ascii="Arial" w:hAnsi="Arial" w:cs="Arial"/>
                <w:b/>
                <w:sz w:val="16"/>
                <w:szCs w:val="16"/>
              </w:rPr>
              <w:t>Dirección</w:t>
            </w:r>
            <w:r>
              <w:rPr>
                <w:rFonts w:ascii="Arial" w:hAnsi="Arial" w:cs="Arial"/>
                <w:b/>
                <w:sz w:val="16"/>
                <w:szCs w:val="16"/>
              </w:rPr>
              <w:t xml:space="preserve"> de Agua potable, </w:t>
            </w:r>
            <w:r w:rsidR="009649F3">
              <w:rPr>
                <w:rFonts w:ascii="Arial" w:hAnsi="Arial" w:cs="Arial"/>
                <w:b/>
                <w:sz w:val="16"/>
                <w:szCs w:val="16"/>
              </w:rPr>
              <w:t>situación</w:t>
            </w:r>
            <w:r>
              <w:rPr>
                <w:rFonts w:ascii="Arial" w:hAnsi="Arial" w:cs="Arial"/>
                <w:b/>
                <w:sz w:val="16"/>
                <w:szCs w:val="16"/>
              </w:rPr>
              <w:t xml:space="preserve"> de </w:t>
            </w:r>
            <w:r>
              <w:rPr>
                <w:rFonts w:ascii="Arial" w:hAnsi="Arial" w:cs="Arial"/>
                <w:b/>
                <w:sz w:val="16"/>
                <w:szCs w:val="16"/>
              </w:rPr>
              <w:lastRenderedPageBreak/>
              <w:t>pagos pendientes)</w:t>
            </w:r>
            <w:r w:rsidRPr="00CE2C4F">
              <w:rPr>
                <w:rFonts w:ascii="Arial" w:hAnsi="Arial" w:cs="Arial"/>
                <w:b/>
                <w:sz w:val="16"/>
                <w:szCs w:val="16"/>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703119" w:rsidRDefault="000407F3" w:rsidP="006909BA">
      <w:pPr>
        <w:jc w:val="both"/>
        <w:rPr>
          <w:rFonts w:ascii="Arial" w:hAnsi="Arial" w:cs="Arial"/>
          <w:sz w:val="22"/>
        </w:rPr>
      </w:pPr>
      <w:r>
        <w:rPr>
          <w:rFonts w:ascii="Arial" w:hAnsi="Arial" w:cs="Arial"/>
          <w:sz w:val="22"/>
        </w:rPr>
        <w:t xml:space="preserve">2.- </w:t>
      </w:r>
      <w:r w:rsidR="00456D5A" w:rsidRPr="000407F3">
        <w:rPr>
          <w:rFonts w:ascii="Arial" w:hAnsi="Arial" w:cs="Arial"/>
          <w:sz w:val="22"/>
        </w:rPr>
        <w:t xml:space="preserve">En uso de la voz el </w:t>
      </w:r>
      <w:r w:rsidR="00456D5A" w:rsidRPr="000407F3">
        <w:rPr>
          <w:rFonts w:ascii="Arial" w:hAnsi="Arial" w:cs="Arial"/>
          <w:b/>
          <w:sz w:val="22"/>
        </w:rPr>
        <w:t xml:space="preserve">Subdirector de </w:t>
      </w:r>
      <w:r w:rsidR="00601612" w:rsidRPr="000407F3">
        <w:rPr>
          <w:rFonts w:ascii="Arial" w:hAnsi="Arial" w:cs="Arial"/>
          <w:b/>
          <w:sz w:val="22"/>
        </w:rPr>
        <w:t>Planeación</w:t>
      </w:r>
      <w:r w:rsidR="00703119">
        <w:rPr>
          <w:rFonts w:ascii="Arial" w:hAnsi="Arial" w:cs="Arial"/>
          <w:b/>
          <w:sz w:val="22"/>
        </w:rPr>
        <w:t xml:space="preserve"> expone los siguientes puntos</w:t>
      </w:r>
      <w:r w:rsidR="00703119">
        <w:rPr>
          <w:rFonts w:ascii="Arial" w:hAnsi="Arial" w:cs="Arial"/>
          <w:sz w:val="22"/>
        </w:rPr>
        <w:t>:</w:t>
      </w:r>
    </w:p>
    <w:p w:rsidR="00703119" w:rsidRDefault="00703119" w:rsidP="006909BA">
      <w:pPr>
        <w:jc w:val="both"/>
        <w:rPr>
          <w:rFonts w:ascii="Arial" w:hAnsi="Arial" w:cs="Arial"/>
          <w:sz w:val="22"/>
        </w:rPr>
      </w:pPr>
    </w:p>
    <w:p w:rsidR="004509EA" w:rsidRPr="002972CB" w:rsidRDefault="004509EA" w:rsidP="00703119">
      <w:pPr>
        <w:jc w:val="both"/>
        <w:rPr>
          <w:rFonts w:ascii="Arial" w:hAnsi="Arial" w:cs="Arial"/>
          <w:sz w:val="22"/>
        </w:rPr>
      </w:pPr>
    </w:p>
    <w:p w:rsidR="00703119" w:rsidRDefault="00703119" w:rsidP="00EF63D2">
      <w:pPr>
        <w:jc w:val="both"/>
        <w:rPr>
          <w:rFonts w:ascii="Arial" w:hAnsi="Arial" w:cs="Arial"/>
          <w:sz w:val="22"/>
        </w:rPr>
      </w:pPr>
    </w:p>
    <w:p w:rsidR="004509EA" w:rsidRPr="00731488" w:rsidRDefault="00731488" w:rsidP="004509EA">
      <w:pPr>
        <w:pStyle w:val="Prrafodelista"/>
        <w:numPr>
          <w:ilvl w:val="0"/>
          <w:numId w:val="44"/>
        </w:numPr>
        <w:jc w:val="both"/>
        <w:rPr>
          <w:rFonts w:ascii="Arial" w:hAnsi="Arial" w:cs="Arial"/>
          <w:sz w:val="22"/>
        </w:rPr>
      </w:pPr>
      <w:r>
        <w:rPr>
          <w:rFonts w:ascii="Arial" w:hAnsi="Arial" w:cs="Arial"/>
          <w:sz w:val="22"/>
        </w:rPr>
        <w:t>Mediante escrito de solicitud de parte del C. JOSE LUIS OLIVARES BELTRAN, como apoderado de la empresa denominada CENTRAL DE GAS DEL BAJIO S.A DE C.V</w:t>
      </w:r>
      <w:r w:rsidR="009649F3">
        <w:rPr>
          <w:rFonts w:ascii="Arial" w:hAnsi="Arial" w:cs="Arial"/>
          <w:sz w:val="22"/>
        </w:rPr>
        <w:t>.,</w:t>
      </w:r>
      <w:r>
        <w:rPr>
          <w:rFonts w:ascii="Arial" w:hAnsi="Arial" w:cs="Arial"/>
          <w:sz w:val="22"/>
        </w:rPr>
        <w:t xml:space="preserve"> en relación al cambio de u</w:t>
      </w:r>
      <w:r w:rsidR="00DF3257">
        <w:rPr>
          <w:rFonts w:ascii="Arial" w:hAnsi="Arial" w:cs="Arial"/>
          <w:sz w:val="22"/>
        </w:rPr>
        <w:t xml:space="preserve">so de suelo </w:t>
      </w:r>
      <w:r>
        <w:rPr>
          <w:rFonts w:ascii="Arial" w:hAnsi="Arial" w:cs="Arial"/>
          <w:sz w:val="22"/>
        </w:rPr>
        <w:t xml:space="preserve">en el predio rustico denominado LA SAUCEDA, que cuenta con una superficie de 600 metros cuadrados, ubicado sobre la avenida Santa Rosa, sin </w:t>
      </w:r>
      <w:r w:rsidR="009649F3">
        <w:rPr>
          <w:rFonts w:ascii="Arial" w:hAnsi="Arial" w:cs="Arial"/>
          <w:sz w:val="22"/>
        </w:rPr>
        <w:t>número</w:t>
      </w:r>
      <w:r>
        <w:rPr>
          <w:rFonts w:ascii="Arial" w:hAnsi="Arial" w:cs="Arial"/>
          <w:sz w:val="22"/>
        </w:rPr>
        <w:t xml:space="preserve">, esto con el objetivo de operar una </w:t>
      </w:r>
      <w:r w:rsidR="000E3BE0">
        <w:rPr>
          <w:rFonts w:ascii="Arial" w:hAnsi="Arial" w:cs="Arial"/>
          <w:sz w:val="22"/>
        </w:rPr>
        <w:t>estación de carburación</w:t>
      </w:r>
      <w:r>
        <w:rPr>
          <w:rFonts w:ascii="Arial" w:hAnsi="Arial" w:cs="Arial"/>
          <w:sz w:val="22"/>
        </w:rPr>
        <w:t>.</w:t>
      </w:r>
    </w:p>
    <w:p w:rsidR="004509EA" w:rsidRDefault="004509EA" w:rsidP="004509EA">
      <w:pPr>
        <w:jc w:val="both"/>
        <w:rPr>
          <w:rFonts w:ascii="Arial" w:hAnsi="Arial" w:cs="Arial"/>
          <w:sz w:val="22"/>
        </w:rPr>
      </w:pPr>
    </w:p>
    <w:p w:rsidR="004509EA" w:rsidRDefault="00731488" w:rsidP="004509EA">
      <w:pPr>
        <w:jc w:val="both"/>
        <w:rPr>
          <w:rFonts w:ascii="Arial" w:hAnsi="Arial" w:cs="Arial"/>
          <w:sz w:val="22"/>
        </w:rPr>
      </w:pPr>
      <w:r>
        <w:rPr>
          <w:rFonts w:ascii="Arial" w:hAnsi="Arial" w:cs="Arial"/>
          <w:sz w:val="22"/>
        </w:rPr>
        <w:t xml:space="preserve">Acuerdo.-  Con mayoría calificada, se determina que </w:t>
      </w:r>
      <w:r w:rsidR="009649F3">
        <w:rPr>
          <w:rFonts w:ascii="Arial" w:hAnsi="Arial" w:cs="Arial"/>
          <w:sz w:val="22"/>
        </w:rPr>
        <w:t>deberá</w:t>
      </w:r>
      <w:r>
        <w:rPr>
          <w:rFonts w:ascii="Arial" w:hAnsi="Arial" w:cs="Arial"/>
          <w:sz w:val="22"/>
        </w:rPr>
        <w:t xml:space="preserve"> solicitar el S</w:t>
      </w:r>
      <w:r w:rsidR="000E3BE0">
        <w:rPr>
          <w:rFonts w:ascii="Arial" w:hAnsi="Arial" w:cs="Arial"/>
          <w:sz w:val="22"/>
        </w:rPr>
        <w:t>OLICITANTE, un dictamen de riesgo</w:t>
      </w:r>
      <w:r>
        <w:rPr>
          <w:rFonts w:ascii="Arial" w:hAnsi="Arial" w:cs="Arial"/>
          <w:sz w:val="22"/>
        </w:rPr>
        <w:t xml:space="preserve"> elaborado por la DIRECCION DE PROTECCION CIVIL DEL MUNICIPIO, a fin de dar un visto bueno.</w:t>
      </w:r>
    </w:p>
    <w:p w:rsidR="00DF3257" w:rsidRDefault="00DF3257" w:rsidP="004509EA">
      <w:pPr>
        <w:jc w:val="both"/>
        <w:rPr>
          <w:rFonts w:ascii="Arial" w:hAnsi="Arial" w:cs="Arial"/>
          <w:sz w:val="22"/>
        </w:rPr>
      </w:pPr>
    </w:p>
    <w:p w:rsidR="00DF3257" w:rsidRDefault="00DF3257" w:rsidP="004509EA">
      <w:pPr>
        <w:jc w:val="both"/>
        <w:rPr>
          <w:rFonts w:ascii="Arial" w:hAnsi="Arial" w:cs="Arial"/>
          <w:sz w:val="22"/>
        </w:rPr>
      </w:pPr>
      <w:r>
        <w:rPr>
          <w:rFonts w:ascii="Arial" w:hAnsi="Arial" w:cs="Arial"/>
          <w:sz w:val="22"/>
        </w:rPr>
        <w:t xml:space="preserve">3.- </w:t>
      </w:r>
      <w:r w:rsidR="001D015D">
        <w:rPr>
          <w:rFonts w:ascii="Arial" w:hAnsi="Arial" w:cs="Arial"/>
          <w:sz w:val="22"/>
        </w:rPr>
        <w:t>Mediante escrito de solicitud dirigida al C PRESIDENTE MUNICIPAL DE SAN JUAN DE LOS LAGOS C L.C.I. JESUS MEDINA BRISEÑO, de fecha 8 de mayo del 2020, los varios vecinos de la colonia LA CUESTA ubicada por el camino viejo de Mezquitic de la Magdalena, y exponen la necesidad de obra pública sobre las calles, con el fin de mejorar los servicios públicos tales como drenaje, red de agua potable, y alumbrado público además de machuelo sobre la banqueta y concreto en el arroyo de la calle.</w:t>
      </w:r>
    </w:p>
    <w:p w:rsidR="001D015D" w:rsidRDefault="001D015D" w:rsidP="004509EA">
      <w:pPr>
        <w:jc w:val="both"/>
        <w:rPr>
          <w:rFonts w:ascii="Arial" w:hAnsi="Arial" w:cs="Arial"/>
          <w:sz w:val="22"/>
        </w:rPr>
      </w:pPr>
    </w:p>
    <w:p w:rsidR="001D015D" w:rsidRDefault="001D015D" w:rsidP="004509EA">
      <w:pPr>
        <w:jc w:val="both"/>
        <w:rPr>
          <w:rFonts w:ascii="Arial" w:hAnsi="Arial" w:cs="Arial"/>
          <w:sz w:val="22"/>
        </w:rPr>
      </w:pPr>
      <w:r>
        <w:rPr>
          <w:rFonts w:ascii="Arial" w:hAnsi="Arial" w:cs="Arial"/>
          <w:sz w:val="22"/>
        </w:rPr>
        <w:t>En general se comenta por parte de los Consejeros la importancia de la situación jurídica legal de los vecinos, al determinar la irregularidad de la tenencia de los predios por falta de título de propiedad, es por esto que se comenta que es relevante el generar una situación de regularización sobre la colonia en mención.</w:t>
      </w:r>
    </w:p>
    <w:p w:rsidR="001D015D" w:rsidRDefault="001D015D" w:rsidP="004509EA">
      <w:pPr>
        <w:jc w:val="both"/>
        <w:rPr>
          <w:rFonts w:ascii="Arial" w:hAnsi="Arial" w:cs="Arial"/>
          <w:sz w:val="22"/>
        </w:rPr>
      </w:pPr>
      <w:r>
        <w:rPr>
          <w:rFonts w:ascii="Arial" w:hAnsi="Arial" w:cs="Arial"/>
          <w:sz w:val="22"/>
        </w:rPr>
        <w:t>Se propone que se canalice dicha petición a la COMUR, (COMISION MUNICIPAL DE REGULARIZACION) a fin de que se integre en la agenda de trabajo, para iniciar el procedimiento de regularización.</w:t>
      </w:r>
    </w:p>
    <w:p w:rsidR="00DF3257" w:rsidRDefault="00DF3257" w:rsidP="004509EA">
      <w:pPr>
        <w:jc w:val="both"/>
        <w:rPr>
          <w:rFonts w:ascii="Arial" w:hAnsi="Arial" w:cs="Arial"/>
          <w:sz w:val="22"/>
        </w:rPr>
      </w:pPr>
    </w:p>
    <w:p w:rsidR="00DF3257" w:rsidRDefault="001D015D" w:rsidP="004509EA">
      <w:pPr>
        <w:jc w:val="both"/>
        <w:rPr>
          <w:rFonts w:ascii="Arial" w:hAnsi="Arial" w:cs="Arial"/>
          <w:sz w:val="22"/>
        </w:rPr>
      </w:pPr>
      <w:r>
        <w:rPr>
          <w:rFonts w:ascii="Arial" w:hAnsi="Arial" w:cs="Arial"/>
          <w:sz w:val="22"/>
        </w:rPr>
        <w:t>Acuerdo.-  A favor con mayoría calificada, se determina turnar dicha solicitud a la COMUR, para su registro en la agenda de trabajo.</w:t>
      </w:r>
    </w:p>
    <w:p w:rsidR="00DF3257" w:rsidRDefault="00DF3257" w:rsidP="004509EA">
      <w:pPr>
        <w:jc w:val="both"/>
        <w:rPr>
          <w:rFonts w:ascii="Arial" w:hAnsi="Arial" w:cs="Arial"/>
          <w:sz w:val="22"/>
        </w:rPr>
      </w:pPr>
    </w:p>
    <w:p w:rsidR="00DF3257" w:rsidRDefault="00DF3257" w:rsidP="004509EA">
      <w:pPr>
        <w:jc w:val="both"/>
        <w:rPr>
          <w:rFonts w:ascii="Arial" w:hAnsi="Arial" w:cs="Arial"/>
          <w:sz w:val="22"/>
        </w:rPr>
      </w:pPr>
      <w:r>
        <w:rPr>
          <w:rFonts w:ascii="Arial" w:hAnsi="Arial" w:cs="Arial"/>
          <w:sz w:val="22"/>
        </w:rPr>
        <w:t xml:space="preserve">4.-  </w:t>
      </w:r>
      <w:r w:rsidR="00731488">
        <w:rPr>
          <w:rFonts w:ascii="Arial" w:hAnsi="Arial" w:cs="Arial"/>
          <w:sz w:val="22"/>
        </w:rPr>
        <w:t xml:space="preserve">Mediante escrito de solicitud por la C. </w:t>
      </w:r>
      <w:r w:rsidR="009728AD">
        <w:rPr>
          <w:rFonts w:ascii="Arial" w:hAnsi="Arial" w:cs="Arial"/>
          <w:sz w:val="22"/>
        </w:rPr>
        <w:t xml:space="preserve">MARIA DE LOURDES MUÑOZ BRIZUELA, se anexa, menciona al respecto de realización de obras tendientes a la urbanización de un </w:t>
      </w:r>
      <w:r w:rsidR="009649F3">
        <w:rPr>
          <w:rFonts w:ascii="Arial" w:hAnsi="Arial" w:cs="Arial"/>
          <w:sz w:val="22"/>
        </w:rPr>
        <w:t>predio ubicado sobre el camino antiguo a Mezquitic de la Magdalena</w:t>
      </w:r>
      <w:r w:rsidR="009728AD">
        <w:rPr>
          <w:rFonts w:ascii="Arial" w:hAnsi="Arial" w:cs="Arial"/>
          <w:sz w:val="22"/>
        </w:rPr>
        <w:t xml:space="preserve">, sobre la avenida </w:t>
      </w:r>
      <w:r w:rsidR="009649F3">
        <w:rPr>
          <w:rFonts w:ascii="Arial" w:hAnsi="Arial" w:cs="Arial"/>
          <w:sz w:val="22"/>
        </w:rPr>
        <w:t>Lázaro Cárdenas, en dirección a la autopista  Guadalajara Lagos de Moreno, a lo que expone que se presenta posible invasión sobre el cauce del rio, generando una represa improvisada que puede desbordarse y afectar mi propiedad contigua, en el próximo temporal de lluvia, a lo que solicita la pronta intervención de las autoridades correspondientes</w:t>
      </w:r>
    </w:p>
    <w:p w:rsidR="00DF3257" w:rsidRDefault="009649F3" w:rsidP="004509EA">
      <w:pPr>
        <w:jc w:val="both"/>
        <w:rPr>
          <w:rFonts w:ascii="Arial" w:hAnsi="Arial" w:cs="Arial"/>
          <w:sz w:val="22"/>
        </w:rPr>
      </w:pPr>
      <w:r>
        <w:rPr>
          <w:rFonts w:ascii="Arial" w:hAnsi="Arial" w:cs="Arial"/>
          <w:sz w:val="22"/>
        </w:rPr>
        <w:t>Se expone por parte de la Dirección de Planeación que no se encuentra trámite alguno sobre autorización de urbanización, solo se exhibe el dictamen de uso de suelo del mismo que corresponde a uso agrícola.</w:t>
      </w:r>
    </w:p>
    <w:p w:rsidR="009649F3" w:rsidRDefault="009649F3" w:rsidP="004509EA">
      <w:pPr>
        <w:jc w:val="both"/>
        <w:rPr>
          <w:rFonts w:ascii="Arial" w:hAnsi="Arial" w:cs="Arial"/>
          <w:sz w:val="22"/>
        </w:rPr>
      </w:pPr>
    </w:p>
    <w:p w:rsidR="00DF3257" w:rsidRDefault="009649F3" w:rsidP="004509EA">
      <w:pPr>
        <w:jc w:val="both"/>
        <w:rPr>
          <w:rFonts w:ascii="Arial" w:hAnsi="Arial" w:cs="Arial"/>
          <w:sz w:val="22"/>
        </w:rPr>
      </w:pPr>
      <w:r>
        <w:rPr>
          <w:rFonts w:ascii="Arial" w:hAnsi="Arial" w:cs="Arial"/>
          <w:sz w:val="22"/>
        </w:rPr>
        <w:t>Acuerdo.-  Por mayoría calificada, se determina que se gire notificación al propietario C.EDUARDO JOSE GARCIA JIMENEZ, a fin de presentarse ante la Dirección de Planeación y manifestar la situación que guarda dicho predio.</w:t>
      </w:r>
    </w:p>
    <w:p w:rsidR="00DF3257" w:rsidRDefault="00DF3257" w:rsidP="004509EA">
      <w:pPr>
        <w:jc w:val="both"/>
        <w:rPr>
          <w:rFonts w:ascii="Arial" w:hAnsi="Arial" w:cs="Arial"/>
          <w:sz w:val="22"/>
        </w:rPr>
      </w:pPr>
    </w:p>
    <w:p w:rsidR="00DF3257" w:rsidRDefault="00DF3257" w:rsidP="004509EA">
      <w:pPr>
        <w:jc w:val="both"/>
        <w:rPr>
          <w:rFonts w:ascii="Arial" w:hAnsi="Arial" w:cs="Arial"/>
          <w:sz w:val="22"/>
        </w:rPr>
      </w:pPr>
      <w:r>
        <w:rPr>
          <w:rFonts w:ascii="Arial" w:hAnsi="Arial" w:cs="Arial"/>
          <w:sz w:val="22"/>
        </w:rPr>
        <w:t>5.-  irregularidad del rio   propietario   EDUARDO JOSE GARCIA JIMENEZ   OFICIO DE PLANEACION.</w:t>
      </w:r>
    </w:p>
    <w:p w:rsidR="00DF3257" w:rsidRDefault="00DF3257" w:rsidP="004509EA">
      <w:pPr>
        <w:jc w:val="both"/>
        <w:rPr>
          <w:rFonts w:ascii="Arial" w:hAnsi="Arial" w:cs="Arial"/>
          <w:sz w:val="22"/>
        </w:rPr>
      </w:pPr>
    </w:p>
    <w:p w:rsidR="006F655B" w:rsidRPr="006F655B" w:rsidRDefault="000F6129" w:rsidP="006F655B">
      <w:pPr>
        <w:jc w:val="both"/>
        <w:rPr>
          <w:rFonts w:cs="Calibri"/>
          <w:sz w:val="18"/>
          <w:szCs w:val="18"/>
        </w:rPr>
      </w:pPr>
      <w:bookmarkStart w:id="0" w:name="_GoBack"/>
      <w:r>
        <w:rPr>
          <w:rFonts w:ascii="Arial" w:hAnsi="Arial" w:cs="Arial"/>
          <w:sz w:val="22"/>
        </w:rPr>
        <w:t>6.- Situació</w:t>
      </w:r>
      <w:r w:rsidR="00DF3257">
        <w:rPr>
          <w:rFonts w:ascii="Arial" w:hAnsi="Arial" w:cs="Arial"/>
          <w:sz w:val="22"/>
        </w:rPr>
        <w:t xml:space="preserve">n que guarda el </w:t>
      </w:r>
      <w:r w:rsidR="006F655B">
        <w:rPr>
          <w:rFonts w:ascii="Arial" w:hAnsi="Arial" w:cs="Arial"/>
          <w:sz w:val="22"/>
        </w:rPr>
        <w:t>fraccionamiento denominado  “Santa R</w:t>
      </w:r>
      <w:r w:rsidR="00DF3257">
        <w:rPr>
          <w:rFonts w:ascii="Arial" w:hAnsi="Arial" w:cs="Arial"/>
          <w:sz w:val="22"/>
        </w:rPr>
        <w:t>osa</w:t>
      </w:r>
      <w:r w:rsidR="006F655B">
        <w:rPr>
          <w:rFonts w:ascii="Arial" w:hAnsi="Arial" w:cs="Arial"/>
          <w:sz w:val="22"/>
        </w:rPr>
        <w:t>”</w:t>
      </w:r>
      <w:r w:rsidR="00DF3257">
        <w:rPr>
          <w:rFonts w:ascii="Arial" w:hAnsi="Arial" w:cs="Arial"/>
          <w:sz w:val="22"/>
        </w:rPr>
        <w:t xml:space="preserve"> a efecto de dar visto bueno para la aprobación del PLAN PARCIAL DE DESARROLLO URBANO</w:t>
      </w:r>
      <w:r w:rsidR="000E3BE0">
        <w:rPr>
          <w:rFonts w:ascii="Arial" w:hAnsi="Arial" w:cs="Arial"/>
          <w:sz w:val="22"/>
        </w:rPr>
        <w:t xml:space="preserve"> FRACCIONAMIENTO</w:t>
      </w:r>
      <w:r w:rsidR="00DF3257">
        <w:rPr>
          <w:rFonts w:ascii="Arial" w:hAnsi="Arial" w:cs="Arial"/>
          <w:sz w:val="22"/>
        </w:rPr>
        <w:t xml:space="preserve">  SANTA ROSA</w:t>
      </w:r>
      <w:r w:rsidR="006F655B">
        <w:rPr>
          <w:rFonts w:ascii="Arial" w:hAnsi="Arial" w:cs="Arial"/>
          <w:sz w:val="22"/>
        </w:rPr>
        <w:t xml:space="preserve">, como dictamen para ser turnado a su aprobación ante el Cabildo del Ayuntamiento </w:t>
      </w:r>
      <w:r w:rsidR="006F655B" w:rsidRPr="006F655B">
        <w:rPr>
          <w:rFonts w:ascii="Arial" w:hAnsi="Arial" w:cs="Arial"/>
          <w:sz w:val="20"/>
          <w:szCs w:val="20"/>
        </w:rPr>
        <w:t xml:space="preserve">de San Juan de los Lagos, a lo que se expone los </w:t>
      </w:r>
      <w:r w:rsidR="009649F3" w:rsidRPr="006F655B">
        <w:rPr>
          <w:rFonts w:ascii="Arial" w:hAnsi="Arial" w:cs="Arial"/>
          <w:sz w:val="20"/>
          <w:szCs w:val="20"/>
        </w:rPr>
        <w:t>siguiente</w:t>
      </w:r>
      <w:r w:rsidR="006F655B" w:rsidRPr="006F655B">
        <w:rPr>
          <w:rFonts w:ascii="Arial" w:hAnsi="Arial" w:cs="Arial"/>
          <w:sz w:val="20"/>
          <w:szCs w:val="20"/>
        </w:rPr>
        <w:t xml:space="preserve"> a través del SUBDIRECTOR DE PLANEACION URBANA MUNICIPAL </w:t>
      </w:r>
      <w:r w:rsidR="006F655B" w:rsidRPr="006F655B">
        <w:rPr>
          <w:rFonts w:ascii="Arial" w:hAnsi="Arial" w:cs="Arial"/>
          <w:b/>
          <w:sz w:val="20"/>
          <w:szCs w:val="20"/>
        </w:rPr>
        <w:t>ARQ. ELADIO FIGUEROA OLIVARES</w:t>
      </w:r>
      <w:r w:rsidR="006F655B">
        <w:rPr>
          <w:rFonts w:ascii="Arial" w:hAnsi="Arial" w:cs="Arial"/>
          <w:b/>
          <w:sz w:val="20"/>
          <w:szCs w:val="20"/>
        </w:rPr>
        <w:t xml:space="preserve"> lo siguiente:</w:t>
      </w:r>
    </w:p>
    <w:p w:rsidR="00DF3257" w:rsidRDefault="00DF3257" w:rsidP="004509EA">
      <w:pPr>
        <w:jc w:val="both"/>
        <w:rPr>
          <w:rFonts w:ascii="Arial" w:hAnsi="Arial" w:cs="Arial"/>
          <w:sz w:val="22"/>
        </w:rPr>
      </w:pPr>
    </w:p>
    <w:p w:rsidR="006F655B" w:rsidRDefault="006F655B" w:rsidP="004509EA">
      <w:pPr>
        <w:jc w:val="both"/>
        <w:rPr>
          <w:rFonts w:ascii="Arial" w:hAnsi="Arial" w:cs="Arial"/>
          <w:sz w:val="22"/>
        </w:rPr>
      </w:pPr>
    </w:p>
    <w:p w:rsidR="006F655B" w:rsidRPr="000F6129" w:rsidRDefault="006F655B" w:rsidP="006F655B">
      <w:pPr>
        <w:tabs>
          <w:tab w:val="left" w:pos="284"/>
        </w:tabs>
        <w:jc w:val="both"/>
        <w:rPr>
          <w:rFonts w:ascii="Arial" w:hAnsi="Arial" w:cs="Arial"/>
          <w:sz w:val="16"/>
          <w:szCs w:val="16"/>
        </w:rPr>
      </w:pPr>
      <w:r w:rsidRPr="000F6129">
        <w:rPr>
          <w:rFonts w:ascii="Arial" w:hAnsi="Arial" w:cs="Arial"/>
          <w:sz w:val="16"/>
          <w:szCs w:val="16"/>
        </w:rPr>
        <w:t xml:space="preserve">Plan parcial de desarrollo del fraccionamiento “santa rosa” ubicado en la colonia “la calera” del municipio de San Juan de los Lagos, Jalisco, propiedad del sr. </w:t>
      </w:r>
      <w:r w:rsidR="000F6129" w:rsidRPr="000F6129">
        <w:rPr>
          <w:rFonts w:ascii="Arial" w:hAnsi="Arial" w:cs="Arial"/>
          <w:sz w:val="16"/>
          <w:szCs w:val="16"/>
        </w:rPr>
        <w:t>Efraín</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me permito informarle:</w:t>
      </w:r>
    </w:p>
    <w:p w:rsidR="006F655B" w:rsidRPr="000F6129" w:rsidRDefault="006F655B" w:rsidP="006F655B">
      <w:pPr>
        <w:tabs>
          <w:tab w:val="left" w:pos="284"/>
        </w:tabs>
        <w:jc w:val="both"/>
        <w:rPr>
          <w:rFonts w:ascii="Arial" w:hAnsi="Arial" w:cs="Arial"/>
          <w:sz w:val="16"/>
          <w:szCs w:val="16"/>
        </w:rPr>
      </w:pPr>
    </w:p>
    <w:p w:rsidR="006F655B" w:rsidRPr="000F6129" w:rsidRDefault="006F655B" w:rsidP="006F655B">
      <w:pPr>
        <w:tabs>
          <w:tab w:val="left" w:pos="284"/>
        </w:tabs>
        <w:jc w:val="both"/>
        <w:rPr>
          <w:rFonts w:ascii="Arial" w:hAnsi="Arial" w:cs="Arial"/>
          <w:sz w:val="16"/>
          <w:szCs w:val="16"/>
        </w:rPr>
      </w:pPr>
      <w:r w:rsidRPr="000F6129">
        <w:rPr>
          <w:rFonts w:ascii="Arial" w:hAnsi="Arial" w:cs="Arial"/>
          <w:sz w:val="16"/>
          <w:szCs w:val="16"/>
        </w:rPr>
        <w:t xml:space="preserve">     Que de acuerdo al expediente que se encuentra en los archivos de esta </w:t>
      </w:r>
      <w:r w:rsidR="000F6129" w:rsidRPr="000F6129">
        <w:rPr>
          <w:rFonts w:ascii="Arial" w:hAnsi="Arial" w:cs="Arial"/>
          <w:sz w:val="16"/>
          <w:szCs w:val="16"/>
        </w:rPr>
        <w:t>dirección</w:t>
      </w:r>
      <w:r w:rsidRPr="000F6129">
        <w:rPr>
          <w:rFonts w:ascii="Arial" w:hAnsi="Arial" w:cs="Arial"/>
          <w:sz w:val="16"/>
          <w:szCs w:val="16"/>
        </w:rPr>
        <w:t xml:space="preserve">, la empresa denominada “Desarrollo Inmobiliario de los Altos, S.A. de C.V.” es propietaria de los predios </w:t>
      </w:r>
      <w:r w:rsidR="000F6129" w:rsidRPr="000F6129">
        <w:rPr>
          <w:rFonts w:ascii="Arial" w:hAnsi="Arial" w:cs="Arial"/>
          <w:sz w:val="16"/>
          <w:szCs w:val="16"/>
        </w:rPr>
        <w:t>rústicos</w:t>
      </w:r>
      <w:r w:rsidRPr="000F6129">
        <w:rPr>
          <w:rFonts w:ascii="Arial" w:hAnsi="Arial" w:cs="Arial"/>
          <w:sz w:val="16"/>
          <w:szCs w:val="16"/>
        </w:rPr>
        <w:t xml:space="preserve"> denominados “La calera” y “Cañada de </w:t>
      </w:r>
      <w:r w:rsidR="000F6129" w:rsidRPr="000F6129">
        <w:rPr>
          <w:rFonts w:ascii="Arial" w:hAnsi="Arial" w:cs="Arial"/>
          <w:sz w:val="16"/>
          <w:szCs w:val="16"/>
        </w:rPr>
        <w:t>Martínez</w:t>
      </w:r>
      <w:r w:rsidRPr="000F6129">
        <w:rPr>
          <w:rFonts w:ascii="Arial" w:hAnsi="Arial" w:cs="Arial"/>
          <w:sz w:val="16"/>
          <w:szCs w:val="16"/>
        </w:rPr>
        <w:t xml:space="preserve">” que forman un solo paño y pretenden llevar a cabo una </w:t>
      </w:r>
      <w:r w:rsidR="000F6129" w:rsidRPr="000F6129">
        <w:rPr>
          <w:rFonts w:ascii="Arial" w:hAnsi="Arial" w:cs="Arial"/>
          <w:sz w:val="16"/>
          <w:szCs w:val="16"/>
        </w:rPr>
        <w:t>acción</w:t>
      </w:r>
      <w:r w:rsidRPr="000F6129">
        <w:rPr>
          <w:rFonts w:ascii="Arial" w:hAnsi="Arial" w:cs="Arial"/>
          <w:sz w:val="16"/>
          <w:szCs w:val="16"/>
        </w:rPr>
        <w:t xml:space="preserve"> </w:t>
      </w:r>
      <w:r w:rsidR="000F6129" w:rsidRPr="000F6129">
        <w:rPr>
          <w:rFonts w:ascii="Arial" w:hAnsi="Arial" w:cs="Arial"/>
          <w:sz w:val="16"/>
          <w:szCs w:val="16"/>
        </w:rPr>
        <w:t>urbanística</w:t>
      </w:r>
      <w:r w:rsidRPr="000F6129">
        <w:rPr>
          <w:rFonts w:ascii="Arial" w:hAnsi="Arial" w:cs="Arial"/>
          <w:sz w:val="16"/>
          <w:szCs w:val="16"/>
        </w:rPr>
        <w:t xml:space="preserve"> en dichos predios y el c. </w:t>
      </w:r>
      <w:r w:rsidR="000F6129" w:rsidRPr="000F6129">
        <w:rPr>
          <w:rFonts w:ascii="Arial" w:hAnsi="Arial" w:cs="Arial"/>
          <w:sz w:val="16"/>
          <w:szCs w:val="16"/>
        </w:rPr>
        <w:t>Efraín</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es el administrador </w:t>
      </w:r>
      <w:r w:rsidR="000F6129" w:rsidRPr="000F6129">
        <w:rPr>
          <w:rFonts w:ascii="Arial" w:hAnsi="Arial" w:cs="Arial"/>
          <w:sz w:val="16"/>
          <w:szCs w:val="16"/>
        </w:rPr>
        <w:t>único</w:t>
      </w:r>
      <w:r w:rsidRPr="000F6129">
        <w:rPr>
          <w:rFonts w:ascii="Arial" w:hAnsi="Arial" w:cs="Arial"/>
          <w:sz w:val="16"/>
          <w:szCs w:val="16"/>
        </w:rPr>
        <w:t xml:space="preserve"> de dicha empresa.</w:t>
      </w:r>
    </w:p>
    <w:p w:rsidR="006F655B" w:rsidRPr="000F6129" w:rsidRDefault="006F655B" w:rsidP="006F655B">
      <w:pPr>
        <w:tabs>
          <w:tab w:val="left" w:pos="284"/>
        </w:tabs>
        <w:jc w:val="both"/>
        <w:rPr>
          <w:rFonts w:ascii="Arial" w:hAnsi="Arial" w:cs="Arial"/>
          <w:sz w:val="16"/>
          <w:szCs w:val="16"/>
        </w:rPr>
      </w:pPr>
    </w:p>
    <w:p w:rsidR="006F655B" w:rsidRPr="000F6129" w:rsidRDefault="006F655B" w:rsidP="006F655B">
      <w:pPr>
        <w:tabs>
          <w:tab w:val="left" w:pos="284"/>
        </w:tabs>
        <w:jc w:val="both"/>
        <w:rPr>
          <w:rFonts w:ascii="Arial" w:hAnsi="Arial" w:cs="Arial"/>
          <w:sz w:val="16"/>
          <w:szCs w:val="16"/>
        </w:rPr>
      </w:pPr>
      <w:r w:rsidRPr="000F6129">
        <w:rPr>
          <w:rFonts w:ascii="Arial" w:hAnsi="Arial" w:cs="Arial"/>
          <w:sz w:val="16"/>
          <w:szCs w:val="16"/>
        </w:rPr>
        <w:t xml:space="preserve">     Que el c. </w:t>
      </w:r>
      <w:r w:rsidR="000F6129" w:rsidRPr="000F6129">
        <w:rPr>
          <w:rFonts w:ascii="Arial" w:hAnsi="Arial" w:cs="Arial"/>
          <w:sz w:val="16"/>
          <w:szCs w:val="16"/>
        </w:rPr>
        <w:t>Efraín</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administrador </w:t>
      </w:r>
      <w:r w:rsidR="000F6129" w:rsidRPr="000F6129">
        <w:rPr>
          <w:rFonts w:ascii="Arial" w:hAnsi="Arial" w:cs="Arial"/>
          <w:sz w:val="16"/>
          <w:szCs w:val="16"/>
        </w:rPr>
        <w:t>único</w:t>
      </w:r>
      <w:r w:rsidRPr="000F6129">
        <w:rPr>
          <w:rFonts w:ascii="Arial" w:hAnsi="Arial" w:cs="Arial"/>
          <w:sz w:val="16"/>
          <w:szCs w:val="16"/>
        </w:rPr>
        <w:t xml:space="preserve"> “Desarrollo Inmobiliario de los Altos, S.A. de C.V.” </w:t>
      </w:r>
      <w:r w:rsidR="000F6129" w:rsidRPr="000F6129">
        <w:rPr>
          <w:rFonts w:ascii="Arial" w:hAnsi="Arial" w:cs="Arial"/>
          <w:sz w:val="16"/>
          <w:szCs w:val="16"/>
        </w:rPr>
        <w:t>está</w:t>
      </w:r>
      <w:r w:rsidRPr="000F6129">
        <w:rPr>
          <w:rFonts w:ascii="Arial" w:hAnsi="Arial" w:cs="Arial"/>
          <w:sz w:val="16"/>
          <w:szCs w:val="16"/>
        </w:rPr>
        <w:t xml:space="preserve"> llevando a cabo los </w:t>
      </w:r>
      <w:r w:rsidR="000F6129" w:rsidRPr="000F6129">
        <w:rPr>
          <w:rFonts w:ascii="Arial" w:hAnsi="Arial" w:cs="Arial"/>
          <w:sz w:val="16"/>
          <w:szCs w:val="16"/>
        </w:rPr>
        <w:t>trámites</w:t>
      </w:r>
      <w:r w:rsidRPr="000F6129">
        <w:rPr>
          <w:rFonts w:ascii="Arial" w:hAnsi="Arial" w:cs="Arial"/>
          <w:sz w:val="16"/>
          <w:szCs w:val="16"/>
        </w:rPr>
        <w:t xml:space="preserve"> del plan parcial de desarrollo urbano para la </w:t>
      </w:r>
      <w:r w:rsidR="000F6129" w:rsidRPr="000F6129">
        <w:rPr>
          <w:rFonts w:ascii="Arial" w:hAnsi="Arial" w:cs="Arial"/>
          <w:sz w:val="16"/>
          <w:szCs w:val="16"/>
        </w:rPr>
        <w:t>acción</w:t>
      </w:r>
      <w:r w:rsidRPr="000F6129">
        <w:rPr>
          <w:rFonts w:ascii="Arial" w:hAnsi="Arial" w:cs="Arial"/>
          <w:sz w:val="16"/>
          <w:szCs w:val="16"/>
        </w:rPr>
        <w:t xml:space="preserve"> </w:t>
      </w:r>
      <w:r w:rsidR="000F6129" w:rsidRPr="000F6129">
        <w:rPr>
          <w:rFonts w:ascii="Arial" w:hAnsi="Arial" w:cs="Arial"/>
          <w:sz w:val="16"/>
          <w:szCs w:val="16"/>
        </w:rPr>
        <w:t>urbanística</w:t>
      </w:r>
      <w:r w:rsidRPr="000F6129">
        <w:rPr>
          <w:rFonts w:ascii="Arial" w:hAnsi="Arial" w:cs="Arial"/>
          <w:sz w:val="16"/>
          <w:szCs w:val="16"/>
        </w:rPr>
        <w:t xml:space="preserve"> que se denominara fraccionamiento “Santa Rosa” el cual </w:t>
      </w:r>
      <w:r w:rsidR="000F6129" w:rsidRPr="000F6129">
        <w:rPr>
          <w:rFonts w:ascii="Arial" w:hAnsi="Arial" w:cs="Arial"/>
          <w:sz w:val="16"/>
          <w:szCs w:val="16"/>
        </w:rPr>
        <w:t>está</w:t>
      </w:r>
      <w:r w:rsidRPr="000F6129">
        <w:rPr>
          <w:rFonts w:ascii="Arial" w:hAnsi="Arial" w:cs="Arial"/>
          <w:sz w:val="16"/>
          <w:szCs w:val="16"/>
        </w:rPr>
        <w:t xml:space="preserve"> ubicado en la calle sierra hermosa s/n, junto al </w:t>
      </w:r>
      <w:r w:rsidR="000E3BE0">
        <w:rPr>
          <w:rFonts w:ascii="Arial" w:hAnsi="Arial" w:cs="Arial"/>
          <w:sz w:val="16"/>
          <w:szCs w:val="16"/>
        </w:rPr>
        <w:t>CECYTEJ</w:t>
      </w:r>
      <w:r w:rsidRPr="000F6129">
        <w:rPr>
          <w:rFonts w:ascii="Arial" w:hAnsi="Arial" w:cs="Arial"/>
          <w:sz w:val="16"/>
          <w:szCs w:val="16"/>
        </w:rPr>
        <w:t xml:space="preserve"> de nombre </w:t>
      </w:r>
      <w:proofErr w:type="spellStart"/>
      <w:r w:rsidRPr="000F6129">
        <w:rPr>
          <w:rFonts w:ascii="Arial" w:hAnsi="Arial" w:cs="Arial"/>
          <w:sz w:val="16"/>
          <w:szCs w:val="16"/>
        </w:rPr>
        <w:t>prof.</w:t>
      </w:r>
      <w:proofErr w:type="spellEnd"/>
      <w:r w:rsidRPr="000F6129">
        <w:rPr>
          <w:rFonts w:ascii="Arial" w:hAnsi="Arial" w:cs="Arial"/>
          <w:sz w:val="16"/>
          <w:szCs w:val="16"/>
        </w:rPr>
        <w:t xml:space="preserve"> amando r. de </w:t>
      </w:r>
      <w:r w:rsidR="000F6129" w:rsidRPr="000F6129">
        <w:rPr>
          <w:rFonts w:ascii="Arial" w:hAnsi="Arial" w:cs="Arial"/>
          <w:sz w:val="16"/>
          <w:szCs w:val="16"/>
        </w:rPr>
        <w:t>león</w:t>
      </w:r>
      <w:r w:rsidRPr="000F6129">
        <w:rPr>
          <w:rFonts w:ascii="Arial" w:hAnsi="Arial" w:cs="Arial"/>
          <w:sz w:val="16"/>
          <w:szCs w:val="16"/>
        </w:rPr>
        <w:t xml:space="preserve"> y esta cercas del fraccionamiento la calera al noroeste en esta ciudad.</w:t>
      </w:r>
    </w:p>
    <w:p w:rsidR="006F655B" w:rsidRPr="000F6129" w:rsidRDefault="006F655B" w:rsidP="006F655B">
      <w:pPr>
        <w:tabs>
          <w:tab w:val="left" w:pos="284"/>
        </w:tabs>
        <w:jc w:val="both"/>
        <w:rPr>
          <w:rFonts w:ascii="Arial" w:hAnsi="Arial" w:cs="Arial"/>
          <w:sz w:val="16"/>
          <w:szCs w:val="16"/>
        </w:rPr>
      </w:pPr>
    </w:p>
    <w:p w:rsidR="006F655B" w:rsidRPr="000F6129" w:rsidRDefault="006F655B" w:rsidP="006F655B">
      <w:pPr>
        <w:tabs>
          <w:tab w:val="left" w:pos="284"/>
        </w:tabs>
        <w:jc w:val="both"/>
        <w:rPr>
          <w:rFonts w:ascii="Arial" w:hAnsi="Arial" w:cs="Arial"/>
          <w:sz w:val="16"/>
          <w:szCs w:val="16"/>
        </w:rPr>
      </w:pPr>
      <w:r w:rsidRPr="000F6129">
        <w:rPr>
          <w:rFonts w:ascii="Arial" w:hAnsi="Arial" w:cs="Arial"/>
          <w:sz w:val="16"/>
          <w:szCs w:val="16"/>
        </w:rPr>
        <w:t xml:space="preserve">     </w:t>
      </w:r>
      <w:r w:rsidR="00FF079E" w:rsidRPr="000F6129">
        <w:rPr>
          <w:rFonts w:ascii="Arial" w:hAnsi="Arial" w:cs="Arial"/>
          <w:sz w:val="16"/>
          <w:szCs w:val="16"/>
        </w:rPr>
        <w:t>D</w:t>
      </w:r>
      <w:r w:rsidRPr="000F6129">
        <w:rPr>
          <w:rFonts w:ascii="Arial" w:hAnsi="Arial" w:cs="Arial"/>
          <w:sz w:val="16"/>
          <w:szCs w:val="16"/>
        </w:rPr>
        <w:t xml:space="preserve">e lo anterior expuesto le anexo copias simples de los documentos que forman parte del expediente del plan parcial de desarrollo urbano del fraccionamiento “santa rosa” que se encuentran en los archivos de esta </w:t>
      </w:r>
      <w:r w:rsidR="000F6129" w:rsidRPr="000F6129">
        <w:rPr>
          <w:rFonts w:ascii="Arial" w:hAnsi="Arial" w:cs="Arial"/>
          <w:sz w:val="16"/>
          <w:szCs w:val="16"/>
        </w:rPr>
        <w:t>dirección</w:t>
      </w:r>
      <w:r w:rsidRPr="000F6129">
        <w:rPr>
          <w:rFonts w:ascii="Arial" w:hAnsi="Arial" w:cs="Arial"/>
          <w:sz w:val="16"/>
          <w:szCs w:val="16"/>
        </w:rPr>
        <w:t>, siendo estos:</w:t>
      </w:r>
    </w:p>
    <w:p w:rsidR="006F655B" w:rsidRPr="000F6129" w:rsidRDefault="006F655B" w:rsidP="006F655B">
      <w:pPr>
        <w:tabs>
          <w:tab w:val="left" w:pos="284"/>
        </w:tabs>
        <w:jc w:val="both"/>
        <w:rPr>
          <w:rFonts w:ascii="Arial" w:hAnsi="Arial" w:cs="Arial"/>
          <w:sz w:val="16"/>
          <w:szCs w:val="16"/>
        </w:rPr>
      </w:pP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a.-</w:t>
      </w:r>
      <w:r w:rsidR="00FF079E" w:rsidRPr="000F6129">
        <w:rPr>
          <w:rFonts w:ascii="Arial" w:hAnsi="Arial" w:cs="Arial"/>
          <w:sz w:val="16"/>
          <w:szCs w:val="16"/>
        </w:rPr>
        <w:t xml:space="preserve"> C</w:t>
      </w:r>
      <w:r w:rsidRPr="000F6129">
        <w:rPr>
          <w:rFonts w:ascii="Arial" w:hAnsi="Arial" w:cs="Arial"/>
          <w:sz w:val="16"/>
          <w:szCs w:val="16"/>
        </w:rPr>
        <w:t xml:space="preserve">ontrato de compra-venta de los predios </w:t>
      </w:r>
      <w:r w:rsidR="000F6129" w:rsidRPr="000F6129">
        <w:rPr>
          <w:rFonts w:ascii="Arial" w:hAnsi="Arial" w:cs="Arial"/>
          <w:sz w:val="16"/>
          <w:szCs w:val="16"/>
        </w:rPr>
        <w:t>rústicos</w:t>
      </w:r>
      <w:r w:rsidRPr="000F6129">
        <w:rPr>
          <w:rFonts w:ascii="Arial" w:hAnsi="Arial" w:cs="Arial"/>
          <w:sz w:val="16"/>
          <w:szCs w:val="16"/>
        </w:rPr>
        <w:t xml:space="preserve"> denominados “la calera” y “cañada de </w:t>
      </w:r>
      <w:r w:rsidR="000F6129" w:rsidRPr="000F6129">
        <w:rPr>
          <w:rFonts w:ascii="Arial" w:hAnsi="Arial" w:cs="Arial"/>
          <w:sz w:val="16"/>
          <w:szCs w:val="16"/>
        </w:rPr>
        <w:t>Martínez</w:t>
      </w:r>
      <w:r w:rsidRPr="000F6129">
        <w:rPr>
          <w:rFonts w:ascii="Arial" w:hAnsi="Arial" w:cs="Arial"/>
          <w:sz w:val="16"/>
          <w:szCs w:val="16"/>
        </w:rPr>
        <w:t xml:space="preserve">” que forman un solo paño mediante la </w:t>
      </w:r>
      <w:r w:rsidRPr="000F6129">
        <w:rPr>
          <w:rFonts w:ascii="Arial" w:hAnsi="Arial" w:cs="Arial"/>
          <w:b/>
          <w:bCs/>
          <w:sz w:val="16"/>
          <w:szCs w:val="16"/>
        </w:rPr>
        <w:t xml:space="preserve">escritura </w:t>
      </w:r>
      <w:r w:rsidR="000F6129" w:rsidRPr="000F6129">
        <w:rPr>
          <w:rFonts w:ascii="Arial" w:hAnsi="Arial" w:cs="Arial"/>
          <w:b/>
          <w:bCs/>
          <w:sz w:val="16"/>
          <w:szCs w:val="16"/>
        </w:rPr>
        <w:t>pública</w:t>
      </w:r>
      <w:r w:rsidRPr="000F6129">
        <w:rPr>
          <w:rFonts w:ascii="Arial" w:hAnsi="Arial" w:cs="Arial"/>
          <w:b/>
          <w:bCs/>
          <w:sz w:val="16"/>
          <w:szCs w:val="16"/>
        </w:rPr>
        <w:t xml:space="preserve"> 16,054</w:t>
      </w:r>
      <w:r w:rsidRPr="000F6129">
        <w:rPr>
          <w:rFonts w:ascii="Arial" w:hAnsi="Arial" w:cs="Arial"/>
          <w:sz w:val="16"/>
          <w:szCs w:val="16"/>
        </w:rPr>
        <w:t xml:space="preserve"> de fecha 22 de enero de 2019 otorgada por el notario </w:t>
      </w:r>
      <w:r w:rsidR="000F6129" w:rsidRPr="000F6129">
        <w:rPr>
          <w:rFonts w:ascii="Arial" w:hAnsi="Arial" w:cs="Arial"/>
          <w:sz w:val="16"/>
          <w:szCs w:val="16"/>
        </w:rPr>
        <w:t>público</w:t>
      </w:r>
      <w:r w:rsidRPr="000F6129">
        <w:rPr>
          <w:rFonts w:ascii="Arial" w:hAnsi="Arial" w:cs="Arial"/>
          <w:sz w:val="16"/>
          <w:szCs w:val="16"/>
        </w:rPr>
        <w:t xml:space="preserve"> no.15 de </w:t>
      </w:r>
      <w:r w:rsidR="000F6129" w:rsidRPr="000F6129">
        <w:rPr>
          <w:rFonts w:ascii="Arial" w:hAnsi="Arial" w:cs="Arial"/>
          <w:sz w:val="16"/>
          <w:szCs w:val="16"/>
        </w:rPr>
        <w:t>león</w:t>
      </w:r>
      <w:r w:rsidRPr="000F6129">
        <w:rPr>
          <w:rFonts w:ascii="Arial" w:hAnsi="Arial" w:cs="Arial"/>
          <w:sz w:val="16"/>
          <w:szCs w:val="16"/>
        </w:rPr>
        <w:t xml:space="preserve">, gto., </w:t>
      </w:r>
      <w:r w:rsidR="000F6129" w:rsidRPr="000F6129">
        <w:rPr>
          <w:rFonts w:ascii="Arial" w:hAnsi="Arial" w:cs="Arial"/>
          <w:sz w:val="16"/>
          <w:szCs w:val="16"/>
        </w:rPr>
        <w:t>Lic.</w:t>
      </w:r>
      <w:r w:rsidRPr="000F6129">
        <w:rPr>
          <w:rFonts w:ascii="Arial" w:hAnsi="Arial" w:cs="Arial"/>
          <w:sz w:val="16"/>
          <w:szCs w:val="16"/>
        </w:rPr>
        <w:t xml:space="preserve"> </w:t>
      </w:r>
      <w:r w:rsidR="000F6129" w:rsidRPr="000F6129">
        <w:rPr>
          <w:rFonts w:ascii="Arial" w:hAnsi="Arial" w:cs="Arial"/>
          <w:sz w:val="16"/>
          <w:szCs w:val="16"/>
        </w:rPr>
        <w:t>Jesús</w:t>
      </w:r>
      <w:r w:rsidRPr="000F6129">
        <w:rPr>
          <w:rFonts w:ascii="Arial" w:hAnsi="Arial" w:cs="Arial"/>
          <w:sz w:val="16"/>
          <w:szCs w:val="16"/>
        </w:rPr>
        <w:t xml:space="preserve"> cesar santos del muro amador, </w:t>
      </w:r>
      <w:r w:rsidR="000F6129" w:rsidRPr="000F6129">
        <w:rPr>
          <w:rFonts w:ascii="Arial" w:hAnsi="Arial" w:cs="Arial"/>
          <w:sz w:val="16"/>
          <w:szCs w:val="16"/>
        </w:rPr>
        <w:t>fusión</w:t>
      </w:r>
      <w:r w:rsidRPr="000F6129">
        <w:rPr>
          <w:rFonts w:ascii="Arial" w:hAnsi="Arial" w:cs="Arial"/>
          <w:sz w:val="16"/>
          <w:szCs w:val="16"/>
        </w:rPr>
        <w:t xml:space="preserve"> de los predios con una superficie de 10-24-10 has. (102,410.00 m2).</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b.-</w:t>
      </w:r>
      <w:r w:rsidR="00FF079E" w:rsidRPr="000F6129">
        <w:rPr>
          <w:rFonts w:ascii="Arial" w:hAnsi="Arial" w:cs="Arial"/>
          <w:sz w:val="16"/>
          <w:szCs w:val="16"/>
        </w:rPr>
        <w:t xml:space="preserve"> A</w:t>
      </w:r>
      <w:r w:rsidRPr="000F6129">
        <w:rPr>
          <w:rFonts w:ascii="Arial" w:hAnsi="Arial" w:cs="Arial"/>
          <w:sz w:val="16"/>
          <w:szCs w:val="16"/>
        </w:rPr>
        <w:t xml:space="preserve">cta constitutiva de la sociedad mercantil denominada “desarrollo inmobiliario de los altos, s.a. de </w:t>
      </w:r>
      <w:r w:rsidR="000F6129" w:rsidRPr="000F6129">
        <w:rPr>
          <w:rFonts w:ascii="Arial" w:hAnsi="Arial" w:cs="Arial"/>
          <w:sz w:val="16"/>
          <w:szCs w:val="16"/>
        </w:rPr>
        <w:t>C.V.</w:t>
      </w:r>
      <w:r w:rsidRPr="000F6129">
        <w:rPr>
          <w:rFonts w:ascii="Arial" w:hAnsi="Arial" w:cs="Arial"/>
          <w:sz w:val="16"/>
          <w:szCs w:val="16"/>
        </w:rPr>
        <w:t xml:space="preserve"> mediante la </w:t>
      </w:r>
      <w:r w:rsidRPr="000F6129">
        <w:rPr>
          <w:rFonts w:ascii="Arial" w:hAnsi="Arial" w:cs="Arial"/>
          <w:b/>
          <w:bCs/>
          <w:sz w:val="16"/>
          <w:szCs w:val="16"/>
        </w:rPr>
        <w:t xml:space="preserve">escritura </w:t>
      </w:r>
      <w:r w:rsidR="000F6129" w:rsidRPr="000F6129">
        <w:rPr>
          <w:rFonts w:ascii="Arial" w:hAnsi="Arial" w:cs="Arial"/>
          <w:b/>
          <w:bCs/>
          <w:sz w:val="16"/>
          <w:szCs w:val="16"/>
        </w:rPr>
        <w:t>pública</w:t>
      </w:r>
      <w:r w:rsidRPr="000F6129">
        <w:rPr>
          <w:rFonts w:ascii="Arial" w:hAnsi="Arial" w:cs="Arial"/>
          <w:b/>
          <w:bCs/>
          <w:sz w:val="16"/>
          <w:szCs w:val="16"/>
        </w:rPr>
        <w:t xml:space="preserve"> 7,369</w:t>
      </w:r>
      <w:r w:rsidRPr="000F6129">
        <w:rPr>
          <w:rFonts w:ascii="Arial" w:hAnsi="Arial" w:cs="Arial"/>
          <w:sz w:val="16"/>
          <w:szCs w:val="16"/>
        </w:rPr>
        <w:t xml:space="preserve"> de fecha 20 de junio de 2007 ente la fe del </w:t>
      </w:r>
      <w:r w:rsidR="000F6129" w:rsidRPr="000F6129">
        <w:rPr>
          <w:rFonts w:ascii="Arial" w:hAnsi="Arial" w:cs="Arial"/>
          <w:sz w:val="16"/>
          <w:szCs w:val="16"/>
        </w:rPr>
        <w:t>Lic.</w:t>
      </w:r>
      <w:r w:rsidRPr="000F6129">
        <w:rPr>
          <w:rFonts w:ascii="Arial" w:hAnsi="Arial" w:cs="Arial"/>
          <w:sz w:val="16"/>
          <w:szCs w:val="16"/>
        </w:rPr>
        <w:t xml:space="preserve"> </w:t>
      </w:r>
      <w:r w:rsidR="000F6129" w:rsidRPr="000F6129">
        <w:rPr>
          <w:rFonts w:ascii="Arial" w:hAnsi="Arial" w:cs="Arial"/>
          <w:sz w:val="16"/>
          <w:szCs w:val="16"/>
        </w:rPr>
        <w:t>José</w:t>
      </w:r>
      <w:r w:rsidRPr="000F6129">
        <w:rPr>
          <w:rFonts w:ascii="Arial" w:hAnsi="Arial" w:cs="Arial"/>
          <w:sz w:val="16"/>
          <w:szCs w:val="16"/>
        </w:rPr>
        <w:t xml:space="preserve"> </w:t>
      </w:r>
      <w:r w:rsidR="000F6129" w:rsidRPr="000F6129">
        <w:rPr>
          <w:rFonts w:ascii="Arial" w:hAnsi="Arial" w:cs="Arial"/>
          <w:sz w:val="16"/>
          <w:szCs w:val="16"/>
        </w:rPr>
        <w:t>maría</w:t>
      </w:r>
      <w:r w:rsidRPr="000F6129">
        <w:rPr>
          <w:rFonts w:ascii="Arial" w:hAnsi="Arial" w:cs="Arial"/>
          <w:sz w:val="16"/>
          <w:szCs w:val="16"/>
        </w:rPr>
        <w:t xml:space="preserve"> </w:t>
      </w:r>
      <w:r w:rsidR="000F6129" w:rsidRPr="000F6129">
        <w:rPr>
          <w:rFonts w:ascii="Arial" w:hAnsi="Arial" w:cs="Arial"/>
          <w:sz w:val="16"/>
          <w:szCs w:val="16"/>
        </w:rPr>
        <w:t>Sepúlveda</w:t>
      </w:r>
      <w:r w:rsidRPr="000F6129">
        <w:rPr>
          <w:rFonts w:ascii="Arial" w:hAnsi="Arial" w:cs="Arial"/>
          <w:sz w:val="16"/>
          <w:szCs w:val="16"/>
        </w:rPr>
        <w:t xml:space="preserve"> </w:t>
      </w:r>
      <w:r w:rsidR="000F6129" w:rsidRPr="000F6129">
        <w:rPr>
          <w:rFonts w:ascii="Arial" w:hAnsi="Arial" w:cs="Arial"/>
          <w:sz w:val="16"/>
          <w:szCs w:val="16"/>
        </w:rPr>
        <w:t>Mendoza</w:t>
      </w:r>
      <w:r w:rsidRPr="000F6129">
        <w:rPr>
          <w:rFonts w:ascii="Arial" w:hAnsi="Arial" w:cs="Arial"/>
          <w:sz w:val="16"/>
          <w:szCs w:val="16"/>
        </w:rPr>
        <w:t xml:space="preserve"> notario </w:t>
      </w:r>
      <w:r w:rsidR="000F6129" w:rsidRPr="000F6129">
        <w:rPr>
          <w:rFonts w:ascii="Arial" w:hAnsi="Arial" w:cs="Arial"/>
          <w:sz w:val="16"/>
          <w:szCs w:val="16"/>
        </w:rPr>
        <w:t>público</w:t>
      </w:r>
      <w:r w:rsidRPr="000F6129">
        <w:rPr>
          <w:rFonts w:ascii="Arial" w:hAnsi="Arial" w:cs="Arial"/>
          <w:sz w:val="16"/>
          <w:szCs w:val="16"/>
        </w:rPr>
        <w:t xml:space="preserve"> no. 24 de </w:t>
      </w:r>
      <w:r w:rsidR="000F6129" w:rsidRPr="000F6129">
        <w:rPr>
          <w:rFonts w:ascii="Arial" w:hAnsi="Arial" w:cs="Arial"/>
          <w:sz w:val="16"/>
          <w:szCs w:val="16"/>
        </w:rPr>
        <w:t>Guanajuato</w:t>
      </w:r>
      <w:r w:rsidRPr="000F6129">
        <w:rPr>
          <w:rFonts w:ascii="Arial" w:hAnsi="Arial" w:cs="Arial"/>
          <w:sz w:val="16"/>
          <w:szCs w:val="16"/>
        </w:rPr>
        <w:t xml:space="preserve">, gto. </w:t>
      </w:r>
      <w:r w:rsidR="000F6129" w:rsidRPr="000F6129">
        <w:rPr>
          <w:rFonts w:ascii="Arial" w:hAnsi="Arial" w:cs="Arial"/>
          <w:b/>
          <w:bCs/>
          <w:sz w:val="16"/>
          <w:szCs w:val="16"/>
        </w:rPr>
        <w:t>Y</w:t>
      </w:r>
      <w:r w:rsidRPr="000F6129">
        <w:rPr>
          <w:rFonts w:ascii="Arial" w:hAnsi="Arial" w:cs="Arial"/>
          <w:b/>
          <w:bCs/>
          <w:sz w:val="16"/>
          <w:szCs w:val="16"/>
        </w:rPr>
        <w:t xml:space="preserve"> </w:t>
      </w:r>
      <w:r w:rsidR="000F6129" w:rsidRPr="000F6129">
        <w:rPr>
          <w:rFonts w:ascii="Arial" w:hAnsi="Arial" w:cs="Arial"/>
          <w:sz w:val="16"/>
          <w:szCs w:val="16"/>
        </w:rPr>
        <w:t>protocolización</w:t>
      </w:r>
      <w:r w:rsidRPr="000F6129">
        <w:rPr>
          <w:rFonts w:ascii="Arial" w:hAnsi="Arial" w:cs="Arial"/>
          <w:sz w:val="16"/>
          <w:szCs w:val="16"/>
        </w:rPr>
        <w:t xml:space="preserve"> de los acuerdos que han tomado los accionistas en la asamblea celebrada el 02 de enero de 2012 mediante la </w:t>
      </w:r>
      <w:r w:rsidRPr="000F6129">
        <w:rPr>
          <w:rFonts w:ascii="Arial" w:hAnsi="Arial" w:cs="Arial"/>
          <w:b/>
          <w:bCs/>
          <w:sz w:val="16"/>
          <w:szCs w:val="16"/>
        </w:rPr>
        <w:t xml:space="preserve">escritura </w:t>
      </w:r>
      <w:r w:rsidR="000F6129" w:rsidRPr="000F6129">
        <w:rPr>
          <w:rFonts w:ascii="Arial" w:hAnsi="Arial" w:cs="Arial"/>
          <w:b/>
          <w:bCs/>
          <w:sz w:val="16"/>
          <w:szCs w:val="16"/>
        </w:rPr>
        <w:t>pública</w:t>
      </w:r>
      <w:r w:rsidRPr="000F6129">
        <w:rPr>
          <w:rFonts w:ascii="Arial" w:hAnsi="Arial" w:cs="Arial"/>
          <w:b/>
          <w:bCs/>
          <w:sz w:val="16"/>
          <w:szCs w:val="16"/>
        </w:rPr>
        <w:t xml:space="preserve"> no. 6,307</w:t>
      </w:r>
      <w:r w:rsidRPr="000F6129">
        <w:rPr>
          <w:rFonts w:ascii="Arial" w:hAnsi="Arial" w:cs="Arial"/>
          <w:sz w:val="16"/>
          <w:szCs w:val="16"/>
        </w:rPr>
        <w:t xml:space="preserve"> de fecha 1 de agosto de 2012 otorgada por el notario </w:t>
      </w:r>
      <w:r w:rsidR="000F6129" w:rsidRPr="000F6129">
        <w:rPr>
          <w:rFonts w:ascii="Arial" w:hAnsi="Arial" w:cs="Arial"/>
          <w:sz w:val="16"/>
          <w:szCs w:val="16"/>
        </w:rPr>
        <w:t>público</w:t>
      </w:r>
      <w:r w:rsidRPr="000F6129">
        <w:rPr>
          <w:rFonts w:ascii="Arial" w:hAnsi="Arial" w:cs="Arial"/>
          <w:sz w:val="16"/>
          <w:szCs w:val="16"/>
        </w:rPr>
        <w:t xml:space="preserve"> no.15 de </w:t>
      </w:r>
      <w:r w:rsidR="000F6129" w:rsidRPr="000F6129">
        <w:rPr>
          <w:rFonts w:ascii="Arial" w:hAnsi="Arial" w:cs="Arial"/>
          <w:sz w:val="16"/>
          <w:szCs w:val="16"/>
        </w:rPr>
        <w:t>león</w:t>
      </w:r>
      <w:r w:rsidRPr="000F6129">
        <w:rPr>
          <w:rFonts w:ascii="Arial" w:hAnsi="Arial" w:cs="Arial"/>
          <w:sz w:val="16"/>
          <w:szCs w:val="16"/>
        </w:rPr>
        <w:t xml:space="preserve">, gto., </w:t>
      </w:r>
      <w:r w:rsidR="000F6129" w:rsidRPr="000F6129">
        <w:rPr>
          <w:rFonts w:ascii="Arial" w:hAnsi="Arial" w:cs="Arial"/>
          <w:sz w:val="16"/>
          <w:szCs w:val="16"/>
        </w:rPr>
        <w:t>Lic.</w:t>
      </w:r>
      <w:r w:rsidRPr="000F6129">
        <w:rPr>
          <w:rFonts w:ascii="Arial" w:hAnsi="Arial" w:cs="Arial"/>
          <w:sz w:val="16"/>
          <w:szCs w:val="16"/>
        </w:rPr>
        <w:t xml:space="preserve"> </w:t>
      </w:r>
      <w:r w:rsidR="000F6129" w:rsidRPr="000F6129">
        <w:rPr>
          <w:rFonts w:ascii="Arial" w:hAnsi="Arial" w:cs="Arial"/>
          <w:sz w:val="16"/>
          <w:szCs w:val="16"/>
        </w:rPr>
        <w:t>Jesús</w:t>
      </w:r>
      <w:r w:rsidRPr="000F6129">
        <w:rPr>
          <w:rFonts w:ascii="Arial" w:hAnsi="Arial" w:cs="Arial"/>
          <w:sz w:val="16"/>
          <w:szCs w:val="16"/>
        </w:rPr>
        <w:t xml:space="preserve"> cesar santos del muro amador.</w:t>
      </w:r>
    </w:p>
    <w:p w:rsidR="006F655B" w:rsidRPr="000F6129" w:rsidRDefault="006F655B" w:rsidP="006F655B">
      <w:pPr>
        <w:tabs>
          <w:tab w:val="left" w:pos="284"/>
        </w:tabs>
        <w:jc w:val="both"/>
        <w:rPr>
          <w:rFonts w:ascii="Arial" w:hAnsi="Arial" w:cs="Arial"/>
          <w:sz w:val="16"/>
          <w:szCs w:val="16"/>
        </w:rPr>
      </w:pP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w:t>
      </w:r>
      <w:r w:rsidR="00FF079E" w:rsidRPr="000F6129">
        <w:rPr>
          <w:rFonts w:ascii="Arial" w:hAnsi="Arial" w:cs="Arial"/>
          <w:sz w:val="16"/>
          <w:szCs w:val="16"/>
        </w:rPr>
        <w:t xml:space="preserve"> D</w:t>
      </w:r>
      <w:r w:rsidRPr="000F6129">
        <w:rPr>
          <w:rFonts w:ascii="Arial" w:hAnsi="Arial" w:cs="Arial"/>
          <w:sz w:val="16"/>
          <w:szCs w:val="16"/>
        </w:rPr>
        <w:t xml:space="preserve">ictamen de usos y destinos para el predio en donde se pretende desarrollar una </w:t>
      </w:r>
      <w:r w:rsidR="000F6129" w:rsidRPr="000F6129">
        <w:rPr>
          <w:rFonts w:ascii="Arial" w:hAnsi="Arial" w:cs="Arial"/>
          <w:sz w:val="16"/>
          <w:szCs w:val="16"/>
        </w:rPr>
        <w:t>acción</w:t>
      </w:r>
      <w:r w:rsidRPr="000F6129">
        <w:rPr>
          <w:rFonts w:ascii="Arial" w:hAnsi="Arial" w:cs="Arial"/>
          <w:sz w:val="16"/>
          <w:szCs w:val="16"/>
        </w:rPr>
        <w:t xml:space="preserve"> </w:t>
      </w:r>
      <w:r w:rsidR="000F6129" w:rsidRPr="000F6129">
        <w:rPr>
          <w:rFonts w:ascii="Arial" w:hAnsi="Arial" w:cs="Arial"/>
          <w:sz w:val="16"/>
          <w:szCs w:val="16"/>
        </w:rPr>
        <w:t>urbanística</w:t>
      </w:r>
      <w:r w:rsidRPr="000F6129">
        <w:rPr>
          <w:rFonts w:ascii="Arial" w:hAnsi="Arial" w:cs="Arial"/>
          <w:sz w:val="16"/>
          <w:szCs w:val="16"/>
        </w:rPr>
        <w:t xml:space="preserve"> bajo el oficio </w:t>
      </w:r>
      <w:r w:rsidR="000F6129" w:rsidRPr="000F6129">
        <w:rPr>
          <w:rFonts w:ascii="Arial" w:hAnsi="Arial" w:cs="Arial"/>
          <w:sz w:val="16"/>
          <w:szCs w:val="16"/>
        </w:rPr>
        <w:t>núm.</w:t>
      </w:r>
      <w:r w:rsidRPr="000F6129">
        <w:rPr>
          <w:rFonts w:ascii="Arial" w:hAnsi="Arial" w:cs="Arial"/>
          <w:sz w:val="16"/>
          <w:szCs w:val="16"/>
        </w:rPr>
        <w:t xml:space="preserve"> 328/18-d/u.s. de fecha 16/nov/2018.</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2.-</w:t>
      </w:r>
      <w:r w:rsidR="00FF079E" w:rsidRPr="000F6129">
        <w:rPr>
          <w:rFonts w:ascii="Arial" w:hAnsi="Arial" w:cs="Arial"/>
          <w:sz w:val="16"/>
          <w:szCs w:val="16"/>
        </w:rPr>
        <w:t xml:space="preserve"> S</w:t>
      </w:r>
      <w:r w:rsidRPr="000F6129">
        <w:rPr>
          <w:rFonts w:ascii="Arial" w:hAnsi="Arial" w:cs="Arial"/>
          <w:sz w:val="16"/>
          <w:szCs w:val="16"/>
        </w:rPr>
        <w:t xml:space="preserve">olicitud para la </w:t>
      </w:r>
      <w:r w:rsidR="000F6129" w:rsidRPr="000F6129">
        <w:rPr>
          <w:rFonts w:ascii="Arial" w:hAnsi="Arial" w:cs="Arial"/>
          <w:sz w:val="16"/>
          <w:szCs w:val="16"/>
        </w:rPr>
        <w:t>aprobación</w:t>
      </w:r>
      <w:r w:rsidRPr="000F6129">
        <w:rPr>
          <w:rFonts w:ascii="Arial" w:hAnsi="Arial" w:cs="Arial"/>
          <w:sz w:val="16"/>
          <w:szCs w:val="16"/>
        </w:rPr>
        <w:t xml:space="preserve"> de cambio de uso de suelo de </w:t>
      </w:r>
      <w:r w:rsidR="000F6129" w:rsidRPr="000F6129">
        <w:rPr>
          <w:rFonts w:ascii="Arial" w:hAnsi="Arial" w:cs="Arial"/>
          <w:sz w:val="16"/>
          <w:szCs w:val="16"/>
        </w:rPr>
        <w:t>área</w:t>
      </w:r>
      <w:r w:rsidRPr="000F6129">
        <w:rPr>
          <w:rFonts w:ascii="Arial" w:hAnsi="Arial" w:cs="Arial"/>
          <w:sz w:val="16"/>
          <w:szCs w:val="16"/>
        </w:rPr>
        <w:t xml:space="preserve"> rustica clave ar-agr a </w:t>
      </w:r>
      <w:r w:rsidR="000F6129" w:rsidRPr="000F6129">
        <w:rPr>
          <w:rFonts w:ascii="Arial" w:hAnsi="Arial" w:cs="Arial"/>
          <w:sz w:val="16"/>
          <w:szCs w:val="16"/>
        </w:rPr>
        <w:t>área</w:t>
      </w:r>
      <w:r w:rsidRPr="000F6129">
        <w:rPr>
          <w:rFonts w:ascii="Arial" w:hAnsi="Arial" w:cs="Arial"/>
          <w:sz w:val="16"/>
          <w:szCs w:val="16"/>
        </w:rPr>
        <w:t xml:space="preserve"> habitacional de densidad alta clave h4 para una superficie total de 10-63-28 has. (106,328.00 m2) y la </w:t>
      </w:r>
      <w:r w:rsidR="000F6129" w:rsidRPr="000F6129">
        <w:rPr>
          <w:rFonts w:ascii="Arial" w:hAnsi="Arial" w:cs="Arial"/>
          <w:sz w:val="16"/>
          <w:szCs w:val="16"/>
        </w:rPr>
        <w:t>aprobación</w:t>
      </w:r>
      <w:r w:rsidRPr="000F6129">
        <w:rPr>
          <w:rFonts w:ascii="Arial" w:hAnsi="Arial" w:cs="Arial"/>
          <w:sz w:val="16"/>
          <w:szCs w:val="16"/>
        </w:rPr>
        <w:t xml:space="preserve"> de que se elabore el plan parcial de desarrollo urbano con fecha de 15/enero/2019.</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3.-</w:t>
      </w:r>
      <w:r w:rsidR="00FF079E" w:rsidRPr="000F6129">
        <w:rPr>
          <w:rFonts w:ascii="Arial" w:hAnsi="Arial" w:cs="Arial"/>
          <w:sz w:val="16"/>
          <w:szCs w:val="16"/>
        </w:rPr>
        <w:t xml:space="preserve"> F</w:t>
      </w:r>
      <w:r w:rsidRPr="000F6129">
        <w:rPr>
          <w:rFonts w:ascii="Arial" w:hAnsi="Arial" w:cs="Arial"/>
          <w:sz w:val="16"/>
          <w:szCs w:val="16"/>
        </w:rPr>
        <w:t xml:space="preserve">actibilidad del servicio para el suministro de agua potable, mediante oficio dap-190118-1 de fecha 18/enero/2019 por parte de la </w:t>
      </w:r>
      <w:r w:rsidR="000F6129" w:rsidRPr="000F6129">
        <w:rPr>
          <w:rFonts w:ascii="Arial" w:hAnsi="Arial" w:cs="Arial"/>
          <w:sz w:val="16"/>
          <w:szCs w:val="16"/>
        </w:rPr>
        <w:t>dirección</w:t>
      </w:r>
      <w:r w:rsidRPr="000F6129">
        <w:rPr>
          <w:rFonts w:ascii="Arial" w:hAnsi="Arial" w:cs="Arial"/>
          <w:sz w:val="16"/>
          <w:szCs w:val="16"/>
        </w:rPr>
        <w:t xml:space="preserve"> de agua potable.</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4.-</w:t>
      </w:r>
      <w:r w:rsidR="00FF079E" w:rsidRPr="000F6129">
        <w:rPr>
          <w:rFonts w:ascii="Arial" w:hAnsi="Arial" w:cs="Arial"/>
          <w:sz w:val="16"/>
          <w:szCs w:val="16"/>
        </w:rPr>
        <w:t xml:space="preserve"> F</w:t>
      </w:r>
      <w:r w:rsidRPr="000F6129">
        <w:rPr>
          <w:rFonts w:ascii="Arial" w:hAnsi="Arial" w:cs="Arial"/>
          <w:sz w:val="16"/>
          <w:szCs w:val="16"/>
        </w:rPr>
        <w:t xml:space="preserve">actibilidad de conexión al servicio del drenaje, mediante el oficio </w:t>
      </w:r>
      <w:r w:rsidR="000F6129" w:rsidRPr="000F6129">
        <w:rPr>
          <w:rFonts w:ascii="Arial" w:hAnsi="Arial" w:cs="Arial"/>
          <w:sz w:val="16"/>
          <w:szCs w:val="16"/>
        </w:rPr>
        <w:t>núm.</w:t>
      </w:r>
      <w:r w:rsidRPr="000F6129">
        <w:rPr>
          <w:rFonts w:ascii="Arial" w:hAnsi="Arial" w:cs="Arial"/>
          <w:sz w:val="16"/>
          <w:szCs w:val="16"/>
        </w:rPr>
        <w:t xml:space="preserve"> 013/f/-d/2019 de fecha 14/feb/2019 por parte de la </w:t>
      </w:r>
      <w:r w:rsidR="00731488" w:rsidRPr="000F6129">
        <w:rPr>
          <w:rFonts w:ascii="Arial" w:hAnsi="Arial" w:cs="Arial"/>
          <w:sz w:val="16"/>
          <w:szCs w:val="16"/>
        </w:rPr>
        <w:t>dirección</w:t>
      </w:r>
      <w:r w:rsidRPr="000F6129">
        <w:rPr>
          <w:rFonts w:ascii="Arial" w:hAnsi="Arial" w:cs="Arial"/>
          <w:sz w:val="16"/>
          <w:szCs w:val="16"/>
        </w:rPr>
        <w:t xml:space="preserve"> de obras </w:t>
      </w:r>
      <w:r w:rsidR="00731488" w:rsidRPr="000F6129">
        <w:rPr>
          <w:rFonts w:ascii="Arial" w:hAnsi="Arial" w:cs="Arial"/>
          <w:sz w:val="16"/>
          <w:szCs w:val="16"/>
        </w:rPr>
        <w:t>públicas</w:t>
      </w:r>
      <w:r w:rsidRPr="000F6129">
        <w:rPr>
          <w:rFonts w:ascii="Arial" w:hAnsi="Arial" w:cs="Arial"/>
          <w:sz w:val="16"/>
          <w:szCs w:val="16"/>
        </w:rPr>
        <w:t xml:space="preserve"> municipales.</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5.-</w:t>
      </w:r>
      <w:r w:rsidR="00FF079E" w:rsidRPr="000F6129">
        <w:rPr>
          <w:rFonts w:ascii="Arial" w:hAnsi="Arial" w:cs="Arial"/>
          <w:sz w:val="16"/>
          <w:szCs w:val="16"/>
        </w:rPr>
        <w:t xml:space="preserve"> F</w:t>
      </w:r>
      <w:r w:rsidRPr="000F6129">
        <w:rPr>
          <w:rFonts w:ascii="Arial" w:hAnsi="Arial" w:cs="Arial"/>
          <w:sz w:val="16"/>
          <w:szCs w:val="16"/>
        </w:rPr>
        <w:t xml:space="preserve">actibilidad del suministro de </w:t>
      </w:r>
      <w:r w:rsidR="000F6129" w:rsidRPr="000F6129">
        <w:rPr>
          <w:rFonts w:ascii="Arial" w:hAnsi="Arial" w:cs="Arial"/>
          <w:sz w:val="16"/>
          <w:szCs w:val="16"/>
        </w:rPr>
        <w:t>energía</w:t>
      </w:r>
      <w:r w:rsidRPr="000F6129">
        <w:rPr>
          <w:rFonts w:ascii="Arial" w:hAnsi="Arial" w:cs="Arial"/>
          <w:sz w:val="16"/>
          <w:szCs w:val="16"/>
        </w:rPr>
        <w:t xml:space="preserve"> </w:t>
      </w:r>
      <w:r w:rsidR="000F6129" w:rsidRPr="000F6129">
        <w:rPr>
          <w:rFonts w:ascii="Arial" w:hAnsi="Arial" w:cs="Arial"/>
          <w:sz w:val="16"/>
          <w:szCs w:val="16"/>
        </w:rPr>
        <w:t>eléctrica</w:t>
      </w:r>
      <w:r w:rsidRPr="000F6129">
        <w:rPr>
          <w:rFonts w:ascii="Arial" w:hAnsi="Arial" w:cs="Arial"/>
          <w:sz w:val="16"/>
          <w:szCs w:val="16"/>
        </w:rPr>
        <w:t xml:space="preserve">, mediante oficio: rgm/190/2019 de fecha 08/marzo/2019 por parte de la </w:t>
      </w:r>
      <w:r w:rsidR="000F6129" w:rsidRPr="000F6129">
        <w:rPr>
          <w:rFonts w:ascii="Arial" w:hAnsi="Arial" w:cs="Arial"/>
          <w:sz w:val="16"/>
          <w:szCs w:val="16"/>
        </w:rPr>
        <w:t>comisión</w:t>
      </w:r>
      <w:r w:rsidRPr="000F6129">
        <w:rPr>
          <w:rFonts w:ascii="Arial" w:hAnsi="Arial" w:cs="Arial"/>
          <w:sz w:val="16"/>
          <w:szCs w:val="16"/>
        </w:rPr>
        <w:t xml:space="preserve"> federal de electricidad.</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6.-</w:t>
      </w:r>
      <w:r w:rsidR="00FF079E" w:rsidRPr="000F6129">
        <w:rPr>
          <w:rFonts w:ascii="Arial" w:hAnsi="Arial" w:cs="Arial"/>
          <w:sz w:val="16"/>
          <w:szCs w:val="16"/>
        </w:rPr>
        <w:t xml:space="preserve"> </w:t>
      </w:r>
      <w:r w:rsidR="000F6129" w:rsidRPr="000F6129">
        <w:rPr>
          <w:rFonts w:ascii="Arial" w:hAnsi="Arial" w:cs="Arial"/>
          <w:sz w:val="16"/>
          <w:szCs w:val="16"/>
        </w:rPr>
        <w:t>Autorización</w:t>
      </w:r>
      <w:r w:rsidRPr="000F6129">
        <w:rPr>
          <w:rFonts w:ascii="Arial" w:hAnsi="Arial" w:cs="Arial"/>
          <w:sz w:val="16"/>
          <w:szCs w:val="16"/>
        </w:rPr>
        <w:t xml:space="preserve"> para elaborar 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mediante </w:t>
      </w:r>
      <w:r w:rsidR="000F6129" w:rsidRPr="000F6129">
        <w:rPr>
          <w:rFonts w:ascii="Arial" w:hAnsi="Arial" w:cs="Arial"/>
          <w:sz w:val="16"/>
          <w:szCs w:val="16"/>
        </w:rPr>
        <w:t>sesión</w:t>
      </w:r>
      <w:r w:rsidRPr="000F6129">
        <w:rPr>
          <w:rFonts w:ascii="Arial" w:hAnsi="Arial" w:cs="Arial"/>
          <w:sz w:val="16"/>
          <w:szCs w:val="16"/>
        </w:rPr>
        <w:t xml:space="preserve"> ordinaria de ayuntamiento numero 08 celebrada el 02 de mayo de 2019.</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7.-</w:t>
      </w:r>
      <w:r w:rsidR="00FF079E" w:rsidRPr="000F6129">
        <w:rPr>
          <w:rFonts w:ascii="Arial" w:hAnsi="Arial" w:cs="Arial"/>
          <w:sz w:val="16"/>
          <w:szCs w:val="16"/>
        </w:rPr>
        <w:t xml:space="preserve"> E</w:t>
      </w:r>
      <w:r w:rsidRPr="000F6129">
        <w:rPr>
          <w:rFonts w:ascii="Arial" w:hAnsi="Arial" w:cs="Arial"/>
          <w:sz w:val="16"/>
          <w:szCs w:val="16"/>
        </w:rPr>
        <w:t xml:space="preserve">scrito a la </w:t>
      </w:r>
      <w:r w:rsidR="000F6129" w:rsidRPr="000F6129">
        <w:rPr>
          <w:rFonts w:ascii="Arial" w:hAnsi="Arial" w:cs="Arial"/>
          <w:sz w:val="16"/>
          <w:szCs w:val="16"/>
        </w:rPr>
        <w:t>dirección</w:t>
      </w:r>
      <w:r w:rsidRPr="000F6129">
        <w:rPr>
          <w:rFonts w:ascii="Arial" w:hAnsi="Arial" w:cs="Arial"/>
          <w:sz w:val="16"/>
          <w:szCs w:val="16"/>
        </w:rPr>
        <w:t xml:space="preserve"> de </w:t>
      </w:r>
      <w:r w:rsidR="000F6129" w:rsidRPr="000F6129">
        <w:rPr>
          <w:rFonts w:ascii="Arial" w:hAnsi="Arial" w:cs="Arial"/>
          <w:sz w:val="16"/>
          <w:szCs w:val="16"/>
        </w:rPr>
        <w:t>planeación</w:t>
      </w:r>
      <w:r w:rsidRPr="000F6129">
        <w:rPr>
          <w:rFonts w:ascii="Arial" w:hAnsi="Arial" w:cs="Arial"/>
          <w:sz w:val="16"/>
          <w:szCs w:val="16"/>
        </w:rPr>
        <w:t xml:space="preserve"> urbana en donde se entrega el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para que se revise y se le </w:t>
      </w:r>
      <w:r w:rsidR="000F6129" w:rsidRPr="000F6129">
        <w:rPr>
          <w:rFonts w:ascii="Arial" w:hAnsi="Arial" w:cs="Arial"/>
          <w:sz w:val="16"/>
          <w:szCs w:val="16"/>
        </w:rPr>
        <w:t>dé</w:t>
      </w:r>
      <w:r w:rsidRPr="000F6129">
        <w:rPr>
          <w:rFonts w:ascii="Arial" w:hAnsi="Arial" w:cs="Arial"/>
          <w:sz w:val="16"/>
          <w:szCs w:val="16"/>
        </w:rPr>
        <w:t xml:space="preserve"> seguimiento a su procedimiento de fecha 17/sept/2019.</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8.-</w:t>
      </w:r>
      <w:r w:rsidR="00FF079E" w:rsidRPr="000F6129">
        <w:rPr>
          <w:rFonts w:ascii="Arial" w:hAnsi="Arial" w:cs="Arial"/>
          <w:sz w:val="16"/>
          <w:szCs w:val="16"/>
        </w:rPr>
        <w:t xml:space="preserve"> O</w:t>
      </w:r>
      <w:r w:rsidRPr="000F6129">
        <w:rPr>
          <w:rFonts w:ascii="Arial" w:hAnsi="Arial" w:cs="Arial"/>
          <w:sz w:val="16"/>
          <w:szCs w:val="16"/>
        </w:rPr>
        <w:t xml:space="preserve">ficio </w:t>
      </w:r>
      <w:r w:rsidR="000F6129" w:rsidRPr="000F6129">
        <w:rPr>
          <w:rFonts w:ascii="Arial" w:hAnsi="Arial" w:cs="Arial"/>
          <w:sz w:val="16"/>
          <w:szCs w:val="16"/>
        </w:rPr>
        <w:t>núm.</w:t>
      </w:r>
      <w:r w:rsidRPr="000F6129">
        <w:rPr>
          <w:rFonts w:ascii="Arial" w:hAnsi="Arial" w:cs="Arial"/>
          <w:sz w:val="16"/>
          <w:szCs w:val="16"/>
        </w:rPr>
        <w:t xml:space="preserve"> 370/o-p.u.m./19 de fecha 11/oct/2019, en donde se le informa a la empresa “desarrollo inmobiliario de los altos, s.a. de c.v.” que fue revisado 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parte de la </w:t>
      </w:r>
      <w:r w:rsidR="000F6129" w:rsidRPr="000F6129">
        <w:rPr>
          <w:rFonts w:ascii="Arial" w:hAnsi="Arial" w:cs="Arial"/>
          <w:sz w:val="16"/>
          <w:szCs w:val="16"/>
        </w:rPr>
        <w:t>dirección</w:t>
      </w:r>
      <w:r w:rsidRPr="000F6129">
        <w:rPr>
          <w:rFonts w:ascii="Arial" w:hAnsi="Arial" w:cs="Arial"/>
          <w:sz w:val="16"/>
          <w:szCs w:val="16"/>
        </w:rPr>
        <w:t xml:space="preserve"> de </w:t>
      </w:r>
      <w:r w:rsidR="000F6129" w:rsidRPr="000F6129">
        <w:rPr>
          <w:rFonts w:ascii="Arial" w:hAnsi="Arial" w:cs="Arial"/>
          <w:sz w:val="16"/>
          <w:szCs w:val="16"/>
        </w:rPr>
        <w:t>planeación</w:t>
      </w:r>
      <w:r w:rsidRPr="000F6129">
        <w:rPr>
          <w:rFonts w:ascii="Arial" w:hAnsi="Arial" w:cs="Arial"/>
          <w:sz w:val="16"/>
          <w:szCs w:val="16"/>
        </w:rPr>
        <w:t xml:space="preserve"> y que se encontraron algunas observaciones en su contenido para que se tomen en cuenta y lo modifiquen.</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9.-</w:t>
      </w:r>
      <w:r w:rsidR="00FF079E" w:rsidRPr="000F6129">
        <w:rPr>
          <w:rFonts w:ascii="Arial" w:hAnsi="Arial" w:cs="Arial"/>
          <w:sz w:val="16"/>
          <w:szCs w:val="16"/>
        </w:rPr>
        <w:t xml:space="preserve"> E</w:t>
      </w:r>
      <w:r w:rsidRPr="000F6129">
        <w:rPr>
          <w:rFonts w:ascii="Arial" w:hAnsi="Arial" w:cs="Arial"/>
          <w:sz w:val="16"/>
          <w:szCs w:val="16"/>
        </w:rPr>
        <w:t xml:space="preserve">scrito de fecha 21/oct/2019 en donde la empresa “desarrollo inmobiliario de los altos, s.a. de </w:t>
      </w:r>
      <w:r w:rsidR="000F6129" w:rsidRPr="000F6129">
        <w:rPr>
          <w:rFonts w:ascii="Arial" w:hAnsi="Arial" w:cs="Arial"/>
          <w:sz w:val="16"/>
          <w:szCs w:val="16"/>
        </w:rPr>
        <w:t>C.V.</w:t>
      </w:r>
      <w:r w:rsidRPr="000F6129">
        <w:rPr>
          <w:rFonts w:ascii="Arial" w:hAnsi="Arial" w:cs="Arial"/>
          <w:sz w:val="16"/>
          <w:szCs w:val="16"/>
        </w:rPr>
        <w:t xml:space="preserve">” hace del conocimiento a la </w:t>
      </w:r>
      <w:r w:rsidR="000F6129" w:rsidRPr="000F6129">
        <w:rPr>
          <w:rFonts w:ascii="Arial" w:hAnsi="Arial" w:cs="Arial"/>
          <w:sz w:val="16"/>
          <w:szCs w:val="16"/>
        </w:rPr>
        <w:t>dirección</w:t>
      </w:r>
      <w:r w:rsidRPr="000F6129">
        <w:rPr>
          <w:rFonts w:ascii="Arial" w:hAnsi="Arial" w:cs="Arial"/>
          <w:sz w:val="16"/>
          <w:szCs w:val="16"/>
        </w:rPr>
        <w:t xml:space="preserve"> de </w:t>
      </w:r>
      <w:r w:rsidR="000F6129" w:rsidRPr="000F6129">
        <w:rPr>
          <w:rFonts w:ascii="Arial" w:hAnsi="Arial" w:cs="Arial"/>
          <w:sz w:val="16"/>
          <w:szCs w:val="16"/>
        </w:rPr>
        <w:t>planeación</w:t>
      </w:r>
      <w:r w:rsidRPr="000F6129">
        <w:rPr>
          <w:rFonts w:ascii="Arial" w:hAnsi="Arial" w:cs="Arial"/>
          <w:sz w:val="16"/>
          <w:szCs w:val="16"/>
        </w:rPr>
        <w:t xml:space="preserve"> urbana que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que ya fue corregido su contenido.</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10.-</w:t>
      </w:r>
      <w:r w:rsidR="00FF079E" w:rsidRPr="000F6129">
        <w:rPr>
          <w:rFonts w:ascii="Arial" w:hAnsi="Arial" w:cs="Arial"/>
          <w:sz w:val="16"/>
          <w:szCs w:val="16"/>
        </w:rPr>
        <w:t xml:space="preserve"> A</w:t>
      </w:r>
      <w:r w:rsidRPr="000F6129">
        <w:rPr>
          <w:rFonts w:ascii="Arial" w:hAnsi="Arial" w:cs="Arial"/>
          <w:sz w:val="16"/>
          <w:szCs w:val="16"/>
        </w:rPr>
        <w:t xml:space="preserve">cta de la 1era. </w:t>
      </w:r>
      <w:r w:rsidR="000F6129" w:rsidRPr="000F6129">
        <w:rPr>
          <w:rFonts w:ascii="Arial" w:hAnsi="Arial" w:cs="Arial"/>
          <w:sz w:val="16"/>
          <w:szCs w:val="16"/>
        </w:rPr>
        <w:t>Sesión</w:t>
      </w:r>
      <w:r w:rsidRPr="000F6129">
        <w:rPr>
          <w:rFonts w:ascii="Arial" w:hAnsi="Arial" w:cs="Arial"/>
          <w:sz w:val="16"/>
          <w:szCs w:val="16"/>
        </w:rPr>
        <w:t xml:space="preserve"> ordinaria del concejo municipal de desarrollo urbano de fecha 1/oct/2019. </w:t>
      </w:r>
      <w:r w:rsidR="000F6129" w:rsidRPr="000F6129">
        <w:rPr>
          <w:rFonts w:ascii="Arial" w:hAnsi="Arial" w:cs="Arial"/>
          <w:sz w:val="16"/>
          <w:szCs w:val="16"/>
        </w:rPr>
        <w:t>Integración</w:t>
      </w:r>
      <w:r w:rsidRPr="000F6129">
        <w:rPr>
          <w:rFonts w:ascii="Arial" w:hAnsi="Arial" w:cs="Arial"/>
          <w:sz w:val="16"/>
          <w:szCs w:val="16"/>
        </w:rPr>
        <w:t xml:space="preserve"> del concejo municipal de desarrollo urbano.</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11.-</w:t>
      </w:r>
      <w:r w:rsidR="00FF079E" w:rsidRPr="000F6129">
        <w:rPr>
          <w:rFonts w:ascii="Arial" w:hAnsi="Arial" w:cs="Arial"/>
          <w:sz w:val="16"/>
          <w:szCs w:val="16"/>
        </w:rPr>
        <w:t xml:space="preserve"> A</w:t>
      </w:r>
      <w:r w:rsidRPr="000F6129">
        <w:rPr>
          <w:rFonts w:ascii="Arial" w:hAnsi="Arial" w:cs="Arial"/>
          <w:sz w:val="16"/>
          <w:szCs w:val="16"/>
        </w:rPr>
        <w:t xml:space="preserve">cta de la 2da. </w:t>
      </w:r>
      <w:r w:rsidR="000F6129" w:rsidRPr="000F6129">
        <w:rPr>
          <w:rFonts w:ascii="Arial" w:hAnsi="Arial" w:cs="Arial"/>
          <w:sz w:val="16"/>
          <w:szCs w:val="16"/>
        </w:rPr>
        <w:t>Sesión</w:t>
      </w:r>
      <w:r w:rsidRPr="000F6129">
        <w:rPr>
          <w:rFonts w:ascii="Arial" w:hAnsi="Arial" w:cs="Arial"/>
          <w:sz w:val="16"/>
          <w:szCs w:val="16"/>
        </w:rPr>
        <w:t xml:space="preserve"> ordinaria del consejo municipal de desarrollo urbano de fecha 13/nov/2019, en la cual se autoriza la </w:t>
      </w:r>
      <w:r w:rsidR="000F6129" w:rsidRPr="000F6129">
        <w:rPr>
          <w:rFonts w:ascii="Arial" w:hAnsi="Arial" w:cs="Arial"/>
          <w:sz w:val="16"/>
          <w:szCs w:val="16"/>
        </w:rPr>
        <w:t>publicación</w:t>
      </w:r>
      <w:r w:rsidRPr="000F6129">
        <w:rPr>
          <w:rFonts w:ascii="Arial" w:hAnsi="Arial" w:cs="Arial"/>
          <w:sz w:val="16"/>
          <w:szCs w:val="16"/>
        </w:rPr>
        <w:t xml:space="preserve"> de la consulta </w:t>
      </w:r>
      <w:r w:rsidR="000F6129" w:rsidRPr="000F6129">
        <w:rPr>
          <w:rFonts w:ascii="Arial" w:hAnsi="Arial" w:cs="Arial"/>
          <w:sz w:val="16"/>
          <w:szCs w:val="16"/>
        </w:rPr>
        <w:t>pública</w:t>
      </w:r>
      <w:r w:rsidRPr="000F6129">
        <w:rPr>
          <w:rFonts w:ascii="Arial" w:hAnsi="Arial" w:cs="Arial"/>
          <w:sz w:val="16"/>
          <w:szCs w:val="16"/>
        </w:rPr>
        <w:t xml:space="preserve">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12.-</w:t>
      </w:r>
      <w:r w:rsidR="00FF079E" w:rsidRPr="000F6129">
        <w:rPr>
          <w:rFonts w:ascii="Arial" w:hAnsi="Arial" w:cs="Arial"/>
          <w:sz w:val="16"/>
          <w:szCs w:val="16"/>
        </w:rPr>
        <w:t xml:space="preserve"> O</w:t>
      </w:r>
      <w:r w:rsidRPr="000F6129">
        <w:rPr>
          <w:rFonts w:ascii="Arial" w:hAnsi="Arial" w:cs="Arial"/>
          <w:sz w:val="16"/>
          <w:szCs w:val="16"/>
        </w:rPr>
        <w:t xml:space="preserve">ficio </w:t>
      </w:r>
      <w:r w:rsidR="000F6129" w:rsidRPr="000F6129">
        <w:rPr>
          <w:rFonts w:ascii="Arial" w:hAnsi="Arial" w:cs="Arial"/>
          <w:sz w:val="16"/>
          <w:szCs w:val="16"/>
        </w:rPr>
        <w:t>núm.</w:t>
      </w:r>
      <w:r w:rsidRPr="000F6129">
        <w:rPr>
          <w:rFonts w:ascii="Arial" w:hAnsi="Arial" w:cs="Arial"/>
          <w:sz w:val="16"/>
          <w:szCs w:val="16"/>
        </w:rPr>
        <w:t xml:space="preserve"> 442/o-p.u.m./19 de fecha 22/nov/19 dirigido a la secretaria de medio ambiente y desarrollo territorial en donde se le </w:t>
      </w:r>
      <w:r w:rsidR="00731488" w:rsidRPr="000F6129">
        <w:rPr>
          <w:rFonts w:ascii="Arial" w:hAnsi="Arial" w:cs="Arial"/>
          <w:sz w:val="16"/>
          <w:szCs w:val="16"/>
        </w:rPr>
        <w:t>envía</w:t>
      </w:r>
      <w:r w:rsidRPr="000F6129">
        <w:rPr>
          <w:rFonts w:ascii="Arial" w:hAnsi="Arial" w:cs="Arial"/>
          <w:sz w:val="16"/>
          <w:szCs w:val="16"/>
        </w:rPr>
        <w:t xml:space="preserve"> un ejemplar del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para que formule por escrito los comentarios, </w:t>
      </w:r>
      <w:r w:rsidR="000F6129" w:rsidRPr="000F6129">
        <w:rPr>
          <w:rFonts w:ascii="Arial" w:hAnsi="Arial" w:cs="Arial"/>
          <w:sz w:val="16"/>
          <w:szCs w:val="16"/>
        </w:rPr>
        <w:t>críticas</w:t>
      </w:r>
      <w:r w:rsidRPr="000F6129">
        <w:rPr>
          <w:rFonts w:ascii="Arial" w:hAnsi="Arial" w:cs="Arial"/>
          <w:sz w:val="16"/>
          <w:szCs w:val="16"/>
        </w:rPr>
        <w:t xml:space="preserve"> y proposiciones concretas que consideren oportunos.</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13.-</w:t>
      </w:r>
      <w:r w:rsidR="00FF079E" w:rsidRPr="000F6129">
        <w:rPr>
          <w:rFonts w:ascii="Arial" w:hAnsi="Arial" w:cs="Arial"/>
          <w:sz w:val="16"/>
          <w:szCs w:val="16"/>
        </w:rPr>
        <w:t xml:space="preserve"> O</w:t>
      </w:r>
      <w:r w:rsidRPr="000F6129">
        <w:rPr>
          <w:rFonts w:ascii="Arial" w:hAnsi="Arial" w:cs="Arial"/>
          <w:sz w:val="16"/>
          <w:szCs w:val="16"/>
        </w:rPr>
        <w:t xml:space="preserve">ficio </w:t>
      </w:r>
      <w:r w:rsidR="000F6129" w:rsidRPr="000F6129">
        <w:rPr>
          <w:rFonts w:ascii="Arial" w:hAnsi="Arial" w:cs="Arial"/>
          <w:sz w:val="16"/>
          <w:szCs w:val="16"/>
        </w:rPr>
        <w:t>núm.</w:t>
      </w:r>
      <w:r w:rsidRPr="000F6129">
        <w:rPr>
          <w:rFonts w:ascii="Arial" w:hAnsi="Arial" w:cs="Arial"/>
          <w:sz w:val="16"/>
          <w:szCs w:val="16"/>
        </w:rPr>
        <w:t xml:space="preserve"> 441/o-p.u.m./19 de fecha 22/nov/19 dirigido a la </w:t>
      </w:r>
      <w:r w:rsidR="00731488" w:rsidRPr="000F6129">
        <w:rPr>
          <w:rFonts w:ascii="Arial" w:hAnsi="Arial" w:cs="Arial"/>
          <w:sz w:val="16"/>
          <w:szCs w:val="16"/>
        </w:rPr>
        <w:t>procuraduría</w:t>
      </w:r>
      <w:r w:rsidRPr="000F6129">
        <w:rPr>
          <w:rFonts w:ascii="Arial" w:hAnsi="Arial" w:cs="Arial"/>
          <w:sz w:val="16"/>
          <w:szCs w:val="16"/>
        </w:rPr>
        <w:t xml:space="preserve"> de desarrollo urbano del gobierno de estado en donde se le </w:t>
      </w:r>
      <w:r w:rsidR="00731488" w:rsidRPr="000F6129">
        <w:rPr>
          <w:rFonts w:ascii="Arial" w:hAnsi="Arial" w:cs="Arial"/>
          <w:sz w:val="16"/>
          <w:szCs w:val="16"/>
        </w:rPr>
        <w:t>envía</w:t>
      </w:r>
      <w:r w:rsidRPr="000F6129">
        <w:rPr>
          <w:rFonts w:ascii="Arial" w:hAnsi="Arial" w:cs="Arial"/>
          <w:sz w:val="16"/>
          <w:szCs w:val="16"/>
        </w:rPr>
        <w:t xml:space="preserve"> un ejemplar del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para que formule por escrito los comentarios, </w:t>
      </w:r>
      <w:r w:rsidR="000F6129" w:rsidRPr="000F6129">
        <w:rPr>
          <w:rFonts w:ascii="Arial" w:hAnsi="Arial" w:cs="Arial"/>
          <w:sz w:val="16"/>
          <w:szCs w:val="16"/>
        </w:rPr>
        <w:t>críticas</w:t>
      </w:r>
      <w:r w:rsidRPr="000F6129">
        <w:rPr>
          <w:rFonts w:ascii="Arial" w:hAnsi="Arial" w:cs="Arial"/>
          <w:sz w:val="16"/>
          <w:szCs w:val="16"/>
        </w:rPr>
        <w:t xml:space="preserve"> y proposiciones concretas que consideren oportunos.</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14.-</w:t>
      </w:r>
      <w:r w:rsidR="00FF079E" w:rsidRPr="000F6129">
        <w:rPr>
          <w:rFonts w:ascii="Arial" w:hAnsi="Arial" w:cs="Arial"/>
          <w:sz w:val="16"/>
          <w:szCs w:val="16"/>
        </w:rPr>
        <w:t xml:space="preserve"> O</w:t>
      </w:r>
      <w:r w:rsidRPr="000F6129">
        <w:rPr>
          <w:rFonts w:ascii="Arial" w:hAnsi="Arial" w:cs="Arial"/>
          <w:sz w:val="16"/>
          <w:szCs w:val="16"/>
        </w:rPr>
        <w:t xml:space="preserve">ficio </w:t>
      </w:r>
      <w:r w:rsidR="000F6129" w:rsidRPr="000F6129">
        <w:rPr>
          <w:rFonts w:ascii="Arial" w:hAnsi="Arial" w:cs="Arial"/>
          <w:sz w:val="16"/>
          <w:szCs w:val="16"/>
        </w:rPr>
        <w:t>núm.</w:t>
      </w:r>
      <w:r w:rsidRPr="000F6129">
        <w:rPr>
          <w:rFonts w:ascii="Arial" w:hAnsi="Arial" w:cs="Arial"/>
          <w:sz w:val="16"/>
          <w:szCs w:val="16"/>
        </w:rPr>
        <w:t xml:space="preserve"> 440/o-p.u.m./19 de fecha 22/nov/19 dirigido a la delegada de mezquitic de la magdalena de este municipio en donde se le </w:t>
      </w:r>
      <w:r w:rsidR="00731488" w:rsidRPr="000F6129">
        <w:rPr>
          <w:rFonts w:ascii="Arial" w:hAnsi="Arial" w:cs="Arial"/>
          <w:sz w:val="16"/>
          <w:szCs w:val="16"/>
        </w:rPr>
        <w:t>envía</w:t>
      </w:r>
      <w:r w:rsidRPr="000F6129">
        <w:rPr>
          <w:rFonts w:ascii="Arial" w:hAnsi="Arial" w:cs="Arial"/>
          <w:sz w:val="16"/>
          <w:szCs w:val="16"/>
        </w:rPr>
        <w:t xml:space="preserve"> un ejemplar del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para que sea colocado en los estrados de la </w:t>
      </w:r>
      <w:r w:rsidR="000F6129" w:rsidRPr="000F6129">
        <w:rPr>
          <w:rFonts w:ascii="Arial" w:hAnsi="Arial" w:cs="Arial"/>
          <w:sz w:val="16"/>
          <w:szCs w:val="16"/>
        </w:rPr>
        <w:t>delegación</w:t>
      </w:r>
      <w:r w:rsidRPr="000F6129">
        <w:rPr>
          <w:rFonts w:ascii="Arial" w:hAnsi="Arial" w:cs="Arial"/>
          <w:sz w:val="16"/>
          <w:szCs w:val="16"/>
        </w:rPr>
        <w:t xml:space="preserve"> para su consulta y la </w:t>
      </w:r>
      <w:r w:rsidR="000F6129" w:rsidRPr="000F6129">
        <w:rPr>
          <w:rFonts w:ascii="Arial" w:hAnsi="Arial" w:cs="Arial"/>
          <w:sz w:val="16"/>
          <w:szCs w:val="16"/>
        </w:rPr>
        <w:t>población</w:t>
      </w:r>
      <w:r w:rsidRPr="000F6129">
        <w:rPr>
          <w:rFonts w:ascii="Arial" w:hAnsi="Arial" w:cs="Arial"/>
          <w:sz w:val="16"/>
          <w:szCs w:val="16"/>
        </w:rPr>
        <w:t xml:space="preserve"> formule por escrito los comentarios, </w:t>
      </w:r>
      <w:r w:rsidR="000F6129" w:rsidRPr="000F6129">
        <w:rPr>
          <w:rFonts w:ascii="Arial" w:hAnsi="Arial" w:cs="Arial"/>
          <w:sz w:val="16"/>
          <w:szCs w:val="16"/>
        </w:rPr>
        <w:t>críticas</w:t>
      </w:r>
      <w:r w:rsidRPr="000F6129">
        <w:rPr>
          <w:rFonts w:ascii="Arial" w:hAnsi="Arial" w:cs="Arial"/>
          <w:sz w:val="16"/>
          <w:szCs w:val="16"/>
        </w:rPr>
        <w:t xml:space="preserve"> y proposiciones concretas que consideren oportunos.</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15</w:t>
      </w:r>
      <w:r w:rsidR="00FF079E" w:rsidRPr="000F6129">
        <w:rPr>
          <w:rFonts w:ascii="Arial" w:hAnsi="Arial" w:cs="Arial"/>
          <w:sz w:val="16"/>
          <w:szCs w:val="16"/>
        </w:rPr>
        <w:t xml:space="preserve">.- </w:t>
      </w:r>
      <w:r w:rsidR="000F6129" w:rsidRPr="000F6129">
        <w:rPr>
          <w:rFonts w:ascii="Arial" w:hAnsi="Arial" w:cs="Arial"/>
          <w:sz w:val="16"/>
          <w:szCs w:val="16"/>
        </w:rPr>
        <w:t>Publicación</w:t>
      </w:r>
      <w:r w:rsidRPr="000F6129">
        <w:rPr>
          <w:rFonts w:ascii="Arial" w:hAnsi="Arial" w:cs="Arial"/>
          <w:sz w:val="16"/>
          <w:szCs w:val="16"/>
        </w:rPr>
        <w:t xml:space="preserve"> en el </w:t>
      </w:r>
      <w:r w:rsidR="000F6129" w:rsidRPr="000F6129">
        <w:rPr>
          <w:rFonts w:ascii="Arial" w:hAnsi="Arial" w:cs="Arial"/>
          <w:sz w:val="16"/>
          <w:szCs w:val="16"/>
        </w:rPr>
        <w:t>periódico</w:t>
      </w:r>
      <w:r w:rsidRPr="000F6129">
        <w:rPr>
          <w:rFonts w:ascii="Arial" w:hAnsi="Arial" w:cs="Arial"/>
          <w:sz w:val="16"/>
          <w:szCs w:val="16"/>
        </w:rPr>
        <w:t xml:space="preserve"> local “</w:t>
      </w:r>
      <w:r w:rsidR="000F6129" w:rsidRPr="000F6129">
        <w:rPr>
          <w:rFonts w:ascii="Arial" w:hAnsi="Arial" w:cs="Arial"/>
          <w:sz w:val="16"/>
          <w:szCs w:val="16"/>
        </w:rPr>
        <w:t>ágora</w:t>
      </w:r>
      <w:r w:rsidRPr="000F6129">
        <w:rPr>
          <w:rFonts w:ascii="Arial" w:hAnsi="Arial" w:cs="Arial"/>
          <w:sz w:val="16"/>
          <w:szCs w:val="16"/>
        </w:rPr>
        <w:t xml:space="preserve">” de fecha 22/nov/19 en donde se hace del conocimiento que se publicara en los estrados de la presidencia municipal </w:t>
      </w:r>
      <w:r w:rsidR="000F6129" w:rsidRPr="000F6129">
        <w:rPr>
          <w:rFonts w:ascii="Arial" w:hAnsi="Arial" w:cs="Arial"/>
          <w:sz w:val="16"/>
          <w:szCs w:val="16"/>
        </w:rPr>
        <w:t>publicación</w:t>
      </w:r>
      <w:r w:rsidRPr="000F6129">
        <w:rPr>
          <w:rFonts w:ascii="Arial" w:hAnsi="Arial" w:cs="Arial"/>
          <w:sz w:val="16"/>
          <w:szCs w:val="16"/>
        </w:rPr>
        <w:t xml:space="preserve">, en las oficinas de </w:t>
      </w:r>
      <w:r w:rsidR="000F6129" w:rsidRPr="000F6129">
        <w:rPr>
          <w:rFonts w:ascii="Arial" w:hAnsi="Arial" w:cs="Arial"/>
          <w:sz w:val="16"/>
          <w:szCs w:val="16"/>
        </w:rPr>
        <w:t>planeación</w:t>
      </w:r>
      <w:r w:rsidRPr="000F6129">
        <w:rPr>
          <w:rFonts w:ascii="Arial" w:hAnsi="Arial" w:cs="Arial"/>
          <w:sz w:val="16"/>
          <w:szCs w:val="16"/>
        </w:rPr>
        <w:t xml:space="preserve"> urbana municipal y en la </w:t>
      </w:r>
      <w:r w:rsidR="000F6129" w:rsidRPr="000F6129">
        <w:rPr>
          <w:rFonts w:ascii="Arial" w:hAnsi="Arial" w:cs="Arial"/>
          <w:sz w:val="16"/>
          <w:szCs w:val="16"/>
        </w:rPr>
        <w:t>delegación</w:t>
      </w:r>
      <w:r w:rsidRPr="000F6129">
        <w:rPr>
          <w:rFonts w:ascii="Arial" w:hAnsi="Arial" w:cs="Arial"/>
          <w:sz w:val="16"/>
          <w:szCs w:val="16"/>
        </w:rPr>
        <w:t xml:space="preserve"> de mezquitic de la magdalena 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para su consulta.</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16.-</w:t>
      </w:r>
      <w:r w:rsidR="00FF079E" w:rsidRPr="000F6129">
        <w:rPr>
          <w:rFonts w:ascii="Arial" w:hAnsi="Arial" w:cs="Arial"/>
          <w:sz w:val="16"/>
          <w:szCs w:val="16"/>
        </w:rPr>
        <w:t xml:space="preserve"> </w:t>
      </w:r>
      <w:r w:rsidR="000F6129" w:rsidRPr="000F6129">
        <w:rPr>
          <w:rFonts w:ascii="Arial" w:hAnsi="Arial" w:cs="Arial"/>
          <w:sz w:val="16"/>
          <w:szCs w:val="16"/>
        </w:rPr>
        <w:t>Fotografías</w:t>
      </w:r>
      <w:r w:rsidRPr="000F6129">
        <w:rPr>
          <w:rFonts w:ascii="Arial" w:hAnsi="Arial" w:cs="Arial"/>
          <w:sz w:val="16"/>
          <w:szCs w:val="16"/>
        </w:rPr>
        <w:t xml:space="preserve"> en donde se coloca 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para su consulta en; a) la presidencia mpal., b) en la oficina de </w:t>
      </w:r>
      <w:r w:rsidR="000F6129" w:rsidRPr="000F6129">
        <w:rPr>
          <w:rFonts w:ascii="Arial" w:hAnsi="Arial" w:cs="Arial"/>
          <w:sz w:val="16"/>
          <w:szCs w:val="16"/>
        </w:rPr>
        <w:t>planeación</w:t>
      </w:r>
      <w:r w:rsidRPr="000F6129">
        <w:rPr>
          <w:rFonts w:ascii="Arial" w:hAnsi="Arial" w:cs="Arial"/>
          <w:sz w:val="16"/>
          <w:szCs w:val="16"/>
        </w:rPr>
        <w:t xml:space="preserve"> urbana mpal. y en la </w:t>
      </w:r>
      <w:r w:rsidR="000F6129" w:rsidRPr="000F6129">
        <w:rPr>
          <w:rFonts w:ascii="Arial" w:hAnsi="Arial" w:cs="Arial"/>
          <w:sz w:val="16"/>
          <w:szCs w:val="16"/>
        </w:rPr>
        <w:t>delegación</w:t>
      </w:r>
      <w:r w:rsidRPr="000F6129">
        <w:rPr>
          <w:rFonts w:ascii="Arial" w:hAnsi="Arial" w:cs="Arial"/>
          <w:sz w:val="16"/>
          <w:szCs w:val="16"/>
        </w:rPr>
        <w:t xml:space="preserve"> de mezquitic de la magdalena de este municipio.</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17.-</w:t>
      </w:r>
      <w:r w:rsidR="00FF079E" w:rsidRPr="000F6129">
        <w:rPr>
          <w:rFonts w:ascii="Arial" w:hAnsi="Arial" w:cs="Arial"/>
          <w:sz w:val="16"/>
          <w:szCs w:val="16"/>
        </w:rPr>
        <w:t xml:space="preserve"> O</w:t>
      </w:r>
      <w:r w:rsidRPr="000F6129">
        <w:rPr>
          <w:rFonts w:ascii="Arial" w:hAnsi="Arial" w:cs="Arial"/>
          <w:sz w:val="16"/>
          <w:szCs w:val="16"/>
        </w:rPr>
        <w:t xml:space="preserve">ficio semadet/depotgu no. 261/219 en donde la secretaria del medio ambiente y desarrollo territorial hace las observaciones correspondientes al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que se le </w:t>
      </w:r>
      <w:r w:rsidR="000F6129" w:rsidRPr="000F6129">
        <w:rPr>
          <w:rFonts w:ascii="Arial" w:hAnsi="Arial" w:cs="Arial"/>
          <w:sz w:val="16"/>
          <w:szCs w:val="16"/>
        </w:rPr>
        <w:t>envió</w:t>
      </w:r>
      <w:r w:rsidRPr="000F6129">
        <w:rPr>
          <w:rFonts w:ascii="Arial" w:hAnsi="Arial" w:cs="Arial"/>
          <w:sz w:val="16"/>
          <w:szCs w:val="16"/>
        </w:rPr>
        <w:t xml:space="preserve"> para </w:t>
      </w:r>
      <w:r w:rsidR="000F6129" w:rsidRPr="000F6129">
        <w:rPr>
          <w:rFonts w:ascii="Arial" w:hAnsi="Arial" w:cs="Arial"/>
          <w:sz w:val="16"/>
          <w:szCs w:val="16"/>
        </w:rPr>
        <w:t>revisión</w:t>
      </w:r>
      <w:r w:rsidRPr="000F6129">
        <w:rPr>
          <w:rFonts w:ascii="Arial" w:hAnsi="Arial" w:cs="Arial"/>
          <w:sz w:val="16"/>
          <w:szCs w:val="16"/>
        </w:rPr>
        <w:t>.</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lastRenderedPageBreak/>
        <w:t>18.-</w:t>
      </w:r>
      <w:r w:rsidR="00FF079E" w:rsidRPr="000F6129">
        <w:rPr>
          <w:rFonts w:ascii="Arial" w:hAnsi="Arial" w:cs="Arial"/>
          <w:sz w:val="16"/>
          <w:szCs w:val="16"/>
        </w:rPr>
        <w:t xml:space="preserve"> O</w:t>
      </w:r>
      <w:r w:rsidRPr="000F6129">
        <w:rPr>
          <w:rFonts w:ascii="Arial" w:hAnsi="Arial" w:cs="Arial"/>
          <w:sz w:val="16"/>
          <w:szCs w:val="16"/>
        </w:rPr>
        <w:t xml:space="preserve">bservaciones al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por parte de la </w:t>
      </w:r>
      <w:r w:rsidR="000F6129" w:rsidRPr="000F6129">
        <w:rPr>
          <w:rFonts w:ascii="Arial" w:hAnsi="Arial" w:cs="Arial"/>
          <w:sz w:val="16"/>
          <w:szCs w:val="16"/>
        </w:rPr>
        <w:t>procuraduría</w:t>
      </w:r>
      <w:r w:rsidRPr="000F6129">
        <w:rPr>
          <w:rFonts w:ascii="Arial" w:hAnsi="Arial" w:cs="Arial"/>
          <w:sz w:val="16"/>
          <w:szCs w:val="16"/>
        </w:rPr>
        <w:t xml:space="preserve"> de desarrollo urbano del gobierno del estado mediante su expediente prodeur: slj-01/2019, det-ac-04/2020, no. de control: 11-3676/2019 con fecha 14/enero/2020.</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19.-</w:t>
      </w:r>
      <w:r w:rsidR="00FF079E" w:rsidRPr="000F6129">
        <w:rPr>
          <w:rFonts w:ascii="Arial" w:hAnsi="Arial" w:cs="Arial"/>
          <w:sz w:val="16"/>
          <w:szCs w:val="16"/>
        </w:rPr>
        <w:t xml:space="preserve"> O</w:t>
      </w:r>
      <w:r w:rsidRPr="000F6129">
        <w:rPr>
          <w:rFonts w:ascii="Arial" w:hAnsi="Arial" w:cs="Arial"/>
          <w:sz w:val="16"/>
          <w:szCs w:val="16"/>
        </w:rPr>
        <w:t xml:space="preserve">ficio no. 10/15-c/sg20 de fecha 08/enero/2020 por parte del secretario general del ayuntamiento en el cual certifica que la </w:t>
      </w:r>
      <w:r w:rsidR="000F6129" w:rsidRPr="000F6129">
        <w:rPr>
          <w:rFonts w:ascii="Arial" w:hAnsi="Arial" w:cs="Arial"/>
          <w:sz w:val="16"/>
          <w:szCs w:val="16"/>
        </w:rPr>
        <w:t>versión</w:t>
      </w:r>
      <w:r w:rsidRPr="000F6129">
        <w:rPr>
          <w:rFonts w:ascii="Arial" w:hAnsi="Arial" w:cs="Arial"/>
          <w:sz w:val="16"/>
          <w:szCs w:val="16"/>
        </w:rPr>
        <w:t xml:space="preserve"> abreviada del proyecto del plan parcial de desarrollo urbano del frac. </w:t>
      </w:r>
      <w:r w:rsidR="000F6129" w:rsidRPr="000F6129">
        <w:rPr>
          <w:rFonts w:ascii="Arial" w:hAnsi="Arial" w:cs="Arial"/>
          <w:sz w:val="16"/>
          <w:szCs w:val="16"/>
        </w:rPr>
        <w:t>Santa</w:t>
      </w:r>
      <w:r w:rsidRPr="000F6129">
        <w:rPr>
          <w:rFonts w:ascii="Arial" w:hAnsi="Arial" w:cs="Arial"/>
          <w:sz w:val="16"/>
          <w:szCs w:val="16"/>
        </w:rPr>
        <w:t xml:space="preserve"> rosa </w:t>
      </w:r>
      <w:r w:rsidR="000F6129" w:rsidRPr="000F6129">
        <w:rPr>
          <w:rFonts w:ascii="Arial" w:hAnsi="Arial" w:cs="Arial"/>
          <w:sz w:val="16"/>
          <w:szCs w:val="16"/>
        </w:rPr>
        <w:t>permaneció</w:t>
      </w:r>
      <w:r w:rsidRPr="000F6129">
        <w:rPr>
          <w:rFonts w:ascii="Arial" w:hAnsi="Arial" w:cs="Arial"/>
          <w:sz w:val="16"/>
          <w:szCs w:val="16"/>
        </w:rPr>
        <w:t xml:space="preserve"> en consulta </w:t>
      </w:r>
      <w:r w:rsidR="000F6129" w:rsidRPr="000F6129">
        <w:rPr>
          <w:rFonts w:ascii="Arial" w:hAnsi="Arial" w:cs="Arial"/>
          <w:sz w:val="16"/>
          <w:szCs w:val="16"/>
        </w:rPr>
        <w:t>pública</w:t>
      </w:r>
      <w:r w:rsidRPr="000F6129">
        <w:rPr>
          <w:rFonts w:ascii="Arial" w:hAnsi="Arial" w:cs="Arial"/>
          <w:sz w:val="16"/>
          <w:szCs w:val="16"/>
        </w:rPr>
        <w:t xml:space="preserve"> en los estrados de la presidencia municipal, la </w:t>
      </w:r>
      <w:r w:rsidR="000F6129" w:rsidRPr="000F6129">
        <w:rPr>
          <w:rFonts w:ascii="Arial" w:hAnsi="Arial" w:cs="Arial"/>
          <w:sz w:val="16"/>
          <w:szCs w:val="16"/>
        </w:rPr>
        <w:t>delegación</w:t>
      </w:r>
      <w:r w:rsidRPr="000F6129">
        <w:rPr>
          <w:rFonts w:ascii="Arial" w:hAnsi="Arial" w:cs="Arial"/>
          <w:sz w:val="16"/>
          <w:szCs w:val="16"/>
        </w:rPr>
        <w:t xml:space="preserve"> de mezquitic de la magdalena y en las oficinas descentralizadas del ayuntamiento ubicadas en av. </w:t>
      </w:r>
      <w:r w:rsidR="000F6129" w:rsidRPr="000F6129">
        <w:rPr>
          <w:rFonts w:ascii="Arial" w:hAnsi="Arial" w:cs="Arial"/>
          <w:sz w:val="16"/>
          <w:szCs w:val="16"/>
        </w:rPr>
        <w:t>Luis</w:t>
      </w:r>
      <w:r w:rsidRPr="000F6129">
        <w:rPr>
          <w:rFonts w:ascii="Arial" w:hAnsi="Arial" w:cs="Arial"/>
          <w:sz w:val="16"/>
          <w:szCs w:val="16"/>
        </w:rPr>
        <w:t xml:space="preserve"> </w:t>
      </w:r>
      <w:r w:rsidR="000F6129" w:rsidRPr="000F6129">
        <w:rPr>
          <w:rFonts w:ascii="Arial" w:hAnsi="Arial" w:cs="Arial"/>
          <w:sz w:val="16"/>
          <w:szCs w:val="16"/>
        </w:rPr>
        <w:t>Donaldo</w:t>
      </w:r>
      <w:r w:rsidRPr="000F6129">
        <w:rPr>
          <w:rFonts w:ascii="Arial" w:hAnsi="Arial" w:cs="Arial"/>
          <w:sz w:val="16"/>
          <w:szCs w:val="16"/>
        </w:rPr>
        <w:t xml:space="preserve"> </w:t>
      </w:r>
      <w:r w:rsidR="000F6129" w:rsidRPr="000F6129">
        <w:rPr>
          <w:rFonts w:ascii="Arial" w:hAnsi="Arial" w:cs="Arial"/>
          <w:sz w:val="16"/>
          <w:szCs w:val="16"/>
        </w:rPr>
        <w:t>Colosio</w:t>
      </w:r>
      <w:r w:rsidRPr="000F6129">
        <w:rPr>
          <w:rFonts w:ascii="Arial" w:hAnsi="Arial" w:cs="Arial"/>
          <w:sz w:val="16"/>
          <w:szCs w:val="16"/>
        </w:rPr>
        <w:t xml:space="preserve"> no. 193, por el termino de ley y que no se </w:t>
      </w:r>
      <w:r w:rsidR="000F6129" w:rsidRPr="000F6129">
        <w:rPr>
          <w:rFonts w:ascii="Arial" w:hAnsi="Arial" w:cs="Arial"/>
          <w:sz w:val="16"/>
          <w:szCs w:val="16"/>
        </w:rPr>
        <w:t>recibió</w:t>
      </w:r>
      <w:r w:rsidRPr="000F6129">
        <w:rPr>
          <w:rFonts w:ascii="Arial" w:hAnsi="Arial" w:cs="Arial"/>
          <w:sz w:val="16"/>
          <w:szCs w:val="16"/>
        </w:rPr>
        <w:t xml:space="preserve"> ni comentario, ni critica, ni </w:t>
      </w:r>
      <w:r w:rsidR="000F6129" w:rsidRPr="000F6129">
        <w:rPr>
          <w:rFonts w:ascii="Arial" w:hAnsi="Arial" w:cs="Arial"/>
          <w:sz w:val="16"/>
          <w:szCs w:val="16"/>
        </w:rPr>
        <w:t>proposición</w:t>
      </w:r>
      <w:r w:rsidRPr="000F6129">
        <w:rPr>
          <w:rFonts w:ascii="Arial" w:hAnsi="Arial" w:cs="Arial"/>
          <w:sz w:val="16"/>
          <w:szCs w:val="16"/>
        </w:rPr>
        <w:t xml:space="preserve"> alguna por parte de la sociedad.</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20.-</w:t>
      </w:r>
      <w:r w:rsidR="00FF079E" w:rsidRPr="000F6129">
        <w:rPr>
          <w:rFonts w:ascii="Arial" w:hAnsi="Arial" w:cs="Arial"/>
          <w:sz w:val="16"/>
          <w:szCs w:val="16"/>
        </w:rPr>
        <w:t xml:space="preserve"> O</w:t>
      </w:r>
      <w:r w:rsidRPr="000F6129">
        <w:rPr>
          <w:rFonts w:ascii="Arial" w:hAnsi="Arial" w:cs="Arial"/>
          <w:sz w:val="16"/>
          <w:szCs w:val="16"/>
        </w:rPr>
        <w:t xml:space="preserve">ficio </w:t>
      </w:r>
      <w:r w:rsidR="000F6129" w:rsidRPr="000F6129">
        <w:rPr>
          <w:rFonts w:ascii="Arial" w:hAnsi="Arial" w:cs="Arial"/>
          <w:sz w:val="16"/>
          <w:szCs w:val="16"/>
        </w:rPr>
        <w:t>núm.</w:t>
      </w:r>
      <w:r w:rsidRPr="000F6129">
        <w:rPr>
          <w:rFonts w:ascii="Arial" w:hAnsi="Arial" w:cs="Arial"/>
          <w:sz w:val="16"/>
          <w:szCs w:val="16"/>
        </w:rPr>
        <w:t xml:space="preserve"> 009/o-p.u.m./20 de fecha 26/enero/2020 en donde se le entrega a la empresa desarrollo inmobiliario de los altos, s.a. de </w:t>
      </w:r>
      <w:r w:rsidR="00731488" w:rsidRPr="000F6129">
        <w:rPr>
          <w:rFonts w:ascii="Arial" w:hAnsi="Arial" w:cs="Arial"/>
          <w:sz w:val="16"/>
          <w:szCs w:val="16"/>
        </w:rPr>
        <w:t>C.V.</w:t>
      </w:r>
      <w:r w:rsidRPr="000F6129">
        <w:rPr>
          <w:rFonts w:ascii="Arial" w:hAnsi="Arial" w:cs="Arial"/>
          <w:sz w:val="16"/>
          <w:szCs w:val="16"/>
        </w:rPr>
        <w:t xml:space="preserve"> una copia de las observaciones hechas al proyecto del plan parcial de </w:t>
      </w:r>
      <w:r w:rsidR="00731488" w:rsidRPr="000F6129">
        <w:rPr>
          <w:rFonts w:ascii="Arial" w:hAnsi="Arial" w:cs="Arial"/>
          <w:sz w:val="16"/>
          <w:szCs w:val="16"/>
        </w:rPr>
        <w:t>urbanización</w:t>
      </w:r>
      <w:r w:rsidRPr="000F6129">
        <w:rPr>
          <w:rFonts w:ascii="Arial" w:hAnsi="Arial" w:cs="Arial"/>
          <w:sz w:val="16"/>
          <w:szCs w:val="16"/>
        </w:rPr>
        <w:t xml:space="preserve"> por la secretaria de medio ambiente y desarrollo territorial.</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21.-</w:t>
      </w:r>
      <w:r w:rsidR="00FF079E" w:rsidRPr="000F6129">
        <w:rPr>
          <w:rFonts w:ascii="Arial" w:hAnsi="Arial" w:cs="Arial"/>
          <w:sz w:val="16"/>
          <w:szCs w:val="16"/>
        </w:rPr>
        <w:t xml:space="preserve"> O</w:t>
      </w:r>
      <w:r w:rsidRPr="000F6129">
        <w:rPr>
          <w:rFonts w:ascii="Arial" w:hAnsi="Arial" w:cs="Arial"/>
          <w:sz w:val="16"/>
          <w:szCs w:val="16"/>
        </w:rPr>
        <w:t xml:space="preserve">ficio </w:t>
      </w:r>
      <w:r w:rsidR="000F6129" w:rsidRPr="000F6129">
        <w:rPr>
          <w:rFonts w:ascii="Arial" w:hAnsi="Arial" w:cs="Arial"/>
          <w:sz w:val="16"/>
          <w:szCs w:val="16"/>
        </w:rPr>
        <w:t>núm.</w:t>
      </w:r>
      <w:r w:rsidRPr="000F6129">
        <w:rPr>
          <w:rFonts w:ascii="Arial" w:hAnsi="Arial" w:cs="Arial"/>
          <w:sz w:val="16"/>
          <w:szCs w:val="16"/>
        </w:rPr>
        <w:t xml:space="preserve"> 029/o-p.u.m./20 de fecha 05/feb/2020 en donde se le entrega a la empresa desarrollo inmobiliario de los altos, s.a. de </w:t>
      </w:r>
      <w:r w:rsidR="00731488" w:rsidRPr="000F6129">
        <w:rPr>
          <w:rFonts w:ascii="Arial" w:hAnsi="Arial" w:cs="Arial"/>
          <w:sz w:val="16"/>
          <w:szCs w:val="16"/>
        </w:rPr>
        <w:t>C.V.</w:t>
      </w:r>
      <w:r w:rsidRPr="000F6129">
        <w:rPr>
          <w:rFonts w:ascii="Arial" w:hAnsi="Arial" w:cs="Arial"/>
          <w:sz w:val="16"/>
          <w:szCs w:val="16"/>
        </w:rPr>
        <w:t xml:space="preserve"> una copia de las observaciones hechas al proyecto del plan parcial de </w:t>
      </w:r>
      <w:r w:rsidR="00731488" w:rsidRPr="000F6129">
        <w:rPr>
          <w:rFonts w:ascii="Arial" w:hAnsi="Arial" w:cs="Arial"/>
          <w:sz w:val="16"/>
          <w:szCs w:val="16"/>
        </w:rPr>
        <w:t>urbanización</w:t>
      </w:r>
      <w:r w:rsidRPr="000F6129">
        <w:rPr>
          <w:rFonts w:ascii="Arial" w:hAnsi="Arial" w:cs="Arial"/>
          <w:sz w:val="16"/>
          <w:szCs w:val="16"/>
        </w:rPr>
        <w:t xml:space="preserve"> por la </w:t>
      </w:r>
      <w:r w:rsidR="00731488" w:rsidRPr="000F6129">
        <w:rPr>
          <w:rFonts w:ascii="Arial" w:hAnsi="Arial" w:cs="Arial"/>
          <w:sz w:val="16"/>
          <w:szCs w:val="16"/>
        </w:rPr>
        <w:t>procuraduría</w:t>
      </w:r>
      <w:r w:rsidRPr="000F6129">
        <w:rPr>
          <w:rFonts w:ascii="Arial" w:hAnsi="Arial" w:cs="Arial"/>
          <w:sz w:val="16"/>
          <w:szCs w:val="16"/>
        </w:rPr>
        <w:t xml:space="preserve"> de desarrollo urbano del gobierno del estado.</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22.-</w:t>
      </w:r>
      <w:r w:rsidR="00FF079E" w:rsidRPr="000F6129">
        <w:rPr>
          <w:rFonts w:ascii="Arial" w:hAnsi="Arial" w:cs="Arial"/>
          <w:sz w:val="16"/>
          <w:szCs w:val="16"/>
        </w:rPr>
        <w:t xml:space="preserve"> O</w:t>
      </w:r>
      <w:r w:rsidRPr="000F6129">
        <w:rPr>
          <w:rFonts w:ascii="Arial" w:hAnsi="Arial" w:cs="Arial"/>
          <w:sz w:val="16"/>
          <w:szCs w:val="16"/>
        </w:rPr>
        <w:t xml:space="preserve">ficio semadet dpga/cgeia no. 461/3261/2019 de fecha 23/oct/2019 por parte secretaria_ </w:t>
      </w:r>
      <w:r w:rsidR="000F6129" w:rsidRPr="000F6129">
        <w:rPr>
          <w:rFonts w:ascii="Arial" w:hAnsi="Arial" w:cs="Arial"/>
          <w:sz w:val="16"/>
          <w:szCs w:val="16"/>
        </w:rPr>
        <w:t>dirección</w:t>
      </w:r>
      <w:r w:rsidRPr="000F6129">
        <w:rPr>
          <w:rFonts w:ascii="Arial" w:hAnsi="Arial" w:cs="Arial"/>
          <w:sz w:val="16"/>
          <w:szCs w:val="16"/>
        </w:rPr>
        <w:t xml:space="preserve"> ejecutiva de </w:t>
      </w:r>
      <w:r w:rsidR="000F6129" w:rsidRPr="000F6129">
        <w:rPr>
          <w:rFonts w:ascii="Arial" w:hAnsi="Arial" w:cs="Arial"/>
          <w:sz w:val="16"/>
          <w:szCs w:val="16"/>
        </w:rPr>
        <w:t>protección</w:t>
      </w:r>
      <w:r w:rsidRPr="000F6129">
        <w:rPr>
          <w:rFonts w:ascii="Arial" w:hAnsi="Arial" w:cs="Arial"/>
          <w:sz w:val="16"/>
          <w:szCs w:val="16"/>
        </w:rPr>
        <w:t xml:space="preserve"> y </w:t>
      </w:r>
      <w:r w:rsidR="000F6129" w:rsidRPr="000F6129">
        <w:rPr>
          <w:rFonts w:ascii="Arial" w:hAnsi="Arial" w:cs="Arial"/>
          <w:sz w:val="16"/>
          <w:szCs w:val="16"/>
        </w:rPr>
        <w:t>gestión</w:t>
      </w:r>
      <w:r w:rsidRPr="000F6129">
        <w:rPr>
          <w:rFonts w:ascii="Arial" w:hAnsi="Arial" w:cs="Arial"/>
          <w:sz w:val="16"/>
          <w:szCs w:val="16"/>
        </w:rPr>
        <w:t xml:space="preserve"> ambiental_coordinacion general de </w:t>
      </w:r>
      <w:r w:rsidR="000F6129" w:rsidRPr="000F6129">
        <w:rPr>
          <w:rFonts w:ascii="Arial" w:hAnsi="Arial" w:cs="Arial"/>
          <w:sz w:val="16"/>
          <w:szCs w:val="16"/>
        </w:rPr>
        <w:t>evaluación</w:t>
      </w:r>
      <w:r w:rsidRPr="000F6129">
        <w:rPr>
          <w:rFonts w:ascii="Arial" w:hAnsi="Arial" w:cs="Arial"/>
          <w:sz w:val="16"/>
          <w:szCs w:val="16"/>
        </w:rPr>
        <w:t xml:space="preserve"> de impacto ambiental en donde le informan al c. </w:t>
      </w:r>
      <w:r w:rsidR="000F6129" w:rsidRPr="000F6129">
        <w:rPr>
          <w:rFonts w:ascii="Arial" w:hAnsi="Arial" w:cs="Arial"/>
          <w:sz w:val="16"/>
          <w:szCs w:val="16"/>
        </w:rPr>
        <w:t>Efraín</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administrador </w:t>
      </w:r>
      <w:r w:rsidR="000F6129" w:rsidRPr="000F6129">
        <w:rPr>
          <w:rFonts w:ascii="Arial" w:hAnsi="Arial" w:cs="Arial"/>
          <w:sz w:val="16"/>
          <w:szCs w:val="16"/>
        </w:rPr>
        <w:t>único</w:t>
      </w:r>
      <w:r w:rsidRPr="000F6129">
        <w:rPr>
          <w:rFonts w:ascii="Arial" w:hAnsi="Arial" w:cs="Arial"/>
          <w:sz w:val="16"/>
          <w:szCs w:val="16"/>
        </w:rPr>
        <w:t xml:space="preserve"> de desarrollo inmobiliario de los altos, s.a. de </w:t>
      </w:r>
      <w:r w:rsidR="000F6129" w:rsidRPr="000F6129">
        <w:rPr>
          <w:rFonts w:ascii="Arial" w:hAnsi="Arial" w:cs="Arial"/>
          <w:sz w:val="16"/>
          <w:szCs w:val="16"/>
        </w:rPr>
        <w:t>C.V.</w:t>
      </w:r>
      <w:r w:rsidRPr="000F6129">
        <w:rPr>
          <w:rFonts w:ascii="Arial" w:hAnsi="Arial" w:cs="Arial"/>
          <w:sz w:val="16"/>
          <w:szCs w:val="16"/>
        </w:rPr>
        <w:t xml:space="preserve"> en donde le informan del resultado una vez analizada su </w:t>
      </w:r>
      <w:r w:rsidR="000F6129" w:rsidRPr="000F6129">
        <w:rPr>
          <w:rFonts w:ascii="Arial" w:hAnsi="Arial" w:cs="Arial"/>
          <w:sz w:val="16"/>
          <w:szCs w:val="16"/>
        </w:rPr>
        <w:t>manifestación</w:t>
      </w:r>
      <w:r w:rsidRPr="000F6129">
        <w:rPr>
          <w:rFonts w:ascii="Arial" w:hAnsi="Arial" w:cs="Arial"/>
          <w:sz w:val="16"/>
          <w:szCs w:val="16"/>
        </w:rPr>
        <w:t xml:space="preserve"> de impacto ambiental (mia-e) en el cual se deshecha tramite y se emite apercibimiento y se le notifica que </w:t>
      </w:r>
      <w:r w:rsidR="000F6129" w:rsidRPr="000F6129">
        <w:rPr>
          <w:rFonts w:ascii="Arial" w:hAnsi="Arial" w:cs="Arial"/>
          <w:sz w:val="16"/>
          <w:szCs w:val="16"/>
        </w:rPr>
        <w:t>deberá</w:t>
      </w:r>
      <w:r w:rsidRPr="000F6129">
        <w:rPr>
          <w:rFonts w:ascii="Arial" w:hAnsi="Arial" w:cs="Arial"/>
          <w:sz w:val="16"/>
          <w:szCs w:val="16"/>
        </w:rPr>
        <w:t xml:space="preserve"> iniciar un proceso administrativo ante la </w:t>
      </w:r>
      <w:r w:rsidR="000F6129" w:rsidRPr="000F6129">
        <w:rPr>
          <w:rFonts w:ascii="Arial" w:hAnsi="Arial" w:cs="Arial"/>
          <w:sz w:val="16"/>
          <w:szCs w:val="16"/>
        </w:rPr>
        <w:t>procuraduría</w:t>
      </w:r>
      <w:r w:rsidRPr="000F6129">
        <w:rPr>
          <w:rFonts w:ascii="Arial" w:hAnsi="Arial" w:cs="Arial"/>
          <w:sz w:val="16"/>
          <w:szCs w:val="16"/>
        </w:rPr>
        <w:t xml:space="preserve"> estatal de </w:t>
      </w:r>
      <w:r w:rsidR="000F6129" w:rsidRPr="000F6129">
        <w:rPr>
          <w:rFonts w:ascii="Arial" w:hAnsi="Arial" w:cs="Arial"/>
          <w:sz w:val="16"/>
          <w:szCs w:val="16"/>
        </w:rPr>
        <w:t>protección</w:t>
      </w:r>
      <w:r w:rsidRPr="000F6129">
        <w:rPr>
          <w:rFonts w:ascii="Arial" w:hAnsi="Arial" w:cs="Arial"/>
          <w:sz w:val="16"/>
          <w:szCs w:val="16"/>
        </w:rPr>
        <w:t xml:space="preserve"> al ambiente (proepa) para la </w:t>
      </w:r>
      <w:r w:rsidR="000F6129" w:rsidRPr="000F6129">
        <w:rPr>
          <w:rFonts w:ascii="Arial" w:hAnsi="Arial" w:cs="Arial"/>
          <w:sz w:val="16"/>
          <w:szCs w:val="16"/>
        </w:rPr>
        <w:t>regularización</w:t>
      </w:r>
      <w:r w:rsidRPr="000F6129">
        <w:rPr>
          <w:rFonts w:ascii="Arial" w:hAnsi="Arial" w:cs="Arial"/>
          <w:sz w:val="16"/>
          <w:szCs w:val="16"/>
        </w:rPr>
        <w:t xml:space="preserve"> del proyecto.</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23.-</w:t>
      </w:r>
      <w:r w:rsidR="00FF079E" w:rsidRPr="000F6129">
        <w:rPr>
          <w:rFonts w:ascii="Arial" w:hAnsi="Arial" w:cs="Arial"/>
          <w:sz w:val="16"/>
          <w:szCs w:val="16"/>
        </w:rPr>
        <w:t xml:space="preserve"> E</w:t>
      </w:r>
      <w:r w:rsidRPr="000F6129">
        <w:rPr>
          <w:rFonts w:ascii="Arial" w:hAnsi="Arial" w:cs="Arial"/>
          <w:sz w:val="16"/>
          <w:szCs w:val="16"/>
        </w:rPr>
        <w:t xml:space="preserve">scrito del c.efrain </w:t>
      </w:r>
      <w:r w:rsidR="000F6129" w:rsidRPr="000F6129">
        <w:rPr>
          <w:rFonts w:ascii="Arial" w:hAnsi="Arial" w:cs="Arial"/>
          <w:sz w:val="16"/>
          <w:szCs w:val="16"/>
        </w:rPr>
        <w:t>González</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administrador </w:t>
      </w:r>
      <w:r w:rsidR="000F6129" w:rsidRPr="000F6129">
        <w:rPr>
          <w:rFonts w:ascii="Arial" w:hAnsi="Arial" w:cs="Arial"/>
          <w:sz w:val="16"/>
          <w:szCs w:val="16"/>
        </w:rPr>
        <w:t>único</w:t>
      </w:r>
      <w:r w:rsidRPr="000F6129">
        <w:rPr>
          <w:rFonts w:ascii="Arial" w:hAnsi="Arial" w:cs="Arial"/>
          <w:sz w:val="16"/>
          <w:szCs w:val="16"/>
        </w:rPr>
        <w:t xml:space="preserve"> de desarrollo inmobiliario de los altos, s.a. de </w:t>
      </w:r>
      <w:r w:rsidR="000F6129" w:rsidRPr="000F6129">
        <w:rPr>
          <w:rFonts w:ascii="Arial" w:hAnsi="Arial" w:cs="Arial"/>
          <w:sz w:val="16"/>
          <w:szCs w:val="16"/>
        </w:rPr>
        <w:t>C.V.</w:t>
      </w:r>
      <w:r w:rsidRPr="000F6129">
        <w:rPr>
          <w:rFonts w:ascii="Arial" w:hAnsi="Arial" w:cs="Arial"/>
          <w:sz w:val="16"/>
          <w:szCs w:val="16"/>
        </w:rPr>
        <w:t xml:space="preserve"> a la </w:t>
      </w:r>
      <w:r w:rsidR="000F6129" w:rsidRPr="000F6129">
        <w:rPr>
          <w:rFonts w:ascii="Arial" w:hAnsi="Arial" w:cs="Arial"/>
          <w:sz w:val="16"/>
          <w:szCs w:val="16"/>
        </w:rPr>
        <w:t>procuraduría</w:t>
      </w:r>
      <w:r w:rsidRPr="000F6129">
        <w:rPr>
          <w:rFonts w:ascii="Arial" w:hAnsi="Arial" w:cs="Arial"/>
          <w:sz w:val="16"/>
          <w:szCs w:val="16"/>
        </w:rPr>
        <w:t xml:space="preserve"> estatal de </w:t>
      </w:r>
      <w:r w:rsidR="000F6129" w:rsidRPr="000F6129">
        <w:rPr>
          <w:rFonts w:ascii="Arial" w:hAnsi="Arial" w:cs="Arial"/>
          <w:sz w:val="16"/>
          <w:szCs w:val="16"/>
        </w:rPr>
        <w:t>protección</w:t>
      </w:r>
      <w:r w:rsidRPr="000F6129">
        <w:rPr>
          <w:rFonts w:ascii="Arial" w:hAnsi="Arial" w:cs="Arial"/>
          <w:sz w:val="16"/>
          <w:szCs w:val="16"/>
        </w:rPr>
        <w:t xml:space="preserve"> al ambiente (proepa) de fecha 26/feb/2020, en el cual menciona que les presenta para su </w:t>
      </w:r>
      <w:r w:rsidR="000F6129" w:rsidRPr="000F6129">
        <w:rPr>
          <w:rFonts w:ascii="Arial" w:hAnsi="Arial" w:cs="Arial"/>
          <w:sz w:val="16"/>
          <w:szCs w:val="16"/>
        </w:rPr>
        <w:t>evaluación</w:t>
      </w:r>
      <w:r w:rsidRPr="000F6129">
        <w:rPr>
          <w:rFonts w:ascii="Arial" w:hAnsi="Arial" w:cs="Arial"/>
          <w:sz w:val="16"/>
          <w:szCs w:val="16"/>
        </w:rPr>
        <w:t xml:space="preserve"> un </w:t>
      </w:r>
      <w:r w:rsidRPr="000F6129">
        <w:rPr>
          <w:rFonts w:ascii="Arial" w:hAnsi="Arial" w:cs="Arial"/>
          <w:sz w:val="16"/>
          <w:szCs w:val="16"/>
          <w:u w:val="single"/>
        </w:rPr>
        <w:t>estudio de daños</w:t>
      </w:r>
      <w:r w:rsidRPr="000F6129">
        <w:rPr>
          <w:rFonts w:ascii="Arial" w:hAnsi="Arial" w:cs="Arial"/>
          <w:sz w:val="16"/>
          <w:szCs w:val="16"/>
        </w:rPr>
        <w:t xml:space="preserve">, toda vez que el proyecto de </w:t>
      </w:r>
      <w:r w:rsidR="000F6129" w:rsidRPr="000F6129">
        <w:rPr>
          <w:rFonts w:ascii="Arial" w:hAnsi="Arial" w:cs="Arial"/>
          <w:sz w:val="16"/>
          <w:szCs w:val="16"/>
        </w:rPr>
        <w:t>urbanización</w:t>
      </w:r>
      <w:r w:rsidRPr="000F6129">
        <w:rPr>
          <w:rFonts w:ascii="Arial" w:hAnsi="Arial" w:cs="Arial"/>
          <w:sz w:val="16"/>
          <w:szCs w:val="16"/>
        </w:rPr>
        <w:t xml:space="preserve"> del fraccionamiento santa rosa, fue sometido a </w:t>
      </w:r>
      <w:r w:rsidR="000F6129" w:rsidRPr="000F6129">
        <w:rPr>
          <w:rFonts w:ascii="Arial" w:hAnsi="Arial" w:cs="Arial"/>
          <w:sz w:val="16"/>
          <w:szCs w:val="16"/>
        </w:rPr>
        <w:t>evaluación</w:t>
      </w:r>
      <w:r w:rsidRPr="000F6129">
        <w:rPr>
          <w:rFonts w:ascii="Arial" w:hAnsi="Arial" w:cs="Arial"/>
          <w:sz w:val="16"/>
          <w:szCs w:val="16"/>
        </w:rPr>
        <w:t xml:space="preserve"> en materia de impacto ambiental , sin embargo, el tramite fue </w:t>
      </w:r>
      <w:r w:rsidR="000F6129" w:rsidRPr="000F6129">
        <w:rPr>
          <w:rFonts w:ascii="Arial" w:hAnsi="Arial" w:cs="Arial"/>
          <w:sz w:val="16"/>
          <w:szCs w:val="16"/>
        </w:rPr>
        <w:t>desechado</w:t>
      </w:r>
      <w:r w:rsidRPr="000F6129">
        <w:rPr>
          <w:rFonts w:ascii="Arial" w:hAnsi="Arial" w:cs="Arial"/>
          <w:sz w:val="16"/>
          <w:szCs w:val="16"/>
        </w:rPr>
        <w:t xml:space="preserve"> por inicio de obra, y que su </w:t>
      </w:r>
      <w:r w:rsidR="000F6129" w:rsidRPr="000F6129">
        <w:rPr>
          <w:rFonts w:ascii="Arial" w:hAnsi="Arial" w:cs="Arial"/>
          <w:sz w:val="16"/>
          <w:szCs w:val="16"/>
        </w:rPr>
        <w:t>intención</w:t>
      </w:r>
      <w:r w:rsidRPr="000F6129">
        <w:rPr>
          <w:rFonts w:ascii="Arial" w:hAnsi="Arial" w:cs="Arial"/>
          <w:sz w:val="16"/>
          <w:szCs w:val="16"/>
        </w:rPr>
        <w:t xml:space="preserve"> es la </w:t>
      </w:r>
      <w:r w:rsidR="000F6129" w:rsidRPr="000F6129">
        <w:rPr>
          <w:rFonts w:ascii="Arial" w:hAnsi="Arial" w:cs="Arial"/>
          <w:sz w:val="16"/>
          <w:szCs w:val="16"/>
        </w:rPr>
        <w:t>regularización</w:t>
      </w:r>
      <w:r w:rsidRPr="000F6129">
        <w:rPr>
          <w:rFonts w:ascii="Arial" w:hAnsi="Arial" w:cs="Arial"/>
          <w:sz w:val="16"/>
          <w:szCs w:val="16"/>
        </w:rPr>
        <w:t xml:space="preserve"> del proyecto y cumplir con la normatividad vigente.</w:t>
      </w:r>
    </w:p>
    <w:p w:rsidR="006F655B" w:rsidRPr="000F6129" w:rsidRDefault="006F655B" w:rsidP="006F655B">
      <w:pPr>
        <w:tabs>
          <w:tab w:val="left" w:pos="284"/>
        </w:tabs>
        <w:jc w:val="both"/>
        <w:rPr>
          <w:rFonts w:ascii="Arial" w:hAnsi="Arial" w:cs="Arial"/>
          <w:b/>
          <w:bCs/>
          <w:sz w:val="16"/>
          <w:szCs w:val="16"/>
        </w:rPr>
      </w:pPr>
      <w:r w:rsidRPr="000F6129">
        <w:rPr>
          <w:rFonts w:ascii="Arial" w:hAnsi="Arial" w:cs="Arial"/>
          <w:b/>
          <w:bCs/>
          <w:sz w:val="16"/>
          <w:szCs w:val="16"/>
        </w:rPr>
        <w:t>24.-</w:t>
      </w:r>
      <w:r w:rsidR="00FF079E" w:rsidRPr="000F6129">
        <w:rPr>
          <w:rFonts w:ascii="Arial" w:hAnsi="Arial" w:cs="Arial"/>
          <w:sz w:val="16"/>
          <w:szCs w:val="16"/>
        </w:rPr>
        <w:t xml:space="preserve"> E</w:t>
      </w:r>
      <w:r w:rsidRPr="000F6129">
        <w:rPr>
          <w:rFonts w:ascii="Arial" w:hAnsi="Arial" w:cs="Arial"/>
          <w:sz w:val="16"/>
          <w:szCs w:val="16"/>
        </w:rPr>
        <w:t xml:space="preserve">scrito del c.efrain </w:t>
      </w:r>
      <w:r w:rsidR="000F6129" w:rsidRPr="000F6129">
        <w:rPr>
          <w:rFonts w:ascii="Arial" w:hAnsi="Arial" w:cs="Arial"/>
          <w:sz w:val="16"/>
          <w:szCs w:val="16"/>
        </w:rPr>
        <w:t>González</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administrador </w:t>
      </w:r>
      <w:r w:rsidR="000F6129" w:rsidRPr="000F6129">
        <w:rPr>
          <w:rFonts w:ascii="Arial" w:hAnsi="Arial" w:cs="Arial"/>
          <w:sz w:val="16"/>
          <w:szCs w:val="16"/>
        </w:rPr>
        <w:t>único</w:t>
      </w:r>
      <w:r w:rsidRPr="000F6129">
        <w:rPr>
          <w:rFonts w:ascii="Arial" w:hAnsi="Arial" w:cs="Arial"/>
          <w:sz w:val="16"/>
          <w:szCs w:val="16"/>
        </w:rPr>
        <w:t xml:space="preserve"> de desarrollo inmobiliario de los altos, s.a. de </w:t>
      </w:r>
      <w:r w:rsidR="000F6129" w:rsidRPr="000F6129">
        <w:rPr>
          <w:rFonts w:ascii="Arial" w:hAnsi="Arial" w:cs="Arial"/>
          <w:sz w:val="16"/>
          <w:szCs w:val="16"/>
        </w:rPr>
        <w:t>C.V.</w:t>
      </w:r>
      <w:r w:rsidRPr="000F6129">
        <w:rPr>
          <w:rFonts w:ascii="Arial" w:hAnsi="Arial" w:cs="Arial"/>
          <w:sz w:val="16"/>
          <w:szCs w:val="16"/>
        </w:rPr>
        <w:t xml:space="preserve"> de fecha 13/abril/2020 en el cual informa a la </w:t>
      </w:r>
      <w:r w:rsidR="000F6129" w:rsidRPr="000F6129">
        <w:rPr>
          <w:rFonts w:ascii="Arial" w:hAnsi="Arial" w:cs="Arial"/>
          <w:sz w:val="16"/>
          <w:szCs w:val="16"/>
        </w:rPr>
        <w:t>dirección</w:t>
      </w:r>
      <w:r w:rsidRPr="000F6129">
        <w:rPr>
          <w:rFonts w:ascii="Arial" w:hAnsi="Arial" w:cs="Arial"/>
          <w:sz w:val="16"/>
          <w:szCs w:val="16"/>
        </w:rPr>
        <w:t xml:space="preserve"> de </w:t>
      </w:r>
      <w:r w:rsidR="000F6129" w:rsidRPr="000F6129">
        <w:rPr>
          <w:rFonts w:ascii="Arial" w:hAnsi="Arial" w:cs="Arial"/>
          <w:sz w:val="16"/>
          <w:szCs w:val="16"/>
        </w:rPr>
        <w:t>planeación</w:t>
      </w:r>
      <w:r w:rsidRPr="000F6129">
        <w:rPr>
          <w:rFonts w:ascii="Arial" w:hAnsi="Arial" w:cs="Arial"/>
          <w:sz w:val="16"/>
          <w:szCs w:val="16"/>
        </w:rPr>
        <w:t xml:space="preserve"> urbana que el estudio de impacto ambiental, ha sido sometido a </w:t>
      </w:r>
      <w:r w:rsidR="000F6129" w:rsidRPr="000F6129">
        <w:rPr>
          <w:rFonts w:ascii="Arial" w:hAnsi="Arial" w:cs="Arial"/>
          <w:sz w:val="16"/>
          <w:szCs w:val="16"/>
        </w:rPr>
        <w:t>evaluación</w:t>
      </w:r>
      <w:r w:rsidRPr="000F6129">
        <w:rPr>
          <w:rFonts w:ascii="Arial" w:hAnsi="Arial" w:cs="Arial"/>
          <w:sz w:val="16"/>
          <w:szCs w:val="16"/>
        </w:rPr>
        <w:t xml:space="preserve"> a la secretaria de medio ambiente y desarrollo territorial (semadet), mediante solicitud de fecha 15/agosto/2019 y recibido por dicha secretaria el 06/sept/2019  (se anexa solicitud antes descrita y recibo de pago para su </w:t>
      </w:r>
      <w:r w:rsidR="000F6129" w:rsidRPr="000F6129">
        <w:rPr>
          <w:rFonts w:ascii="Arial" w:hAnsi="Arial" w:cs="Arial"/>
          <w:sz w:val="16"/>
          <w:szCs w:val="16"/>
        </w:rPr>
        <w:t>evaluación</w:t>
      </w:r>
      <w:r w:rsidRPr="000F6129">
        <w:rPr>
          <w:rFonts w:ascii="Arial" w:hAnsi="Arial" w:cs="Arial"/>
          <w:sz w:val="16"/>
          <w:szCs w:val="16"/>
        </w:rPr>
        <w:t>)</w:t>
      </w:r>
    </w:p>
    <w:p w:rsidR="006F655B" w:rsidRPr="000F6129" w:rsidRDefault="006F655B" w:rsidP="006F655B">
      <w:pPr>
        <w:tabs>
          <w:tab w:val="left" w:pos="284"/>
        </w:tabs>
        <w:jc w:val="both"/>
        <w:rPr>
          <w:rFonts w:ascii="Arial" w:hAnsi="Arial" w:cs="Arial"/>
          <w:sz w:val="16"/>
          <w:szCs w:val="16"/>
        </w:rPr>
      </w:pPr>
      <w:r w:rsidRPr="000F6129">
        <w:rPr>
          <w:rFonts w:ascii="Arial" w:hAnsi="Arial" w:cs="Arial"/>
          <w:b/>
          <w:bCs/>
          <w:sz w:val="16"/>
          <w:szCs w:val="16"/>
        </w:rPr>
        <w:t>25.-</w:t>
      </w:r>
      <w:r w:rsidR="00FF079E" w:rsidRPr="000F6129">
        <w:rPr>
          <w:rFonts w:ascii="Arial" w:hAnsi="Arial" w:cs="Arial"/>
          <w:sz w:val="16"/>
          <w:szCs w:val="16"/>
        </w:rPr>
        <w:t xml:space="preserve"> E</w:t>
      </w:r>
      <w:r w:rsidRPr="000F6129">
        <w:rPr>
          <w:rFonts w:ascii="Arial" w:hAnsi="Arial" w:cs="Arial"/>
          <w:sz w:val="16"/>
          <w:szCs w:val="16"/>
        </w:rPr>
        <w:t xml:space="preserve">scrito del c. </w:t>
      </w:r>
      <w:r w:rsidR="000F6129" w:rsidRPr="000F6129">
        <w:rPr>
          <w:rFonts w:ascii="Arial" w:hAnsi="Arial" w:cs="Arial"/>
          <w:sz w:val="16"/>
          <w:szCs w:val="16"/>
        </w:rPr>
        <w:t>Efraín</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w:t>
      </w:r>
      <w:r w:rsidR="000F6129" w:rsidRPr="000F6129">
        <w:rPr>
          <w:rFonts w:ascii="Arial" w:hAnsi="Arial" w:cs="Arial"/>
          <w:sz w:val="16"/>
          <w:szCs w:val="16"/>
        </w:rPr>
        <w:t>González</w:t>
      </w:r>
      <w:r w:rsidRPr="000F6129">
        <w:rPr>
          <w:rFonts w:ascii="Arial" w:hAnsi="Arial" w:cs="Arial"/>
          <w:sz w:val="16"/>
          <w:szCs w:val="16"/>
        </w:rPr>
        <w:t xml:space="preserve">, administrador </w:t>
      </w:r>
      <w:r w:rsidR="000F6129" w:rsidRPr="000F6129">
        <w:rPr>
          <w:rFonts w:ascii="Arial" w:hAnsi="Arial" w:cs="Arial"/>
          <w:sz w:val="16"/>
          <w:szCs w:val="16"/>
        </w:rPr>
        <w:t>único</w:t>
      </w:r>
      <w:r w:rsidRPr="000F6129">
        <w:rPr>
          <w:rFonts w:ascii="Arial" w:hAnsi="Arial" w:cs="Arial"/>
          <w:sz w:val="16"/>
          <w:szCs w:val="16"/>
        </w:rPr>
        <w:t xml:space="preserve"> de desarrollo inmobiliario de los altos, s.a. de </w:t>
      </w:r>
      <w:r w:rsidR="000F6129" w:rsidRPr="000F6129">
        <w:rPr>
          <w:rFonts w:ascii="Arial" w:hAnsi="Arial" w:cs="Arial"/>
          <w:sz w:val="16"/>
          <w:szCs w:val="16"/>
        </w:rPr>
        <w:t>C.V.</w:t>
      </w:r>
      <w:r w:rsidRPr="000F6129">
        <w:rPr>
          <w:rFonts w:ascii="Arial" w:hAnsi="Arial" w:cs="Arial"/>
          <w:sz w:val="16"/>
          <w:szCs w:val="16"/>
        </w:rPr>
        <w:t xml:space="preserve"> de fecha 13/abril/2020 en el cual informa a la </w:t>
      </w:r>
      <w:r w:rsidR="000F6129" w:rsidRPr="000F6129">
        <w:rPr>
          <w:rFonts w:ascii="Arial" w:hAnsi="Arial" w:cs="Arial"/>
          <w:sz w:val="16"/>
          <w:szCs w:val="16"/>
        </w:rPr>
        <w:t>dirección</w:t>
      </w:r>
      <w:r w:rsidRPr="000F6129">
        <w:rPr>
          <w:rFonts w:ascii="Arial" w:hAnsi="Arial" w:cs="Arial"/>
          <w:sz w:val="16"/>
          <w:szCs w:val="16"/>
        </w:rPr>
        <w:t xml:space="preserve"> de </w:t>
      </w:r>
      <w:r w:rsidR="000F6129" w:rsidRPr="000F6129">
        <w:rPr>
          <w:rFonts w:ascii="Arial" w:hAnsi="Arial" w:cs="Arial"/>
          <w:sz w:val="16"/>
          <w:szCs w:val="16"/>
        </w:rPr>
        <w:t>planeación</w:t>
      </w:r>
      <w:r w:rsidRPr="000F6129">
        <w:rPr>
          <w:rFonts w:ascii="Arial" w:hAnsi="Arial" w:cs="Arial"/>
          <w:sz w:val="16"/>
          <w:szCs w:val="16"/>
        </w:rPr>
        <w:t xml:space="preserve"> urbana que el proyecto del plan parcial de desarrollo urbano del frac. santa rosa, ha sido complementado y corregido en base a las observaciones hechas por la secretaria del medio ambiente y desarrollo territorial y la </w:t>
      </w:r>
      <w:r w:rsidR="000F6129" w:rsidRPr="000F6129">
        <w:rPr>
          <w:rFonts w:ascii="Arial" w:hAnsi="Arial" w:cs="Arial"/>
          <w:sz w:val="16"/>
          <w:szCs w:val="16"/>
        </w:rPr>
        <w:t>procuraduría</w:t>
      </w:r>
      <w:r w:rsidRPr="000F6129">
        <w:rPr>
          <w:rFonts w:ascii="Arial" w:hAnsi="Arial" w:cs="Arial"/>
          <w:sz w:val="16"/>
          <w:szCs w:val="16"/>
        </w:rPr>
        <w:t xml:space="preserve"> de desarrollo urbano del gobierno del estado y solicita que se le </w:t>
      </w:r>
      <w:r w:rsidR="000F6129" w:rsidRPr="000F6129">
        <w:rPr>
          <w:rFonts w:ascii="Arial" w:hAnsi="Arial" w:cs="Arial"/>
          <w:sz w:val="16"/>
          <w:szCs w:val="16"/>
        </w:rPr>
        <w:t>dé</w:t>
      </w:r>
      <w:r w:rsidRPr="000F6129">
        <w:rPr>
          <w:rFonts w:ascii="Arial" w:hAnsi="Arial" w:cs="Arial"/>
          <w:sz w:val="16"/>
          <w:szCs w:val="16"/>
        </w:rPr>
        <w:t xml:space="preserve"> seguimiento al procedimiento de </w:t>
      </w:r>
      <w:r w:rsidR="000F6129" w:rsidRPr="000F6129">
        <w:rPr>
          <w:rFonts w:ascii="Arial" w:hAnsi="Arial" w:cs="Arial"/>
          <w:sz w:val="16"/>
          <w:szCs w:val="16"/>
        </w:rPr>
        <w:t>aprobación</w:t>
      </w:r>
      <w:r w:rsidRPr="000F6129">
        <w:rPr>
          <w:rFonts w:ascii="Arial" w:hAnsi="Arial" w:cs="Arial"/>
          <w:sz w:val="16"/>
          <w:szCs w:val="16"/>
        </w:rPr>
        <w:t xml:space="preserve"> como lo señala el </w:t>
      </w:r>
      <w:r w:rsidR="000F6129" w:rsidRPr="000F6129">
        <w:rPr>
          <w:rFonts w:ascii="Arial" w:hAnsi="Arial" w:cs="Arial"/>
          <w:sz w:val="16"/>
          <w:szCs w:val="16"/>
        </w:rPr>
        <w:t>artículo</w:t>
      </w:r>
      <w:r w:rsidRPr="000F6129">
        <w:rPr>
          <w:rFonts w:ascii="Arial" w:hAnsi="Arial" w:cs="Arial"/>
          <w:sz w:val="16"/>
          <w:szCs w:val="16"/>
        </w:rPr>
        <w:t xml:space="preserve"> 123, 98 y 99 del </w:t>
      </w:r>
      <w:r w:rsidR="000F6129" w:rsidRPr="000F6129">
        <w:rPr>
          <w:rFonts w:ascii="Arial" w:hAnsi="Arial" w:cs="Arial"/>
          <w:sz w:val="16"/>
          <w:szCs w:val="16"/>
        </w:rPr>
        <w:t>código</w:t>
      </w:r>
      <w:r w:rsidRPr="000F6129">
        <w:rPr>
          <w:rFonts w:ascii="Arial" w:hAnsi="Arial" w:cs="Arial"/>
          <w:sz w:val="16"/>
          <w:szCs w:val="16"/>
        </w:rPr>
        <w:t xml:space="preserve"> urbano</w:t>
      </w:r>
      <w:r w:rsidR="00FF079E" w:rsidRPr="000F6129">
        <w:rPr>
          <w:rFonts w:ascii="Arial" w:hAnsi="Arial" w:cs="Arial"/>
          <w:sz w:val="16"/>
          <w:szCs w:val="16"/>
        </w:rPr>
        <w:t xml:space="preserve"> </w:t>
      </w:r>
      <w:r w:rsidRPr="000F6129">
        <w:rPr>
          <w:rFonts w:ascii="Arial" w:hAnsi="Arial" w:cs="Arial"/>
          <w:sz w:val="16"/>
          <w:szCs w:val="16"/>
        </w:rPr>
        <w:t xml:space="preserve">para el estado de </w:t>
      </w:r>
      <w:r w:rsidR="000F6129" w:rsidRPr="000F6129">
        <w:rPr>
          <w:rFonts w:ascii="Arial" w:hAnsi="Arial" w:cs="Arial"/>
          <w:sz w:val="16"/>
          <w:szCs w:val="16"/>
        </w:rPr>
        <w:t>Jalisco</w:t>
      </w:r>
      <w:r w:rsidRPr="000F6129">
        <w:rPr>
          <w:rFonts w:ascii="Arial" w:hAnsi="Arial" w:cs="Arial"/>
          <w:sz w:val="16"/>
          <w:szCs w:val="16"/>
        </w:rPr>
        <w:t xml:space="preserve">, para que dicho proyecto sea sometido a dictamen ante la </w:t>
      </w:r>
      <w:r w:rsidR="000F6129" w:rsidRPr="000F6129">
        <w:rPr>
          <w:rFonts w:ascii="Arial" w:hAnsi="Arial" w:cs="Arial"/>
          <w:sz w:val="16"/>
          <w:szCs w:val="16"/>
        </w:rPr>
        <w:t>comisión</w:t>
      </w:r>
      <w:r w:rsidRPr="000F6129">
        <w:rPr>
          <w:rFonts w:ascii="Arial" w:hAnsi="Arial" w:cs="Arial"/>
          <w:sz w:val="16"/>
          <w:szCs w:val="16"/>
        </w:rPr>
        <w:t xml:space="preserve"> de </w:t>
      </w:r>
      <w:r w:rsidR="000F6129" w:rsidRPr="000F6129">
        <w:rPr>
          <w:rFonts w:ascii="Arial" w:hAnsi="Arial" w:cs="Arial"/>
          <w:sz w:val="16"/>
          <w:szCs w:val="16"/>
        </w:rPr>
        <w:t>planeación</w:t>
      </w:r>
      <w:r w:rsidRPr="000F6129">
        <w:rPr>
          <w:rFonts w:ascii="Arial" w:hAnsi="Arial" w:cs="Arial"/>
          <w:sz w:val="16"/>
          <w:szCs w:val="16"/>
        </w:rPr>
        <w:t xml:space="preserve"> del ayuntamiento y una vez que sea aprobado, se realice su </w:t>
      </w:r>
      <w:r w:rsidR="000F6129" w:rsidRPr="000F6129">
        <w:rPr>
          <w:rFonts w:ascii="Arial" w:hAnsi="Arial" w:cs="Arial"/>
          <w:sz w:val="16"/>
          <w:szCs w:val="16"/>
        </w:rPr>
        <w:t>publicación</w:t>
      </w:r>
      <w:r w:rsidRPr="000F6129">
        <w:rPr>
          <w:rFonts w:ascii="Arial" w:hAnsi="Arial" w:cs="Arial"/>
          <w:sz w:val="16"/>
          <w:szCs w:val="16"/>
        </w:rPr>
        <w:t xml:space="preserve"> en la gaceta municipal y se solicite su </w:t>
      </w:r>
      <w:r w:rsidR="000F6129" w:rsidRPr="000F6129">
        <w:rPr>
          <w:rFonts w:ascii="Arial" w:hAnsi="Arial" w:cs="Arial"/>
          <w:sz w:val="16"/>
          <w:szCs w:val="16"/>
        </w:rPr>
        <w:t>inscripción</w:t>
      </w:r>
      <w:r w:rsidRPr="000F6129">
        <w:rPr>
          <w:rFonts w:ascii="Arial" w:hAnsi="Arial" w:cs="Arial"/>
          <w:sz w:val="16"/>
          <w:szCs w:val="16"/>
        </w:rPr>
        <w:t xml:space="preserve"> en el registro </w:t>
      </w:r>
      <w:r w:rsidR="000F6129" w:rsidRPr="000F6129">
        <w:rPr>
          <w:rFonts w:ascii="Arial" w:hAnsi="Arial" w:cs="Arial"/>
          <w:sz w:val="16"/>
          <w:szCs w:val="16"/>
        </w:rPr>
        <w:t>público</w:t>
      </w:r>
      <w:r w:rsidRPr="000F6129">
        <w:rPr>
          <w:rFonts w:ascii="Arial" w:hAnsi="Arial" w:cs="Arial"/>
          <w:sz w:val="16"/>
          <w:szCs w:val="16"/>
        </w:rPr>
        <w:t xml:space="preserve"> de la propiedad.</w:t>
      </w:r>
    </w:p>
    <w:p w:rsidR="00FF079E" w:rsidRPr="000F6129" w:rsidRDefault="00FF079E" w:rsidP="004509EA">
      <w:pPr>
        <w:jc w:val="both"/>
        <w:rPr>
          <w:rFonts w:ascii="Arial" w:hAnsi="Arial" w:cs="Arial"/>
          <w:sz w:val="16"/>
          <w:szCs w:val="16"/>
        </w:rPr>
      </w:pPr>
    </w:p>
    <w:p w:rsidR="006F655B" w:rsidRPr="000F6129" w:rsidRDefault="00FF079E" w:rsidP="004509EA">
      <w:pPr>
        <w:jc w:val="both"/>
        <w:rPr>
          <w:rFonts w:ascii="Arial" w:hAnsi="Arial" w:cs="Arial"/>
          <w:sz w:val="22"/>
          <w:szCs w:val="22"/>
        </w:rPr>
      </w:pPr>
      <w:r w:rsidRPr="000F6129">
        <w:rPr>
          <w:rFonts w:ascii="Arial" w:hAnsi="Arial" w:cs="Arial"/>
          <w:sz w:val="22"/>
          <w:szCs w:val="22"/>
        </w:rPr>
        <w:t xml:space="preserve">Acuerdo.-  </w:t>
      </w:r>
      <w:r w:rsidR="00C3193A">
        <w:rPr>
          <w:rFonts w:ascii="Arial" w:hAnsi="Arial" w:cs="Arial"/>
          <w:sz w:val="22"/>
          <w:szCs w:val="22"/>
        </w:rPr>
        <w:t xml:space="preserve"> Por mayoría calificada se da</w:t>
      </w:r>
      <w:r w:rsidRPr="000F6129">
        <w:rPr>
          <w:rFonts w:ascii="Arial" w:hAnsi="Arial" w:cs="Arial"/>
          <w:sz w:val="22"/>
          <w:szCs w:val="22"/>
        </w:rPr>
        <w:t xml:space="preserve"> visto bueno para la aprobación del PLAN PARCIAL DE DESARROLLO URBAN</w:t>
      </w:r>
      <w:r w:rsidR="000E3BE0">
        <w:rPr>
          <w:rFonts w:ascii="Arial" w:hAnsi="Arial" w:cs="Arial"/>
          <w:sz w:val="22"/>
          <w:szCs w:val="22"/>
        </w:rPr>
        <w:t xml:space="preserve">O DEL FRACCIONAMIENTO DENOMINADO </w:t>
      </w:r>
      <w:r w:rsidRPr="000F6129">
        <w:rPr>
          <w:rFonts w:ascii="Arial" w:hAnsi="Arial" w:cs="Arial"/>
          <w:sz w:val="22"/>
          <w:szCs w:val="22"/>
        </w:rPr>
        <w:t>SANTA ROSA, como dictamen para ser turnado a su aprobación ante el Cabildo del Ayuntamiento de San Juan de los Lagos</w:t>
      </w:r>
      <w:r w:rsidR="000F6129" w:rsidRPr="000F6129">
        <w:rPr>
          <w:rFonts w:ascii="Arial" w:hAnsi="Arial" w:cs="Arial"/>
          <w:sz w:val="22"/>
          <w:szCs w:val="22"/>
        </w:rPr>
        <w:t>´, con fundamento en lo establecido en el instrumento legal como el CODIGO DEL ESTADO DE JALISCO en su apartado número 10 de las atribuciones</w:t>
      </w:r>
      <w:r w:rsidR="005474D3">
        <w:rPr>
          <w:rFonts w:ascii="Arial" w:hAnsi="Arial" w:cs="Arial"/>
          <w:sz w:val="22"/>
          <w:szCs w:val="22"/>
        </w:rPr>
        <w:t xml:space="preserve"> Así también en relación al Reglamento de la Comisión Técnica de Planeación y Desarrollo Urbano articulo 3 fracciones I y II.</w:t>
      </w:r>
    </w:p>
    <w:bookmarkEnd w:id="0"/>
    <w:p w:rsidR="00CD7F1E" w:rsidRDefault="00CD7F1E" w:rsidP="00E161C3">
      <w:pPr>
        <w:jc w:val="both"/>
        <w:rPr>
          <w:rFonts w:ascii="Arial" w:hAnsi="Arial" w:cs="Arial"/>
          <w:sz w:val="22"/>
        </w:rPr>
      </w:pPr>
    </w:p>
    <w:p w:rsidR="00292FB9" w:rsidRPr="008C769F" w:rsidRDefault="0002425A" w:rsidP="00E161C3">
      <w:pPr>
        <w:jc w:val="both"/>
        <w:rPr>
          <w:rFonts w:ascii="Arial" w:hAnsi="Arial" w:cs="Arial"/>
          <w:sz w:val="22"/>
        </w:rPr>
      </w:pPr>
      <w:r>
        <w:rPr>
          <w:rFonts w:ascii="Arial" w:hAnsi="Arial" w:cs="Arial"/>
          <w:b/>
          <w:sz w:val="22"/>
          <w:szCs w:val="22"/>
        </w:rPr>
        <w:t>3</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3C7AA1">
        <w:rPr>
          <w:rFonts w:ascii="Arial" w:hAnsi="Arial" w:cs="Arial"/>
          <w:sz w:val="22"/>
        </w:rPr>
        <w:t>15</w:t>
      </w:r>
      <w:r w:rsidR="00D74E4F">
        <w:rPr>
          <w:rFonts w:ascii="Arial" w:hAnsi="Arial" w:cs="Arial"/>
          <w:sz w:val="22"/>
        </w:rPr>
        <w:t xml:space="preserve"> horas </w:t>
      </w:r>
      <w:r w:rsidR="003C7AA1">
        <w:rPr>
          <w:rFonts w:ascii="Arial" w:hAnsi="Arial" w:cs="Arial"/>
          <w:sz w:val="22"/>
        </w:rPr>
        <w:t>con 1</w:t>
      </w:r>
      <w:r w:rsidR="002B76F8">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F5512C">
        <w:rPr>
          <w:rFonts w:ascii="Arial" w:hAnsi="Arial" w:cs="Arial"/>
          <w:sz w:val="22"/>
        </w:rPr>
        <w:t>12</w:t>
      </w:r>
      <w:r w:rsidR="00D60A40">
        <w:rPr>
          <w:rFonts w:ascii="Arial" w:hAnsi="Arial" w:cs="Arial"/>
          <w:sz w:val="22"/>
        </w:rPr>
        <w:t xml:space="preserve"> </w:t>
      </w:r>
      <w:r w:rsidR="008C769F" w:rsidRPr="008C769F">
        <w:rPr>
          <w:rFonts w:ascii="Arial" w:hAnsi="Arial" w:cs="Arial"/>
          <w:sz w:val="22"/>
        </w:rPr>
        <w:t xml:space="preserve">de </w:t>
      </w:r>
      <w:r w:rsidR="00F5512C">
        <w:rPr>
          <w:rFonts w:ascii="Arial" w:hAnsi="Arial" w:cs="Arial"/>
          <w:sz w:val="22"/>
        </w:rPr>
        <w:t>Mayo</w:t>
      </w:r>
      <w:r w:rsidR="006909BA">
        <w:rPr>
          <w:rFonts w:ascii="Arial" w:hAnsi="Arial" w:cs="Arial"/>
          <w:sz w:val="22"/>
        </w:rPr>
        <w:t xml:space="preserve"> del 2020</w:t>
      </w:r>
      <w:r w:rsidR="008C769F" w:rsidRPr="008C769F">
        <w:rPr>
          <w:rFonts w:ascii="Arial" w:hAnsi="Arial" w:cs="Arial"/>
          <w:sz w:val="22"/>
        </w:rPr>
        <w:t xml:space="preserve">, a las </w:t>
      </w:r>
      <w:r w:rsidR="00F5512C">
        <w:rPr>
          <w:rFonts w:ascii="Arial" w:hAnsi="Arial" w:cs="Arial"/>
          <w:sz w:val="22"/>
        </w:rPr>
        <w:t>1:0</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Default="00E161C3" w:rsidP="00711E50">
            <w:pPr>
              <w:jc w:val="both"/>
              <w:rPr>
                <w:rFonts w:ascii="Arial" w:hAnsi="Arial" w:cs="Arial"/>
              </w:rPr>
            </w:pPr>
          </w:p>
          <w:p w:rsidR="009649F3" w:rsidRPr="008C769F" w:rsidRDefault="009649F3" w:rsidP="00711E50">
            <w:pPr>
              <w:jc w:val="both"/>
              <w:rPr>
                <w:rFonts w:ascii="Arial" w:hAnsi="Arial" w:cs="Arial"/>
              </w:rPr>
            </w:pPr>
          </w:p>
          <w:p w:rsidR="00E161C3" w:rsidRPr="008C769F" w:rsidRDefault="00E161C3" w:rsidP="00711E50">
            <w:pPr>
              <w:jc w:val="both"/>
              <w:rPr>
                <w:rFonts w:ascii="Arial" w:hAnsi="Arial" w:cs="Arial"/>
              </w:rPr>
            </w:pPr>
          </w:p>
          <w:p w:rsidR="009649F3" w:rsidRDefault="008C769F" w:rsidP="009649F3">
            <w:pPr>
              <w:jc w:val="center"/>
              <w:rPr>
                <w:rFonts w:ascii="Arial" w:hAnsi="Arial" w:cs="Arial"/>
              </w:rPr>
            </w:pPr>
            <w:r w:rsidRPr="008C769F">
              <w:rPr>
                <w:rFonts w:ascii="Arial" w:hAnsi="Arial" w:cs="Arial"/>
                <w:sz w:val="22"/>
              </w:rPr>
              <w:t>__________________________________</w:t>
            </w:r>
          </w:p>
          <w:p w:rsidR="00E161C3" w:rsidRPr="008C769F" w:rsidRDefault="00C40BD4" w:rsidP="009649F3">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C.</w:t>
            </w:r>
            <w:r w:rsidR="009649F3">
              <w:rPr>
                <w:rFonts w:ascii="Arial" w:hAnsi="Arial" w:cs="Arial"/>
                <w:sz w:val="22"/>
                <w:lang w:val="pt-PT"/>
              </w:rPr>
              <w:t>MVZ.</w:t>
            </w:r>
            <w:r>
              <w:rPr>
                <w:rFonts w:ascii="Arial" w:hAnsi="Arial" w:cs="Arial"/>
                <w:sz w:val="22"/>
                <w:lang w:val="pt-PT"/>
              </w:rPr>
              <w:t xml:space="preserve">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8C769F" w:rsidRDefault="004C36FC" w:rsidP="00CD5C1B">
            <w:pPr>
              <w:jc w:val="both"/>
              <w:rPr>
                <w:rFonts w:ascii="Arial" w:hAnsi="Arial" w:cs="Arial"/>
              </w:rPr>
            </w:pPr>
          </w:p>
          <w:p w:rsidR="004C36FC" w:rsidRPr="00DD792A" w:rsidRDefault="004C36FC" w:rsidP="00CD5C1B">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DD" w:rsidRDefault="00BD44DD" w:rsidP="00E161C3">
      <w:r>
        <w:separator/>
      </w:r>
    </w:p>
  </w:endnote>
  <w:endnote w:type="continuationSeparator" w:id="0">
    <w:p w:rsidR="00BD44DD" w:rsidRDefault="00BD44DD"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9" w:rsidRDefault="000F61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6129" w:rsidRDefault="000F612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9" w:rsidRDefault="000F6129">
    <w:pPr>
      <w:pStyle w:val="Piedepgina"/>
      <w:jc w:val="right"/>
    </w:pPr>
  </w:p>
  <w:p w:rsidR="000F6129" w:rsidRDefault="000F6129">
    <w:pPr>
      <w:pStyle w:val="Piedepgina"/>
      <w:jc w:val="right"/>
    </w:pPr>
    <w:r>
      <w:t xml:space="preserve">Página </w:t>
    </w:r>
    <w:r>
      <w:rPr>
        <w:b/>
        <w:bCs/>
      </w:rPr>
      <w:fldChar w:fldCharType="begin"/>
    </w:r>
    <w:r>
      <w:rPr>
        <w:b/>
        <w:bCs/>
      </w:rPr>
      <w:instrText>PAGE</w:instrText>
    </w:r>
    <w:r>
      <w:rPr>
        <w:b/>
        <w:bCs/>
      </w:rPr>
      <w:fldChar w:fldCharType="separate"/>
    </w:r>
    <w:r w:rsidR="00302C10">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302C10">
      <w:rPr>
        <w:b/>
        <w:bCs/>
        <w:noProof/>
      </w:rPr>
      <w:t>6</w:t>
    </w:r>
    <w:r>
      <w:rPr>
        <w:b/>
        <w:bCs/>
      </w:rPr>
      <w:fldChar w:fldCharType="end"/>
    </w:r>
  </w:p>
  <w:p w:rsidR="000F6129" w:rsidRDefault="000F6129" w:rsidP="00711E50">
    <w:pPr>
      <w:pStyle w:val="Ttulo1"/>
      <w:pBdr>
        <w:top w:val="single" w:sz="12" w:space="1" w:color="auto"/>
        <w:bottom w:val="single" w:sz="12" w:space="1" w:color="auto"/>
      </w:pBdr>
      <w:ind w:left="360"/>
    </w:pPr>
    <w:r>
      <w:t>12 de  mayo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DD" w:rsidRDefault="00BD44DD" w:rsidP="00E161C3">
      <w:r>
        <w:separator/>
      </w:r>
    </w:p>
  </w:footnote>
  <w:footnote w:type="continuationSeparator" w:id="0">
    <w:p w:rsidR="00BD44DD" w:rsidRDefault="00BD44DD"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9" w:rsidRDefault="000F612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6129" w:rsidRDefault="000F612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29" w:rsidRDefault="000F6129">
    <w:pPr>
      <w:pStyle w:val="Ttulo1"/>
      <w:rPr>
        <w:b/>
      </w:rPr>
    </w:pPr>
  </w:p>
  <w:p w:rsidR="000F6129" w:rsidRDefault="000F6129">
    <w:pPr>
      <w:pStyle w:val="Ttulo1"/>
      <w:rPr>
        <w:b/>
      </w:rPr>
    </w:pPr>
    <w:r>
      <w:rPr>
        <w:b/>
      </w:rPr>
      <w:t xml:space="preserve">          </w:t>
    </w:r>
  </w:p>
  <w:p w:rsidR="000F6129" w:rsidRDefault="000F6129" w:rsidP="002546C9">
    <w:pPr>
      <w:pStyle w:val="Ttulo1"/>
      <w:pBdr>
        <w:top w:val="single" w:sz="12" w:space="1" w:color="auto"/>
        <w:bottom w:val="single" w:sz="12" w:space="1" w:color="auto"/>
      </w:pBdr>
    </w:pPr>
    <w:r>
      <w:t xml:space="preserve">       3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81B5B"/>
    <w:multiLevelType w:val="hybridMultilevel"/>
    <w:tmpl w:val="4394E9BE"/>
    <w:lvl w:ilvl="0" w:tplc="1B002B4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0E4F17"/>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DAC008F"/>
    <w:multiLevelType w:val="hybridMultilevel"/>
    <w:tmpl w:val="308CE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5">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67A4D6A"/>
    <w:multiLevelType w:val="hybridMultilevel"/>
    <w:tmpl w:val="F9860C02"/>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4C484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8732A0"/>
    <w:multiLevelType w:val="hybridMultilevel"/>
    <w:tmpl w:val="6742EC08"/>
    <w:lvl w:ilvl="0" w:tplc="B2BA0B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20C2B55"/>
    <w:multiLevelType w:val="hybridMultilevel"/>
    <w:tmpl w:val="308CE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972BF0"/>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D07CDC"/>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34">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4F25DCB"/>
    <w:multiLevelType w:val="hybridMultilevel"/>
    <w:tmpl w:val="DB1A250E"/>
    <w:lvl w:ilvl="0" w:tplc="9F1A1E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40">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A70771"/>
    <w:multiLevelType w:val="hybridMultilevel"/>
    <w:tmpl w:val="F1BC59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4"/>
  </w:num>
  <w:num w:numId="3">
    <w:abstractNumId w:val="17"/>
  </w:num>
  <w:num w:numId="4">
    <w:abstractNumId w:val="13"/>
  </w:num>
  <w:num w:numId="5">
    <w:abstractNumId w:val="39"/>
  </w:num>
  <w:num w:numId="6">
    <w:abstractNumId w:val="12"/>
  </w:num>
  <w:num w:numId="7">
    <w:abstractNumId w:val="33"/>
  </w:num>
  <w:num w:numId="8">
    <w:abstractNumId w:val="7"/>
  </w:num>
  <w:num w:numId="9">
    <w:abstractNumId w:val="29"/>
  </w:num>
  <w:num w:numId="10">
    <w:abstractNumId w:val="4"/>
  </w:num>
  <w:num w:numId="11">
    <w:abstractNumId w:val="14"/>
  </w:num>
  <w:num w:numId="12">
    <w:abstractNumId w:val="19"/>
  </w:num>
  <w:num w:numId="13">
    <w:abstractNumId w:val="38"/>
  </w:num>
  <w:num w:numId="14">
    <w:abstractNumId w:val="32"/>
  </w:num>
  <w:num w:numId="15">
    <w:abstractNumId w:val="5"/>
  </w:num>
  <w:num w:numId="16">
    <w:abstractNumId w:val="0"/>
  </w:num>
  <w:num w:numId="17">
    <w:abstractNumId w:val="24"/>
  </w:num>
  <w:num w:numId="18">
    <w:abstractNumId w:val="9"/>
  </w:num>
  <w:num w:numId="19">
    <w:abstractNumId w:val="30"/>
  </w:num>
  <w:num w:numId="20">
    <w:abstractNumId w:val="42"/>
  </w:num>
  <w:num w:numId="21">
    <w:abstractNumId w:val="15"/>
  </w:num>
  <w:num w:numId="22">
    <w:abstractNumId w:val="41"/>
  </w:num>
  <w:num w:numId="23">
    <w:abstractNumId w:val="10"/>
  </w:num>
  <w:num w:numId="24">
    <w:abstractNumId w:val="16"/>
  </w:num>
  <w:num w:numId="25">
    <w:abstractNumId w:val="37"/>
  </w:num>
  <w:num w:numId="26">
    <w:abstractNumId w:val="23"/>
  </w:num>
  <w:num w:numId="27">
    <w:abstractNumId w:val="31"/>
  </w:num>
  <w:num w:numId="28">
    <w:abstractNumId w:val="8"/>
  </w:num>
  <w:num w:numId="29">
    <w:abstractNumId w:val="25"/>
  </w:num>
  <w:num w:numId="30">
    <w:abstractNumId w:val="2"/>
  </w:num>
  <w:num w:numId="31">
    <w:abstractNumId w:val="44"/>
  </w:num>
  <w:num w:numId="32">
    <w:abstractNumId w:val="43"/>
  </w:num>
  <w:num w:numId="33">
    <w:abstractNumId w:val="3"/>
  </w:num>
  <w:num w:numId="34">
    <w:abstractNumId w:val="40"/>
  </w:num>
  <w:num w:numId="35">
    <w:abstractNumId w:val="36"/>
  </w:num>
  <w:num w:numId="36">
    <w:abstractNumId w:val="21"/>
  </w:num>
  <w:num w:numId="37">
    <w:abstractNumId w:val="6"/>
  </w:num>
  <w:num w:numId="38">
    <w:abstractNumId w:val="28"/>
  </w:num>
  <w:num w:numId="39">
    <w:abstractNumId w:val="1"/>
  </w:num>
  <w:num w:numId="40">
    <w:abstractNumId w:val="18"/>
  </w:num>
  <w:num w:numId="41">
    <w:abstractNumId w:val="26"/>
  </w:num>
  <w:num w:numId="42">
    <w:abstractNumId w:val="20"/>
  </w:num>
  <w:num w:numId="43">
    <w:abstractNumId w:val="35"/>
  </w:num>
  <w:num w:numId="44">
    <w:abstractNumId w:val="11"/>
  </w:num>
  <w:num w:numId="45">
    <w:abstractNumId w:val="4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25A"/>
    <w:rsid w:val="00024605"/>
    <w:rsid w:val="000272E4"/>
    <w:rsid w:val="00031CA2"/>
    <w:rsid w:val="000407F3"/>
    <w:rsid w:val="00041617"/>
    <w:rsid w:val="00051F81"/>
    <w:rsid w:val="00052652"/>
    <w:rsid w:val="00053DC3"/>
    <w:rsid w:val="0005552B"/>
    <w:rsid w:val="00062961"/>
    <w:rsid w:val="000719E4"/>
    <w:rsid w:val="0008566D"/>
    <w:rsid w:val="00087D0A"/>
    <w:rsid w:val="00092DC9"/>
    <w:rsid w:val="000951A9"/>
    <w:rsid w:val="000D1AE6"/>
    <w:rsid w:val="000E3BE0"/>
    <w:rsid w:val="000F6129"/>
    <w:rsid w:val="00105E0E"/>
    <w:rsid w:val="00106306"/>
    <w:rsid w:val="00113037"/>
    <w:rsid w:val="00131F44"/>
    <w:rsid w:val="0014290A"/>
    <w:rsid w:val="00146746"/>
    <w:rsid w:val="00161955"/>
    <w:rsid w:val="001704A1"/>
    <w:rsid w:val="001740B0"/>
    <w:rsid w:val="00176823"/>
    <w:rsid w:val="00186A9D"/>
    <w:rsid w:val="001A2700"/>
    <w:rsid w:val="001A6262"/>
    <w:rsid w:val="001B1D54"/>
    <w:rsid w:val="001B37FE"/>
    <w:rsid w:val="001B3DFB"/>
    <w:rsid w:val="001B5C5B"/>
    <w:rsid w:val="001C18B5"/>
    <w:rsid w:val="001C248B"/>
    <w:rsid w:val="001D015D"/>
    <w:rsid w:val="001D6CD1"/>
    <w:rsid w:val="002300AC"/>
    <w:rsid w:val="00243196"/>
    <w:rsid w:val="002546C9"/>
    <w:rsid w:val="002713E1"/>
    <w:rsid w:val="00286173"/>
    <w:rsid w:val="00292FB9"/>
    <w:rsid w:val="00294D74"/>
    <w:rsid w:val="00296E07"/>
    <w:rsid w:val="002972CB"/>
    <w:rsid w:val="002A0AE0"/>
    <w:rsid w:val="002A1824"/>
    <w:rsid w:val="002A6A3C"/>
    <w:rsid w:val="002B69AF"/>
    <w:rsid w:val="002B76F8"/>
    <w:rsid w:val="002C4AF4"/>
    <w:rsid w:val="002E32F9"/>
    <w:rsid w:val="002F40AC"/>
    <w:rsid w:val="002F490B"/>
    <w:rsid w:val="003000AC"/>
    <w:rsid w:val="00302C10"/>
    <w:rsid w:val="00306D28"/>
    <w:rsid w:val="0031195C"/>
    <w:rsid w:val="00316CB6"/>
    <w:rsid w:val="00325ABC"/>
    <w:rsid w:val="003608B9"/>
    <w:rsid w:val="003609AC"/>
    <w:rsid w:val="00361774"/>
    <w:rsid w:val="00365FDA"/>
    <w:rsid w:val="0037266D"/>
    <w:rsid w:val="00375751"/>
    <w:rsid w:val="003A317E"/>
    <w:rsid w:val="003A36FC"/>
    <w:rsid w:val="003C7AA1"/>
    <w:rsid w:val="00403342"/>
    <w:rsid w:val="0040589A"/>
    <w:rsid w:val="00407CFA"/>
    <w:rsid w:val="0041340E"/>
    <w:rsid w:val="00417402"/>
    <w:rsid w:val="004266F2"/>
    <w:rsid w:val="0044529F"/>
    <w:rsid w:val="00450049"/>
    <w:rsid w:val="004509EA"/>
    <w:rsid w:val="0045293C"/>
    <w:rsid w:val="00456D5A"/>
    <w:rsid w:val="004635D6"/>
    <w:rsid w:val="004668ED"/>
    <w:rsid w:val="00475477"/>
    <w:rsid w:val="004963F9"/>
    <w:rsid w:val="004C2C99"/>
    <w:rsid w:val="004C36FC"/>
    <w:rsid w:val="004E0F63"/>
    <w:rsid w:val="004E7081"/>
    <w:rsid w:val="004F1A0C"/>
    <w:rsid w:val="004F21D2"/>
    <w:rsid w:val="00500EE7"/>
    <w:rsid w:val="0051365D"/>
    <w:rsid w:val="00523728"/>
    <w:rsid w:val="00534FA3"/>
    <w:rsid w:val="00541CA0"/>
    <w:rsid w:val="005431A1"/>
    <w:rsid w:val="00544591"/>
    <w:rsid w:val="005474D3"/>
    <w:rsid w:val="005561A2"/>
    <w:rsid w:val="00564079"/>
    <w:rsid w:val="00564C46"/>
    <w:rsid w:val="005A401E"/>
    <w:rsid w:val="005B18BB"/>
    <w:rsid w:val="005B3A6F"/>
    <w:rsid w:val="005D688F"/>
    <w:rsid w:val="005F7370"/>
    <w:rsid w:val="00601612"/>
    <w:rsid w:val="0060593A"/>
    <w:rsid w:val="00621AF9"/>
    <w:rsid w:val="00643165"/>
    <w:rsid w:val="006549E7"/>
    <w:rsid w:val="006560F6"/>
    <w:rsid w:val="00661644"/>
    <w:rsid w:val="00667CB2"/>
    <w:rsid w:val="00674EC0"/>
    <w:rsid w:val="006909BA"/>
    <w:rsid w:val="00696768"/>
    <w:rsid w:val="006A6EEE"/>
    <w:rsid w:val="006B0057"/>
    <w:rsid w:val="006E2284"/>
    <w:rsid w:val="006F655B"/>
    <w:rsid w:val="00701318"/>
    <w:rsid w:val="00703119"/>
    <w:rsid w:val="007038F7"/>
    <w:rsid w:val="0071050E"/>
    <w:rsid w:val="00711E50"/>
    <w:rsid w:val="00717FB7"/>
    <w:rsid w:val="0073114A"/>
    <w:rsid w:val="00731488"/>
    <w:rsid w:val="00731DBF"/>
    <w:rsid w:val="00753DAA"/>
    <w:rsid w:val="0075566B"/>
    <w:rsid w:val="00773D42"/>
    <w:rsid w:val="00786BB6"/>
    <w:rsid w:val="00797F31"/>
    <w:rsid w:val="007A6AC8"/>
    <w:rsid w:val="007B73A7"/>
    <w:rsid w:val="007C609D"/>
    <w:rsid w:val="007C76F1"/>
    <w:rsid w:val="007F300B"/>
    <w:rsid w:val="00811FE9"/>
    <w:rsid w:val="00830CCC"/>
    <w:rsid w:val="00836CC8"/>
    <w:rsid w:val="00836D7B"/>
    <w:rsid w:val="00850C4C"/>
    <w:rsid w:val="00866194"/>
    <w:rsid w:val="00871ED7"/>
    <w:rsid w:val="008A2981"/>
    <w:rsid w:val="008B0E0E"/>
    <w:rsid w:val="008B2F72"/>
    <w:rsid w:val="008B5BFE"/>
    <w:rsid w:val="008C769F"/>
    <w:rsid w:val="008D4880"/>
    <w:rsid w:val="008D69C4"/>
    <w:rsid w:val="008D6F71"/>
    <w:rsid w:val="008E779E"/>
    <w:rsid w:val="008F3D9E"/>
    <w:rsid w:val="00902843"/>
    <w:rsid w:val="00904907"/>
    <w:rsid w:val="0091057E"/>
    <w:rsid w:val="00911FB5"/>
    <w:rsid w:val="00936B8C"/>
    <w:rsid w:val="00936EC1"/>
    <w:rsid w:val="00937805"/>
    <w:rsid w:val="009557DF"/>
    <w:rsid w:val="009649F3"/>
    <w:rsid w:val="009728AD"/>
    <w:rsid w:val="0098310C"/>
    <w:rsid w:val="00986531"/>
    <w:rsid w:val="00990C10"/>
    <w:rsid w:val="009972A2"/>
    <w:rsid w:val="009A2E56"/>
    <w:rsid w:val="009A68A9"/>
    <w:rsid w:val="009B0717"/>
    <w:rsid w:val="009B22B0"/>
    <w:rsid w:val="009B2D68"/>
    <w:rsid w:val="009D5422"/>
    <w:rsid w:val="009D56F5"/>
    <w:rsid w:val="009F0B37"/>
    <w:rsid w:val="009F130A"/>
    <w:rsid w:val="00A02114"/>
    <w:rsid w:val="00A1375B"/>
    <w:rsid w:val="00A23008"/>
    <w:rsid w:val="00A3107B"/>
    <w:rsid w:val="00A312AB"/>
    <w:rsid w:val="00A4601A"/>
    <w:rsid w:val="00A6365F"/>
    <w:rsid w:val="00A64BF4"/>
    <w:rsid w:val="00A6526C"/>
    <w:rsid w:val="00A67C20"/>
    <w:rsid w:val="00A826E1"/>
    <w:rsid w:val="00A82F11"/>
    <w:rsid w:val="00A93F68"/>
    <w:rsid w:val="00AA619F"/>
    <w:rsid w:val="00AA63F3"/>
    <w:rsid w:val="00AA7DC6"/>
    <w:rsid w:val="00AB0908"/>
    <w:rsid w:val="00AB1EFA"/>
    <w:rsid w:val="00AB1F23"/>
    <w:rsid w:val="00AB5BC9"/>
    <w:rsid w:val="00AC4B5B"/>
    <w:rsid w:val="00AC52B1"/>
    <w:rsid w:val="00AD7789"/>
    <w:rsid w:val="00AF0B87"/>
    <w:rsid w:val="00AF20F7"/>
    <w:rsid w:val="00B17DE0"/>
    <w:rsid w:val="00B2104A"/>
    <w:rsid w:val="00B21A47"/>
    <w:rsid w:val="00B26A30"/>
    <w:rsid w:val="00B30E78"/>
    <w:rsid w:val="00B35056"/>
    <w:rsid w:val="00B35998"/>
    <w:rsid w:val="00B45A2B"/>
    <w:rsid w:val="00B552D3"/>
    <w:rsid w:val="00B57314"/>
    <w:rsid w:val="00B66727"/>
    <w:rsid w:val="00B77C2D"/>
    <w:rsid w:val="00B97169"/>
    <w:rsid w:val="00BC6C74"/>
    <w:rsid w:val="00BD44DD"/>
    <w:rsid w:val="00BE2FEB"/>
    <w:rsid w:val="00BF1575"/>
    <w:rsid w:val="00BF4507"/>
    <w:rsid w:val="00BF69FA"/>
    <w:rsid w:val="00C0610E"/>
    <w:rsid w:val="00C20023"/>
    <w:rsid w:val="00C3070C"/>
    <w:rsid w:val="00C3193A"/>
    <w:rsid w:val="00C40BD4"/>
    <w:rsid w:val="00C46C81"/>
    <w:rsid w:val="00C615A0"/>
    <w:rsid w:val="00C81601"/>
    <w:rsid w:val="00C95949"/>
    <w:rsid w:val="00CA39B2"/>
    <w:rsid w:val="00CA7A43"/>
    <w:rsid w:val="00CB6E6F"/>
    <w:rsid w:val="00CC41C6"/>
    <w:rsid w:val="00CC7EF4"/>
    <w:rsid w:val="00CD2FFD"/>
    <w:rsid w:val="00CD5C1B"/>
    <w:rsid w:val="00CD7F1E"/>
    <w:rsid w:val="00CE02B4"/>
    <w:rsid w:val="00CE2C4F"/>
    <w:rsid w:val="00CF0AD7"/>
    <w:rsid w:val="00CF14AD"/>
    <w:rsid w:val="00D03E5B"/>
    <w:rsid w:val="00D05637"/>
    <w:rsid w:val="00D2285A"/>
    <w:rsid w:val="00D253F2"/>
    <w:rsid w:val="00D32882"/>
    <w:rsid w:val="00D34674"/>
    <w:rsid w:val="00D37144"/>
    <w:rsid w:val="00D50124"/>
    <w:rsid w:val="00D51F25"/>
    <w:rsid w:val="00D60A40"/>
    <w:rsid w:val="00D74E4F"/>
    <w:rsid w:val="00D75039"/>
    <w:rsid w:val="00D8000D"/>
    <w:rsid w:val="00D85713"/>
    <w:rsid w:val="00D97C6E"/>
    <w:rsid w:val="00DA5A4E"/>
    <w:rsid w:val="00DC3D0F"/>
    <w:rsid w:val="00DD792A"/>
    <w:rsid w:val="00DE49C2"/>
    <w:rsid w:val="00DE5D05"/>
    <w:rsid w:val="00DE604D"/>
    <w:rsid w:val="00DF14F7"/>
    <w:rsid w:val="00DF1828"/>
    <w:rsid w:val="00DF3257"/>
    <w:rsid w:val="00DF32F9"/>
    <w:rsid w:val="00DF5787"/>
    <w:rsid w:val="00DF6D9E"/>
    <w:rsid w:val="00DF7B59"/>
    <w:rsid w:val="00E161C3"/>
    <w:rsid w:val="00E27A47"/>
    <w:rsid w:val="00E50825"/>
    <w:rsid w:val="00E738ED"/>
    <w:rsid w:val="00E856C9"/>
    <w:rsid w:val="00E85D13"/>
    <w:rsid w:val="00E8675D"/>
    <w:rsid w:val="00EA6BE5"/>
    <w:rsid w:val="00EB2AF5"/>
    <w:rsid w:val="00EC2035"/>
    <w:rsid w:val="00EC2212"/>
    <w:rsid w:val="00EC3C43"/>
    <w:rsid w:val="00EE60F1"/>
    <w:rsid w:val="00EF63D2"/>
    <w:rsid w:val="00F007FB"/>
    <w:rsid w:val="00F02BAF"/>
    <w:rsid w:val="00F07774"/>
    <w:rsid w:val="00F21F70"/>
    <w:rsid w:val="00F2521C"/>
    <w:rsid w:val="00F255C4"/>
    <w:rsid w:val="00F25B3F"/>
    <w:rsid w:val="00F2711C"/>
    <w:rsid w:val="00F2766C"/>
    <w:rsid w:val="00F309C8"/>
    <w:rsid w:val="00F35625"/>
    <w:rsid w:val="00F534FB"/>
    <w:rsid w:val="00F5512C"/>
    <w:rsid w:val="00F72261"/>
    <w:rsid w:val="00F8728E"/>
    <w:rsid w:val="00F91C30"/>
    <w:rsid w:val="00F969F8"/>
    <w:rsid w:val="00FA54DD"/>
    <w:rsid w:val="00FB66A9"/>
    <w:rsid w:val="00FE0D90"/>
    <w:rsid w:val="00FF079E"/>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9A2E5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Normal"/>
    <w:link w:val="EstiloCar"/>
    <w:qFormat/>
    <w:rsid w:val="0045293C"/>
    <w:pPr>
      <w:jc w:val="both"/>
    </w:pPr>
    <w:rPr>
      <w:rFonts w:ascii="Arial" w:eastAsia="Calibri" w:hAnsi="Arial" w:cs="Arial"/>
      <w:lang w:val="es-MX" w:eastAsia="en-US"/>
    </w:rPr>
  </w:style>
  <w:style w:type="character" w:customStyle="1" w:styleId="EstiloCar">
    <w:name w:val="Estilo Car"/>
    <w:link w:val="Estilo"/>
    <w:locked/>
    <w:rsid w:val="0045293C"/>
    <w:rPr>
      <w:rFonts w:ascii="Arial" w:eastAsia="Calibri" w:hAnsi="Arial" w:cs="Arial"/>
      <w:sz w:val="24"/>
      <w:szCs w:val="24"/>
    </w:rPr>
  </w:style>
  <w:style w:type="character" w:customStyle="1" w:styleId="Cuerpodeltexto2">
    <w:name w:val="Cuerpo del texto (2)_"/>
    <w:link w:val="Cuerpodeltexto20"/>
    <w:uiPriority w:val="99"/>
    <w:rsid w:val="00D51F25"/>
    <w:rPr>
      <w:shd w:val="clear" w:color="auto" w:fill="FFFFFF"/>
    </w:rPr>
  </w:style>
  <w:style w:type="paragraph" w:customStyle="1" w:styleId="Cuerpodeltexto20">
    <w:name w:val="Cuerpo del texto (2)"/>
    <w:basedOn w:val="Normal"/>
    <w:link w:val="Cuerpodeltexto2"/>
    <w:uiPriority w:val="99"/>
    <w:rsid w:val="00D51F25"/>
    <w:pPr>
      <w:widowControl w:val="0"/>
      <w:shd w:val="clear" w:color="auto" w:fill="FFFFFF"/>
      <w:spacing w:line="0" w:lineRule="atLeast"/>
    </w:pPr>
    <w:rPr>
      <w:rFonts w:asciiTheme="minorHAnsi" w:eastAsiaTheme="minorHAnsi" w:hAnsiTheme="minorHAnsi" w:cstheme="minorBidi"/>
      <w:sz w:val="22"/>
      <w:szCs w:val="22"/>
      <w:shd w:val="clear" w:color="auto" w:fill="FFFFFF"/>
      <w:lang w:val="es-MX" w:eastAsia="en-US"/>
    </w:rPr>
  </w:style>
  <w:style w:type="paragraph" w:customStyle="1" w:styleId="Normal1">
    <w:name w:val="Normal1"/>
    <w:rsid w:val="00D51F25"/>
    <w:pPr>
      <w:spacing w:after="200" w:line="276" w:lineRule="auto"/>
    </w:pPr>
    <w:rPr>
      <w:rFonts w:ascii="Calibri" w:eastAsia="Times New Roman" w:hAnsi="Calibri" w:cs="Calibri"/>
      <w:color w:val="000000"/>
      <w:lang w:val="en-US" w:eastAsia="es-ES_tradnl"/>
    </w:rPr>
  </w:style>
  <w:style w:type="paragraph" w:styleId="Sinespaciado">
    <w:name w:val="No Spacing"/>
    <w:uiPriority w:val="1"/>
    <w:qFormat/>
    <w:rsid w:val="006F65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11829</TotalTime>
  <Pages>6</Pages>
  <Words>3225</Words>
  <Characters>17741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5</cp:revision>
  <cp:lastPrinted>2019-04-23T20:13:00Z</cp:lastPrinted>
  <dcterms:created xsi:type="dcterms:W3CDTF">2019-01-03T19:33:00Z</dcterms:created>
  <dcterms:modified xsi:type="dcterms:W3CDTF">2020-05-20T19:20:00Z</dcterms:modified>
</cp:coreProperties>
</file>