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DD792A">
      <w:pPr>
        <w:rPr>
          <w:rFonts w:ascii="Arial" w:hAnsi="Arial" w:cs="Arial"/>
          <w:b/>
        </w:rPr>
      </w:pPr>
      <w:r w:rsidRPr="008C769F">
        <w:rPr>
          <w:rFonts w:ascii="Arial" w:hAnsi="Arial" w:cs="Arial"/>
          <w:b/>
        </w:rPr>
        <w:t xml:space="preserve"> </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2300AC">
        <w:rPr>
          <w:rFonts w:ascii="Arial" w:hAnsi="Arial" w:cs="Arial"/>
          <w:sz w:val="22"/>
        </w:rPr>
        <w:t xml:space="preserve"> dos</w:t>
      </w:r>
      <w:r w:rsidR="00113037">
        <w:rPr>
          <w:rFonts w:ascii="Arial" w:hAnsi="Arial" w:cs="Arial"/>
          <w:sz w:val="22"/>
        </w:rPr>
        <w:t xml:space="preserve">  horas </w:t>
      </w:r>
      <w:r w:rsidR="002300AC">
        <w:rPr>
          <w:rFonts w:ascii="Arial" w:hAnsi="Arial" w:cs="Arial"/>
          <w:sz w:val="22"/>
        </w:rPr>
        <w:t xml:space="preserve">con </w:t>
      </w:r>
      <w:r w:rsidR="00176823">
        <w:rPr>
          <w:rFonts w:ascii="Arial" w:hAnsi="Arial" w:cs="Arial"/>
          <w:sz w:val="22"/>
        </w:rPr>
        <w:t>10</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176823">
        <w:rPr>
          <w:rFonts w:ascii="Arial" w:hAnsi="Arial" w:cs="Arial"/>
          <w:sz w:val="22"/>
        </w:rPr>
        <w:t>10 de Abril</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Pr>
          <w:rFonts w:ascii="Arial" w:hAnsi="Arial" w:cs="Arial"/>
          <w:sz w:val="22"/>
        </w:rPr>
        <w:t xml:space="preserve"> de San Juan de los L</w:t>
      </w:r>
      <w:r w:rsidRPr="008C769F">
        <w:rPr>
          <w:rFonts w:ascii="Arial" w:hAnsi="Arial" w:cs="Arial"/>
          <w:sz w:val="22"/>
        </w:rPr>
        <w:t xml:space="preserve">agos,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Director de Planeación Urbana Municipal. </w:t>
            </w:r>
            <w:r w:rsidR="00B30E78" w:rsidRPr="00B30E78">
              <w:rPr>
                <w:rFonts w:ascii="Arial" w:hAnsi="Arial" w:cs="Arial"/>
                <w:sz w:val="22"/>
              </w:rPr>
              <w:t>ARQ. MARTIN PADILLA HERMOSILLO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B30E78" w:rsidRPr="00B30E78">
              <w:rPr>
                <w:rFonts w:ascii="Arial" w:hAnsi="Arial" w:cs="Arial"/>
                <w:sz w:val="22"/>
              </w:rPr>
              <w:t xml:space="preserve"> 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161955" w:rsidRPr="00B30E78">
              <w:rPr>
                <w:rFonts w:ascii="Arial" w:hAnsi="Arial" w:cs="Arial"/>
                <w:sz w:val="22"/>
              </w:rPr>
              <w:t xml:space="preserve"> ING. GUILLERMO BARRIENTOS 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Encargado del área de CO</w:t>
            </w:r>
            <w:r w:rsidR="002300AC">
              <w:rPr>
                <w:rFonts w:ascii="Arial" w:hAnsi="Arial" w:cs="Arial"/>
                <w:sz w:val="22"/>
              </w:rPr>
              <w:t>P</w:t>
            </w:r>
            <w:r w:rsidRPr="00B30E78">
              <w:rPr>
                <w:rFonts w:ascii="Arial" w:hAnsi="Arial" w:cs="Arial"/>
                <w:sz w:val="22"/>
              </w:rPr>
              <w:t>PLADEMUN.</w:t>
            </w:r>
            <w:r w:rsidR="00161955" w:rsidRPr="00B30E78">
              <w:rPr>
                <w:rFonts w:ascii="Arial" w:hAnsi="Arial" w:cs="Arial"/>
                <w:sz w:val="22"/>
              </w:rPr>
              <w:t xml:space="preserve"> ARQ. LUIS ALFREDO MARQUEZ M.</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76823"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76823"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176823"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Default="00621AF9" w:rsidP="00E161C3">
      <w:pPr>
        <w:pStyle w:val="Sangradetextonormal"/>
        <w:ind w:firstLine="0"/>
        <w:rPr>
          <w:rFonts w:ascii="Arial" w:hAnsi="Arial" w:cs="Arial"/>
        </w:rPr>
      </w:pP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176823">
        <w:rPr>
          <w:rFonts w:ascii="Arial" w:hAnsi="Arial" w:cs="Arial"/>
          <w:sz w:val="22"/>
        </w:rPr>
        <w:t>do, es aprobado por 6</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D37144" w:rsidRDefault="00797F31" w:rsidP="00E161C3">
      <w:pPr>
        <w:jc w:val="both"/>
        <w:rPr>
          <w:rFonts w:ascii="Arial" w:hAnsi="Arial" w:cs="Arial"/>
          <w:b/>
          <w:sz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D37144" w:rsidRPr="002713E1">
        <w:rPr>
          <w:rFonts w:ascii="Arial" w:hAnsi="Arial" w:cs="Arial"/>
          <w:sz w:val="22"/>
        </w:rPr>
        <w:t xml:space="preserve">Se presenta por parte de la </w:t>
      </w:r>
      <w:r w:rsidR="002713E1" w:rsidRPr="002713E1">
        <w:rPr>
          <w:rFonts w:ascii="Arial" w:hAnsi="Arial" w:cs="Arial"/>
          <w:sz w:val="22"/>
        </w:rPr>
        <w:t>Dirección</w:t>
      </w:r>
      <w:r w:rsidR="00D37144" w:rsidRPr="002713E1">
        <w:rPr>
          <w:rFonts w:ascii="Arial" w:hAnsi="Arial" w:cs="Arial"/>
          <w:sz w:val="22"/>
        </w:rPr>
        <w:t xml:space="preserve"> de </w:t>
      </w:r>
      <w:r w:rsidR="002713E1" w:rsidRPr="002713E1">
        <w:rPr>
          <w:rFonts w:ascii="Arial" w:hAnsi="Arial" w:cs="Arial"/>
          <w:sz w:val="22"/>
        </w:rPr>
        <w:t>Planeación</w:t>
      </w:r>
      <w:r w:rsidR="00D37144" w:rsidRPr="002713E1">
        <w:rPr>
          <w:rFonts w:ascii="Arial" w:hAnsi="Arial" w:cs="Arial"/>
          <w:sz w:val="22"/>
        </w:rPr>
        <w:t xml:space="preserve"> la solicitud de subdivisiones de varios interesados para su </w:t>
      </w:r>
      <w:r w:rsidR="002713E1" w:rsidRPr="002713E1">
        <w:rPr>
          <w:rFonts w:ascii="Arial" w:hAnsi="Arial" w:cs="Arial"/>
          <w:sz w:val="22"/>
        </w:rPr>
        <w:t>Autorización</w:t>
      </w:r>
      <w:r w:rsidR="002300AC">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2"/>
        <w:gridCol w:w="766"/>
        <w:gridCol w:w="2099"/>
        <w:gridCol w:w="3847"/>
        <w:gridCol w:w="1671"/>
      </w:tblGrid>
      <w:tr w:rsidR="00D37144" w:rsidTr="00176823">
        <w:tc>
          <w:tcPr>
            <w:tcW w:w="672"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D37144" w:rsidTr="00176823">
        <w:tc>
          <w:tcPr>
            <w:tcW w:w="672" w:type="dxa"/>
          </w:tcPr>
          <w:p w:rsidR="009B22B0" w:rsidRDefault="009B22B0" w:rsidP="00E161C3">
            <w:pPr>
              <w:jc w:val="both"/>
              <w:rPr>
                <w:rFonts w:ascii="Arial" w:hAnsi="Arial" w:cs="Arial"/>
                <w:b/>
                <w:sz w:val="22"/>
              </w:rPr>
            </w:pPr>
          </w:p>
          <w:p w:rsidR="009B22B0" w:rsidRDefault="009B22B0" w:rsidP="00E161C3">
            <w:pPr>
              <w:jc w:val="both"/>
              <w:rPr>
                <w:rFonts w:ascii="Arial" w:hAnsi="Arial" w:cs="Arial"/>
                <w:b/>
                <w:sz w:val="22"/>
              </w:rPr>
            </w:pPr>
          </w:p>
          <w:p w:rsidR="00D37144" w:rsidRDefault="00667CB2" w:rsidP="00E161C3">
            <w:pPr>
              <w:jc w:val="both"/>
              <w:rPr>
                <w:rFonts w:ascii="Arial" w:hAnsi="Arial" w:cs="Arial"/>
                <w:b/>
                <w:sz w:val="22"/>
              </w:rPr>
            </w:pPr>
            <w:r>
              <w:rPr>
                <w:rFonts w:ascii="Arial" w:hAnsi="Arial" w:cs="Arial"/>
                <w:b/>
                <w:sz w:val="22"/>
              </w:rPr>
              <w:t>-</w:t>
            </w:r>
          </w:p>
        </w:tc>
        <w:tc>
          <w:tcPr>
            <w:tcW w:w="766" w:type="dxa"/>
          </w:tcPr>
          <w:p w:rsidR="00D37144" w:rsidRDefault="00450049" w:rsidP="00E161C3">
            <w:pPr>
              <w:jc w:val="both"/>
              <w:rPr>
                <w:rFonts w:ascii="Arial" w:hAnsi="Arial" w:cs="Arial"/>
                <w:b/>
                <w:sz w:val="22"/>
              </w:rPr>
            </w:pPr>
            <w:r>
              <w:rPr>
                <w:rFonts w:ascii="Arial" w:hAnsi="Arial" w:cs="Arial"/>
                <w:b/>
                <w:sz w:val="22"/>
              </w:rPr>
              <w:t>1</w:t>
            </w:r>
          </w:p>
        </w:tc>
        <w:tc>
          <w:tcPr>
            <w:tcW w:w="2099" w:type="dxa"/>
          </w:tcPr>
          <w:p w:rsidR="00D37144" w:rsidRPr="00667CB2" w:rsidRDefault="00450049" w:rsidP="00E161C3">
            <w:pPr>
              <w:jc w:val="both"/>
              <w:rPr>
                <w:rFonts w:ascii="Arial" w:hAnsi="Arial" w:cs="Arial"/>
                <w:sz w:val="22"/>
              </w:rPr>
            </w:pPr>
            <w:r>
              <w:rPr>
                <w:rFonts w:ascii="Arial" w:hAnsi="Arial" w:cs="Arial"/>
                <w:sz w:val="22"/>
              </w:rPr>
              <w:t>Finca urbana ubicada en la C. MARIA IZQUIERDO EN LA ZONA CENTRO.</w:t>
            </w:r>
          </w:p>
        </w:tc>
        <w:tc>
          <w:tcPr>
            <w:tcW w:w="3847" w:type="dxa"/>
          </w:tcPr>
          <w:p w:rsidR="001704A1" w:rsidRPr="00667CB2" w:rsidRDefault="00176823" w:rsidP="00E161C3">
            <w:pPr>
              <w:jc w:val="both"/>
              <w:rPr>
                <w:rFonts w:ascii="Arial" w:hAnsi="Arial" w:cs="Arial"/>
                <w:sz w:val="22"/>
              </w:rPr>
            </w:pPr>
            <w:r>
              <w:rPr>
                <w:rFonts w:ascii="Arial" w:hAnsi="Arial" w:cs="Arial"/>
                <w:b/>
                <w:sz w:val="22"/>
              </w:rPr>
              <w:t>Reconsideración</w:t>
            </w:r>
            <w:r w:rsidR="00450049" w:rsidRPr="00450049">
              <w:rPr>
                <w:rFonts w:ascii="Arial" w:hAnsi="Arial" w:cs="Arial"/>
                <w:b/>
                <w:sz w:val="22"/>
              </w:rPr>
              <w:t>.</w:t>
            </w:r>
            <w:r w:rsidR="00450049">
              <w:rPr>
                <w:rFonts w:ascii="Arial" w:hAnsi="Arial" w:cs="Arial"/>
                <w:sz w:val="22"/>
              </w:rPr>
              <w:t xml:space="preserve"> </w:t>
            </w:r>
            <w:r>
              <w:rPr>
                <w:rFonts w:ascii="Arial" w:hAnsi="Arial" w:cs="Arial"/>
                <w:sz w:val="22"/>
              </w:rPr>
              <w:t>Solicitud</w:t>
            </w:r>
            <w:r w:rsidR="00450049">
              <w:rPr>
                <w:rFonts w:ascii="Arial" w:hAnsi="Arial" w:cs="Arial"/>
                <w:sz w:val="22"/>
              </w:rPr>
              <w:t xml:space="preserve"> de </w:t>
            </w:r>
            <w:r>
              <w:rPr>
                <w:rFonts w:ascii="Arial" w:hAnsi="Arial" w:cs="Arial"/>
                <w:sz w:val="22"/>
              </w:rPr>
              <w:t>Fracción</w:t>
            </w:r>
            <w:r w:rsidR="00450049">
              <w:rPr>
                <w:rFonts w:ascii="Arial" w:hAnsi="Arial" w:cs="Arial"/>
                <w:sz w:val="22"/>
              </w:rPr>
              <w:t xml:space="preserve"> de 81 metros cuadrados, dicha fracción, no cumple con uso de suelo establecido en el Reglamento Estatal de </w:t>
            </w:r>
            <w:r>
              <w:rPr>
                <w:rFonts w:ascii="Arial" w:hAnsi="Arial" w:cs="Arial"/>
                <w:sz w:val="22"/>
              </w:rPr>
              <w:t>Zonificación</w:t>
            </w:r>
            <w:r w:rsidR="00450049">
              <w:rPr>
                <w:rFonts w:ascii="Arial" w:hAnsi="Arial" w:cs="Arial"/>
                <w:sz w:val="22"/>
              </w:rPr>
              <w:t>.</w:t>
            </w:r>
          </w:p>
        </w:tc>
        <w:tc>
          <w:tcPr>
            <w:tcW w:w="1671" w:type="dxa"/>
          </w:tcPr>
          <w:p w:rsidR="00D37144" w:rsidRDefault="00176823" w:rsidP="00E161C3">
            <w:pPr>
              <w:jc w:val="both"/>
              <w:rPr>
                <w:rFonts w:ascii="Arial" w:hAnsi="Arial" w:cs="Arial"/>
                <w:b/>
                <w:sz w:val="22"/>
              </w:rPr>
            </w:pPr>
            <w:r>
              <w:rPr>
                <w:rFonts w:ascii="Arial" w:hAnsi="Arial" w:cs="Arial"/>
                <w:b/>
                <w:sz w:val="22"/>
              </w:rPr>
              <w:t>NEGADA</w:t>
            </w:r>
          </w:p>
        </w:tc>
      </w:tr>
      <w:tr w:rsidR="00450049" w:rsidTr="00176823">
        <w:tc>
          <w:tcPr>
            <w:tcW w:w="672" w:type="dxa"/>
          </w:tcPr>
          <w:p w:rsidR="00450049" w:rsidRDefault="00450049" w:rsidP="00CA5EEA">
            <w:pPr>
              <w:jc w:val="both"/>
              <w:rPr>
                <w:rFonts w:ascii="Arial" w:hAnsi="Arial" w:cs="Arial"/>
                <w:b/>
                <w:sz w:val="22"/>
              </w:rPr>
            </w:pPr>
            <w:r>
              <w:rPr>
                <w:rFonts w:ascii="Arial" w:hAnsi="Arial" w:cs="Arial"/>
                <w:b/>
                <w:sz w:val="22"/>
              </w:rPr>
              <w:t>-</w:t>
            </w:r>
          </w:p>
        </w:tc>
        <w:tc>
          <w:tcPr>
            <w:tcW w:w="766" w:type="dxa"/>
          </w:tcPr>
          <w:p w:rsidR="00450049" w:rsidRDefault="00450049" w:rsidP="00CA5EEA">
            <w:pPr>
              <w:jc w:val="both"/>
              <w:rPr>
                <w:rFonts w:ascii="Arial" w:hAnsi="Arial" w:cs="Arial"/>
                <w:b/>
                <w:sz w:val="22"/>
              </w:rPr>
            </w:pPr>
            <w:r>
              <w:rPr>
                <w:rFonts w:ascii="Arial" w:hAnsi="Arial" w:cs="Arial"/>
                <w:b/>
                <w:sz w:val="22"/>
              </w:rPr>
              <w:t>2</w:t>
            </w:r>
          </w:p>
        </w:tc>
        <w:tc>
          <w:tcPr>
            <w:tcW w:w="2099" w:type="dxa"/>
          </w:tcPr>
          <w:p w:rsidR="00450049" w:rsidRPr="00667CB2" w:rsidRDefault="00450049" w:rsidP="00CA5EEA">
            <w:pPr>
              <w:jc w:val="both"/>
              <w:rPr>
                <w:rFonts w:ascii="Arial" w:hAnsi="Arial" w:cs="Arial"/>
                <w:sz w:val="22"/>
              </w:rPr>
            </w:pPr>
            <w:r w:rsidRPr="00667CB2">
              <w:rPr>
                <w:rFonts w:ascii="Arial" w:hAnsi="Arial" w:cs="Arial"/>
                <w:sz w:val="22"/>
              </w:rPr>
              <w:t>Finca urbana</w:t>
            </w:r>
            <w:r>
              <w:rPr>
                <w:rFonts w:ascii="Arial" w:hAnsi="Arial" w:cs="Arial"/>
                <w:sz w:val="22"/>
              </w:rPr>
              <w:t xml:space="preserve"> y lote baldío ubicado en la calle Águila en el fraccionamiento los Halcones.</w:t>
            </w:r>
          </w:p>
        </w:tc>
        <w:tc>
          <w:tcPr>
            <w:tcW w:w="3847" w:type="dxa"/>
          </w:tcPr>
          <w:p w:rsidR="00450049" w:rsidRPr="00667CB2" w:rsidRDefault="00450049" w:rsidP="00CA5EEA">
            <w:pPr>
              <w:jc w:val="both"/>
              <w:rPr>
                <w:rFonts w:ascii="Arial" w:hAnsi="Arial" w:cs="Arial"/>
                <w:sz w:val="22"/>
              </w:rPr>
            </w:pPr>
            <w:r w:rsidRPr="00450049">
              <w:rPr>
                <w:rFonts w:ascii="Arial" w:hAnsi="Arial" w:cs="Arial"/>
                <w:b/>
                <w:sz w:val="22"/>
              </w:rPr>
              <w:t>Reconsideración.</w:t>
            </w:r>
            <w:r>
              <w:rPr>
                <w:rFonts w:ascii="Arial" w:hAnsi="Arial" w:cs="Arial"/>
                <w:sz w:val="22"/>
              </w:rPr>
              <w:t xml:space="preserve"> </w:t>
            </w:r>
            <w:r w:rsidRPr="00667CB2">
              <w:rPr>
                <w:rFonts w:ascii="Arial" w:hAnsi="Arial" w:cs="Arial"/>
                <w:sz w:val="22"/>
              </w:rPr>
              <w:t>Fraccionamiento en trámite de regularización.</w:t>
            </w:r>
            <w:r>
              <w:rPr>
                <w:rFonts w:ascii="Arial" w:hAnsi="Arial" w:cs="Arial"/>
                <w:sz w:val="22"/>
              </w:rPr>
              <w:t xml:space="preserve">  Solicita fracciones de 98.34 m2, 99.46 m2 y 99.39m2, uso de suelo densidad media, presenta frentes menores a los 6 metros.</w:t>
            </w:r>
          </w:p>
        </w:tc>
        <w:tc>
          <w:tcPr>
            <w:tcW w:w="1671" w:type="dxa"/>
          </w:tcPr>
          <w:p w:rsidR="00450049" w:rsidRDefault="00176823" w:rsidP="00CA5EEA">
            <w:pPr>
              <w:jc w:val="both"/>
              <w:rPr>
                <w:rFonts w:ascii="Arial" w:hAnsi="Arial" w:cs="Arial"/>
                <w:b/>
                <w:sz w:val="22"/>
              </w:rPr>
            </w:pPr>
            <w:r>
              <w:rPr>
                <w:rFonts w:ascii="Arial" w:hAnsi="Arial" w:cs="Arial"/>
                <w:b/>
                <w:sz w:val="22"/>
              </w:rPr>
              <w:t>AUTORIZADA</w:t>
            </w:r>
          </w:p>
        </w:tc>
      </w:tr>
      <w:tr w:rsidR="00450049" w:rsidTr="00176823">
        <w:tc>
          <w:tcPr>
            <w:tcW w:w="672" w:type="dxa"/>
          </w:tcPr>
          <w:p w:rsidR="00450049" w:rsidRDefault="00450049" w:rsidP="00E161C3">
            <w:pPr>
              <w:jc w:val="both"/>
              <w:rPr>
                <w:rFonts w:ascii="Arial" w:hAnsi="Arial" w:cs="Arial"/>
                <w:b/>
                <w:sz w:val="22"/>
              </w:rPr>
            </w:pPr>
          </w:p>
          <w:p w:rsidR="00450049" w:rsidRDefault="00450049" w:rsidP="00E161C3">
            <w:pPr>
              <w:jc w:val="both"/>
              <w:rPr>
                <w:rFonts w:ascii="Arial" w:hAnsi="Arial" w:cs="Arial"/>
                <w:b/>
                <w:sz w:val="22"/>
              </w:rPr>
            </w:pPr>
          </w:p>
          <w:p w:rsidR="00450049" w:rsidRDefault="00450049" w:rsidP="00E161C3">
            <w:pPr>
              <w:jc w:val="both"/>
              <w:rPr>
                <w:rFonts w:ascii="Arial" w:hAnsi="Arial" w:cs="Arial"/>
                <w:b/>
                <w:sz w:val="22"/>
              </w:rPr>
            </w:pPr>
          </w:p>
        </w:tc>
        <w:tc>
          <w:tcPr>
            <w:tcW w:w="766" w:type="dxa"/>
          </w:tcPr>
          <w:p w:rsidR="00450049" w:rsidRDefault="00450049" w:rsidP="00E161C3">
            <w:pPr>
              <w:jc w:val="both"/>
              <w:rPr>
                <w:rFonts w:ascii="Arial" w:hAnsi="Arial" w:cs="Arial"/>
                <w:b/>
                <w:sz w:val="22"/>
              </w:rPr>
            </w:pPr>
            <w:r>
              <w:rPr>
                <w:rFonts w:ascii="Arial" w:hAnsi="Arial" w:cs="Arial"/>
                <w:b/>
                <w:sz w:val="22"/>
              </w:rPr>
              <w:t>3</w:t>
            </w:r>
          </w:p>
        </w:tc>
        <w:tc>
          <w:tcPr>
            <w:tcW w:w="2099" w:type="dxa"/>
          </w:tcPr>
          <w:p w:rsidR="00450049" w:rsidRPr="00667CB2" w:rsidRDefault="00A6526C" w:rsidP="00E161C3">
            <w:pPr>
              <w:jc w:val="both"/>
              <w:rPr>
                <w:rFonts w:ascii="Arial" w:hAnsi="Arial" w:cs="Arial"/>
                <w:sz w:val="22"/>
              </w:rPr>
            </w:pPr>
            <w:r>
              <w:rPr>
                <w:rFonts w:ascii="Arial" w:hAnsi="Arial" w:cs="Arial"/>
                <w:sz w:val="22"/>
              </w:rPr>
              <w:t xml:space="preserve">Cañada de </w:t>
            </w:r>
            <w:r w:rsidR="00176823">
              <w:rPr>
                <w:rFonts w:ascii="Arial" w:hAnsi="Arial" w:cs="Arial"/>
                <w:sz w:val="22"/>
              </w:rPr>
              <w:t>Pérez</w:t>
            </w:r>
          </w:p>
        </w:tc>
        <w:tc>
          <w:tcPr>
            <w:tcW w:w="3847" w:type="dxa"/>
          </w:tcPr>
          <w:p w:rsidR="00450049" w:rsidRPr="00674EC0" w:rsidRDefault="00A6526C" w:rsidP="00D2285A">
            <w:pPr>
              <w:jc w:val="both"/>
              <w:rPr>
                <w:rFonts w:ascii="Arial" w:hAnsi="Arial" w:cs="Arial"/>
                <w:sz w:val="22"/>
              </w:rPr>
            </w:pPr>
            <w:r>
              <w:rPr>
                <w:rFonts w:ascii="Arial" w:hAnsi="Arial" w:cs="Arial"/>
                <w:sz w:val="22"/>
              </w:rPr>
              <w:t xml:space="preserve">Solicitud sobre un aproximado de 210 metros que se desprende de un total de 1,820 metros ubicada </w:t>
            </w:r>
            <w:r w:rsidR="00583956">
              <w:rPr>
                <w:rFonts w:ascii="Arial" w:hAnsi="Arial" w:cs="Arial"/>
                <w:sz w:val="22"/>
              </w:rPr>
              <w:t>sobre la carretera a Lagos de Moreno</w:t>
            </w:r>
            <w:bookmarkStart w:id="0" w:name="_GoBack"/>
            <w:bookmarkEnd w:id="0"/>
            <w:r>
              <w:rPr>
                <w:rFonts w:ascii="Arial" w:hAnsi="Arial" w:cs="Arial"/>
                <w:sz w:val="22"/>
              </w:rPr>
              <w:t>, no presenta uso de suelo y no cumple con los requisitos relacionados con la zonificación.</w:t>
            </w:r>
          </w:p>
        </w:tc>
        <w:tc>
          <w:tcPr>
            <w:tcW w:w="1671" w:type="dxa"/>
          </w:tcPr>
          <w:p w:rsidR="00450049" w:rsidRDefault="00176823" w:rsidP="00E161C3">
            <w:pPr>
              <w:jc w:val="both"/>
              <w:rPr>
                <w:rFonts w:ascii="Arial" w:hAnsi="Arial" w:cs="Arial"/>
                <w:b/>
                <w:sz w:val="22"/>
              </w:rPr>
            </w:pPr>
            <w:r>
              <w:rPr>
                <w:rFonts w:ascii="Arial" w:hAnsi="Arial" w:cs="Arial"/>
                <w:b/>
                <w:sz w:val="22"/>
              </w:rPr>
              <w:t>NEGADA</w:t>
            </w:r>
          </w:p>
        </w:tc>
      </w:tr>
    </w:tbl>
    <w:p w:rsidR="002300AC" w:rsidRDefault="002300AC" w:rsidP="00E161C3">
      <w:pPr>
        <w:jc w:val="both"/>
        <w:rPr>
          <w:rFonts w:ascii="Arial" w:hAnsi="Arial" w:cs="Arial"/>
          <w:sz w:val="22"/>
        </w:rPr>
      </w:pPr>
    </w:p>
    <w:p w:rsidR="00EB2AF5" w:rsidRDefault="002300AC" w:rsidP="00E161C3">
      <w:pPr>
        <w:jc w:val="both"/>
        <w:rPr>
          <w:rFonts w:ascii="Arial" w:hAnsi="Arial" w:cs="Arial"/>
          <w:sz w:val="22"/>
        </w:rPr>
      </w:pPr>
      <w:r>
        <w:rPr>
          <w:rFonts w:ascii="Arial" w:hAnsi="Arial" w:cs="Arial"/>
          <w:sz w:val="22"/>
        </w:rPr>
        <w:t xml:space="preserve">4.- Se presenta asuntos por parte de la </w:t>
      </w:r>
      <w:r w:rsidR="0060593A">
        <w:rPr>
          <w:rFonts w:ascii="Arial" w:hAnsi="Arial" w:cs="Arial"/>
          <w:sz w:val="22"/>
        </w:rPr>
        <w:t>Dirección</w:t>
      </w:r>
      <w:r>
        <w:rPr>
          <w:rFonts w:ascii="Arial" w:hAnsi="Arial" w:cs="Arial"/>
          <w:sz w:val="22"/>
        </w:rPr>
        <w:t xml:space="preserve"> de Obras </w:t>
      </w:r>
      <w:r w:rsidR="0060593A">
        <w:rPr>
          <w:rFonts w:ascii="Arial" w:hAnsi="Arial" w:cs="Arial"/>
          <w:sz w:val="22"/>
        </w:rPr>
        <w:t>Públicas</w:t>
      </w:r>
      <w:r>
        <w:rPr>
          <w:rFonts w:ascii="Arial" w:hAnsi="Arial" w:cs="Arial"/>
          <w:sz w:val="22"/>
        </w:rPr>
        <w:t>, en relación a los trabajos que se desempeñan.</w:t>
      </w:r>
    </w:p>
    <w:p w:rsidR="00EB2AF5" w:rsidRDefault="00176823" w:rsidP="00E161C3">
      <w:pPr>
        <w:jc w:val="both"/>
        <w:rPr>
          <w:rFonts w:ascii="Arial" w:hAnsi="Arial" w:cs="Arial"/>
          <w:sz w:val="22"/>
        </w:rPr>
      </w:pPr>
      <w:r>
        <w:rPr>
          <w:rFonts w:ascii="Arial" w:hAnsi="Arial" w:cs="Arial"/>
          <w:sz w:val="22"/>
        </w:rPr>
        <w:t>En uso de la voz por parte del Director de Obras Publicas Ing. Javier Jiménez Padilla, presenta la solicitud que tiene como objetivo la consideración de la construcción de un CENTRO INTEGRAL PARA LA ATENCION DE LA MUJER, donde se presten servicios de asesoría, talleres de capacitación entre otros</w:t>
      </w:r>
      <w:r w:rsidR="00674EC0">
        <w:rPr>
          <w:rFonts w:ascii="Arial" w:hAnsi="Arial" w:cs="Arial"/>
          <w:sz w:val="22"/>
        </w:rPr>
        <w:t>.</w:t>
      </w:r>
    </w:p>
    <w:p w:rsidR="00176823" w:rsidRDefault="00176823" w:rsidP="00E161C3">
      <w:pPr>
        <w:jc w:val="both"/>
        <w:rPr>
          <w:rFonts w:ascii="Arial" w:hAnsi="Arial" w:cs="Arial"/>
          <w:sz w:val="22"/>
        </w:rPr>
      </w:pPr>
    </w:p>
    <w:p w:rsidR="00176823" w:rsidRDefault="00176823" w:rsidP="00E161C3">
      <w:pPr>
        <w:jc w:val="both"/>
        <w:rPr>
          <w:rFonts w:ascii="Arial" w:hAnsi="Arial" w:cs="Arial"/>
          <w:sz w:val="22"/>
        </w:rPr>
      </w:pPr>
      <w:r>
        <w:rPr>
          <w:rFonts w:ascii="Arial" w:hAnsi="Arial" w:cs="Arial"/>
          <w:sz w:val="22"/>
        </w:rPr>
        <w:t>Acuerdo.-  Con 6 votos a favor se determina que se presente la solicitud a la Dirección de Planeación para su análisis y dictamen respectivo.</w:t>
      </w:r>
    </w:p>
    <w:p w:rsidR="00176823" w:rsidRPr="002972CB" w:rsidRDefault="00176823" w:rsidP="00E161C3">
      <w:pPr>
        <w:jc w:val="both"/>
        <w:rPr>
          <w:rFonts w:ascii="Arial" w:hAnsi="Arial" w:cs="Arial"/>
          <w:sz w:val="22"/>
        </w:rPr>
      </w:pPr>
    </w:p>
    <w:p w:rsidR="00292FB9" w:rsidRPr="002713E1" w:rsidRDefault="00EB2AF5" w:rsidP="00113037">
      <w:pPr>
        <w:jc w:val="both"/>
        <w:rPr>
          <w:rFonts w:ascii="Arial" w:hAnsi="Arial" w:cs="Arial"/>
          <w:b/>
          <w:sz w:val="22"/>
          <w:szCs w:val="22"/>
        </w:rPr>
      </w:pPr>
      <w:r>
        <w:rPr>
          <w:rFonts w:ascii="Arial" w:hAnsi="Arial" w:cs="Arial"/>
          <w:b/>
          <w:sz w:val="22"/>
          <w:szCs w:val="22"/>
        </w:rPr>
        <w:t>5</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p>
    <w:p w:rsidR="002300AC" w:rsidRDefault="00176823" w:rsidP="00544591">
      <w:pPr>
        <w:jc w:val="both"/>
        <w:rPr>
          <w:rFonts w:ascii="Arial" w:hAnsi="Arial" w:cs="Arial"/>
          <w:sz w:val="22"/>
          <w:szCs w:val="22"/>
        </w:rPr>
      </w:pPr>
      <w:r>
        <w:rPr>
          <w:rFonts w:ascii="Arial" w:hAnsi="Arial" w:cs="Arial"/>
          <w:sz w:val="22"/>
          <w:szCs w:val="22"/>
        </w:rPr>
        <w:t>Ninguno.</w:t>
      </w:r>
    </w:p>
    <w:p w:rsidR="00176823" w:rsidRDefault="00176823" w:rsidP="00E161C3">
      <w:pPr>
        <w:jc w:val="both"/>
        <w:rPr>
          <w:rFonts w:ascii="Arial" w:hAnsi="Arial" w:cs="Arial"/>
          <w:b/>
          <w:sz w:val="22"/>
          <w:szCs w:val="22"/>
        </w:rPr>
      </w:pPr>
    </w:p>
    <w:p w:rsidR="00292FB9" w:rsidRPr="008C769F" w:rsidRDefault="00EB2AF5"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797F31">
        <w:rPr>
          <w:rFonts w:ascii="Arial" w:hAnsi="Arial" w:cs="Arial"/>
          <w:sz w:val="22"/>
        </w:rPr>
        <w:t xml:space="preserve">Señores integrantes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176823">
        <w:rPr>
          <w:rFonts w:ascii="Arial" w:hAnsi="Arial" w:cs="Arial"/>
          <w:sz w:val="22"/>
        </w:rPr>
        <w:t>14:00</w:t>
      </w:r>
      <w:r w:rsidR="00D74E4F">
        <w:rPr>
          <w:rFonts w:ascii="Arial" w:hAnsi="Arial" w:cs="Arial"/>
          <w:sz w:val="22"/>
        </w:rPr>
        <w:t xml:space="preserve"> horas </w:t>
      </w:r>
      <w:r w:rsidR="00176823">
        <w:rPr>
          <w:rFonts w:ascii="Arial" w:hAnsi="Arial" w:cs="Arial"/>
          <w:sz w:val="22"/>
        </w:rPr>
        <w:t>con 45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CB6E6F">
        <w:rPr>
          <w:rFonts w:ascii="Arial" w:hAnsi="Arial" w:cs="Arial"/>
          <w:sz w:val="22"/>
        </w:rPr>
        <w:t>24</w:t>
      </w:r>
      <w:r w:rsidR="008C769F" w:rsidRPr="008C769F">
        <w:rPr>
          <w:rFonts w:ascii="Arial" w:hAnsi="Arial" w:cs="Arial"/>
          <w:sz w:val="22"/>
        </w:rPr>
        <w:t xml:space="preserve"> de </w:t>
      </w:r>
      <w:r w:rsidR="00CB6E6F">
        <w:rPr>
          <w:rFonts w:ascii="Arial" w:hAnsi="Arial" w:cs="Arial"/>
          <w:sz w:val="22"/>
        </w:rPr>
        <w:t>ABRIL</w:t>
      </w:r>
      <w:r w:rsidR="00DD792A">
        <w:rPr>
          <w:rFonts w:ascii="Arial" w:hAnsi="Arial" w:cs="Arial"/>
          <w:sz w:val="22"/>
        </w:rPr>
        <w:t xml:space="preserve"> del 2019</w:t>
      </w:r>
      <w:r w:rsidR="008C769F" w:rsidRPr="008C769F">
        <w:rPr>
          <w:rFonts w:ascii="Arial" w:hAnsi="Arial" w:cs="Arial"/>
          <w:sz w:val="22"/>
        </w:rPr>
        <w:t xml:space="preserve">, a las </w:t>
      </w:r>
      <w:r w:rsidR="00CB6E6F">
        <w:rPr>
          <w:rFonts w:ascii="Arial" w:hAnsi="Arial" w:cs="Arial"/>
          <w:sz w:val="22"/>
        </w:rPr>
        <w:t>13</w:t>
      </w:r>
      <w:r w:rsidR="007A6AC8">
        <w:rPr>
          <w:rFonts w:ascii="Arial" w:hAnsi="Arial" w:cs="Arial"/>
          <w:sz w:val="22"/>
        </w:rPr>
        <w:t>:00</w:t>
      </w:r>
      <w:r w:rsidR="002713E1">
        <w:rPr>
          <w:rFonts w:ascii="Arial" w:hAnsi="Arial" w:cs="Arial"/>
          <w:sz w:val="22"/>
        </w:rPr>
        <w:t xml:space="preserve"> horas, en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rPr>
              <w:t>JAVIER JIMENEZ PADILLA</w:t>
            </w:r>
            <w:r>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MARTIN PADILLA HERMOSILLO</w:t>
            </w:r>
          </w:p>
          <w:p w:rsidR="00E161C3" w:rsidRPr="008C769F" w:rsidRDefault="00797F31" w:rsidP="00711E50">
            <w:pPr>
              <w:jc w:val="center"/>
              <w:rPr>
                <w:rFonts w:ascii="Arial" w:hAnsi="Arial" w:cs="Arial"/>
              </w:rPr>
            </w:pPr>
            <w:r>
              <w:rPr>
                <w:rFonts w:ascii="Arial" w:hAnsi="Arial" w:cs="Arial"/>
                <w:sz w:val="22"/>
              </w:rPr>
              <w:t xml:space="preserve">Director de </w:t>
            </w:r>
            <w:r w:rsidR="00DD792A">
              <w:rPr>
                <w:rFonts w:ascii="Arial" w:hAnsi="Arial" w:cs="Arial"/>
                <w:sz w:val="22"/>
              </w:rPr>
              <w:t>Planeación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60593A" w:rsidP="00711E50">
            <w:pPr>
              <w:jc w:val="center"/>
              <w:rPr>
                <w:rFonts w:ascii="Arial" w:hAnsi="Arial" w:cs="Arial"/>
                <w:lang w:val="es-MX"/>
              </w:rPr>
            </w:pPr>
            <w:r w:rsidRPr="0060593A">
              <w:rPr>
                <w:rFonts w:ascii="Arial" w:hAnsi="Arial" w:cs="Arial"/>
                <w:lang w:val="pt-PT"/>
              </w:rPr>
              <w:t>LIC. DENIS ALEJANDRA PLASCENCIA CAMPOS</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60593A" w:rsidRPr="00DD792A" w:rsidRDefault="0060593A" w:rsidP="00830CCC">
            <w:pPr>
              <w:jc w:val="center"/>
              <w:rPr>
                <w:rFonts w:ascii="Arial" w:hAnsi="Arial" w:cs="Arial"/>
                <w:lang w:val="pt-PT"/>
              </w:rPr>
            </w:pP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0593A" w:rsidRDefault="0060593A" w:rsidP="00DD792A">
            <w:pPr>
              <w:jc w:val="center"/>
              <w:rPr>
                <w:rFonts w:ascii="Arial" w:hAnsi="Arial" w:cs="Arial"/>
                <w:lang w:val="pt-PT"/>
              </w:rPr>
            </w:pPr>
            <w:r w:rsidRPr="00B30E78">
              <w:rPr>
                <w:rFonts w:ascii="Arial" w:hAnsi="Arial" w:cs="Arial"/>
                <w:sz w:val="22"/>
              </w:rPr>
              <w:t>ING. GUILLERMO BARRIENTOS A.</w:t>
            </w:r>
          </w:p>
          <w:p w:rsidR="00E161C3" w:rsidRPr="00DD792A" w:rsidRDefault="007A6AC8"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FD" w:rsidRDefault="003C55FD" w:rsidP="00E161C3">
      <w:r>
        <w:separator/>
      </w:r>
    </w:p>
  </w:endnote>
  <w:endnote w:type="continuationSeparator" w:id="0">
    <w:p w:rsidR="003C55FD" w:rsidRDefault="003C55FD"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jc w:val="right"/>
    </w:pPr>
  </w:p>
  <w:p w:rsidR="00A82F11" w:rsidRDefault="00A82F11">
    <w:pPr>
      <w:pStyle w:val="Piedepgina"/>
      <w:jc w:val="right"/>
    </w:pPr>
    <w:r>
      <w:t xml:space="preserve">Página </w:t>
    </w:r>
    <w:r>
      <w:rPr>
        <w:b/>
        <w:bCs/>
      </w:rPr>
      <w:fldChar w:fldCharType="begin"/>
    </w:r>
    <w:r>
      <w:rPr>
        <w:b/>
        <w:bCs/>
      </w:rPr>
      <w:instrText>PAGE</w:instrText>
    </w:r>
    <w:r>
      <w:rPr>
        <w:b/>
        <w:bCs/>
      </w:rPr>
      <w:fldChar w:fldCharType="separate"/>
    </w:r>
    <w:r w:rsidR="00583956">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583956">
      <w:rPr>
        <w:b/>
        <w:bCs/>
        <w:noProof/>
      </w:rPr>
      <w:t>3</w:t>
    </w:r>
    <w:r>
      <w:rPr>
        <w:b/>
        <w:bCs/>
      </w:rPr>
      <w:fldChar w:fldCharType="end"/>
    </w:r>
  </w:p>
  <w:p w:rsidR="00A82F11" w:rsidRDefault="00176823" w:rsidP="00711E50">
    <w:pPr>
      <w:pStyle w:val="Ttulo1"/>
      <w:pBdr>
        <w:top w:val="single" w:sz="12" w:space="1" w:color="auto"/>
        <w:bottom w:val="single" w:sz="12" w:space="1" w:color="auto"/>
      </w:pBdr>
      <w:ind w:left="360"/>
    </w:pPr>
    <w:r>
      <w:t>10</w:t>
    </w:r>
    <w:r w:rsidR="00DD792A">
      <w:t xml:space="preserve"> </w:t>
    </w:r>
    <w:r>
      <w:t>de  abril</w:t>
    </w:r>
    <w:r w:rsidR="00E8675D">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FD" w:rsidRDefault="003C55FD" w:rsidP="00E161C3">
      <w:r>
        <w:separator/>
      </w:r>
    </w:p>
  </w:footnote>
  <w:footnote w:type="continuationSeparator" w:id="0">
    <w:p w:rsidR="003C55FD" w:rsidRDefault="003C55FD"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Ttulo1"/>
      <w:rPr>
        <w:b/>
      </w:rPr>
    </w:pPr>
  </w:p>
  <w:p w:rsidR="00A82F11" w:rsidRDefault="00A82F11">
    <w:pPr>
      <w:pStyle w:val="Ttulo1"/>
      <w:rPr>
        <w:b/>
      </w:rPr>
    </w:pPr>
    <w:r>
      <w:rPr>
        <w:b/>
      </w:rPr>
      <w:t xml:space="preserve">          </w:t>
    </w:r>
  </w:p>
  <w:p w:rsidR="00A82F11" w:rsidRDefault="00A82F11" w:rsidP="002546C9">
    <w:pPr>
      <w:pStyle w:val="Ttulo1"/>
      <w:pBdr>
        <w:top w:val="single" w:sz="12" w:space="1" w:color="auto"/>
        <w:bottom w:val="single" w:sz="12" w:space="1" w:color="auto"/>
      </w:pBdr>
    </w:pPr>
    <w:r>
      <w:t xml:space="preserve">       </w:t>
    </w:r>
    <w:r w:rsidR="009B22B0">
      <w:t>5</w:t>
    </w:r>
    <w:r>
      <w:t xml:space="preserve">   </w:t>
    </w:r>
    <w:r w:rsidR="00DD792A">
      <w:t>SESIO</w:t>
    </w:r>
    <w:r w:rsidR="002546C9">
      <w:t>N ORDINARIA DE COMISION TECNICA</w:t>
    </w:r>
    <w:r w:rsidR="00DD792A">
      <w:t xml:space="preserve">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7">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4"/>
  </w:num>
  <w:num w:numId="2">
    <w:abstractNumId w:val="7"/>
  </w:num>
  <w:num w:numId="3">
    <w:abstractNumId w:val="3"/>
  </w:num>
  <w:num w:numId="4">
    <w:abstractNumId w:val="2"/>
  </w:num>
  <w:num w:numId="5">
    <w:abstractNumId w:val="8"/>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87D0A"/>
    <w:rsid w:val="00092DC9"/>
    <w:rsid w:val="00113037"/>
    <w:rsid w:val="00131F44"/>
    <w:rsid w:val="0014290A"/>
    <w:rsid w:val="00161955"/>
    <w:rsid w:val="001704A1"/>
    <w:rsid w:val="00176823"/>
    <w:rsid w:val="00186A9D"/>
    <w:rsid w:val="001A6262"/>
    <w:rsid w:val="001C248B"/>
    <w:rsid w:val="001D6CD1"/>
    <w:rsid w:val="002300AC"/>
    <w:rsid w:val="002546C9"/>
    <w:rsid w:val="002713E1"/>
    <w:rsid w:val="00286173"/>
    <w:rsid w:val="00292FB9"/>
    <w:rsid w:val="00296E07"/>
    <w:rsid w:val="002972CB"/>
    <w:rsid w:val="002A1824"/>
    <w:rsid w:val="002B69AF"/>
    <w:rsid w:val="002F490B"/>
    <w:rsid w:val="003000AC"/>
    <w:rsid w:val="00325ABC"/>
    <w:rsid w:val="003609AC"/>
    <w:rsid w:val="003C55FD"/>
    <w:rsid w:val="00417402"/>
    <w:rsid w:val="004266F2"/>
    <w:rsid w:val="0044529F"/>
    <w:rsid w:val="00450049"/>
    <w:rsid w:val="004635D6"/>
    <w:rsid w:val="004668ED"/>
    <w:rsid w:val="004963F9"/>
    <w:rsid w:val="004C2C99"/>
    <w:rsid w:val="004E0F63"/>
    <w:rsid w:val="004E7081"/>
    <w:rsid w:val="00500EE7"/>
    <w:rsid w:val="0051365D"/>
    <w:rsid w:val="00523728"/>
    <w:rsid w:val="00534FA3"/>
    <w:rsid w:val="005431A1"/>
    <w:rsid w:val="00544591"/>
    <w:rsid w:val="00583956"/>
    <w:rsid w:val="005A401E"/>
    <w:rsid w:val="005B3A6F"/>
    <w:rsid w:val="005F7370"/>
    <w:rsid w:val="0060593A"/>
    <w:rsid w:val="00621AF9"/>
    <w:rsid w:val="00643165"/>
    <w:rsid w:val="00667CB2"/>
    <w:rsid w:val="00674EC0"/>
    <w:rsid w:val="00696768"/>
    <w:rsid w:val="006A6EEE"/>
    <w:rsid w:val="006E2284"/>
    <w:rsid w:val="00711E50"/>
    <w:rsid w:val="0075566B"/>
    <w:rsid w:val="00773D42"/>
    <w:rsid w:val="00786BB6"/>
    <w:rsid w:val="00797F31"/>
    <w:rsid w:val="007A6AC8"/>
    <w:rsid w:val="007B73A7"/>
    <w:rsid w:val="007F300B"/>
    <w:rsid w:val="00830CCC"/>
    <w:rsid w:val="00850C4C"/>
    <w:rsid w:val="00871ED7"/>
    <w:rsid w:val="008B5BFE"/>
    <w:rsid w:val="008C769F"/>
    <w:rsid w:val="008D6F71"/>
    <w:rsid w:val="008E779E"/>
    <w:rsid w:val="00936B8C"/>
    <w:rsid w:val="00936EC1"/>
    <w:rsid w:val="009557DF"/>
    <w:rsid w:val="0098310C"/>
    <w:rsid w:val="009B22B0"/>
    <w:rsid w:val="009D5422"/>
    <w:rsid w:val="009F0B37"/>
    <w:rsid w:val="00A02114"/>
    <w:rsid w:val="00A1375B"/>
    <w:rsid w:val="00A23008"/>
    <w:rsid w:val="00A6365F"/>
    <w:rsid w:val="00A64BF4"/>
    <w:rsid w:val="00A6526C"/>
    <w:rsid w:val="00A826E1"/>
    <w:rsid w:val="00A82F11"/>
    <w:rsid w:val="00A93F68"/>
    <w:rsid w:val="00AA63F3"/>
    <w:rsid w:val="00AB1F23"/>
    <w:rsid w:val="00AC52B1"/>
    <w:rsid w:val="00AD7789"/>
    <w:rsid w:val="00B17DE0"/>
    <w:rsid w:val="00B2104A"/>
    <w:rsid w:val="00B21A47"/>
    <w:rsid w:val="00B26A30"/>
    <w:rsid w:val="00B30E78"/>
    <w:rsid w:val="00B66727"/>
    <w:rsid w:val="00B77C2D"/>
    <w:rsid w:val="00BC6C74"/>
    <w:rsid w:val="00BF1575"/>
    <w:rsid w:val="00BF69FA"/>
    <w:rsid w:val="00C20023"/>
    <w:rsid w:val="00C81601"/>
    <w:rsid w:val="00CA7A43"/>
    <w:rsid w:val="00CB6E6F"/>
    <w:rsid w:val="00CC7EF4"/>
    <w:rsid w:val="00CF0AD7"/>
    <w:rsid w:val="00CF14AD"/>
    <w:rsid w:val="00D03E5B"/>
    <w:rsid w:val="00D2285A"/>
    <w:rsid w:val="00D253F2"/>
    <w:rsid w:val="00D32882"/>
    <w:rsid w:val="00D34674"/>
    <w:rsid w:val="00D37144"/>
    <w:rsid w:val="00D50124"/>
    <w:rsid w:val="00D74E4F"/>
    <w:rsid w:val="00D75039"/>
    <w:rsid w:val="00DA5A4E"/>
    <w:rsid w:val="00DC3D0F"/>
    <w:rsid w:val="00DD792A"/>
    <w:rsid w:val="00DE49C2"/>
    <w:rsid w:val="00DE604D"/>
    <w:rsid w:val="00DF6D9E"/>
    <w:rsid w:val="00DF7B59"/>
    <w:rsid w:val="00E161C3"/>
    <w:rsid w:val="00E50825"/>
    <w:rsid w:val="00E738ED"/>
    <w:rsid w:val="00E856C9"/>
    <w:rsid w:val="00E8675D"/>
    <w:rsid w:val="00EB2AF5"/>
    <w:rsid w:val="00EE60F1"/>
    <w:rsid w:val="00F007FB"/>
    <w:rsid w:val="00F21F70"/>
    <w:rsid w:val="00F255C4"/>
    <w:rsid w:val="00F25B3F"/>
    <w:rsid w:val="00F2711C"/>
    <w:rsid w:val="00F35625"/>
    <w:rsid w:val="00F534FB"/>
    <w:rsid w:val="00F72261"/>
    <w:rsid w:val="00F8728E"/>
    <w:rsid w:val="00F91C30"/>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1888</TotalTime>
  <Pages>1</Pages>
  <Words>850</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34</cp:revision>
  <cp:lastPrinted>2019-04-22T18:43:00Z</cp:lastPrinted>
  <dcterms:created xsi:type="dcterms:W3CDTF">2019-01-03T19:33:00Z</dcterms:created>
  <dcterms:modified xsi:type="dcterms:W3CDTF">2019-04-24T18:43:00Z</dcterms:modified>
</cp:coreProperties>
</file>