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EE63EB" w:rsidRPr="00074040" w:rsidRDefault="0052255C" w:rsidP="0052255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4040">
        <w:rPr>
          <w:rFonts w:ascii="Arial" w:eastAsia="Calibri" w:hAnsi="Arial" w:cs="Arial"/>
          <w:b/>
          <w:sz w:val="24"/>
          <w:szCs w:val="24"/>
          <w:lang w:val="es-MX"/>
        </w:rPr>
        <w:t>MINUTA</w:t>
      </w:r>
      <w:r w:rsidR="00EE63EB" w:rsidRPr="00074040">
        <w:rPr>
          <w:rFonts w:ascii="Arial" w:eastAsia="Calibri" w:hAnsi="Arial" w:cs="Arial"/>
          <w:b/>
          <w:sz w:val="24"/>
          <w:szCs w:val="24"/>
          <w:lang w:val="es-MX"/>
        </w:rPr>
        <w:t xml:space="preserve"> DE</w:t>
      </w:r>
      <w:r w:rsidRPr="00074040">
        <w:rPr>
          <w:rFonts w:ascii="Arial" w:eastAsia="Calibri" w:hAnsi="Arial" w:cs="Arial"/>
          <w:b/>
          <w:sz w:val="24"/>
          <w:szCs w:val="24"/>
          <w:lang w:val="es-MX"/>
        </w:rPr>
        <w:t xml:space="preserve"> TRABAJO DE</w:t>
      </w:r>
      <w:r w:rsidR="00EE63EB" w:rsidRPr="00074040">
        <w:rPr>
          <w:rFonts w:ascii="Arial" w:eastAsia="Calibri" w:hAnsi="Arial" w:cs="Arial"/>
          <w:b/>
          <w:sz w:val="24"/>
          <w:szCs w:val="24"/>
          <w:lang w:val="es-MX"/>
        </w:rPr>
        <w:t xml:space="preserve"> LA</w:t>
      </w:r>
      <w:r w:rsidR="005A64C3" w:rsidRPr="00074040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074040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07404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074040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5A64C3" w:rsidRPr="00074040">
        <w:rPr>
          <w:rFonts w:ascii="Arial" w:eastAsia="Calibri" w:hAnsi="Arial" w:cs="Arial"/>
          <w:b/>
          <w:sz w:val="24"/>
          <w:szCs w:val="24"/>
        </w:rPr>
        <w:t>PROMOCIÓN DEL DESARROLLO ECONÓMICO</w:t>
      </w:r>
      <w:r w:rsidR="00EE63EB" w:rsidRPr="0007404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074040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074040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416340" w:rsidRPr="00074040" w:rsidRDefault="00416340" w:rsidP="0052255C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B51AE7" w:rsidRPr="00074040" w:rsidRDefault="00EE63EB" w:rsidP="0052255C">
      <w:pPr>
        <w:spacing w:after="20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11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:00 </w:t>
      </w:r>
      <w:r w:rsidR="005A64C3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once horas de la mañana  del 20 veinte</w:t>
      </w:r>
      <w:r w:rsidR="000D5713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 </w:t>
      </w:r>
      <w:r w:rsidR="005A64C3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Enero  2022 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reunidos en la Oficina de </w:t>
      </w:r>
      <w:r w:rsidR="005A64C3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Promoción económica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07404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A64C3" w:rsidRPr="00074040">
        <w:rPr>
          <w:rFonts w:ascii="Arial" w:eastAsia="Calibri" w:hAnsi="Arial" w:cs="Arial"/>
          <w:b/>
          <w:sz w:val="24"/>
          <w:szCs w:val="24"/>
        </w:rPr>
        <w:t>PROMOCIÓN DEL DESARROLLO ECONÓMICO</w:t>
      </w:r>
      <w:r w:rsidR="009D732C" w:rsidRPr="0007404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Pr="0007404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074040" w:rsidRDefault="00EE63EB" w:rsidP="0052255C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074040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074040" w:rsidRDefault="00EE63EB" w:rsidP="005225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074040" w:rsidRDefault="00EE63EB" w:rsidP="005225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074040" w:rsidRDefault="00EE63EB" w:rsidP="005225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074040" w:rsidRDefault="00EE63EB" w:rsidP="005225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074040" w:rsidRDefault="00EE63EB" w:rsidP="005225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074040" w:rsidRDefault="00EE63EB" w:rsidP="0052255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074040" w:rsidRDefault="00416340" w:rsidP="0052255C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074040" w:rsidRDefault="00EE63EB" w:rsidP="005225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4040">
        <w:rPr>
          <w:rFonts w:ascii="Arial" w:hAnsi="Arial" w:cs="Arial"/>
          <w:b/>
          <w:sz w:val="24"/>
          <w:szCs w:val="24"/>
        </w:rPr>
        <w:t>DESAHOGO.</w:t>
      </w:r>
    </w:p>
    <w:p w:rsidR="00EE63EB" w:rsidRPr="00074040" w:rsidRDefault="00EE63EB" w:rsidP="0052255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074040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792310" w:rsidRPr="00074040" w:rsidRDefault="007049DF" w:rsidP="005225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>En el desahogo del primer punto del día, y e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</w:rPr>
        <w:t xml:space="preserve">n uso de la voz el REGIDORA EN  FUNCIONES 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="00EE63EB" w:rsidRPr="0007404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64C3" w:rsidRPr="00074040">
        <w:rPr>
          <w:rFonts w:ascii="Arial" w:hAnsi="Arial" w:cs="Arial"/>
          <w:b/>
          <w:color w:val="000000" w:themeColor="text1"/>
          <w:sz w:val="24"/>
          <w:szCs w:val="24"/>
        </w:rPr>
        <w:t>GABRIELA MACIAS LÓPEZ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</w:t>
      </w:r>
      <w:r w:rsidR="005A64C3" w:rsidRPr="00074040">
        <w:rPr>
          <w:rFonts w:ascii="Arial" w:eastAsia="Calibri" w:hAnsi="Arial" w:cs="Arial"/>
          <w:sz w:val="24"/>
          <w:szCs w:val="24"/>
        </w:rPr>
        <w:t>PROMOCIÓN DEL DESARROLLO ECONÓMICO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</w:rPr>
        <w:t xml:space="preserve">, contando con la presencia del Director de </w:t>
      </w:r>
      <w:r w:rsidR="005A64C3" w:rsidRPr="00074040">
        <w:rPr>
          <w:rFonts w:ascii="Arial" w:hAnsi="Arial" w:cs="Arial"/>
          <w:color w:val="000000" w:themeColor="text1"/>
          <w:sz w:val="24"/>
          <w:szCs w:val="24"/>
        </w:rPr>
        <w:t>PROMOCIÓN ECONOMICA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>C. VICTOR MANUEL HERNANDEZ MARQUEZ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</w:rPr>
        <w:t xml:space="preserve"> que actuamos en e</w:t>
      </w:r>
      <w:r w:rsidR="00792310" w:rsidRPr="00074040">
        <w:rPr>
          <w:rFonts w:ascii="Arial" w:hAnsi="Arial" w:cs="Arial"/>
          <w:color w:val="000000" w:themeColor="text1"/>
          <w:sz w:val="24"/>
          <w:szCs w:val="24"/>
        </w:rPr>
        <w:t>l levantamiento de la presente.</w:t>
      </w:r>
    </w:p>
    <w:p w:rsidR="00F95920" w:rsidRPr="00074040" w:rsidRDefault="00EE63EB" w:rsidP="005225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52255C" w:rsidRPr="00074040" w:rsidRDefault="00EE63EB" w:rsidP="0052255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074040" w:rsidRDefault="00EE63EB" w:rsidP="0052255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074040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074040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07404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792310" w:rsidRPr="00074040">
        <w:rPr>
          <w:rFonts w:ascii="Arial" w:eastAsia="Calibri" w:hAnsi="Arial" w:cs="Arial"/>
          <w:sz w:val="24"/>
          <w:szCs w:val="24"/>
        </w:rPr>
        <w:t>PROMOCIÓN DEL DESARROLLO ECONÓMICO</w:t>
      </w:r>
      <w:r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 </w:t>
      </w:r>
      <w:r w:rsidR="0052255C"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>aprobada</w:t>
      </w:r>
      <w:r w:rsidR="00792310"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por unanimidad de los presentes.</w:t>
      </w:r>
      <w:r w:rsidR="00792310" w:rsidRPr="0007404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Pr="00074040" w:rsidRDefault="006C5580" w:rsidP="005225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074040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074040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0740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255C" w:rsidRPr="00074040" w:rsidRDefault="00EE63EB" w:rsidP="0052255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Pr="00074040" w:rsidRDefault="00EE63EB" w:rsidP="0052255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074040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074040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074040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030A5E" w:rsidRPr="0007404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52255C" w:rsidRPr="00074040">
        <w:rPr>
          <w:rFonts w:ascii="Arial" w:hAnsi="Arial" w:cs="Arial"/>
          <w:color w:val="000000" w:themeColor="text1"/>
          <w:sz w:val="24"/>
          <w:szCs w:val="24"/>
        </w:rPr>
        <w:t xml:space="preserve">SECRETARIA TECNICA DE COMISIONES </w:t>
      </w:r>
      <w:r w:rsidR="006C5580" w:rsidRPr="00074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255C" w:rsidRPr="00074040">
        <w:rPr>
          <w:rFonts w:ascii="Arial" w:hAnsi="Arial" w:cs="Arial"/>
          <w:color w:val="000000" w:themeColor="text1"/>
          <w:sz w:val="24"/>
          <w:szCs w:val="24"/>
        </w:rPr>
        <w:t>no se encontró ningún punto a tratar.</w:t>
      </w:r>
    </w:p>
    <w:p w:rsidR="0052255C" w:rsidRPr="00074040" w:rsidRDefault="00EE63EB" w:rsidP="0052255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B51AE7" w:rsidRPr="00074040" w:rsidRDefault="0052255C" w:rsidP="0052255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074040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E63EB" w:rsidRPr="0007404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5D13E1" w:rsidRPr="00074040">
        <w:rPr>
          <w:rFonts w:ascii="Arial" w:eastAsia="Calibri" w:hAnsi="Arial" w:cs="Arial"/>
          <w:sz w:val="24"/>
          <w:szCs w:val="24"/>
        </w:rPr>
        <w:t>PROMOCIÓN DEL DESARROLLO ECONÓMICO</w:t>
      </w:r>
      <w:r w:rsidR="00F95920" w:rsidRPr="00074040">
        <w:rPr>
          <w:rFonts w:ascii="Arial" w:hAnsi="Arial" w:cs="Arial"/>
          <w:color w:val="000000" w:themeColor="text1"/>
          <w:sz w:val="24"/>
          <w:szCs w:val="24"/>
        </w:rPr>
        <w:t>, informo que:</w:t>
      </w:r>
    </w:p>
    <w:p w:rsidR="00F95920" w:rsidRPr="00074040" w:rsidRDefault="00F95920" w:rsidP="0052255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>Se participó en la capacitación y mesa de trabajo para obtener las reglas de operación que estarán vigentes en el año 2022.</w:t>
      </w:r>
    </w:p>
    <w:p w:rsidR="00B51AE7" w:rsidRPr="00074040" w:rsidRDefault="00F95920" w:rsidP="0052255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>Se continúa en comunicación con los directores de promoción económica de los diferentes municipios de la región.</w:t>
      </w:r>
    </w:p>
    <w:p w:rsidR="00F95920" w:rsidRPr="00074040" w:rsidRDefault="00F95920" w:rsidP="0052255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Se sostiene comunicación constante con los encargados </w:t>
      </w:r>
      <w:r w:rsidR="00B51AE7" w:rsidRPr="00074040">
        <w:rPr>
          <w:rFonts w:ascii="Arial" w:hAnsi="Arial" w:cs="Arial"/>
          <w:color w:val="000000" w:themeColor="text1"/>
          <w:sz w:val="24"/>
          <w:szCs w:val="24"/>
        </w:rPr>
        <w:t xml:space="preserve">de los créditos </w:t>
      </w:r>
      <w:r w:rsidR="00B51AE7" w:rsidRPr="00074040">
        <w:rPr>
          <w:rFonts w:ascii="Arial" w:hAnsi="Arial" w:cs="Arial"/>
          <w:color w:val="000000" w:themeColor="text1"/>
          <w:sz w:val="24"/>
          <w:szCs w:val="24"/>
        </w:rPr>
        <w:tab/>
        <w:t>FOJAL (Fondo Jalisco de Fomento Empresarial).</w:t>
      </w:r>
    </w:p>
    <w:p w:rsidR="00EE63EB" w:rsidRPr="00074040" w:rsidRDefault="00B51AE7" w:rsidP="0052255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Se hizo contacto con las personas encargadas de proporcionar y llevar a cabo la información sobre apoyos de SEDECO (Secretaria de Desarrollo Económico) </w:t>
      </w:r>
    </w:p>
    <w:p w:rsidR="00EE63EB" w:rsidRPr="00074040" w:rsidRDefault="00EE63EB" w:rsidP="0052255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1907F7" w:rsidRPr="00074040" w:rsidRDefault="00030A5E" w:rsidP="0052255C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>Se acuerda que el Director</w:t>
      </w:r>
      <w:r w:rsidR="00C021DC" w:rsidRPr="00074040">
        <w:rPr>
          <w:rFonts w:ascii="Arial" w:hAnsi="Arial" w:cs="Arial"/>
          <w:color w:val="000000" w:themeColor="text1"/>
          <w:sz w:val="24"/>
          <w:szCs w:val="24"/>
        </w:rPr>
        <w:t xml:space="preserve"> el C. VICTOR MANUEL HERNANDEZ MÁRQUEZ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, será la persona que </w:t>
      </w:r>
      <w:r w:rsidR="00C021DC" w:rsidRPr="00074040">
        <w:rPr>
          <w:rFonts w:ascii="Arial" w:hAnsi="Arial" w:cs="Arial"/>
          <w:color w:val="000000" w:themeColor="text1"/>
          <w:sz w:val="24"/>
          <w:szCs w:val="24"/>
        </w:rPr>
        <w:t xml:space="preserve">haga difusión las convocatorias  en los diferentes medios de comunicación </w:t>
      </w:r>
    </w:p>
    <w:p w:rsidR="00EE63EB" w:rsidRPr="00074040" w:rsidRDefault="00EE63EB" w:rsidP="0052255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074040" w:rsidRDefault="00EE63EB" w:rsidP="0052255C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074040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030A5E" w:rsidRPr="00074040">
        <w:rPr>
          <w:rFonts w:ascii="Arial" w:hAnsi="Arial" w:cs="Arial"/>
          <w:color w:val="000000" w:themeColor="text1"/>
          <w:sz w:val="24"/>
          <w:szCs w:val="24"/>
        </w:rPr>
        <w:t>eunión de trabajo, siendo las 12:00 doce</w:t>
      </w:r>
      <w:r w:rsidRPr="00074040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5D13E1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20</w:t>
      </w:r>
      <w:r w:rsidR="00030A5E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D13E1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veinte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5D13E1"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enero</w:t>
      </w:r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416340" w:rsidRPr="00074040" w:rsidRDefault="00416340" w:rsidP="0052255C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074040" w:rsidRDefault="00074040" w:rsidP="0052255C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074040" w:rsidRDefault="00EE63EB" w:rsidP="0052255C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bookmarkStart w:id="0" w:name="_GoBack"/>
      <w:bookmarkEnd w:id="0"/>
      <w:r w:rsidRPr="0007404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lastRenderedPageBreak/>
        <w:t>ATENTAMENTE</w:t>
      </w:r>
    </w:p>
    <w:p w:rsidR="005D13E1" w:rsidRPr="00074040" w:rsidRDefault="005D13E1" w:rsidP="0052255C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SAN JUAN DE LOS LAGOS, JALISCO. 20 DE ENERO DEL 2022.</w:t>
      </w:r>
    </w:p>
    <w:p w:rsidR="005D13E1" w:rsidRPr="00074040" w:rsidRDefault="005D13E1" w:rsidP="0052255C">
      <w:pPr>
        <w:spacing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074040" w:rsidRDefault="00EE63EB" w:rsidP="0052255C">
      <w:pPr>
        <w:spacing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074040" w:rsidRDefault="00EE63EB" w:rsidP="0052255C">
      <w:pPr>
        <w:spacing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074040" w:rsidRDefault="00EE63EB" w:rsidP="0052255C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074040" w:rsidRDefault="005D13E1" w:rsidP="00522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EE63EB" w:rsidRPr="00074040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074040" w:rsidRDefault="00EE63EB" w:rsidP="005225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074040">
        <w:rPr>
          <w:rFonts w:ascii="Arial" w:hAnsi="Arial" w:cs="Arial"/>
          <w:sz w:val="24"/>
          <w:szCs w:val="24"/>
          <w:lang w:val="es-MX"/>
        </w:rPr>
        <w:t>REGIDORA DE LA COMISIÓN EDILICIA</w:t>
      </w:r>
    </w:p>
    <w:p w:rsidR="00EE63EB" w:rsidRPr="00074040" w:rsidRDefault="005D13E1" w:rsidP="005225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sz w:val="28"/>
          <w:szCs w:val="28"/>
        </w:rPr>
        <w:t>PROMOCIÓN DEL DESARROLLO ECONÓMICO</w:t>
      </w:r>
    </w:p>
    <w:p w:rsidR="00EE63EB" w:rsidRPr="00074040" w:rsidRDefault="00EE63EB" w:rsidP="005225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074040" w:rsidRDefault="005D13E1" w:rsidP="005225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074040" w:rsidRDefault="005D13E1" w:rsidP="005225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074040" w:rsidRDefault="00EE63EB" w:rsidP="005225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074040" w:rsidRDefault="00EE63EB" w:rsidP="0052255C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07404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5D13E1" w:rsidRPr="00074040" w:rsidRDefault="005D13E1" w:rsidP="0052255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4040">
        <w:rPr>
          <w:rFonts w:ascii="Arial" w:hAnsi="Arial" w:cs="Arial"/>
          <w:b/>
          <w:color w:val="000000" w:themeColor="text1"/>
          <w:sz w:val="24"/>
          <w:szCs w:val="24"/>
        </w:rPr>
        <w:t>C. VICTOR MANUEL HERNANDEZ MARQUEZ</w:t>
      </w:r>
    </w:p>
    <w:p w:rsidR="00EE63EB" w:rsidRPr="00074040" w:rsidRDefault="00EE63EB" w:rsidP="005225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074040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5D13E1" w:rsidRPr="00074040">
        <w:rPr>
          <w:rFonts w:ascii="Arial" w:hAnsi="Arial" w:cs="Arial"/>
          <w:color w:val="000000" w:themeColor="text1"/>
          <w:sz w:val="24"/>
          <w:szCs w:val="24"/>
        </w:rPr>
        <w:t>PROMOCIÓN ECONOMICA</w:t>
      </w:r>
    </w:p>
    <w:p w:rsidR="00EE63EB" w:rsidRPr="00074040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7657DB" w:rsidRPr="00074040" w:rsidRDefault="007657DB">
      <w:pPr>
        <w:rPr>
          <w:rFonts w:ascii="Arial" w:hAnsi="Arial" w:cs="Arial"/>
        </w:rPr>
      </w:pPr>
    </w:p>
    <w:sectPr w:rsidR="007657DB" w:rsidRPr="00074040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6A" w:rsidRDefault="0059126A">
      <w:pPr>
        <w:spacing w:after="0" w:line="240" w:lineRule="auto"/>
      </w:pPr>
      <w:r>
        <w:separator/>
      </w:r>
    </w:p>
  </w:endnote>
  <w:endnote w:type="continuationSeparator" w:id="0">
    <w:p w:rsidR="0059126A" w:rsidRDefault="005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6A" w:rsidRDefault="0059126A">
      <w:pPr>
        <w:spacing w:after="0" w:line="240" w:lineRule="auto"/>
      </w:pPr>
      <w:r>
        <w:separator/>
      </w:r>
    </w:p>
  </w:footnote>
  <w:footnote w:type="continuationSeparator" w:id="0">
    <w:p w:rsidR="0059126A" w:rsidRDefault="0059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7404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7404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912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74040"/>
    <w:rsid w:val="000D5713"/>
    <w:rsid w:val="0018091E"/>
    <w:rsid w:val="001907F7"/>
    <w:rsid w:val="00303813"/>
    <w:rsid w:val="00416340"/>
    <w:rsid w:val="004822FC"/>
    <w:rsid w:val="0052255C"/>
    <w:rsid w:val="00527048"/>
    <w:rsid w:val="0059126A"/>
    <w:rsid w:val="005A64C3"/>
    <w:rsid w:val="005D13E1"/>
    <w:rsid w:val="006C5580"/>
    <w:rsid w:val="007049DF"/>
    <w:rsid w:val="007657DB"/>
    <w:rsid w:val="00792310"/>
    <w:rsid w:val="00800995"/>
    <w:rsid w:val="009D732C"/>
    <w:rsid w:val="00A351BE"/>
    <w:rsid w:val="00B20EDF"/>
    <w:rsid w:val="00B51AE7"/>
    <w:rsid w:val="00C021DC"/>
    <w:rsid w:val="00C81B07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2AE4-D88F-41FC-BED1-E86A5AC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2022-04-18T18:53:00Z</dcterms:created>
  <dcterms:modified xsi:type="dcterms:W3CDTF">2022-04-18T18:53:00Z</dcterms:modified>
</cp:coreProperties>
</file>