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Pr="009E686E" w:rsidRDefault="009E686E" w:rsidP="00EE63E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9E686E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EE63EB" w:rsidRPr="009E686E">
        <w:rPr>
          <w:rFonts w:ascii="Arial" w:eastAsia="Calibri" w:hAnsi="Arial" w:cs="Arial"/>
          <w:b/>
          <w:sz w:val="24"/>
          <w:szCs w:val="24"/>
          <w:lang w:val="es-MX"/>
        </w:rPr>
        <w:t>No. II</w:t>
      </w:r>
      <w:r w:rsidR="00C63582" w:rsidRPr="009E686E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9E686E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EE63EB" w:rsidRPr="009E686E">
        <w:rPr>
          <w:rFonts w:ascii="Arial" w:eastAsia="Calibri" w:hAnsi="Arial" w:cs="Arial"/>
          <w:b/>
          <w:sz w:val="24"/>
          <w:szCs w:val="24"/>
        </w:rPr>
        <w:t>COMISIÓN EDILICIA</w:t>
      </w:r>
      <w:r w:rsidR="00C63582" w:rsidRPr="009E68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9E686E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C63582" w:rsidRPr="009E686E">
        <w:rPr>
          <w:rFonts w:ascii="Arial" w:eastAsia="Calibri" w:hAnsi="Arial" w:cs="Arial"/>
          <w:b/>
          <w:sz w:val="24"/>
          <w:szCs w:val="24"/>
        </w:rPr>
        <w:t>PROMOCIÓN DEL DESARROLLO ECONÓMICO</w:t>
      </w:r>
      <w:r w:rsidRPr="009E686E">
        <w:rPr>
          <w:rFonts w:ascii="Arial" w:eastAsia="Calibri" w:hAnsi="Arial" w:cs="Arial"/>
          <w:b/>
          <w:sz w:val="24"/>
          <w:szCs w:val="24"/>
        </w:rPr>
        <w:t xml:space="preserve"> COLEGIADA CON ECOLOGIA </w:t>
      </w:r>
      <w:r w:rsidR="00C63582" w:rsidRPr="009E686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9E686E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  <w:bookmarkStart w:id="0" w:name="_GoBack"/>
      <w:bookmarkEnd w:id="0"/>
    </w:p>
    <w:p w:rsidR="00EE63EB" w:rsidRPr="009E686E" w:rsidRDefault="00EE63EB" w:rsidP="00EE63EB">
      <w:pPr>
        <w:spacing w:after="200" w:line="36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11</w:t>
      </w:r>
      <w:r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:00 </w:t>
      </w:r>
      <w:r w:rsidR="000D5713"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o</w:t>
      </w:r>
      <w:r w:rsidR="00C63582"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nce horas de la mañana  del 18 dieciocho de</w:t>
      </w:r>
      <w:r w:rsidR="000D5713"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C63582"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febrero 2022</w:t>
      </w:r>
      <w:r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dos mil </w:t>
      </w:r>
      <w:r w:rsidR="00C63582"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reunidos en la Oficina </w:t>
      </w:r>
      <w:r w:rsidR="00D87105"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de Promoción económica</w:t>
      </w:r>
      <w:r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D87105"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PROMOCIÓN DEL DESARROLLO ECONOMICO </w:t>
      </w:r>
      <w:r w:rsidR="009E686E"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COLEGIADA CON ECOLOGIA </w:t>
      </w:r>
      <w:r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9E686E" w:rsidRDefault="00EE63EB" w:rsidP="00EE63EB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9E686E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9E686E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9E686E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9E686E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9E686E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9E686E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9E686E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EE63EB" w:rsidRPr="009E686E" w:rsidRDefault="00EE63EB" w:rsidP="00EE63EB">
      <w:pPr>
        <w:spacing w:after="200" w:line="360" w:lineRule="auto"/>
        <w:ind w:left="1080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9E686E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686E">
        <w:rPr>
          <w:rFonts w:ascii="Arial" w:hAnsi="Arial" w:cs="Arial"/>
          <w:b/>
          <w:sz w:val="24"/>
          <w:szCs w:val="24"/>
        </w:rPr>
        <w:t>DESAHOGO.</w:t>
      </w:r>
    </w:p>
    <w:p w:rsidR="00EE63EB" w:rsidRPr="009E686E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9E686E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9E686E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EE63EB" w:rsidRPr="009E686E" w:rsidRDefault="00EE63EB" w:rsidP="00EE63EB">
      <w:pPr>
        <w:spacing w:after="200" w:line="36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</w:p>
    <w:p w:rsidR="00EE63EB" w:rsidRPr="009E686E" w:rsidRDefault="00EE63EB" w:rsidP="00D8710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En uso de la voz el REGIDORA EN  FUNCIONES </w:t>
      </w:r>
      <w:r w:rsidR="00D87105" w:rsidRPr="009E686E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 </w:t>
      </w:r>
      <w:r w:rsidR="00D87105"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PROMOCIÓN DEL DESARROLLO ECONOMICO</w:t>
      </w:r>
      <w:r w:rsidR="00BD25C7"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(PRESENTE)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, contando con la presencia del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Director de </w:t>
      </w:r>
      <w:r w:rsidR="00D87105" w:rsidRPr="009E686E">
        <w:rPr>
          <w:rFonts w:ascii="Arial" w:hAnsi="Arial" w:cs="Arial"/>
          <w:color w:val="000000" w:themeColor="text1"/>
          <w:sz w:val="24"/>
          <w:szCs w:val="24"/>
        </w:rPr>
        <w:t xml:space="preserve">PROMOCIÓN ECONOMICA el </w:t>
      </w:r>
      <w:r w:rsidR="00D87105" w:rsidRPr="009E686E">
        <w:rPr>
          <w:rFonts w:ascii="Arial" w:hAnsi="Arial" w:cs="Arial"/>
          <w:b/>
          <w:color w:val="000000" w:themeColor="text1"/>
          <w:sz w:val="24"/>
          <w:szCs w:val="24"/>
        </w:rPr>
        <w:t>C. VICTOR MANUEL HERNANDEZ MARQUEZ</w:t>
      </w:r>
      <w:r w:rsidR="00BD25C7" w:rsidRPr="009E686E">
        <w:rPr>
          <w:rFonts w:ascii="Arial" w:hAnsi="Arial" w:cs="Arial"/>
          <w:b/>
          <w:color w:val="000000" w:themeColor="text1"/>
          <w:sz w:val="24"/>
          <w:szCs w:val="24"/>
        </w:rPr>
        <w:t xml:space="preserve"> (PRESENTE)</w:t>
      </w:r>
      <w:r w:rsidR="00D87105" w:rsidRPr="009E686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que actuamos en el levantamiento de la presente, en apoyo estos último y como integrante único  y Presidente de la Comisión Edilicia de  </w:t>
      </w:r>
      <w:r w:rsidR="00D87105" w:rsidRPr="009E686E">
        <w:rPr>
          <w:rFonts w:ascii="Arial" w:hAnsi="Arial" w:cs="Arial"/>
          <w:b/>
          <w:color w:val="000000" w:themeColor="text1"/>
          <w:sz w:val="24"/>
          <w:szCs w:val="24"/>
        </w:rPr>
        <w:t>ECOLOGIA</w:t>
      </w:r>
      <w:r w:rsidR="00D87105" w:rsidRPr="009E6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25C7" w:rsidRPr="009E686E">
        <w:rPr>
          <w:rFonts w:ascii="Arial" w:hAnsi="Arial" w:cs="Arial"/>
          <w:color w:val="000000" w:themeColor="text1"/>
          <w:sz w:val="24"/>
          <w:szCs w:val="24"/>
        </w:rPr>
        <w:t>Y  REGIDOR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 EN</w:t>
      </w:r>
      <w:r w:rsidR="00D87105" w:rsidRPr="009E686E">
        <w:rPr>
          <w:rFonts w:ascii="Arial" w:hAnsi="Arial" w:cs="Arial"/>
          <w:color w:val="000000" w:themeColor="text1"/>
          <w:sz w:val="24"/>
          <w:szCs w:val="24"/>
        </w:rPr>
        <w:t xml:space="preserve"> FUNCIONES EL LIC. JORGE ALBERTO DE RUEDA PADILLA</w:t>
      </w:r>
      <w:r w:rsidR="004C5BCE" w:rsidRPr="009E68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D25C7" w:rsidRPr="009E686E">
        <w:rPr>
          <w:rFonts w:ascii="Arial" w:hAnsi="Arial" w:cs="Arial"/>
          <w:b/>
          <w:color w:val="000000" w:themeColor="text1"/>
          <w:sz w:val="24"/>
          <w:szCs w:val="24"/>
        </w:rPr>
        <w:t xml:space="preserve"> (PRESENTE).</w:t>
      </w:r>
      <w:r w:rsidR="004C5BCE" w:rsidRPr="009E686E">
        <w:rPr>
          <w:rFonts w:ascii="Arial" w:hAnsi="Arial" w:cs="Arial"/>
          <w:color w:val="000000" w:themeColor="text1"/>
          <w:sz w:val="24"/>
          <w:szCs w:val="24"/>
        </w:rPr>
        <w:t xml:space="preserve">  Contando con la presencia del Director de </w:t>
      </w:r>
      <w:r w:rsidR="004C5BCE" w:rsidRPr="009E686E">
        <w:rPr>
          <w:rFonts w:ascii="Arial" w:hAnsi="Arial" w:cs="Arial"/>
          <w:b/>
          <w:color w:val="000000" w:themeColor="text1"/>
          <w:sz w:val="24"/>
          <w:szCs w:val="24"/>
        </w:rPr>
        <w:t>PROMOCIÓN AL FOMENTO AGROPECUARIO Y FORESTAL</w:t>
      </w:r>
      <w:r w:rsidR="004C5BCE" w:rsidRPr="009E686E">
        <w:rPr>
          <w:rFonts w:ascii="Arial" w:hAnsi="Arial" w:cs="Arial"/>
          <w:color w:val="000000" w:themeColor="text1"/>
          <w:sz w:val="24"/>
          <w:szCs w:val="24"/>
        </w:rPr>
        <w:t xml:space="preserve"> el C. JUAN MANUEL DE RUEDA TOSTADO. </w:t>
      </w:r>
      <w:r w:rsidR="004C5BCE" w:rsidRPr="009E686E">
        <w:rPr>
          <w:rFonts w:ascii="Arial" w:hAnsi="Arial" w:cs="Arial"/>
          <w:b/>
          <w:color w:val="000000" w:themeColor="text1"/>
          <w:sz w:val="24"/>
          <w:szCs w:val="24"/>
        </w:rPr>
        <w:t>(PRESENTE).</w:t>
      </w:r>
    </w:p>
    <w:p w:rsidR="00EE63EB" w:rsidRPr="009E686E" w:rsidRDefault="00EE63EB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9E686E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BD25C7" w:rsidRPr="009E686E" w:rsidRDefault="00EE63EB" w:rsidP="00BD25C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BD25C7" w:rsidRPr="009E686E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</w:t>
      </w:r>
      <w:r w:rsidR="00BD25C7"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PROMOCIÓN DEL DESARROLLO ECONOMICO</w:t>
      </w:r>
      <w:r w:rsidRPr="009E686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</w:t>
      </w:r>
      <w:r w:rsidR="00BD25C7" w:rsidRPr="009E686E">
        <w:rPr>
          <w:rFonts w:ascii="Arial" w:hAnsi="Arial" w:cs="Arial"/>
          <w:color w:val="000000" w:themeColor="text1"/>
          <w:sz w:val="24"/>
          <w:szCs w:val="24"/>
          <w:lang w:val="es-MX"/>
        </w:rPr>
        <w:t>pone a consideración y aprueba el Orden del día propuesto, es aprobado por unanimidad de los presentes.</w:t>
      </w:r>
      <w:r w:rsidR="00BD25C7" w:rsidRPr="009E686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Pr="009E686E" w:rsidRDefault="00BD25C7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día.</w:t>
      </w:r>
    </w:p>
    <w:p w:rsidR="00EE63EB" w:rsidRPr="009E686E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EE63EB" w:rsidRPr="009E686E" w:rsidRDefault="00EE63EB" w:rsidP="009E686E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BD25C7" w:rsidRPr="009E686E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9E6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D25C7" w:rsidRPr="009E686E">
        <w:rPr>
          <w:rFonts w:ascii="Arial" w:hAnsi="Arial" w:cs="Arial"/>
          <w:color w:val="000000" w:themeColor="text1"/>
          <w:sz w:val="24"/>
          <w:szCs w:val="24"/>
        </w:rPr>
        <w:t>hace referen</w:t>
      </w:r>
      <w:r w:rsidR="009E686E" w:rsidRPr="009E686E">
        <w:rPr>
          <w:rFonts w:ascii="Arial" w:hAnsi="Arial" w:cs="Arial"/>
          <w:color w:val="000000" w:themeColor="text1"/>
          <w:sz w:val="24"/>
          <w:szCs w:val="24"/>
        </w:rPr>
        <w:t>cia que en la Secretaria TECNICA DE COMISIONES   se encontró punto a tratar en relación a programa en apoyo de semilla a pequeños productores rurales</w:t>
      </w:r>
      <w:r w:rsidR="00BD25C7" w:rsidRPr="009E686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E686E" w:rsidRPr="009E686E" w:rsidRDefault="00EE63EB" w:rsidP="009E686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D24D2A" w:rsidRPr="009E686E" w:rsidRDefault="00BD25C7" w:rsidP="009E686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E686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Pr="009E686E">
        <w:rPr>
          <w:rFonts w:ascii="Arial" w:eastAsia="Calibri" w:hAnsi="Arial" w:cs="Arial"/>
          <w:sz w:val="24"/>
          <w:szCs w:val="24"/>
        </w:rPr>
        <w:t>PROMOCIÓN DEL DESARROLLO ECONÓMICO</w:t>
      </w:r>
      <w:r w:rsidR="009E686E" w:rsidRPr="009E686E">
        <w:rPr>
          <w:rFonts w:ascii="Arial" w:eastAsia="Calibri" w:hAnsi="Arial" w:cs="Arial"/>
          <w:sz w:val="24"/>
          <w:szCs w:val="24"/>
        </w:rPr>
        <w:t xml:space="preserve"> COLEGIADA CON ECOLOGÍA,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informo que:</w:t>
      </w:r>
    </w:p>
    <w:p w:rsidR="004C5BCE" w:rsidRPr="009E686E" w:rsidRDefault="00BD25C7" w:rsidP="009E686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Nos reunimos </w:t>
      </w:r>
      <w:r w:rsidR="004C5BCE" w:rsidRPr="009E686E">
        <w:rPr>
          <w:rFonts w:ascii="Arial" w:hAnsi="Arial" w:cs="Arial"/>
          <w:color w:val="000000" w:themeColor="text1"/>
          <w:sz w:val="24"/>
          <w:szCs w:val="24"/>
        </w:rPr>
        <w:t xml:space="preserve">para atender las inquietudes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de los pequeños productores de </w:t>
      </w:r>
      <w:r w:rsidR="004C5BCE" w:rsidRPr="009E686E">
        <w:rPr>
          <w:rFonts w:ascii="Arial" w:hAnsi="Arial" w:cs="Arial"/>
          <w:color w:val="000000" w:themeColor="text1"/>
          <w:sz w:val="24"/>
          <w:szCs w:val="24"/>
        </w:rPr>
        <w:t>las comunidades rurales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de San Juan de los Lagos, </w:t>
      </w:r>
      <w:r w:rsidR="004C5BCE" w:rsidRPr="009E686E">
        <w:rPr>
          <w:rFonts w:ascii="Arial" w:hAnsi="Arial" w:cs="Arial"/>
          <w:color w:val="000000" w:themeColor="text1"/>
          <w:sz w:val="24"/>
          <w:szCs w:val="24"/>
        </w:rPr>
        <w:t>llegando a la conclusión de solicitar para su aprobación al PLENO DEL H. AYUNTAMIENTO C</w:t>
      </w:r>
      <w:r w:rsidR="005017AA" w:rsidRPr="009E686E">
        <w:rPr>
          <w:rFonts w:ascii="Arial" w:hAnsi="Arial" w:cs="Arial"/>
          <w:color w:val="000000" w:themeColor="text1"/>
          <w:sz w:val="24"/>
          <w:szCs w:val="24"/>
        </w:rPr>
        <w:t>O</w:t>
      </w:r>
      <w:r w:rsidR="004C5BCE" w:rsidRPr="009E686E">
        <w:rPr>
          <w:rFonts w:ascii="Arial" w:hAnsi="Arial" w:cs="Arial"/>
          <w:color w:val="000000" w:themeColor="text1"/>
          <w:sz w:val="24"/>
          <w:szCs w:val="24"/>
        </w:rPr>
        <w:t>NSTITUCIONAL un recurso por $500,000 (quinientos mil pesos) para apoyar hasta 250 productores con vales de $2,000 (dos mil pesos) para la adquisición de semilla certificada.</w:t>
      </w:r>
    </w:p>
    <w:p w:rsidR="009E686E" w:rsidRPr="009E686E" w:rsidRDefault="009E686E" w:rsidP="009E686E">
      <w:pPr>
        <w:pStyle w:val="Prrafodelista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9E686E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1907F7" w:rsidRPr="009E686E" w:rsidRDefault="005017AA" w:rsidP="00EE63EB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>UNICO.-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Se acuerda que </w:t>
      </w:r>
      <w:r w:rsidR="00030A5E" w:rsidRPr="009E6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686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la 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, en su carácter de Presidente de la Comisión Edilicia de </w:t>
      </w:r>
      <w:r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PROMOCIÓN DEL DESARROLLO ECONOMICO Y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al  Presidente de la Comisión Edilicia de  </w:t>
      </w: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>ECOLOGIA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Y  REGIDOR  EN FUNCIONES EL </w:t>
      </w: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 xml:space="preserve">LIC. </w:t>
      </w: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JORGE ALBERTO DE RUEDA PADILLA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soliciten al Honorable Cabildo su aprobación o discusión al PLENO DEL H. AYUNTAMIENTO CONSTITUCIONAL un recurso por $500,000 (quinientos mil pesos) para apoyar hasta 250 productores con vales de $2,000 (dos mil pesos) para la adquisición de semilla certificada.</w:t>
      </w:r>
    </w:p>
    <w:p w:rsidR="00EE63EB" w:rsidRPr="009E686E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5017AA" w:rsidRPr="009E686E" w:rsidRDefault="00EE63EB" w:rsidP="009E686E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9E686E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030A5E" w:rsidRPr="009E686E">
        <w:rPr>
          <w:rFonts w:ascii="Arial" w:hAnsi="Arial" w:cs="Arial"/>
          <w:color w:val="000000" w:themeColor="text1"/>
          <w:sz w:val="24"/>
          <w:szCs w:val="24"/>
        </w:rPr>
        <w:t>eunión de trabajo, siendo las 12:00 doce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horas del mismo día en que inició la presente, </w:t>
      </w:r>
      <w:r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D24D2A"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18 dieciocho de febrero </w:t>
      </w:r>
      <w:r w:rsidRPr="009E686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Pr="009E686E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ATENTAMENTE</w:t>
      </w:r>
    </w:p>
    <w:p w:rsidR="00EE63EB" w:rsidRPr="009E686E" w:rsidRDefault="00D24D2A" w:rsidP="00EE63EB">
      <w:pPr>
        <w:spacing w:line="240" w:lineRule="auto"/>
        <w:jc w:val="center"/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 xml:space="preserve">    </w:t>
      </w:r>
      <w:r w:rsidR="005017AA" w:rsidRPr="009E686E">
        <w:rPr>
          <w:rFonts w:ascii="Arial" w:eastAsia="Calibri" w:hAnsi="Arial" w:cs="Arial"/>
          <w:b/>
          <w:i/>
          <w:color w:val="000000" w:themeColor="text1"/>
          <w:sz w:val="24"/>
          <w:szCs w:val="24"/>
          <w:lang w:val="es-MX"/>
        </w:rPr>
        <w:t>SAN JUAN DE LOS LAGOS, JALISCO.</w:t>
      </w:r>
      <w:r w:rsidR="005017AA"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18 de febrero 2022</w:t>
      </w:r>
    </w:p>
    <w:p w:rsidR="00EE63EB" w:rsidRPr="009E686E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9E686E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9E686E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E686E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Pr="009E686E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9E686E">
        <w:rPr>
          <w:rFonts w:ascii="Arial" w:hAnsi="Arial" w:cs="Arial"/>
          <w:sz w:val="24"/>
          <w:szCs w:val="24"/>
          <w:lang w:val="es-MX"/>
        </w:rPr>
        <w:t xml:space="preserve">REGIDORA DE LA COMISIÓN EDILICIA </w:t>
      </w:r>
    </w:p>
    <w:p w:rsidR="005017AA" w:rsidRPr="009E686E" w:rsidRDefault="005017AA" w:rsidP="005017A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E686E">
        <w:rPr>
          <w:rFonts w:ascii="Arial" w:eastAsia="Calibri" w:hAnsi="Arial" w:cs="Arial"/>
          <w:sz w:val="24"/>
          <w:szCs w:val="24"/>
        </w:rPr>
        <w:t>PROMOCIÓN DEL DESARROLLO ECONÓMICO</w:t>
      </w:r>
    </w:p>
    <w:p w:rsidR="009E686E" w:rsidRPr="009E686E" w:rsidRDefault="009E686E" w:rsidP="005017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9E686E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9E686E" w:rsidRDefault="00EE63EB" w:rsidP="00EE63E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EE63EB" w:rsidRPr="009E686E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>C. VICTOR MANUEL HERNANDEZ MARQUEZ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686E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PROMOCIÓN </w:t>
      </w:r>
      <w:r w:rsidR="00D24D2A" w:rsidRPr="009E686E">
        <w:rPr>
          <w:rFonts w:ascii="Arial" w:hAnsi="Arial" w:cs="Arial"/>
          <w:color w:val="000000" w:themeColor="text1"/>
          <w:sz w:val="24"/>
          <w:szCs w:val="24"/>
        </w:rPr>
        <w:t>ECONÓ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>MICA</w:t>
      </w:r>
    </w:p>
    <w:p w:rsidR="009E686E" w:rsidRPr="009E686E" w:rsidRDefault="009E686E" w:rsidP="005017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9E686E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9E686E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9E686E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9E686E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5017AA" w:rsidRPr="009E686E" w:rsidRDefault="005017AA" w:rsidP="00EE63EB">
      <w:pPr>
        <w:pStyle w:val="Sinespaciad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>LIC. JORGE ALBERTO DE RUEDA PADILLA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9E686E">
        <w:rPr>
          <w:rFonts w:ascii="Arial" w:hAnsi="Arial" w:cs="Arial"/>
          <w:sz w:val="24"/>
          <w:szCs w:val="24"/>
          <w:lang w:val="es-MX"/>
        </w:rPr>
        <w:t>REGIDOR DE LA COMISIÓN EDILICIA</w:t>
      </w:r>
    </w:p>
    <w:p w:rsidR="009E686E" w:rsidRPr="009E686E" w:rsidRDefault="005017AA" w:rsidP="009E686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9E686E">
        <w:rPr>
          <w:rFonts w:ascii="Arial" w:hAnsi="Arial" w:cs="Arial"/>
          <w:sz w:val="24"/>
          <w:szCs w:val="24"/>
          <w:lang w:val="es-MX"/>
        </w:rPr>
        <w:t>DE ECOLOGÍA</w:t>
      </w: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E686E">
        <w:rPr>
          <w:rFonts w:ascii="Arial" w:hAnsi="Arial" w:cs="Arial"/>
          <w:b/>
          <w:sz w:val="24"/>
          <w:szCs w:val="24"/>
          <w:lang w:val="es-MX"/>
        </w:rPr>
        <w:t>___________________________________</w:t>
      </w:r>
    </w:p>
    <w:p w:rsidR="005017AA" w:rsidRPr="009E686E" w:rsidRDefault="005017AA" w:rsidP="005017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E686E">
        <w:rPr>
          <w:rFonts w:ascii="Arial" w:hAnsi="Arial" w:cs="Arial"/>
          <w:b/>
          <w:color w:val="000000" w:themeColor="text1"/>
          <w:sz w:val="24"/>
          <w:szCs w:val="24"/>
        </w:rPr>
        <w:t xml:space="preserve">C. JUAN MANUEL DE RUEDA TOSTADO. </w:t>
      </w:r>
      <w:r w:rsidRPr="009E686E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:rsidR="005017AA" w:rsidRPr="009E686E" w:rsidRDefault="005017AA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EE63EB" w:rsidRPr="009E68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E686E">
        <w:rPr>
          <w:rFonts w:ascii="Arial" w:hAnsi="Arial" w:cs="Arial"/>
          <w:color w:val="000000" w:themeColor="text1"/>
          <w:sz w:val="24"/>
          <w:szCs w:val="24"/>
        </w:rPr>
        <w:t xml:space="preserve">PROMOCIÓN AL FOMENTO </w:t>
      </w:r>
    </w:p>
    <w:p w:rsidR="007657DB" w:rsidRPr="009E686E" w:rsidRDefault="005017AA" w:rsidP="00D24D2A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E686E">
        <w:rPr>
          <w:rFonts w:ascii="Arial" w:hAnsi="Arial" w:cs="Arial"/>
          <w:color w:val="000000" w:themeColor="text1"/>
          <w:sz w:val="24"/>
          <w:szCs w:val="24"/>
        </w:rPr>
        <w:t>AGROPECUARIO Y FORESTAL</w:t>
      </w:r>
    </w:p>
    <w:sectPr w:rsidR="007657DB" w:rsidRPr="009E686E" w:rsidSect="00C6358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E5" w:rsidRDefault="003277E5">
      <w:pPr>
        <w:spacing w:after="0" w:line="240" w:lineRule="auto"/>
      </w:pPr>
      <w:r>
        <w:separator/>
      </w:r>
    </w:p>
  </w:endnote>
  <w:endnote w:type="continuationSeparator" w:id="0">
    <w:p w:rsidR="003277E5" w:rsidRDefault="0032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E5" w:rsidRDefault="003277E5">
      <w:pPr>
        <w:spacing w:after="0" w:line="240" w:lineRule="auto"/>
      </w:pPr>
      <w:r>
        <w:separator/>
      </w:r>
    </w:p>
  </w:footnote>
  <w:footnote w:type="continuationSeparator" w:id="0">
    <w:p w:rsidR="003277E5" w:rsidRDefault="0032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E686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E686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3277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3EC"/>
    <w:multiLevelType w:val="hybridMultilevel"/>
    <w:tmpl w:val="58BA3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8091E"/>
    <w:rsid w:val="001907F7"/>
    <w:rsid w:val="00303813"/>
    <w:rsid w:val="003277E5"/>
    <w:rsid w:val="004643D2"/>
    <w:rsid w:val="004822FC"/>
    <w:rsid w:val="004C5BCE"/>
    <w:rsid w:val="005017AA"/>
    <w:rsid w:val="007657DB"/>
    <w:rsid w:val="00800995"/>
    <w:rsid w:val="009D732C"/>
    <w:rsid w:val="009E686E"/>
    <w:rsid w:val="00A351BE"/>
    <w:rsid w:val="00B20EDF"/>
    <w:rsid w:val="00BD25C7"/>
    <w:rsid w:val="00C63582"/>
    <w:rsid w:val="00C81B07"/>
    <w:rsid w:val="00D24D2A"/>
    <w:rsid w:val="00D87105"/>
    <w:rsid w:val="00ED2776"/>
    <w:rsid w:val="00EE63EB"/>
    <w:rsid w:val="00EF4DA5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2022-04-18T19:05:00Z</dcterms:created>
  <dcterms:modified xsi:type="dcterms:W3CDTF">2022-04-18T19:05:00Z</dcterms:modified>
</cp:coreProperties>
</file>