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15056">
        <w:rPr>
          <w:rFonts w:eastAsia="Calibri" w:cs="Arial"/>
          <w:b/>
          <w:sz w:val="28"/>
          <w:szCs w:val="28"/>
          <w:lang w:val="es-MX"/>
        </w:rPr>
        <w:t>IV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2A3047">
        <w:rPr>
          <w:rFonts w:eastAsia="Calibri" w:cs="Arial"/>
          <w:b/>
          <w:sz w:val="28"/>
          <w:szCs w:val="28"/>
        </w:rPr>
        <w:t>REDACCION Y ESTILO</w:t>
      </w:r>
      <w:r w:rsidR="00CB0427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2A3047">
        <w:rPr>
          <w:rFonts w:eastAsia="Calibri" w:cs="Arial"/>
          <w:color w:val="000000" w:themeColor="text1"/>
          <w:sz w:val="24"/>
          <w:szCs w:val="24"/>
          <w:lang w:val="es-MX"/>
        </w:rPr>
        <w:t>13:30</w:t>
      </w:r>
      <w:r w:rsidR="00FB114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28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>Abril</w:t>
      </w:r>
      <w:r w:rsidR="00DA42B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</w:t>
      </w:r>
      <w:r w:rsidR="007B4DAE">
        <w:rPr>
          <w:rFonts w:eastAsia="Calibri" w:cs="Arial"/>
          <w:color w:val="000000" w:themeColor="text1"/>
          <w:sz w:val="24"/>
          <w:szCs w:val="24"/>
          <w:lang w:val="es-MX"/>
        </w:rPr>
        <w:t>ante la presencia del Secretario Técnico de Comisiones LIC.DAVID DE ANDA SANCHEZ,</w:t>
      </w:r>
      <w:r w:rsidR="007B732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iudad,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MTRA. Fabiola García Guzmán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</w:t>
      </w:r>
      <w:r w:rsidR="00D15056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DE </w:t>
      </w:r>
      <w:r w:rsidR="002A3047">
        <w:rPr>
          <w:rFonts w:eastAsia="Calibri" w:cs="Arial"/>
          <w:b/>
          <w:color w:val="000000" w:themeColor="text1"/>
          <w:sz w:val="24"/>
          <w:szCs w:val="24"/>
          <w:lang w:val="es-MX"/>
        </w:rPr>
        <w:t>REDACCION Y ESTILO</w:t>
      </w:r>
      <w:r w:rsidR="00CB0427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D15056" w:rsidP="00D15056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MTRA.</w:t>
      </w:r>
      <w:r w:rsidRPr="00D15056">
        <w:rPr>
          <w:rFonts w:eastAsia="Calibri" w:cs="Times New Roman"/>
          <w:b/>
          <w:sz w:val="24"/>
          <w:szCs w:val="24"/>
          <w:lang w:val="es-MX"/>
        </w:rPr>
        <w:t>FABIOLA GARCÍA GUZMÁN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 w:rsidR="009E04FA"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7B4DAE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 w:rsidR="002A3047">
        <w:rPr>
          <w:rFonts w:eastAsia="Calibri" w:cs="Times New Roman"/>
          <w:b/>
          <w:sz w:val="24"/>
          <w:szCs w:val="24"/>
          <w:lang w:val="es-MX"/>
        </w:rPr>
        <w:t>REDACCION Y ESTILO</w:t>
      </w:r>
      <w:r w:rsidR="00620B8E">
        <w:rPr>
          <w:rFonts w:eastAsia="Calibri" w:cs="Times New Roman"/>
          <w:b/>
          <w:sz w:val="24"/>
          <w:szCs w:val="24"/>
          <w:lang w:val="es-MX"/>
        </w:rPr>
        <w:t>…</w:t>
      </w:r>
      <w:r w:rsidR="002A3047">
        <w:rPr>
          <w:rFonts w:eastAsia="Calibri" w:cs="Times New Roman"/>
          <w:b/>
          <w:sz w:val="24"/>
          <w:szCs w:val="24"/>
          <w:lang w:val="es-MX"/>
        </w:rPr>
        <w:t>…………………………………….</w:t>
      </w:r>
      <w:r w:rsidR="00620B8E">
        <w:rPr>
          <w:rFonts w:eastAsia="Calibri" w:cs="Times New Roman"/>
          <w:b/>
          <w:sz w:val="24"/>
          <w:szCs w:val="24"/>
          <w:lang w:val="es-MX"/>
        </w:rPr>
        <w:t>..</w:t>
      </w:r>
      <w:r>
        <w:rPr>
          <w:rFonts w:eastAsia="Calibri" w:cs="Times New Roman"/>
          <w:b/>
          <w:sz w:val="24"/>
          <w:szCs w:val="24"/>
          <w:lang w:val="es-MX"/>
        </w:rPr>
        <w:t>…..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620B8E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D15056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D15056">
        <w:rPr>
          <w:color w:val="000000" w:themeColor="text1"/>
          <w:sz w:val="24"/>
          <w:szCs w:val="24"/>
        </w:rPr>
        <w:t>ste Quórum Legal para sesionar.</w:t>
      </w:r>
    </w:p>
    <w:p w:rsidR="00D15056" w:rsidRPr="00D15056" w:rsidRDefault="00D15056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620B8E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</w:t>
      </w:r>
      <w:r w:rsidR="00D15056">
        <w:rPr>
          <w:color w:val="000000" w:themeColor="text1"/>
          <w:sz w:val="24"/>
          <w:szCs w:val="24"/>
        </w:rPr>
        <w:t xml:space="preserve"> 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2A3047">
        <w:rPr>
          <w:color w:val="000000" w:themeColor="text1"/>
          <w:sz w:val="24"/>
          <w:szCs w:val="24"/>
        </w:rPr>
        <w:t xml:space="preserve"> REDACCION Y ESTILO</w:t>
      </w:r>
      <w:r w:rsidR="002A3047">
        <w:rPr>
          <w:color w:val="000000" w:themeColor="text1"/>
          <w:sz w:val="24"/>
          <w:szCs w:val="24"/>
          <w:lang w:val="es-MX"/>
        </w:rPr>
        <w:t>, aprueba el Orden del día.</w:t>
      </w:r>
    </w:p>
    <w:p w:rsidR="002A3047" w:rsidRDefault="002A3047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620B8E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DA42B4">
        <w:rPr>
          <w:color w:val="000000" w:themeColor="text1"/>
          <w:sz w:val="24"/>
          <w:szCs w:val="24"/>
        </w:rPr>
        <w:t>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2A3047" w:rsidRDefault="002A3047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7B4DAE" w:rsidRPr="007B4DAE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2A3047">
        <w:rPr>
          <w:color w:val="000000" w:themeColor="text1"/>
          <w:sz w:val="24"/>
          <w:szCs w:val="24"/>
          <w:lang w:val="es-MX"/>
        </w:rPr>
        <w:t xml:space="preserve"> la Comisión Edilicia de REDACCION Y ESTILO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2A3047">
        <w:rPr>
          <w:color w:val="000000" w:themeColor="text1"/>
          <w:sz w:val="24"/>
          <w:szCs w:val="24"/>
        </w:rPr>
        <w:t>ión de trabajo, siendo las 13:37</w:t>
      </w:r>
      <w:bookmarkStart w:id="0" w:name="_GoBack"/>
      <w:bookmarkEnd w:id="0"/>
      <w:r w:rsidR="00CB042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7B4DAE">
        <w:rPr>
          <w:rFonts w:eastAsia="Calibri" w:cs="Arial"/>
          <w:color w:val="000000" w:themeColor="text1"/>
          <w:sz w:val="24"/>
          <w:szCs w:val="24"/>
          <w:lang w:val="es-MX"/>
        </w:rPr>
        <w:t>día 28 de Abril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7B4DAE">
        <w:rPr>
          <w:rFonts w:eastAsia="Calibri" w:cs="Arial"/>
          <w:i/>
          <w:color w:val="000000" w:themeColor="text1"/>
          <w:sz w:val="24"/>
          <w:szCs w:val="24"/>
          <w:lang w:val="es-MX"/>
        </w:rPr>
        <w:t>28 de Abril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MTRA.FABIOLA GARCIA GUZMAN</w:t>
      </w:r>
      <w:r w:rsidR="00CB0427"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7B4DAE">
        <w:rPr>
          <w:rFonts w:eastAsia="Calibri" w:cs="Arial"/>
          <w:b/>
          <w:color w:val="000000" w:themeColor="text1"/>
          <w:sz w:val="24"/>
          <w:szCs w:val="24"/>
        </w:rPr>
        <w:t>REGIDORA PRESIDENTA DE ESTA COM</w:t>
      </w:r>
      <w:r w:rsidR="002A3047">
        <w:rPr>
          <w:rFonts w:eastAsia="Calibri" w:cs="Arial"/>
          <w:b/>
          <w:color w:val="000000" w:themeColor="text1"/>
          <w:sz w:val="24"/>
          <w:szCs w:val="24"/>
        </w:rPr>
        <w:t>ISION EDILICIA DE REDACCION Y ESTILO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7B4DAE" w:rsidRP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6E" w:rsidRDefault="0072776E">
      <w:pPr>
        <w:spacing w:after="0" w:line="240" w:lineRule="auto"/>
      </w:pPr>
      <w:r>
        <w:separator/>
      </w:r>
    </w:p>
  </w:endnote>
  <w:endnote w:type="continuationSeparator" w:id="0">
    <w:p w:rsidR="0072776E" w:rsidRDefault="0072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6E" w:rsidRDefault="0072776E">
      <w:pPr>
        <w:spacing w:after="0" w:line="240" w:lineRule="auto"/>
      </w:pPr>
      <w:r>
        <w:separator/>
      </w:r>
    </w:p>
  </w:footnote>
  <w:footnote w:type="continuationSeparator" w:id="0">
    <w:p w:rsidR="0072776E" w:rsidRDefault="0072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2A304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2A304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7277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814F55C"/>
    <w:lvl w:ilvl="0" w:tplc="96966B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E8"/>
    <w:rsid w:val="00025E85"/>
    <w:rsid w:val="00030A5E"/>
    <w:rsid w:val="0004502E"/>
    <w:rsid w:val="00046306"/>
    <w:rsid w:val="000C1CE9"/>
    <w:rsid w:val="000D512F"/>
    <w:rsid w:val="000D5713"/>
    <w:rsid w:val="00161547"/>
    <w:rsid w:val="00167C83"/>
    <w:rsid w:val="0018091E"/>
    <w:rsid w:val="0018161A"/>
    <w:rsid w:val="001907F7"/>
    <w:rsid w:val="001A1977"/>
    <w:rsid w:val="0027381E"/>
    <w:rsid w:val="002A3047"/>
    <w:rsid w:val="00303813"/>
    <w:rsid w:val="003474A3"/>
    <w:rsid w:val="004822FC"/>
    <w:rsid w:val="004950D7"/>
    <w:rsid w:val="004A39F3"/>
    <w:rsid w:val="00516F51"/>
    <w:rsid w:val="005252BD"/>
    <w:rsid w:val="005D54BA"/>
    <w:rsid w:val="00620B8E"/>
    <w:rsid w:val="00626DE2"/>
    <w:rsid w:val="006B472C"/>
    <w:rsid w:val="006D732A"/>
    <w:rsid w:val="0072776E"/>
    <w:rsid w:val="00737E00"/>
    <w:rsid w:val="007657DB"/>
    <w:rsid w:val="007B4DAE"/>
    <w:rsid w:val="007B7327"/>
    <w:rsid w:val="00800995"/>
    <w:rsid w:val="008216D3"/>
    <w:rsid w:val="00843E85"/>
    <w:rsid w:val="008B4FAE"/>
    <w:rsid w:val="008B5C14"/>
    <w:rsid w:val="00937A9B"/>
    <w:rsid w:val="00956E9E"/>
    <w:rsid w:val="009965FF"/>
    <w:rsid w:val="009B119A"/>
    <w:rsid w:val="009D732C"/>
    <w:rsid w:val="009E04FA"/>
    <w:rsid w:val="00A351BE"/>
    <w:rsid w:val="00A37146"/>
    <w:rsid w:val="00AD2C73"/>
    <w:rsid w:val="00B20EDF"/>
    <w:rsid w:val="00B720FD"/>
    <w:rsid w:val="00BB1B19"/>
    <w:rsid w:val="00BD4ECF"/>
    <w:rsid w:val="00C81B07"/>
    <w:rsid w:val="00C875FA"/>
    <w:rsid w:val="00CB0427"/>
    <w:rsid w:val="00D069AE"/>
    <w:rsid w:val="00D15056"/>
    <w:rsid w:val="00D5317C"/>
    <w:rsid w:val="00D62B35"/>
    <w:rsid w:val="00D8054B"/>
    <w:rsid w:val="00DA42B4"/>
    <w:rsid w:val="00DF731C"/>
    <w:rsid w:val="00E3426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B6C2-96F7-46F3-90AE-A3487900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2022-05-04T18:38:00Z</dcterms:created>
  <dcterms:modified xsi:type="dcterms:W3CDTF">2022-05-04T18:38:00Z</dcterms:modified>
</cp:coreProperties>
</file>