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720EFB">
        <w:rPr>
          <w:rFonts w:eastAsia="Calibri" w:cs="Arial"/>
          <w:b/>
          <w:sz w:val="28"/>
          <w:szCs w:val="28"/>
          <w:lang w:val="es-MX"/>
        </w:rPr>
        <w:t>X</w:t>
      </w:r>
      <w:r w:rsidR="0020526D">
        <w:rPr>
          <w:rFonts w:eastAsia="Calibri" w:cs="Arial"/>
          <w:b/>
          <w:sz w:val="28"/>
          <w:szCs w:val="28"/>
          <w:lang w:val="es-MX"/>
        </w:rPr>
        <w:t>I</w:t>
      </w:r>
      <w:bookmarkStart w:id="0" w:name="_GoBack"/>
      <w:bookmarkEnd w:id="0"/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CB0427">
        <w:rPr>
          <w:rFonts w:eastAsia="Calibri" w:cs="Arial"/>
          <w:b/>
          <w:sz w:val="28"/>
          <w:szCs w:val="28"/>
        </w:rPr>
        <w:t xml:space="preserve">HABITACION POPULAR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9071F">
        <w:rPr>
          <w:rFonts w:eastAsia="Calibri" w:cs="Arial"/>
          <w:color w:val="000000" w:themeColor="text1"/>
          <w:sz w:val="24"/>
          <w:szCs w:val="24"/>
          <w:lang w:val="es-MX"/>
        </w:rPr>
        <w:t>12:</w:t>
      </w:r>
      <w:r w:rsidR="0020526D">
        <w:rPr>
          <w:rFonts w:eastAsia="Calibri" w:cs="Arial"/>
          <w:color w:val="000000" w:themeColor="text1"/>
          <w:sz w:val="24"/>
          <w:szCs w:val="24"/>
          <w:lang w:val="es-MX"/>
        </w:rPr>
        <w:t>45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09071F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20526D">
        <w:rPr>
          <w:rFonts w:eastAsia="Calibri" w:cs="Arial"/>
          <w:color w:val="000000" w:themeColor="text1"/>
          <w:sz w:val="24"/>
          <w:szCs w:val="24"/>
          <w:lang w:val="es-MX"/>
        </w:rPr>
        <w:t>08</w:t>
      </w:r>
      <w:r w:rsidR="0009071F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0526D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09071F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DE 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HABITACION POPULAR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E04FA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C.DIANA LAURA DE ANDA SANCHEZ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CB0427">
        <w:rPr>
          <w:rFonts w:eastAsia="Calibri" w:cs="Times New Roman"/>
          <w:b/>
          <w:sz w:val="24"/>
          <w:szCs w:val="24"/>
          <w:lang w:val="es-MX"/>
        </w:rPr>
        <w:t xml:space="preserve"> EDILICIA DE HABITACION POPULAR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LCPF.RAFAEL PADILLA ROUGON.-DIRECTOR DE CATASTRO MUNICIPAL……………………………………………………………………………………..PRESENTE</w:t>
      </w:r>
    </w:p>
    <w:p w:rsidR="00CB0427" w:rsidRPr="00CB0427" w:rsidRDefault="00CB0427" w:rsidP="00CB0427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CB0427">
        <w:rPr>
          <w:rFonts w:eastAsia="Calibri" w:cs="Times New Roman"/>
          <w:b/>
          <w:sz w:val="24"/>
          <w:szCs w:val="24"/>
          <w:lang w:val="es-MX"/>
        </w:rPr>
        <w:t>ARQ.MARICELA LUNA RAMIREZ.-DIRECTORA DE PLANEACION HURBANA MUNICIPAL……………………………………………………………………………………..PRESENTE</w:t>
      </w:r>
    </w:p>
    <w:p w:rsidR="00EE63EB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E3426A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E3426A">
        <w:rPr>
          <w:color w:val="000000" w:themeColor="text1"/>
          <w:sz w:val="24"/>
          <w:szCs w:val="24"/>
        </w:rPr>
        <w:t>ste Quórum Legal para sesionar.</w:t>
      </w:r>
    </w:p>
    <w:p w:rsidR="00620B8E" w:rsidRPr="00E3426A" w:rsidRDefault="00620B8E" w:rsidP="00E3426A">
      <w:p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E04FA">
        <w:rPr>
          <w:color w:val="000000" w:themeColor="text1"/>
          <w:sz w:val="24"/>
          <w:szCs w:val="24"/>
        </w:rPr>
        <w:t>C.DIANA LAURA DE ANDA SANCHEZ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E3426A">
        <w:rPr>
          <w:color w:val="000000" w:themeColor="text1"/>
          <w:sz w:val="24"/>
          <w:szCs w:val="24"/>
        </w:rPr>
        <w:t xml:space="preserve"> </w:t>
      </w:r>
      <w:r w:rsidR="00CB0427">
        <w:rPr>
          <w:color w:val="000000" w:themeColor="text1"/>
          <w:sz w:val="24"/>
          <w:szCs w:val="24"/>
        </w:rPr>
        <w:t>HABITACION POPULAR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CB0427">
        <w:rPr>
          <w:color w:val="000000" w:themeColor="text1"/>
          <w:sz w:val="24"/>
          <w:szCs w:val="24"/>
          <w:lang w:val="es-MX"/>
        </w:rPr>
        <w:t xml:space="preserve">3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</w:t>
      </w:r>
      <w:r w:rsidR="00DA42B4">
        <w:rPr>
          <w:color w:val="000000" w:themeColor="text1"/>
          <w:sz w:val="24"/>
          <w:szCs w:val="24"/>
        </w:rPr>
        <w:t xml:space="preserve"> DE ANDA SANCHEZ,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>la C.DIANA LAURA DE ANDA SANCHEZ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CB0427">
        <w:rPr>
          <w:color w:val="000000" w:themeColor="text1"/>
          <w:sz w:val="24"/>
          <w:szCs w:val="24"/>
          <w:lang w:val="es-MX"/>
        </w:rPr>
        <w:t>HABITACION POPULAR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09071F">
        <w:rPr>
          <w:color w:val="000000" w:themeColor="text1"/>
          <w:sz w:val="24"/>
          <w:szCs w:val="24"/>
        </w:rPr>
        <w:t>ión de trabajo, siendo las 1</w:t>
      </w:r>
      <w:r w:rsidR="0020526D">
        <w:rPr>
          <w:color w:val="000000" w:themeColor="text1"/>
          <w:sz w:val="24"/>
          <w:szCs w:val="24"/>
        </w:rPr>
        <w:t xml:space="preserve">3:00 </w:t>
      </w:r>
      <w:r w:rsidR="00CB042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20526D">
        <w:rPr>
          <w:rFonts w:eastAsia="Calibri" w:cs="Arial"/>
          <w:color w:val="000000" w:themeColor="text1"/>
          <w:sz w:val="24"/>
          <w:szCs w:val="24"/>
          <w:lang w:val="es-MX"/>
        </w:rPr>
        <w:t>día 08 de Agosto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20526D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08 de Agosto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C.DIANA LAURA DE ANDA SANCHEZ.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REGIDORA PRESIDENTA DE ESTA COMISION</w:t>
      </w:r>
      <w:r>
        <w:rPr>
          <w:rFonts w:eastAsia="Calibri" w:cs="Arial"/>
          <w:b/>
          <w:color w:val="000000" w:themeColor="text1"/>
          <w:sz w:val="24"/>
          <w:szCs w:val="24"/>
        </w:rPr>
        <w:t xml:space="preserve"> EDILICIA DE HABITACION POPULAR.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710ABD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 xml:space="preserve"> </w:t>
      </w:r>
      <w:r w:rsidRPr="00CB0427">
        <w:rPr>
          <w:rFonts w:eastAsia="Calibri" w:cs="Arial"/>
          <w:b/>
          <w:color w:val="000000" w:themeColor="text1"/>
          <w:sz w:val="24"/>
          <w:szCs w:val="24"/>
        </w:rPr>
        <w:t>LCPF.RAFAEL PADILLA ROUGON.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 DE CATASTRO MUNICIPAL.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710ABD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___________________________________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ARQ.MARICELA LUNA RAMIREZ.</w:t>
      </w:r>
    </w:p>
    <w:p w:rsidR="00025E85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DIRECTORA DE PLANEACION HURBANA MUNICIPAL.</w:t>
      </w: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710ABD" w:rsidRDefault="00710ABD" w:rsidP="00710ABD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710ABD" w:rsidRDefault="00710ABD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025E85" w:rsidRDefault="00710ABD" w:rsidP="00710ABD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47" w:rsidRDefault="00F91847">
      <w:pPr>
        <w:spacing w:after="0" w:line="240" w:lineRule="auto"/>
      </w:pPr>
      <w:r>
        <w:separator/>
      </w:r>
    </w:p>
  </w:endnote>
  <w:endnote w:type="continuationSeparator" w:id="0">
    <w:p w:rsidR="00F91847" w:rsidRDefault="00F9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47" w:rsidRDefault="00F91847">
      <w:pPr>
        <w:spacing w:after="0" w:line="240" w:lineRule="auto"/>
      </w:pPr>
      <w:r>
        <w:separator/>
      </w:r>
    </w:p>
  </w:footnote>
  <w:footnote w:type="continuationSeparator" w:id="0">
    <w:p w:rsidR="00F91847" w:rsidRDefault="00F9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0526D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0526D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918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9071F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0526D"/>
    <w:rsid w:val="0027381E"/>
    <w:rsid w:val="00303813"/>
    <w:rsid w:val="003474A3"/>
    <w:rsid w:val="004822FC"/>
    <w:rsid w:val="00491D38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10ABD"/>
    <w:rsid w:val="00720EFB"/>
    <w:rsid w:val="00737E00"/>
    <w:rsid w:val="007657DB"/>
    <w:rsid w:val="00800995"/>
    <w:rsid w:val="008216D3"/>
    <w:rsid w:val="00843E85"/>
    <w:rsid w:val="008B4FAE"/>
    <w:rsid w:val="008B5C14"/>
    <w:rsid w:val="008F60D6"/>
    <w:rsid w:val="00937A9B"/>
    <w:rsid w:val="00956E9E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B1B19"/>
    <w:rsid w:val="00BD4ECF"/>
    <w:rsid w:val="00C65E36"/>
    <w:rsid w:val="00C81B07"/>
    <w:rsid w:val="00C875FA"/>
    <w:rsid w:val="00CB0427"/>
    <w:rsid w:val="00D069AE"/>
    <w:rsid w:val="00D250C1"/>
    <w:rsid w:val="00D5317C"/>
    <w:rsid w:val="00D62B35"/>
    <w:rsid w:val="00D8054B"/>
    <w:rsid w:val="00DA42B4"/>
    <w:rsid w:val="00E3426A"/>
    <w:rsid w:val="00E772FE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91847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111F-E913-45FD-9CA3-7FDB483A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2022-08-10T18:27:00Z</dcterms:created>
  <dcterms:modified xsi:type="dcterms:W3CDTF">2022-08-10T18:27:00Z</dcterms:modified>
</cp:coreProperties>
</file>