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2D47F4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CD0F7B">
        <w:rPr>
          <w:rFonts w:eastAsia="Calibri" w:cs="Arial"/>
          <w:b/>
          <w:sz w:val="28"/>
          <w:szCs w:val="28"/>
          <w:lang w:val="es-MX"/>
        </w:rPr>
        <w:t>V</w:t>
      </w:r>
      <w:r w:rsidR="001F65DF">
        <w:rPr>
          <w:rFonts w:eastAsia="Calibri" w:cs="Arial"/>
          <w:b/>
          <w:sz w:val="28"/>
          <w:szCs w:val="28"/>
          <w:lang w:val="es-MX"/>
        </w:rPr>
        <w:t>I</w:t>
      </w:r>
      <w:r w:rsidR="006D5297">
        <w:rPr>
          <w:rFonts w:eastAsia="Calibri" w:cs="Arial"/>
          <w:b/>
          <w:sz w:val="28"/>
          <w:szCs w:val="28"/>
          <w:lang w:val="es-MX"/>
        </w:rPr>
        <w:t>I</w:t>
      </w:r>
      <w:r w:rsidR="00DE71A6">
        <w:rPr>
          <w:rFonts w:eastAsia="Calibri" w:cs="Arial"/>
          <w:b/>
          <w:sz w:val="28"/>
          <w:szCs w:val="28"/>
          <w:lang w:val="es-MX"/>
        </w:rPr>
        <w:t>I</w:t>
      </w:r>
      <w:r w:rsidR="00CD0F7B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CE4251">
        <w:rPr>
          <w:rFonts w:eastAsia="Calibri" w:cs="Arial"/>
          <w:b/>
          <w:sz w:val="28"/>
          <w:szCs w:val="28"/>
        </w:rPr>
        <w:t>PROMOCION AL FOMENTO AGROPECUARIO Y FORESTAL</w:t>
      </w:r>
      <w:r w:rsidR="00416F29">
        <w:rPr>
          <w:rFonts w:eastAsia="Calibri" w:cs="Arial"/>
          <w:b/>
          <w:sz w:val="28"/>
          <w:szCs w:val="28"/>
        </w:rPr>
        <w:t xml:space="preserve"> VEHICULAR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1F65DF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DE71A6">
        <w:rPr>
          <w:rFonts w:eastAsia="Calibri" w:cs="Arial"/>
          <w:color w:val="000000" w:themeColor="text1"/>
          <w:sz w:val="24"/>
          <w:szCs w:val="24"/>
          <w:lang w:val="es-MX"/>
        </w:rPr>
        <w:t>2:5</w:t>
      </w:r>
      <w:r w:rsidR="006D5297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2D47F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CE4251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1F65D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día </w:t>
      </w:r>
      <w:r w:rsidR="006D5297">
        <w:rPr>
          <w:rFonts w:eastAsia="Calibri" w:cs="Arial"/>
          <w:color w:val="000000" w:themeColor="text1"/>
          <w:sz w:val="24"/>
          <w:szCs w:val="24"/>
          <w:lang w:val="es-MX"/>
        </w:rPr>
        <w:t xml:space="preserve">09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6D5297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2D47F4">
        <w:rPr>
          <w:rFonts w:eastAsia="Calibri" w:cs="Arial"/>
          <w:color w:val="000000" w:themeColor="text1"/>
          <w:sz w:val="24"/>
          <w:szCs w:val="24"/>
          <w:lang w:val="es-MX"/>
        </w:rPr>
        <w:t>Oficina del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CE42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</w:t>
      </w:r>
      <w:r w:rsidR="00416F29">
        <w:rPr>
          <w:rFonts w:eastAsia="Calibri" w:cs="Arial"/>
          <w:b/>
          <w:color w:val="000000" w:themeColor="text1"/>
          <w:sz w:val="24"/>
          <w:szCs w:val="24"/>
          <w:lang w:val="es-MX"/>
        </w:rPr>
        <w:t>DE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CE42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PROMOCION AL FOMENTO AGROPECUARIO Y FORESTAL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2D47F4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CE4251" w:rsidRDefault="00CE4251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C.JUAN MANUEL DE RUEDA TOSTADO.- DIRECTOR DE DESARROLLO RURAL…………………………………………………………………………………………….PRESENTE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D47F4" w:rsidRPr="00CB7824" w:rsidRDefault="002D47F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CE4251">
        <w:rPr>
          <w:color w:val="000000" w:themeColor="text1"/>
          <w:sz w:val="24"/>
          <w:szCs w:val="24"/>
        </w:rPr>
        <w:t xml:space="preserve">PROMOCION AL FOMENTO AGROPECUARIO Y FORESTAL </w:t>
      </w:r>
      <w:r>
        <w:rPr>
          <w:color w:val="000000" w:themeColor="text1"/>
          <w:sz w:val="24"/>
          <w:szCs w:val="24"/>
          <w:lang w:val="es-MX"/>
        </w:rPr>
        <w:t>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D47F4" w:rsidRPr="00F234CC" w:rsidRDefault="002D47F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2D47F4" w:rsidRPr="00631F5F" w:rsidRDefault="002D47F4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CE4251">
        <w:rPr>
          <w:color w:val="000000" w:themeColor="text1"/>
          <w:sz w:val="24"/>
          <w:szCs w:val="24"/>
        </w:rPr>
        <w:t xml:space="preserve">PROMOCION AL FOMENTO AGROPECUARIO Y FORESTAL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2D47F4" w:rsidRPr="00B878CC" w:rsidRDefault="002D47F4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P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416F29">
        <w:rPr>
          <w:color w:val="000000" w:themeColor="text1"/>
          <w:sz w:val="24"/>
          <w:szCs w:val="24"/>
        </w:rPr>
        <w:t>euni</w:t>
      </w:r>
      <w:r w:rsidR="00CE4251">
        <w:rPr>
          <w:color w:val="000000" w:themeColor="text1"/>
          <w:sz w:val="24"/>
          <w:szCs w:val="24"/>
        </w:rPr>
        <w:t xml:space="preserve">ón de trabajo, siendo las </w:t>
      </w:r>
      <w:r w:rsidR="001F65DF">
        <w:rPr>
          <w:color w:val="000000" w:themeColor="text1"/>
          <w:sz w:val="24"/>
          <w:szCs w:val="24"/>
        </w:rPr>
        <w:t>1</w:t>
      </w:r>
      <w:r w:rsidR="00DE71A6">
        <w:rPr>
          <w:color w:val="000000" w:themeColor="text1"/>
          <w:sz w:val="24"/>
          <w:szCs w:val="24"/>
        </w:rPr>
        <w:t>3:</w:t>
      </w:r>
      <w:r w:rsidR="006D5297">
        <w:rPr>
          <w:color w:val="000000" w:themeColor="text1"/>
          <w:sz w:val="24"/>
          <w:szCs w:val="24"/>
        </w:rPr>
        <w:t>06</w:t>
      </w:r>
      <w:r w:rsidR="00DE71A6">
        <w:rPr>
          <w:color w:val="000000" w:themeColor="text1"/>
          <w:sz w:val="24"/>
          <w:szCs w:val="24"/>
        </w:rPr>
        <w:t xml:space="preserve"> </w:t>
      </w:r>
      <w:r w:rsidR="00CE425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CD0F7B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 w:rsidR="001F65DF">
        <w:rPr>
          <w:color w:val="000000" w:themeColor="text1"/>
          <w:sz w:val="24"/>
          <w:szCs w:val="24"/>
        </w:rPr>
        <w:t xml:space="preserve"> día </w:t>
      </w:r>
      <w:r w:rsidR="006D5297">
        <w:rPr>
          <w:color w:val="000000" w:themeColor="text1"/>
          <w:sz w:val="24"/>
          <w:szCs w:val="24"/>
        </w:rPr>
        <w:t xml:space="preserve">09 </w:t>
      </w:r>
      <w:r w:rsidR="001F65DF">
        <w:rPr>
          <w:color w:val="000000" w:themeColor="text1"/>
          <w:sz w:val="24"/>
          <w:szCs w:val="24"/>
        </w:rPr>
        <w:t xml:space="preserve">de </w:t>
      </w:r>
      <w:r w:rsidR="006D5297">
        <w:rPr>
          <w:color w:val="000000" w:themeColor="text1"/>
          <w:sz w:val="24"/>
          <w:szCs w:val="24"/>
        </w:rPr>
        <w:t>Agosto</w:t>
      </w:r>
      <w:r w:rsidR="00DE71A6">
        <w:rPr>
          <w:color w:val="000000" w:themeColor="text1"/>
          <w:sz w:val="24"/>
          <w:szCs w:val="24"/>
        </w:rPr>
        <w:t xml:space="preserve"> </w:t>
      </w:r>
      <w:r w:rsidR="00CD0F7B">
        <w:rPr>
          <w:rFonts w:eastAsia="Calibri" w:cs="Arial"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año</w:t>
      </w:r>
      <w:r w:rsidR="00CD0F7B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2D47F4" w:rsidRDefault="002D47F4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F65DF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6D529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09 </w:t>
      </w:r>
      <w:r w:rsidR="001F65DF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6D5297">
        <w:rPr>
          <w:rFonts w:eastAsia="Calibri" w:cs="Arial"/>
          <w:i/>
          <w:color w:val="000000" w:themeColor="text1"/>
          <w:sz w:val="24"/>
          <w:szCs w:val="24"/>
          <w:lang w:val="es-MX"/>
        </w:rPr>
        <w:t>Agosto</w:t>
      </w:r>
      <w:bookmarkStart w:id="0" w:name="_GoBack"/>
      <w:bookmarkEnd w:id="0"/>
      <w:r w:rsidR="00CD0F7B" w:rsidRPr="00CD0F7B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del año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CE4251">
        <w:rPr>
          <w:sz w:val="24"/>
          <w:szCs w:val="24"/>
          <w:lang w:val="es-MX"/>
        </w:rPr>
        <w:t xml:space="preserve">PROMOCION AL FOMENTO AGROPECUARIO Y FORESTAL </w:t>
      </w:r>
      <w:r w:rsidR="00EE63EB">
        <w:rPr>
          <w:sz w:val="24"/>
          <w:szCs w:val="24"/>
          <w:lang w:val="es-MX"/>
        </w:rPr>
        <w:t>.</w:t>
      </w: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CE4251" w:rsidRDefault="00CE4251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C.JUAN MANUEL DE RUEDA TOSTADO.</w:t>
      </w: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RURAL</w:t>
      </w:r>
      <w:r w:rsidR="002D47F4">
        <w:rPr>
          <w:sz w:val="24"/>
          <w:szCs w:val="24"/>
          <w:lang w:val="es-MX"/>
        </w:rPr>
        <w:t>.</w:t>
      </w:r>
    </w:p>
    <w:p w:rsidR="002D47F4" w:rsidRDefault="002D47F4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47F4" w:rsidRDefault="002D47F4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47F4" w:rsidRDefault="002D47F4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47F4" w:rsidRDefault="002D47F4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47F4" w:rsidRDefault="002D47F4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</w:t>
      </w:r>
    </w:p>
    <w:p w:rsidR="002D47F4" w:rsidRDefault="002D47F4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2D47F4" w:rsidRPr="002D47F4" w:rsidRDefault="002D47F4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04" w:rsidRDefault="002A6A04">
      <w:pPr>
        <w:spacing w:after="0" w:line="240" w:lineRule="auto"/>
      </w:pPr>
      <w:r>
        <w:separator/>
      </w:r>
    </w:p>
  </w:endnote>
  <w:endnote w:type="continuationSeparator" w:id="0">
    <w:p w:rsidR="002A6A04" w:rsidRDefault="002A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04" w:rsidRDefault="002A6A04">
      <w:pPr>
        <w:spacing w:after="0" w:line="240" w:lineRule="auto"/>
      </w:pPr>
      <w:r>
        <w:separator/>
      </w:r>
    </w:p>
  </w:footnote>
  <w:footnote w:type="continuationSeparator" w:id="0">
    <w:p w:rsidR="002A6A04" w:rsidRDefault="002A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6D529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6D529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2A6A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1F65DF"/>
    <w:rsid w:val="00236531"/>
    <w:rsid w:val="002655B3"/>
    <w:rsid w:val="002A6A04"/>
    <w:rsid w:val="002D47F4"/>
    <w:rsid w:val="00303813"/>
    <w:rsid w:val="003474A3"/>
    <w:rsid w:val="00354F5A"/>
    <w:rsid w:val="00416F29"/>
    <w:rsid w:val="004822FC"/>
    <w:rsid w:val="00516F51"/>
    <w:rsid w:val="005252BD"/>
    <w:rsid w:val="005E76C4"/>
    <w:rsid w:val="00626DE2"/>
    <w:rsid w:val="00631F5F"/>
    <w:rsid w:val="00641535"/>
    <w:rsid w:val="006D5297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A86C9E"/>
    <w:rsid w:val="00B03868"/>
    <w:rsid w:val="00B20EDF"/>
    <w:rsid w:val="00B720FD"/>
    <w:rsid w:val="00BB1B19"/>
    <w:rsid w:val="00C81B07"/>
    <w:rsid w:val="00CD0F7B"/>
    <w:rsid w:val="00CE4251"/>
    <w:rsid w:val="00D5317C"/>
    <w:rsid w:val="00DE71A6"/>
    <w:rsid w:val="00ED2776"/>
    <w:rsid w:val="00EE63EB"/>
    <w:rsid w:val="00EF4DA5"/>
    <w:rsid w:val="00F234CC"/>
    <w:rsid w:val="00F50B79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2022-08-16T18:48:00Z</dcterms:created>
  <dcterms:modified xsi:type="dcterms:W3CDTF">2022-08-16T18:48:00Z</dcterms:modified>
</cp:coreProperties>
</file>