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6pt;width:396.85pt;height:566.950pt;mso-position-horizontal-relative:page;mso-position-vertical-relative:page;z-index:-20500992" coordorigin="0,0" coordsize="7937,11339">
            <v:shape style="position:absolute;left:14;top:395;width:7923;height:10943" type="#_x0000_t75" stroked="false">
              <v:imagedata r:id="rId5" o:title=""/>
            </v:shape>
            <v:shape style="position:absolute;left:0;top:0;width:7937;height:1133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Heading1"/>
        <w:ind w:right="440"/>
      </w:pPr>
      <w:r>
        <w:rPr>
          <w:color w:val="FFFFFF"/>
        </w:rPr>
        <w:t>Página</w:t>
      </w:r>
      <w:r>
        <w:rPr>
          <w:color w:val="FFFFFF"/>
          <w:spacing w:val="11"/>
        </w:rPr>
        <w:t> </w:t>
      </w:r>
      <w:r>
        <w:rPr>
          <w:color w:val="FFFFFF"/>
        </w:rPr>
        <w:t>1</w:t>
      </w:r>
    </w:p>
    <w:p>
      <w:pPr>
        <w:spacing w:after="0"/>
        <w:sectPr>
          <w:type w:val="continuous"/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500480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731;top:1774;width:4073;height:8487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2"/>
        <w:ind w:left="0" w:right="464" w:firstLine="0"/>
        <w:jc w:val="right"/>
        <w:rPr>
          <w:rFonts w:ascii="Trebuchet MS" w:hAnsi="Trebuchet MS"/>
          <w:sz w:val="28"/>
        </w:rPr>
      </w:pPr>
      <w:r>
        <w:rPr>
          <w:rFonts w:ascii="Trebuchet MS" w:hAnsi="Trebuchet MS"/>
          <w:color w:val="FFFFFF"/>
          <w:sz w:val="28"/>
        </w:rPr>
        <w:t>Página</w:t>
      </w:r>
      <w:r>
        <w:rPr>
          <w:rFonts w:ascii="Trebuchet MS" w:hAnsi="Trebuchet MS"/>
          <w:color w:val="FFFFFF"/>
          <w:spacing w:val="11"/>
          <w:sz w:val="28"/>
        </w:rPr>
        <w:t> </w:t>
      </w:r>
      <w:r>
        <w:rPr>
          <w:rFonts w:ascii="Trebuchet MS" w:hAnsi="Trebuchet MS"/>
          <w:color w:val="FFFFFF"/>
          <w:sz w:val="28"/>
        </w:rPr>
        <w:t>2</w:t>
      </w:r>
    </w:p>
    <w:p>
      <w:pPr>
        <w:spacing w:after="0"/>
        <w:jc w:val="right"/>
        <w:rPr>
          <w:rFonts w:ascii="Trebuchet MS" w:hAnsi="Trebuchet MS"/>
          <w:sz w:val="28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99968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664;top:1717;width:6732;height:8712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2"/>
        <w:ind w:right="440"/>
      </w:pPr>
      <w:r>
        <w:rPr>
          <w:color w:val="FFFFFF"/>
        </w:rPr>
        <w:t>Página</w:t>
      </w:r>
      <w:r>
        <w:rPr>
          <w:color w:val="FFFFFF"/>
          <w:spacing w:val="11"/>
        </w:rPr>
        <w:t> </w:t>
      </w:r>
      <w:r>
        <w:rPr>
          <w:color w:val="FFFFFF"/>
        </w:rPr>
        <w:t>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99456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553;top:1717;width:6657;height:853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2"/>
        <w:ind w:left="0" w:right="464" w:firstLine="0"/>
        <w:jc w:val="right"/>
        <w:rPr>
          <w:rFonts w:ascii="Trebuchet MS" w:hAnsi="Trebuchet MS"/>
          <w:sz w:val="28"/>
        </w:rPr>
      </w:pPr>
      <w:r>
        <w:rPr>
          <w:rFonts w:ascii="Trebuchet MS" w:hAnsi="Trebuchet MS"/>
          <w:color w:val="FFFFFF"/>
          <w:sz w:val="28"/>
        </w:rPr>
        <w:t>Página</w:t>
      </w:r>
      <w:r>
        <w:rPr>
          <w:rFonts w:ascii="Trebuchet MS" w:hAnsi="Trebuchet MS"/>
          <w:color w:val="FFFFFF"/>
          <w:spacing w:val="11"/>
          <w:sz w:val="28"/>
        </w:rPr>
        <w:t> </w:t>
      </w:r>
      <w:r>
        <w:rPr>
          <w:rFonts w:ascii="Trebuchet MS" w:hAnsi="Trebuchet MS"/>
          <w:color w:val="FFFFFF"/>
          <w:sz w:val="28"/>
        </w:rPr>
        <w:t>4</w:t>
      </w:r>
    </w:p>
    <w:p>
      <w:pPr>
        <w:spacing w:after="0"/>
        <w:jc w:val="right"/>
        <w:rPr>
          <w:rFonts w:ascii="Trebuchet MS" w:hAnsi="Trebuchet MS"/>
          <w:sz w:val="28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98944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664;top:1717;width:6657;height:861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2"/>
        <w:ind w:right="440"/>
      </w:pPr>
      <w:r>
        <w:rPr>
          <w:color w:val="FFFFFF"/>
        </w:rPr>
        <w:t>Página</w:t>
      </w:r>
      <w:r>
        <w:rPr>
          <w:color w:val="FFFFFF"/>
          <w:spacing w:val="11"/>
        </w:rPr>
        <w:t> </w:t>
      </w:r>
      <w:r>
        <w:rPr>
          <w:color w:val="FFFFFF"/>
        </w:rPr>
        <w:t>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98432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581;top:1771;width:6657;height:861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2"/>
        <w:ind w:left="0" w:right="464" w:firstLine="0"/>
        <w:jc w:val="right"/>
        <w:rPr>
          <w:rFonts w:ascii="Trebuchet MS" w:hAnsi="Trebuchet MS"/>
          <w:sz w:val="28"/>
        </w:rPr>
      </w:pPr>
      <w:r>
        <w:rPr>
          <w:rFonts w:ascii="Trebuchet MS" w:hAnsi="Trebuchet MS"/>
          <w:color w:val="FFFFFF"/>
          <w:sz w:val="28"/>
        </w:rPr>
        <w:t>Página</w:t>
      </w:r>
      <w:r>
        <w:rPr>
          <w:rFonts w:ascii="Trebuchet MS" w:hAnsi="Trebuchet MS"/>
          <w:color w:val="FFFFFF"/>
          <w:spacing w:val="11"/>
          <w:sz w:val="28"/>
        </w:rPr>
        <w:t> </w:t>
      </w:r>
      <w:r>
        <w:rPr>
          <w:rFonts w:ascii="Trebuchet MS" w:hAnsi="Trebuchet MS"/>
          <w:color w:val="FFFFFF"/>
          <w:sz w:val="28"/>
        </w:rPr>
        <w:t>6</w:t>
      </w:r>
    </w:p>
    <w:p>
      <w:pPr>
        <w:spacing w:after="0"/>
        <w:jc w:val="right"/>
        <w:rPr>
          <w:rFonts w:ascii="Trebuchet MS" w:hAnsi="Trebuchet MS"/>
          <w:sz w:val="28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97920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664;top:1717;width:6698;height:8668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2"/>
        <w:ind w:right="440"/>
      </w:pPr>
      <w:r>
        <w:rPr>
          <w:color w:val="FFFFFF"/>
        </w:rPr>
        <w:t>Página</w:t>
      </w:r>
      <w:r>
        <w:rPr>
          <w:color w:val="FFFFFF"/>
          <w:spacing w:val="11"/>
        </w:rPr>
        <w:t> </w:t>
      </w:r>
      <w:r>
        <w:rPr>
          <w:color w:val="FFFFFF"/>
        </w:rPr>
        <w:t>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97408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553;top:1717;width:6657;height:8615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2"/>
        <w:ind w:left="0" w:right="464" w:firstLine="0"/>
        <w:jc w:val="right"/>
        <w:rPr>
          <w:rFonts w:ascii="Trebuchet MS" w:hAnsi="Trebuchet MS"/>
          <w:sz w:val="28"/>
        </w:rPr>
      </w:pPr>
      <w:r>
        <w:rPr>
          <w:rFonts w:ascii="Trebuchet MS" w:hAnsi="Trebuchet MS"/>
          <w:color w:val="FFFFFF"/>
          <w:sz w:val="28"/>
        </w:rPr>
        <w:t>Página</w:t>
      </w:r>
      <w:r>
        <w:rPr>
          <w:rFonts w:ascii="Trebuchet MS" w:hAnsi="Trebuchet MS"/>
          <w:color w:val="FFFFFF"/>
          <w:spacing w:val="11"/>
          <w:sz w:val="28"/>
        </w:rPr>
        <w:t> </w:t>
      </w:r>
      <w:r>
        <w:rPr>
          <w:rFonts w:ascii="Trebuchet MS" w:hAnsi="Trebuchet MS"/>
          <w:color w:val="FFFFFF"/>
          <w:sz w:val="28"/>
        </w:rPr>
        <w:t>8</w:t>
      </w:r>
    </w:p>
    <w:p>
      <w:pPr>
        <w:spacing w:after="0"/>
        <w:jc w:val="right"/>
        <w:rPr>
          <w:rFonts w:ascii="Trebuchet MS" w:hAnsi="Trebuchet MS"/>
          <w:sz w:val="28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96896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664;top:1717;width:6697;height:8667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2"/>
        <w:ind w:right="440"/>
      </w:pPr>
      <w:r>
        <w:rPr>
          <w:color w:val="FFFFFF"/>
        </w:rPr>
        <w:t>Página</w:t>
      </w:r>
      <w:r>
        <w:rPr>
          <w:color w:val="FFFFFF"/>
          <w:spacing w:val="11"/>
        </w:rPr>
        <w:t> </w:t>
      </w:r>
      <w:r>
        <w:rPr>
          <w:color w:val="FFFFFF"/>
        </w:rPr>
        <w:t>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96384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553;top:1717;width:6697;height:866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22"/>
        <w:ind w:left="0" w:right="392" w:firstLine="0"/>
        <w:jc w:val="right"/>
        <w:rPr>
          <w:rFonts w:ascii="Trebuchet MS" w:hAnsi="Trebuchet MS"/>
          <w:sz w:val="28"/>
        </w:rPr>
      </w:pPr>
      <w:r>
        <w:rPr>
          <w:rFonts w:ascii="Trebuchet MS" w:hAnsi="Trebuchet MS"/>
          <w:color w:val="FFFFFF"/>
          <w:sz w:val="28"/>
        </w:rPr>
        <w:t>Página</w:t>
      </w:r>
      <w:r>
        <w:rPr>
          <w:rFonts w:ascii="Trebuchet MS" w:hAnsi="Trebuchet MS"/>
          <w:color w:val="FFFFFF"/>
          <w:spacing w:val="9"/>
          <w:sz w:val="28"/>
        </w:rPr>
        <w:t> </w:t>
      </w:r>
      <w:r>
        <w:rPr>
          <w:rFonts w:ascii="Trebuchet MS" w:hAnsi="Trebuchet MS"/>
          <w:color w:val="FFFFFF"/>
          <w:sz w:val="28"/>
        </w:rPr>
        <w:t>10</w:t>
      </w:r>
    </w:p>
    <w:p>
      <w:pPr>
        <w:spacing w:after="0"/>
        <w:jc w:val="right"/>
        <w:rPr>
          <w:rFonts w:ascii="Trebuchet MS" w:hAnsi="Trebuchet MS"/>
          <w:sz w:val="28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95872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664;top:1717;width:6697;height:8667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22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spacing w:line="264" w:lineRule="auto" w:before="0"/>
        <w:ind w:left="291" w:right="1213" w:firstLine="1"/>
        <w:jc w:val="center"/>
        <w:rPr>
          <w:b/>
          <w:sz w:val="16"/>
        </w:rPr>
      </w:pPr>
      <w:r>
        <w:rPr>
          <w:b/>
          <w:sz w:val="16"/>
        </w:rPr>
        <w:t>PROTOCOLO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INTERNO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PREVENCIÓN,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INVESTIGACIÓN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SANCIÓN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HOSTIGAMIENTO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SEXUAL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ACOSO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SEXUAL,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GOBIERNO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MUNICIPAL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SAN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JUAN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LOS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LAGOS,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JALISCO.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spacing w:before="0"/>
        <w:ind w:left="79" w:right="995" w:firstLine="0"/>
        <w:jc w:val="center"/>
        <w:rPr>
          <w:b/>
          <w:sz w:val="14"/>
        </w:rPr>
      </w:pPr>
      <w:r>
        <w:rPr>
          <w:b/>
          <w:sz w:val="14"/>
        </w:rPr>
        <w:t>CAPÍTULO</w:t>
      </w:r>
      <w:r>
        <w:rPr>
          <w:b/>
          <w:spacing w:val="-7"/>
          <w:sz w:val="14"/>
        </w:rPr>
        <w:t> </w:t>
      </w:r>
      <w:r>
        <w:rPr>
          <w:b/>
          <w:sz w:val="14"/>
        </w:rPr>
        <w:t>I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8"/>
        </w:rPr>
      </w:pPr>
    </w:p>
    <w:p>
      <w:pPr>
        <w:spacing w:before="1"/>
        <w:ind w:left="77" w:right="995" w:firstLine="0"/>
        <w:jc w:val="center"/>
        <w:rPr>
          <w:b/>
          <w:sz w:val="14"/>
        </w:rPr>
      </w:pPr>
      <w:r>
        <w:rPr>
          <w:b/>
          <w:spacing w:val="-1"/>
          <w:sz w:val="14"/>
        </w:rPr>
        <w:t>ASPECTOS</w:t>
      </w:r>
      <w:r>
        <w:rPr>
          <w:b/>
          <w:spacing w:val="-6"/>
          <w:sz w:val="14"/>
        </w:rPr>
        <w:t> </w:t>
      </w:r>
      <w:r>
        <w:rPr>
          <w:b/>
          <w:spacing w:val="-1"/>
          <w:sz w:val="14"/>
        </w:rPr>
        <w:t>GENERALES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line="254" w:lineRule="auto" w:before="1"/>
        <w:ind w:left="222" w:right="1138" w:firstLine="0"/>
        <w:jc w:val="both"/>
        <w:rPr>
          <w:sz w:val="14"/>
        </w:rPr>
      </w:pPr>
      <w:r>
        <w:rPr>
          <w:w w:val="95"/>
          <w:sz w:val="14"/>
        </w:rPr>
        <w:t>Este protocolo tiene por objeto establecer las bases de actuación para la implementación uniforme,</w:t>
      </w:r>
      <w:r>
        <w:rPr>
          <w:spacing w:val="1"/>
          <w:w w:val="95"/>
          <w:sz w:val="14"/>
        </w:rPr>
        <w:t> </w:t>
      </w:r>
      <w:r>
        <w:rPr>
          <w:sz w:val="14"/>
        </w:rPr>
        <w:t>homogénea y efectiva de los procedimientos para prevenir, atender, investigar y sancionar las</w:t>
      </w:r>
      <w:r>
        <w:rPr>
          <w:spacing w:val="1"/>
          <w:sz w:val="14"/>
        </w:rPr>
        <w:t> </w:t>
      </w:r>
      <w:r>
        <w:rPr>
          <w:sz w:val="14"/>
        </w:rPr>
        <w:t>conductas de hostigamiento sexual y acoso sexual, cometidas por cualquier servidor/servidora</w:t>
      </w:r>
      <w:r>
        <w:rPr>
          <w:spacing w:val="1"/>
          <w:sz w:val="14"/>
        </w:rPr>
        <w:t> </w:t>
      </w:r>
      <w:r>
        <w:rPr>
          <w:sz w:val="14"/>
        </w:rPr>
        <w:t>público</w:t>
      </w:r>
      <w:r>
        <w:rPr>
          <w:spacing w:val="-2"/>
          <w:sz w:val="14"/>
        </w:rPr>
        <w:t> </w:t>
      </w:r>
      <w:r>
        <w:rPr>
          <w:sz w:val="14"/>
        </w:rPr>
        <w:t>adscrito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2"/>
          <w:sz w:val="14"/>
        </w:rPr>
        <w:t> </w:t>
      </w:r>
      <w:r>
        <w:rPr>
          <w:sz w:val="14"/>
        </w:rPr>
        <w:t>las</w:t>
      </w:r>
      <w:r>
        <w:rPr>
          <w:spacing w:val="-2"/>
          <w:sz w:val="14"/>
        </w:rPr>
        <w:t> </w:t>
      </w:r>
      <w:r>
        <w:rPr>
          <w:sz w:val="14"/>
        </w:rPr>
        <w:t>dependencias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APM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San</w:t>
      </w:r>
      <w:r>
        <w:rPr>
          <w:spacing w:val="-4"/>
          <w:sz w:val="14"/>
        </w:rPr>
        <w:t> </w:t>
      </w:r>
      <w:r>
        <w:rPr>
          <w:sz w:val="14"/>
        </w:rPr>
        <w:t>Juan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los</w:t>
      </w:r>
      <w:r>
        <w:rPr>
          <w:spacing w:val="-4"/>
          <w:sz w:val="14"/>
        </w:rPr>
        <w:t> </w:t>
      </w:r>
      <w:r>
        <w:rPr>
          <w:sz w:val="14"/>
        </w:rPr>
        <w:t>Lagos,</w:t>
      </w:r>
      <w:r>
        <w:rPr>
          <w:spacing w:val="-3"/>
          <w:sz w:val="14"/>
        </w:rPr>
        <w:t> </w:t>
      </w:r>
      <w:r>
        <w:rPr>
          <w:sz w:val="14"/>
        </w:rPr>
        <w:t>Jalisco.</w:t>
      </w:r>
    </w:p>
    <w:p>
      <w:pPr>
        <w:spacing w:line="254" w:lineRule="auto" w:before="102"/>
        <w:ind w:left="222" w:right="1138" w:firstLine="0"/>
        <w:jc w:val="both"/>
        <w:rPr>
          <w:sz w:val="14"/>
        </w:rPr>
      </w:pPr>
      <w:r>
        <w:rPr>
          <w:spacing w:val="-1"/>
          <w:sz w:val="14"/>
        </w:rPr>
        <w:t>El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presente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protocolo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es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elaborado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desde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una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perspectiva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de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derechos</w:t>
      </w:r>
      <w:r>
        <w:rPr>
          <w:spacing w:val="-5"/>
          <w:sz w:val="14"/>
        </w:rPr>
        <w:t> </w:t>
      </w:r>
      <w:r>
        <w:rPr>
          <w:sz w:val="14"/>
        </w:rPr>
        <w:t>humanos</w:t>
      </w:r>
      <w:r>
        <w:rPr>
          <w:spacing w:val="-7"/>
          <w:sz w:val="14"/>
        </w:rPr>
        <w:t> </w:t>
      </w:r>
      <w:r>
        <w:rPr>
          <w:sz w:val="14"/>
        </w:rPr>
        <w:t>por</w:t>
      </w:r>
      <w:r>
        <w:rPr>
          <w:spacing w:val="-7"/>
          <w:sz w:val="14"/>
        </w:rPr>
        <w:t> </w:t>
      </w:r>
      <w:r>
        <w:rPr>
          <w:sz w:val="14"/>
        </w:rPr>
        <w:t>lo</w:t>
      </w:r>
      <w:r>
        <w:rPr>
          <w:spacing w:val="-5"/>
          <w:sz w:val="14"/>
        </w:rPr>
        <w:t> </w:t>
      </w:r>
      <w:r>
        <w:rPr>
          <w:sz w:val="14"/>
        </w:rPr>
        <w:t>que</w:t>
      </w:r>
      <w:r>
        <w:rPr>
          <w:spacing w:val="-5"/>
          <w:sz w:val="14"/>
        </w:rPr>
        <w:t> </w:t>
      </w:r>
      <w:r>
        <w:rPr>
          <w:sz w:val="14"/>
        </w:rPr>
        <w:t>será</w:t>
      </w:r>
      <w:r>
        <w:rPr>
          <w:spacing w:val="-5"/>
          <w:sz w:val="14"/>
        </w:rPr>
        <w:t> </w:t>
      </w:r>
      <w:r>
        <w:rPr>
          <w:sz w:val="14"/>
        </w:rPr>
        <w:t>de</w:t>
      </w:r>
      <w:r>
        <w:rPr>
          <w:spacing w:val="-29"/>
          <w:sz w:val="14"/>
        </w:rPr>
        <w:t> </w:t>
      </w:r>
      <w:r>
        <w:rPr>
          <w:sz w:val="14"/>
        </w:rPr>
        <w:t>observancia general y obligatoria para quienes forman parte de la APM, así como para aquellas</w:t>
      </w:r>
      <w:r>
        <w:rPr>
          <w:spacing w:val="1"/>
          <w:sz w:val="14"/>
        </w:rPr>
        <w:t> </w:t>
      </w:r>
      <w:r>
        <w:rPr>
          <w:sz w:val="14"/>
        </w:rPr>
        <w:t>personas que estén vinculadas de cualquier forma con la misma, y se aplicará en los casos de</w:t>
      </w:r>
      <w:r>
        <w:rPr>
          <w:spacing w:val="1"/>
          <w:sz w:val="14"/>
        </w:rPr>
        <w:t> </w:t>
      </w:r>
      <w:r>
        <w:rPr>
          <w:sz w:val="14"/>
        </w:rPr>
        <w:t>hostigamiento</w:t>
      </w:r>
      <w:r>
        <w:rPr>
          <w:spacing w:val="-3"/>
          <w:sz w:val="14"/>
        </w:rPr>
        <w:t> </w:t>
      </w:r>
      <w:r>
        <w:rPr>
          <w:sz w:val="14"/>
        </w:rPr>
        <w:t>sexual</w:t>
      </w:r>
      <w:r>
        <w:rPr>
          <w:spacing w:val="-4"/>
          <w:sz w:val="14"/>
        </w:rPr>
        <w:t> </w:t>
      </w:r>
      <w:r>
        <w:rPr>
          <w:sz w:val="14"/>
        </w:rPr>
        <w:t>y</w:t>
      </w:r>
      <w:r>
        <w:rPr>
          <w:spacing w:val="-4"/>
          <w:sz w:val="14"/>
        </w:rPr>
        <w:t> </w:t>
      </w:r>
      <w:r>
        <w:rPr>
          <w:sz w:val="14"/>
        </w:rPr>
        <w:t>acoso</w:t>
      </w:r>
      <w:r>
        <w:rPr>
          <w:spacing w:val="-3"/>
          <w:sz w:val="14"/>
        </w:rPr>
        <w:t> </w:t>
      </w:r>
      <w:r>
        <w:rPr>
          <w:sz w:val="14"/>
        </w:rPr>
        <w:t>sexual</w:t>
      </w:r>
      <w:r>
        <w:rPr>
          <w:spacing w:val="-4"/>
          <w:sz w:val="14"/>
        </w:rPr>
        <w:t> </w:t>
      </w:r>
      <w:r>
        <w:rPr>
          <w:sz w:val="14"/>
        </w:rPr>
        <w:t>en</w:t>
      </w:r>
      <w:r>
        <w:rPr>
          <w:spacing w:val="-4"/>
          <w:sz w:val="14"/>
        </w:rPr>
        <w:t> </w:t>
      </w:r>
      <w:r>
        <w:rPr>
          <w:sz w:val="14"/>
        </w:rPr>
        <w:t>los</w:t>
      </w:r>
      <w:r>
        <w:rPr>
          <w:spacing w:val="-5"/>
          <w:sz w:val="14"/>
        </w:rPr>
        <w:t> </w:t>
      </w:r>
      <w:r>
        <w:rPr>
          <w:sz w:val="14"/>
        </w:rPr>
        <w:t>que</w:t>
      </w:r>
      <w:r>
        <w:rPr>
          <w:spacing w:val="-2"/>
          <w:sz w:val="14"/>
        </w:rPr>
        <w:t> </w:t>
      </w:r>
      <w:r>
        <w:rPr>
          <w:sz w:val="14"/>
        </w:rPr>
        <w:t>se</w:t>
      </w:r>
      <w:r>
        <w:rPr>
          <w:spacing w:val="-5"/>
          <w:sz w:val="14"/>
        </w:rPr>
        <w:t> </w:t>
      </w:r>
      <w:r>
        <w:rPr>
          <w:sz w:val="14"/>
        </w:rPr>
        <w:t>involucre</w:t>
      </w:r>
      <w:r>
        <w:rPr>
          <w:spacing w:val="-2"/>
          <w:sz w:val="14"/>
        </w:rPr>
        <w:t> </w:t>
      </w:r>
      <w:r>
        <w:rPr>
          <w:sz w:val="14"/>
        </w:rPr>
        <w:t>alguno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5"/>
          <w:sz w:val="14"/>
        </w:rPr>
        <w:t> </w:t>
      </w:r>
      <w:r>
        <w:rPr>
          <w:sz w:val="14"/>
        </w:rPr>
        <w:t>sus</w:t>
      </w:r>
      <w:r>
        <w:rPr>
          <w:spacing w:val="-3"/>
          <w:sz w:val="14"/>
        </w:rPr>
        <w:t> </w:t>
      </w:r>
      <w:r>
        <w:rPr>
          <w:sz w:val="14"/>
        </w:rPr>
        <w:t>integrantes.</w:t>
      </w:r>
    </w:p>
    <w:p>
      <w:pPr>
        <w:spacing w:line="254" w:lineRule="auto" w:before="101"/>
        <w:ind w:left="222" w:right="1138" w:firstLine="0"/>
        <w:jc w:val="both"/>
        <w:rPr>
          <w:sz w:val="14"/>
        </w:rPr>
      </w:pPr>
      <w:r>
        <w:rPr>
          <w:sz w:val="14"/>
        </w:rPr>
        <w:t>La aplicación del presente protocolo deberá realizarse sin perjuicio del cumplimiento</w:t>
      </w:r>
      <w:r>
        <w:rPr>
          <w:spacing w:val="1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sz w:val="14"/>
        </w:rPr>
        <w:t>las</w:t>
      </w:r>
      <w:r>
        <w:rPr>
          <w:spacing w:val="1"/>
          <w:sz w:val="14"/>
        </w:rPr>
        <w:t> </w:t>
      </w:r>
      <w:r>
        <w:rPr>
          <w:sz w:val="14"/>
        </w:rPr>
        <w:t>disposiciones</w:t>
      </w:r>
      <w:r>
        <w:rPr>
          <w:spacing w:val="-7"/>
          <w:sz w:val="14"/>
        </w:rPr>
        <w:t> </w:t>
      </w:r>
      <w:r>
        <w:rPr>
          <w:sz w:val="14"/>
        </w:rPr>
        <w:t>jurídicas</w:t>
      </w:r>
      <w:r>
        <w:rPr>
          <w:spacing w:val="-6"/>
          <w:sz w:val="14"/>
        </w:rPr>
        <w:t> </w:t>
      </w:r>
      <w:r>
        <w:rPr>
          <w:sz w:val="14"/>
        </w:rPr>
        <w:t>que</w:t>
      </w:r>
      <w:r>
        <w:rPr>
          <w:spacing w:val="-7"/>
          <w:sz w:val="14"/>
        </w:rPr>
        <w:t> </w:t>
      </w:r>
      <w:r>
        <w:rPr>
          <w:sz w:val="14"/>
        </w:rPr>
        <w:t>las</w:t>
      </w:r>
      <w:r>
        <w:rPr>
          <w:spacing w:val="-7"/>
          <w:sz w:val="14"/>
        </w:rPr>
        <w:t> </w:t>
      </w:r>
      <w:r>
        <w:rPr>
          <w:sz w:val="14"/>
        </w:rPr>
        <w:t>dependencias</w:t>
      </w:r>
      <w:r>
        <w:rPr>
          <w:spacing w:val="-7"/>
          <w:sz w:val="14"/>
        </w:rPr>
        <w:t> </w:t>
      </w:r>
      <w:r>
        <w:rPr>
          <w:sz w:val="14"/>
        </w:rPr>
        <w:t>de</w:t>
      </w:r>
      <w:r>
        <w:rPr>
          <w:spacing w:val="-6"/>
          <w:sz w:val="14"/>
        </w:rPr>
        <w:t> </w:t>
      </w:r>
      <w:r>
        <w:rPr>
          <w:sz w:val="14"/>
        </w:rPr>
        <w:t>la</w:t>
      </w:r>
      <w:r>
        <w:rPr>
          <w:spacing w:val="-7"/>
          <w:sz w:val="14"/>
        </w:rPr>
        <w:t> </w:t>
      </w:r>
      <w:r>
        <w:rPr>
          <w:sz w:val="14"/>
        </w:rPr>
        <w:t>APM</w:t>
      </w:r>
      <w:r>
        <w:rPr>
          <w:spacing w:val="-6"/>
          <w:sz w:val="14"/>
        </w:rPr>
        <w:t> </w:t>
      </w:r>
      <w:r>
        <w:rPr>
          <w:sz w:val="14"/>
        </w:rPr>
        <w:t>tienen</w:t>
      </w:r>
      <w:r>
        <w:rPr>
          <w:spacing w:val="-6"/>
          <w:sz w:val="14"/>
        </w:rPr>
        <w:t> </w:t>
      </w:r>
      <w:r>
        <w:rPr>
          <w:sz w:val="14"/>
        </w:rPr>
        <w:t>que</w:t>
      </w:r>
      <w:r>
        <w:rPr>
          <w:spacing w:val="-6"/>
          <w:sz w:val="14"/>
        </w:rPr>
        <w:t> </w:t>
      </w:r>
      <w:r>
        <w:rPr>
          <w:sz w:val="14"/>
        </w:rPr>
        <w:t>observar</w:t>
      </w:r>
      <w:r>
        <w:rPr>
          <w:spacing w:val="-8"/>
          <w:sz w:val="14"/>
        </w:rPr>
        <w:t> </w:t>
      </w:r>
      <w:r>
        <w:rPr>
          <w:sz w:val="14"/>
        </w:rPr>
        <w:t>en</w:t>
      </w:r>
      <w:r>
        <w:rPr>
          <w:spacing w:val="-6"/>
          <w:sz w:val="14"/>
        </w:rPr>
        <w:t> </w:t>
      </w:r>
      <w:r>
        <w:rPr>
          <w:sz w:val="14"/>
        </w:rPr>
        <w:t>los</w:t>
      </w:r>
      <w:r>
        <w:rPr>
          <w:spacing w:val="-6"/>
          <w:sz w:val="14"/>
        </w:rPr>
        <w:t> </w:t>
      </w:r>
      <w:r>
        <w:rPr>
          <w:sz w:val="14"/>
        </w:rPr>
        <w:t>procedimientos</w:t>
      </w:r>
      <w:r>
        <w:rPr>
          <w:spacing w:val="-30"/>
          <w:sz w:val="14"/>
        </w:rPr>
        <w:t> </w:t>
      </w:r>
      <w:r>
        <w:rPr>
          <w:sz w:val="14"/>
        </w:rPr>
        <w:t>para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imposición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sanciones</w:t>
      </w:r>
      <w:r>
        <w:rPr>
          <w:spacing w:val="-2"/>
          <w:sz w:val="14"/>
        </w:rPr>
        <w:t> </w:t>
      </w:r>
      <w:r>
        <w:rPr>
          <w:sz w:val="14"/>
        </w:rPr>
        <w:t>en</w:t>
      </w:r>
      <w:r>
        <w:rPr>
          <w:spacing w:val="-3"/>
          <w:sz w:val="14"/>
        </w:rPr>
        <w:t> </w:t>
      </w:r>
      <w:r>
        <w:rPr>
          <w:sz w:val="14"/>
        </w:rPr>
        <w:t>materia</w:t>
      </w:r>
      <w:r>
        <w:rPr>
          <w:spacing w:val="-3"/>
          <w:sz w:val="14"/>
        </w:rPr>
        <w:t> </w:t>
      </w:r>
      <w:r>
        <w:rPr>
          <w:sz w:val="14"/>
        </w:rPr>
        <w:t>laboral.</w:t>
      </w:r>
    </w:p>
    <w:p>
      <w:pPr>
        <w:spacing w:line="254" w:lineRule="auto" w:before="102"/>
        <w:ind w:left="222" w:right="1140" w:firstLine="0"/>
        <w:jc w:val="both"/>
        <w:rPr>
          <w:sz w:val="14"/>
        </w:rPr>
      </w:pPr>
      <w:r>
        <w:rPr>
          <w:sz w:val="14"/>
        </w:rPr>
        <w:t>La inobservancia de alguna de las previsiones contenidas en este protocolo, no afectará por sí</w:t>
      </w:r>
      <w:r>
        <w:rPr>
          <w:spacing w:val="1"/>
          <w:sz w:val="14"/>
        </w:rPr>
        <w:t> </w:t>
      </w:r>
      <w:r>
        <w:rPr>
          <w:sz w:val="14"/>
        </w:rPr>
        <w:t>misma</w:t>
      </w:r>
      <w:r>
        <w:rPr>
          <w:spacing w:val="-3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validez</w:t>
      </w:r>
      <w:r>
        <w:rPr>
          <w:spacing w:val="-2"/>
          <w:sz w:val="14"/>
        </w:rPr>
        <w:t> </w:t>
      </w:r>
      <w:r>
        <w:rPr>
          <w:sz w:val="14"/>
        </w:rPr>
        <w:t>jurídica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los</w:t>
      </w:r>
      <w:r>
        <w:rPr>
          <w:spacing w:val="-3"/>
          <w:sz w:val="14"/>
        </w:rPr>
        <w:t> </w:t>
      </w:r>
      <w:r>
        <w:rPr>
          <w:sz w:val="14"/>
        </w:rPr>
        <w:t>actos</w:t>
      </w:r>
      <w:r>
        <w:rPr>
          <w:spacing w:val="-2"/>
          <w:sz w:val="14"/>
        </w:rPr>
        <w:t> </w:t>
      </w:r>
      <w:r>
        <w:rPr>
          <w:sz w:val="14"/>
        </w:rPr>
        <w:t>a</w:t>
      </w:r>
      <w:r>
        <w:rPr>
          <w:spacing w:val="-1"/>
          <w:sz w:val="14"/>
        </w:rPr>
        <w:t> </w:t>
      </w:r>
      <w:r>
        <w:rPr>
          <w:sz w:val="14"/>
        </w:rPr>
        <w:t>que</w:t>
      </w:r>
      <w:r>
        <w:rPr>
          <w:spacing w:val="-3"/>
          <w:sz w:val="14"/>
        </w:rPr>
        <w:t> </w:t>
      </w:r>
      <w:r>
        <w:rPr>
          <w:sz w:val="14"/>
        </w:rPr>
        <w:t>se</w:t>
      </w:r>
      <w:r>
        <w:rPr>
          <w:spacing w:val="-3"/>
          <w:sz w:val="14"/>
        </w:rPr>
        <w:t> </w:t>
      </w:r>
      <w:r>
        <w:rPr>
          <w:sz w:val="14"/>
        </w:rPr>
        <w:t>refiere</w:t>
      </w:r>
      <w:r>
        <w:rPr>
          <w:spacing w:val="-2"/>
          <w:sz w:val="14"/>
        </w:rPr>
        <w:t> </w:t>
      </w:r>
      <w:r>
        <w:rPr>
          <w:sz w:val="14"/>
        </w:rPr>
        <w:t>el</w:t>
      </w:r>
      <w:r>
        <w:rPr>
          <w:spacing w:val="-2"/>
          <w:sz w:val="14"/>
        </w:rPr>
        <w:t> </w:t>
      </w:r>
      <w:r>
        <w:rPr>
          <w:sz w:val="14"/>
        </w:rPr>
        <w:t>párrafo</w:t>
      </w:r>
      <w:r>
        <w:rPr>
          <w:spacing w:val="-1"/>
          <w:sz w:val="14"/>
        </w:rPr>
        <w:t> </w:t>
      </w:r>
      <w:r>
        <w:rPr>
          <w:sz w:val="14"/>
        </w:rPr>
        <w:t>anterior.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222" w:right="0" w:firstLine="0"/>
        <w:jc w:val="both"/>
        <w:rPr>
          <w:sz w:val="14"/>
        </w:rPr>
      </w:pPr>
      <w:r>
        <w:rPr>
          <w:spacing w:val="-1"/>
          <w:sz w:val="14"/>
        </w:rPr>
        <w:t>Son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objetivos</w:t>
      </w:r>
      <w:r>
        <w:rPr>
          <w:spacing w:val="-6"/>
          <w:sz w:val="14"/>
        </w:rPr>
        <w:t> </w:t>
      </w:r>
      <w:r>
        <w:rPr>
          <w:spacing w:val="-1"/>
          <w:sz w:val="14"/>
        </w:rPr>
        <w:t>del</w:t>
      </w:r>
      <w:r>
        <w:rPr>
          <w:spacing w:val="-6"/>
          <w:sz w:val="14"/>
        </w:rPr>
        <w:t> </w:t>
      </w:r>
      <w:r>
        <w:rPr>
          <w:sz w:val="14"/>
        </w:rPr>
        <w:t>presente</w:t>
      </w:r>
      <w:r>
        <w:rPr>
          <w:spacing w:val="-8"/>
          <w:sz w:val="14"/>
        </w:rPr>
        <w:t> </w:t>
      </w:r>
      <w:r>
        <w:rPr>
          <w:sz w:val="14"/>
        </w:rPr>
        <w:t>protocolo: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254" w:lineRule="auto" w:before="0" w:after="0"/>
        <w:ind w:left="673" w:right="1139" w:hanging="226"/>
        <w:jc w:val="both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Establecer medidas específicas para prevenir conductas de hostigamiento sexual y acoso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sexual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las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dependencias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APM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promover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una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cultura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institucional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igualdad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29"/>
          <w:sz w:val="14"/>
        </w:rPr>
        <w:t> </w:t>
      </w:r>
      <w:r>
        <w:rPr>
          <w:rFonts w:ascii="Calibri" w:hAnsi="Calibri"/>
          <w:sz w:val="14"/>
        </w:rPr>
        <w:t>género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y un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clima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laboral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libre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violencia;</w:t>
      </w: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254" w:lineRule="auto" w:before="0" w:after="0"/>
        <w:ind w:left="673" w:right="1139" w:hanging="226"/>
        <w:jc w:val="both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Definir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mecanismos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para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orientar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y,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su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caso,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brindar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acompañamiento,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ante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las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autoridades competentes a la presunta víctima de hostigamiento sexual y acoso sexual, a</w:t>
      </w:r>
      <w:r>
        <w:rPr>
          <w:rFonts w:ascii="Calibri" w:hAnsi="Calibri"/>
          <w:spacing w:val="-29"/>
          <w:sz w:val="14"/>
        </w:rPr>
        <w:t> </w:t>
      </w:r>
      <w:r>
        <w:rPr>
          <w:rFonts w:ascii="Calibri" w:hAnsi="Calibri"/>
          <w:sz w:val="14"/>
        </w:rPr>
        <w:t>fin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garantizar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no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revictimización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acceso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justicia;</w:t>
      </w: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252" w:lineRule="auto" w:before="3" w:after="0"/>
        <w:ind w:left="673" w:right="1138" w:hanging="226"/>
        <w:jc w:val="both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Señalar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las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instancias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competentes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al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interior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las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dependencias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APM,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que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pueden</w:t>
      </w:r>
      <w:r>
        <w:rPr>
          <w:rFonts w:ascii="Calibri" w:hAnsi="Calibri"/>
          <w:spacing w:val="-29"/>
          <w:sz w:val="14"/>
        </w:rPr>
        <w:t> </w:t>
      </w:r>
      <w:r>
        <w:rPr>
          <w:rFonts w:ascii="Calibri" w:hAnsi="Calibri"/>
          <w:sz w:val="14"/>
        </w:rPr>
        <w:t>conocer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y,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su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caso,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investigar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sancionar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hostigamiento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sexual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acoso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sexual;</w:t>
      </w: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254" w:lineRule="auto" w:before="3" w:after="0"/>
        <w:ind w:left="673" w:right="1138" w:hanging="226"/>
        <w:jc w:val="both"/>
        <w:rPr>
          <w:rFonts w:ascii="Calibri" w:hAnsi="Calibri"/>
          <w:sz w:val="14"/>
        </w:rPr>
      </w:pPr>
      <w:r>
        <w:rPr>
          <w:rFonts w:ascii="Calibri" w:hAnsi="Calibri"/>
          <w:spacing w:val="-1"/>
          <w:sz w:val="14"/>
        </w:rPr>
        <w:t>Establecer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mecanismos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pacing w:val="-1"/>
          <w:sz w:val="14"/>
        </w:rPr>
        <w:t>permanentes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sensibilización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pacing w:val="-1"/>
          <w:sz w:val="14"/>
        </w:rPr>
        <w:t>a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los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pacing w:val="-1"/>
          <w:sz w:val="14"/>
        </w:rPr>
        <w:t>servidores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públicos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z w:val="14"/>
        </w:rPr>
        <w:t>sobre</w:t>
      </w:r>
      <w:r>
        <w:rPr>
          <w:rFonts w:ascii="Calibri" w:hAnsi="Calibri"/>
          <w:spacing w:val="1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prevención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hostigamiento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sexual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acoso</w:t>
      </w:r>
      <w:r>
        <w:rPr>
          <w:rFonts w:ascii="Calibri" w:hAnsi="Calibri"/>
          <w:spacing w:val="-1"/>
          <w:sz w:val="14"/>
        </w:rPr>
        <w:t> </w:t>
      </w:r>
      <w:r>
        <w:rPr>
          <w:rFonts w:ascii="Calibri" w:hAnsi="Calibri"/>
          <w:sz w:val="14"/>
        </w:rPr>
        <w:t>sexual;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56" w:lineRule="auto" w:before="0" w:after="0"/>
        <w:ind w:left="580" w:right="839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spacing w:val="-1"/>
          <w:sz w:val="15"/>
        </w:rPr>
        <w:t>Establecer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mecanismos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permanentes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sensibilización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servidores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públicos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sobre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prevención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 hostigamiento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sexual;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56" w:lineRule="auto" w:before="0" w:after="0"/>
        <w:ind w:left="580" w:right="839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Establecer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través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información</w:t>
      </w:r>
      <w:r>
        <w:rPr>
          <w:rFonts w:ascii="Calibri" w:hAnsi="Calibri"/>
          <w:spacing w:val="-9"/>
          <w:sz w:val="15"/>
        </w:rPr>
        <w:t> </w:t>
      </w:r>
      <w:r>
        <w:rPr>
          <w:rFonts w:ascii="Calibri" w:hAnsi="Calibri"/>
          <w:sz w:val="15"/>
        </w:rPr>
        <w:t>obtenida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términos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numeral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8,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pautas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elaboración para que cada dependencia de la APM cuente con un registro de los casos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hostigamiento sexual y acoso sexual, a fin de permitir su análisis, facilitar su seguimiento,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identificar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patrones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implementar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acciones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inhiban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erradiquen;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y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56" w:lineRule="auto" w:before="0" w:after="0"/>
        <w:ind w:left="580" w:right="840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Contribuir a la erradicación de la impunidad que propicia la ocurrencia del hostigamiento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acoso sexual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APM.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56" w:lineRule="auto" w:before="0" w:after="0"/>
        <w:ind w:left="580" w:right="840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Para la atención de los casos de hostigamiento sexual y acoso sexual, las autoridades 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dependencias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administrativas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conforman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APM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observarán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principios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de:</w:t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Dignidad</w:t>
      </w:r>
      <w:r>
        <w:rPr>
          <w:rFonts w:ascii="Calibri" w:hAnsi="Calibri"/>
          <w:sz w:val="15"/>
        </w:rPr>
        <w:t>: Es un valor, principio y derecho fundamental base y condición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todos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demás.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Implica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comprensión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persona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como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titular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sujeto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derechos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no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ser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objeto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violencia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arbitrariedades;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Pro</w:t>
      </w:r>
      <w:r>
        <w:rPr>
          <w:rFonts w:ascii="Calibri" w:hAnsi="Calibri"/>
          <w:b/>
          <w:spacing w:val="-6"/>
          <w:sz w:val="15"/>
        </w:rPr>
        <w:t> </w:t>
      </w:r>
      <w:r>
        <w:rPr>
          <w:rFonts w:ascii="Calibri" w:hAnsi="Calibri"/>
          <w:b/>
          <w:sz w:val="15"/>
        </w:rPr>
        <w:t>persona:</w:t>
      </w:r>
      <w:r>
        <w:rPr>
          <w:rFonts w:ascii="Calibri" w:hAnsi="Calibri"/>
          <w:b/>
          <w:spacing w:val="-5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normas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relativas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derechos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humanos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se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interpretarán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w w:val="95"/>
          <w:sz w:val="15"/>
        </w:rPr>
        <w:t>conformidad con la Constitución Política de los Estados Unidos Mexicanos y con</w:t>
      </w:r>
      <w:r>
        <w:rPr>
          <w:rFonts w:ascii="Calibri" w:hAnsi="Calibri"/>
          <w:spacing w:val="1"/>
          <w:w w:val="95"/>
          <w:sz w:val="15"/>
        </w:rPr>
        <w:t> </w:t>
      </w:r>
      <w:r>
        <w:rPr>
          <w:rFonts w:ascii="Calibri" w:hAnsi="Calibri"/>
          <w:sz w:val="15"/>
        </w:rPr>
        <w:t>los tratados internacionales de la materia, favoreciendo en todo tiempo a las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otorgándoles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protección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más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amplia;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Confidencialidad</w:t>
      </w:r>
      <w:r>
        <w:rPr>
          <w:rFonts w:ascii="Calibri" w:hAnsi="Calibri"/>
          <w:sz w:val="15"/>
        </w:rPr>
        <w:t>: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Obligación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mantener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privacidad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datos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personales. Las partes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involucradas deberán preservar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 privacidad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información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todo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momento.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revelación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cualquier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información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del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caso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debe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limitarse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exclusivamente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las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personas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involucradas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en los procedimientos y será revelado sólo aquella que realmente se requiera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dar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conocer;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No victimización secundaria: </w:t>
      </w:r>
      <w:r>
        <w:rPr>
          <w:rFonts w:ascii="Calibri" w:hAnsi="Calibri"/>
          <w:sz w:val="15"/>
        </w:rPr>
        <w:t>Se evitará producir a la víctima una afectación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adicional a la que ya fue objeto, por lo que su actuación estará encaminada 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salvaguardar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su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integridad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máxima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diligencia;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Igualdad y no discriminación: </w:t>
      </w:r>
      <w:r>
        <w:rPr>
          <w:rFonts w:ascii="Calibri" w:hAnsi="Calibri"/>
          <w:sz w:val="15"/>
        </w:rPr>
        <w:t>Queda prohibida toda práctica discriminatoria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que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tenga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por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objeto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efecto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impedir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o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anular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el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pacing w:val="-1"/>
          <w:sz w:val="15"/>
        </w:rPr>
        <w:t>reconocimiento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o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ejercicio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derechos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igualdad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real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oportunidades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términos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artículos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1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w w:val="95"/>
          <w:sz w:val="15"/>
        </w:rPr>
        <w:t>de la Constitución Política de los Estados Unidos Mexicanos, 4 de la Constitución</w:t>
      </w:r>
      <w:r>
        <w:rPr>
          <w:rFonts w:ascii="Calibri" w:hAnsi="Calibri"/>
          <w:spacing w:val="1"/>
          <w:w w:val="95"/>
          <w:sz w:val="15"/>
        </w:rPr>
        <w:t> </w:t>
      </w:r>
      <w:r>
        <w:rPr>
          <w:rFonts w:ascii="Calibri" w:hAnsi="Calibri"/>
          <w:sz w:val="15"/>
        </w:rPr>
        <w:t>Política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Estado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Libre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Soberano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Jalisco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1,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párrafo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segundo,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fracción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III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Ley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Federal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Prevenir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Eliminar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Discriminación;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Enfoque diferencial y especializado: </w:t>
      </w:r>
      <w:r>
        <w:rPr>
          <w:rFonts w:ascii="Calibri" w:hAnsi="Calibri"/>
          <w:sz w:val="15"/>
        </w:rPr>
        <w:t>La atención que se brinde a la víctima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deberá realizarse de manera particularizada, tomando en consideración su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grado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vulnerabilidad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así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como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sus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condiciones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personales;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7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Enfoque transformador: </w:t>
      </w:r>
      <w:r>
        <w:rPr>
          <w:rFonts w:ascii="Calibri" w:hAnsi="Calibri"/>
          <w:sz w:val="15"/>
        </w:rPr>
        <w:t>Se deberán realizar en el ámbito de la competencia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municipal, las acciones necesarias para contribuir en la erradicación de toda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forma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violencia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de género;</w:t>
      </w:r>
    </w:p>
    <w:p>
      <w:pPr>
        <w:pStyle w:val="ListParagraph"/>
        <w:numPr>
          <w:ilvl w:val="1"/>
          <w:numId w:val="1"/>
        </w:numPr>
        <w:tabs>
          <w:tab w:pos="1310" w:val="left" w:leader="none"/>
        </w:tabs>
        <w:spacing w:line="256" w:lineRule="auto" w:before="0" w:after="0"/>
        <w:ind w:left="1309" w:right="838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Máxima protección: </w:t>
      </w:r>
      <w:r>
        <w:rPr>
          <w:rFonts w:ascii="Calibri" w:hAnsi="Calibri"/>
          <w:sz w:val="15"/>
        </w:rPr>
        <w:t>Implementación de medidas cautelares conforme a su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competencia municipal, a fin de resguardar a la víctima de cualquier situación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que pudiera generarle un daño o poner en riesgo su libertad, dignidad 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seguridad personal, o de alguna conducta que tenga por objeto anular 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menoscabar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sus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derechos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fundamentales;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</w:p>
    <w:p>
      <w:pPr>
        <w:pStyle w:val="Heading1"/>
        <w:spacing w:before="194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71" w:lineRule="auto" w:before="83" w:after="0"/>
        <w:ind w:left="142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spacing w:val="-1"/>
          <w:w w:val="105"/>
          <w:sz w:val="14"/>
        </w:rPr>
        <w:t>No</w:t>
      </w:r>
      <w:r>
        <w:rPr>
          <w:rFonts w:ascii="Calibri" w:hAnsi="Calibri"/>
          <w:b/>
          <w:spacing w:val="-9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criminalización:</w:t>
      </w:r>
      <w:r>
        <w:rPr>
          <w:rFonts w:ascii="Calibri" w:hAnsi="Calibri"/>
          <w:b/>
          <w:spacing w:val="-5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No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se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deberá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agravar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sufrimiento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ni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tratarla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 ningún caso como sospechosa o responsable de la comisión de los hechos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 denuncia.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1"/>
        <w:ind w:left="226" w:right="0" w:firstLine="0"/>
        <w:jc w:val="left"/>
        <w:rPr>
          <w:sz w:val="14"/>
        </w:rPr>
      </w:pPr>
      <w:r>
        <w:rPr>
          <w:w w:val="105"/>
          <w:sz w:val="14"/>
        </w:rPr>
        <w:t>Para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efectos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del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presente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protocolo,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se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entenderá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por: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88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spacing w:val="-1"/>
          <w:w w:val="105"/>
          <w:sz w:val="14"/>
        </w:rPr>
        <w:t>ACCESO</w:t>
      </w:r>
      <w:r>
        <w:rPr>
          <w:rFonts w:ascii="Calibri" w:hAnsi="Calibri"/>
          <w:b/>
          <w:spacing w:val="-8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A</w:t>
      </w:r>
      <w:r>
        <w:rPr>
          <w:rFonts w:ascii="Calibri" w:hAnsi="Calibri"/>
          <w:b/>
          <w:spacing w:val="-6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LA</w:t>
      </w:r>
      <w:r>
        <w:rPr>
          <w:rFonts w:ascii="Calibri" w:hAnsi="Calibri"/>
          <w:b/>
          <w:spacing w:val="-5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JUSTICIA:</w:t>
      </w:r>
      <w:r>
        <w:rPr>
          <w:rFonts w:ascii="Calibri" w:hAnsi="Calibri"/>
          <w:b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Consiste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acceso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condiciones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sociales,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culturales,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políticas,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económicas y jurídicas que posibiliten el reconocimiento y ejercicio efectivo de derechos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los ciudadanos.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1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ACOSO SEXUAL: </w:t>
      </w:r>
      <w:r>
        <w:rPr>
          <w:rFonts w:ascii="Calibri" w:hAnsi="Calibri"/>
          <w:w w:val="105"/>
          <w:sz w:val="14"/>
        </w:rPr>
        <w:t>La forma de violencia con connotación lasciva en la que, si bien no existe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la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subordinación,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hay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ejercicio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abusivo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poder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conlleva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estado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indefensión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riesgo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víctima,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independientemente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realice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uno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varios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eventos;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1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APM:</w:t>
      </w:r>
      <w:r>
        <w:rPr>
          <w:rFonts w:ascii="Calibri" w:hAnsi="Calibri"/>
          <w:b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diversas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dependencias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conformadas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servidores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públicos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funcionarios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públicos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 integran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Administración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Pública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2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CAPACITACIÓN: </w:t>
      </w:r>
      <w:r>
        <w:rPr>
          <w:rFonts w:ascii="Calibri" w:hAnsi="Calibri"/>
          <w:w w:val="105"/>
          <w:sz w:val="14"/>
        </w:rPr>
        <w:t>El proceso por el cual las personas servidores/servidoras públicas son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inducidas, preparadas y actualizadas para el eficiente desempeño de sus funciones y su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desarrollo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profesional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cuando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corresponda,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contribuir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certificación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capacidades profesionales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 competencias;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68" w:lineRule="auto" w:before="2" w:after="0"/>
        <w:ind w:left="707" w:right="768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CERO TOLERANCIA: </w:t>
      </w:r>
      <w:r>
        <w:rPr>
          <w:rFonts w:ascii="Calibri" w:hAnsi="Calibri"/>
          <w:w w:val="105"/>
          <w:sz w:val="14"/>
        </w:rPr>
        <w:t>Consiste en generar una nula flexibilidad para atender, investigar y en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caso,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sancionar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hostigamiento sexual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 acoso sexual;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4" w:after="0"/>
        <w:ind w:left="707" w:right="768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CLIMA LABORAL LIBRE DE VIOLENCIA.- </w:t>
      </w:r>
      <w:r>
        <w:rPr>
          <w:rFonts w:ascii="Calibri" w:hAnsi="Calibri"/>
          <w:w w:val="105"/>
          <w:sz w:val="14"/>
        </w:rPr>
        <w:t>Ambiente libre de abusos, amenazas o ataques en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circunstancias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relacionadas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 ámbito laboral.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0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spacing w:val="-1"/>
          <w:w w:val="105"/>
          <w:sz w:val="14"/>
        </w:rPr>
        <w:t>DEBIDA</w:t>
      </w:r>
      <w:r>
        <w:rPr>
          <w:rFonts w:ascii="Calibri" w:hAnsi="Calibri"/>
          <w:b/>
          <w:spacing w:val="-7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DILIGENCIA</w:t>
      </w:r>
      <w:r>
        <w:rPr>
          <w:rFonts w:ascii="Calibri" w:hAnsi="Calibri"/>
          <w:spacing w:val="-1"/>
          <w:w w:val="105"/>
          <w:sz w:val="14"/>
        </w:rPr>
        <w:t>: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Implica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la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prevención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razonable,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investigación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exhaustiva,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sanción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proporcional,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respeto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los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derechos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humanos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procesales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reparación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suficiente por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 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autoridades;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1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DEBIDO</w:t>
      </w:r>
      <w:r>
        <w:rPr>
          <w:rFonts w:ascii="Calibri" w:hAnsi="Calibri"/>
          <w:b/>
          <w:spacing w:val="-8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PROCESO:</w:t>
      </w:r>
      <w:r>
        <w:rPr>
          <w:rFonts w:ascii="Calibri" w:hAnsi="Calibri"/>
          <w:b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Implica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respetar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los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derechos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procedimentales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partes,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tales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como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presunción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inocencia,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acuerdo con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leyes aplicables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68" w:lineRule="auto" w:before="2" w:after="0"/>
        <w:ind w:left="707" w:right="769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DENUNCIA: </w:t>
      </w:r>
      <w:r>
        <w:rPr>
          <w:rFonts w:ascii="Calibri" w:hAnsi="Calibri"/>
          <w:w w:val="105"/>
          <w:sz w:val="14"/>
        </w:rPr>
        <w:t>Documento que contiene la manifestación formulada por la Presunta Víctima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relación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relacionadas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hostigamiento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sexual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acoso sexual;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4" w:after="0"/>
        <w:ind w:left="707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ESTEREOTIPOS</w:t>
      </w:r>
      <w:r>
        <w:rPr>
          <w:rFonts w:ascii="Calibri" w:hAnsi="Calibri"/>
          <w:b/>
          <w:spacing w:val="-7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DE</w:t>
      </w:r>
      <w:r>
        <w:rPr>
          <w:rFonts w:ascii="Calibri" w:hAnsi="Calibri"/>
          <w:b/>
          <w:spacing w:val="-6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GÉNERO:</w:t>
      </w:r>
      <w:r>
        <w:rPr>
          <w:rFonts w:ascii="Calibri" w:hAnsi="Calibri"/>
          <w:b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Son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aquellos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atributos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relacionan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características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social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culturalmente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han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sido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asignadas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hombres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mujeres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partir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diferencias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físicas,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biológicas,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sexuales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sociales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basadas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principalmente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sexo;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71" w:lineRule="auto" w:before="1" w:after="0"/>
        <w:ind w:left="707" w:right="766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HOSTIGAMIENTO SEXUAL: </w:t>
      </w:r>
      <w:r>
        <w:rPr>
          <w:rFonts w:ascii="Calibri" w:hAnsi="Calibri"/>
          <w:w w:val="105"/>
          <w:sz w:val="14"/>
        </w:rPr>
        <w:t>Es el ejercicio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poder, en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una relación de subordinación real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la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víctima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frente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al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agresor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ámbito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laboral.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expresa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verbales,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físicas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 ambas,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relacionadas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sexualidad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connotación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lasciva;</w:t>
      </w:r>
    </w:p>
    <w:p>
      <w:pPr>
        <w:pStyle w:val="ListParagraph"/>
        <w:numPr>
          <w:ilvl w:val="0"/>
          <w:numId w:val="2"/>
        </w:numPr>
        <w:tabs>
          <w:tab w:pos="709" w:val="left" w:leader="none"/>
        </w:tabs>
        <w:spacing w:line="271" w:lineRule="auto" w:before="3" w:after="0"/>
        <w:ind w:left="708" w:right="767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w w:val="105"/>
          <w:sz w:val="14"/>
        </w:rPr>
        <w:t>IGUALDAD DE GÉNERO: </w:t>
      </w:r>
      <w:r>
        <w:rPr>
          <w:rFonts w:ascii="Calibri" w:hAnsi="Calibri"/>
          <w:w w:val="105"/>
          <w:sz w:val="14"/>
        </w:rPr>
        <w:t>Situación en la cual mujeres y hombres acceden con las mismas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posibilidades y oportunidades al uso, control y beneficio de bienes, servicios y recursos 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 sociedad, así como a la toma de decisiones en todos los ámbitos de la vida social,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económica,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política,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cultural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familiar;</w:t>
      </w:r>
    </w:p>
    <w:p>
      <w:pPr>
        <w:pStyle w:val="ListParagraph"/>
        <w:numPr>
          <w:ilvl w:val="0"/>
          <w:numId w:val="2"/>
        </w:numPr>
        <w:tabs>
          <w:tab w:pos="709" w:val="left" w:leader="none"/>
        </w:tabs>
        <w:spacing w:line="271" w:lineRule="auto" w:before="0" w:after="0"/>
        <w:ind w:left="708" w:right="766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b/>
          <w:spacing w:val="-1"/>
          <w:w w:val="105"/>
          <w:sz w:val="14"/>
        </w:rPr>
        <w:t>MEDIDAS</w:t>
      </w:r>
      <w:r>
        <w:rPr>
          <w:rFonts w:ascii="Calibri" w:hAnsi="Calibri"/>
          <w:b/>
          <w:spacing w:val="-9"/>
          <w:w w:val="105"/>
          <w:sz w:val="14"/>
        </w:rPr>
        <w:t> </w:t>
      </w:r>
      <w:r>
        <w:rPr>
          <w:rFonts w:ascii="Calibri" w:hAnsi="Calibri"/>
          <w:b/>
          <w:spacing w:val="-1"/>
          <w:w w:val="105"/>
          <w:sz w:val="14"/>
        </w:rPr>
        <w:t>CAUTELARES:</w:t>
      </w:r>
      <w:r>
        <w:rPr>
          <w:rFonts w:ascii="Calibri" w:hAnsi="Calibri"/>
          <w:b/>
          <w:spacing w:val="-8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Todas</w:t>
      </w:r>
      <w:r>
        <w:rPr>
          <w:rFonts w:ascii="Calibri" w:hAnsi="Calibri"/>
          <w:spacing w:val="-9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aquellas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medidas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concedidas</w:t>
      </w:r>
      <w:r>
        <w:rPr>
          <w:rFonts w:ascii="Calibri" w:hAnsi="Calibri"/>
          <w:spacing w:val="-9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por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1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órgano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control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disciplinario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materia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laboral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ámbito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competencia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municipal,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tengan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como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finalidad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salvaguardar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integridad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física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víctima.</w:t>
      </w:r>
    </w:p>
    <w:p>
      <w:pPr>
        <w:pStyle w:val="BodyText"/>
        <w:spacing w:before="4"/>
        <w:rPr>
          <w:sz w:val="12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265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9"/>
        </w:rPr>
      </w:pP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6" w:lineRule="auto" w:before="0" w:after="0"/>
        <w:ind w:left="824" w:right="594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MEDIDAS PREVENTIVAS: </w:t>
      </w:r>
      <w:r>
        <w:rPr>
          <w:rFonts w:ascii="Calibri" w:hAnsi="Calibri"/>
          <w:sz w:val="15"/>
        </w:rPr>
        <w:t>Las acciones de sensibilización, capacitación y difusión que se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llevarán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cabo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por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parte de la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APM;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4" w:lineRule="auto" w:before="0" w:after="0"/>
        <w:ind w:left="824" w:right="594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PERSONA DENUNCIADA: </w:t>
      </w:r>
      <w:r>
        <w:rPr>
          <w:rFonts w:ascii="Calibri" w:hAnsi="Calibri"/>
          <w:sz w:val="15"/>
        </w:rPr>
        <w:t>La persona a la cual se le imputan presuntas conductas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y/o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incluso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ambas;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6" w:lineRule="auto" w:before="2" w:after="0"/>
        <w:ind w:left="824" w:right="593" w:hanging="244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PERSONA CONSEJERA</w:t>
      </w:r>
      <w:r>
        <w:rPr>
          <w:rFonts w:ascii="Calibri" w:hAnsi="Calibri"/>
          <w:sz w:val="15"/>
        </w:rPr>
        <w:t>: La persona designada que orientará y acompañará a la presunta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víctima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por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o acoso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4" w:lineRule="auto" w:before="0" w:after="0"/>
        <w:ind w:left="824" w:right="592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PRESUNTA</w:t>
      </w:r>
      <w:r>
        <w:rPr>
          <w:rFonts w:ascii="Calibri" w:hAnsi="Calibri"/>
          <w:b/>
          <w:spacing w:val="1"/>
          <w:sz w:val="15"/>
        </w:rPr>
        <w:t> </w:t>
      </w:r>
      <w:r>
        <w:rPr>
          <w:rFonts w:ascii="Calibri" w:hAnsi="Calibri"/>
          <w:b/>
          <w:sz w:val="15"/>
        </w:rPr>
        <w:t>VÍCTIMA:</w:t>
      </w:r>
      <w:r>
        <w:rPr>
          <w:rFonts w:ascii="Calibri" w:hAnsi="Calibri"/>
          <w:b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presuntamente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ha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sido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afectada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directa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indirectamente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en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su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esfera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jurídica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al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ser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objeto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una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posible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conducta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hostigamiento</w:t>
      </w:r>
      <w:r>
        <w:rPr>
          <w:rFonts w:ascii="Calibri" w:hAnsi="Calibri"/>
          <w:sz w:val="15"/>
        </w:rPr>
        <w:t> sexual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o acoso sexual;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6" w:lineRule="auto" w:before="4" w:after="0"/>
        <w:ind w:left="824" w:right="594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PERSPECTIVA DE GÉNERO: </w:t>
      </w:r>
      <w:r>
        <w:rPr>
          <w:rFonts w:ascii="Calibri" w:hAnsi="Calibri"/>
          <w:sz w:val="15"/>
        </w:rPr>
        <w:t>Es una visión científica, analítica y política sobre las mujeres 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los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hombres.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Se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propone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eliminar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causas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opresión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género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como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desigualdad,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la injusticia y la jerarquización de las personas basada en el género. Promueve la igualdad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entre los géneros a través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 equidad, el adelanto 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el bienestar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las mujeres;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contribuye a construir una sociedad en donde las mujeres y los hombres tengan el mismo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valor,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igualdad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derechos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oportunidades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acceder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recursos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económicos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representación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política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social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ámbitos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toma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decisiones.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4" w:lineRule="auto" w:before="0" w:after="0"/>
        <w:ind w:left="824" w:right="594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PRIMER</w:t>
      </w:r>
      <w:r>
        <w:rPr>
          <w:rFonts w:ascii="Calibri" w:hAnsi="Calibri"/>
          <w:b/>
          <w:spacing w:val="-6"/>
          <w:sz w:val="15"/>
        </w:rPr>
        <w:t> </w:t>
      </w:r>
      <w:r>
        <w:rPr>
          <w:rFonts w:ascii="Calibri" w:hAnsi="Calibri"/>
          <w:b/>
          <w:sz w:val="15"/>
        </w:rPr>
        <w:t>CONTACTO:</w:t>
      </w:r>
      <w:r>
        <w:rPr>
          <w:rFonts w:ascii="Calibri" w:hAnsi="Calibri"/>
          <w:b/>
          <w:spacing w:val="-5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momento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ante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persona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consejera,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presunta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víctima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hostigamiento sexual y acoso sexual recibe orientación precisa y libre de prejuicios, sobre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vías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instancias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dónde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 atienda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su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caso;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256" w:lineRule="auto" w:before="1" w:after="0"/>
        <w:ind w:left="824" w:right="593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w w:val="95"/>
          <w:sz w:val="15"/>
        </w:rPr>
        <w:t>PROTOCOLO: </w:t>
      </w:r>
      <w:r>
        <w:rPr>
          <w:rFonts w:ascii="Calibri" w:hAnsi="Calibri"/>
          <w:w w:val="95"/>
          <w:sz w:val="15"/>
        </w:rPr>
        <w:t>El Protocolo Interno de Prevención, Investigación y Sanción de Hostigamiento</w:t>
      </w:r>
      <w:r>
        <w:rPr>
          <w:rFonts w:ascii="Calibri" w:hAnsi="Calibri"/>
          <w:spacing w:val="1"/>
          <w:w w:val="95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Acoso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Sexual,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Gobierno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Municipal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San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Juan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Lagos,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Jalisco.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190" w:lineRule="exact" w:before="0" w:after="0"/>
        <w:ind w:left="824" w:right="0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REVICTIMIZACIÓN:</w:t>
      </w:r>
      <w:r>
        <w:rPr>
          <w:rFonts w:ascii="Calibri" w:hAnsi="Calibri"/>
          <w:b/>
          <w:spacing w:val="11"/>
          <w:sz w:val="15"/>
        </w:rPr>
        <w:t> </w:t>
      </w:r>
      <w:r>
        <w:rPr>
          <w:rFonts w:ascii="Calibri" w:hAnsi="Calibri"/>
          <w:sz w:val="15"/>
        </w:rPr>
        <w:t>Profundización</w:t>
      </w:r>
      <w:r>
        <w:rPr>
          <w:rFonts w:ascii="Calibri" w:hAnsi="Calibri"/>
          <w:spacing w:val="4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43"/>
          <w:sz w:val="15"/>
        </w:rPr>
        <w:t> </w:t>
      </w:r>
      <w:r>
        <w:rPr>
          <w:rFonts w:ascii="Calibri" w:hAnsi="Calibri"/>
          <w:sz w:val="15"/>
        </w:rPr>
        <w:t>un</w:t>
      </w:r>
      <w:r>
        <w:rPr>
          <w:rFonts w:ascii="Calibri" w:hAnsi="Calibri"/>
          <w:spacing w:val="45"/>
          <w:sz w:val="15"/>
        </w:rPr>
        <w:t> </w:t>
      </w:r>
      <w:r>
        <w:rPr>
          <w:rFonts w:ascii="Calibri" w:hAnsi="Calibri"/>
          <w:sz w:val="15"/>
        </w:rPr>
        <w:t>daño</w:t>
      </w:r>
      <w:r>
        <w:rPr>
          <w:rFonts w:ascii="Calibri" w:hAnsi="Calibri"/>
          <w:spacing w:val="44"/>
          <w:sz w:val="15"/>
        </w:rPr>
        <w:t> </w:t>
      </w:r>
      <w:r>
        <w:rPr>
          <w:rFonts w:ascii="Calibri" w:hAnsi="Calibri"/>
          <w:sz w:val="15"/>
        </w:rPr>
        <w:t>recaído</w:t>
      </w:r>
      <w:r>
        <w:rPr>
          <w:rFonts w:ascii="Calibri" w:hAnsi="Calibri"/>
          <w:spacing w:val="46"/>
          <w:sz w:val="15"/>
        </w:rPr>
        <w:t> </w:t>
      </w:r>
      <w:r>
        <w:rPr>
          <w:rFonts w:ascii="Calibri" w:hAnsi="Calibri"/>
          <w:sz w:val="15"/>
        </w:rPr>
        <w:t>sobre</w:t>
      </w:r>
      <w:r>
        <w:rPr>
          <w:rFonts w:ascii="Calibri" w:hAnsi="Calibri"/>
          <w:spacing w:val="43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45"/>
          <w:sz w:val="15"/>
        </w:rPr>
        <w:t> </w:t>
      </w:r>
      <w:r>
        <w:rPr>
          <w:rFonts w:ascii="Calibri" w:hAnsi="Calibri"/>
          <w:sz w:val="15"/>
        </w:rPr>
        <w:t>presunta</w:t>
      </w:r>
      <w:r>
        <w:rPr>
          <w:rFonts w:ascii="Calibri" w:hAnsi="Calibri"/>
          <w:spacing w:val="43"/>
          <w:sz w:val="15"/>
        </w:rPr>
        <w:t> </w:t>
      </w:r>
      <w:r>
        <w:rPr>
          <w:rFonts w:ascii="Calibri" w:hAnsi="Calibri"/>
          <w:sz w:val="15"/>
        </w:rPr>
        <w:t>víctima</w:t>
      </w:r>
      <w:r>
        <w:rPr>
          <w:rFonts w:ascii="Calibri" w:hAnsi="Calibri"/>
          <w:spacing w:val="44"/>
          <w:sz w:val="15"/>
        </w:rPr>
        <w:t> </w:t>
      </w:r>
      <w:r>
        <w:rPr>
          <w:rFonts w:ascii="Calibri" w:hAnsi="Calibri"/>
          <w:sz w:val="15"/>
        </w:rPr>
        <w:t>o</w:t>
      </w:r>
    </w:p>
    <w:p>
      <w:pPr>
        <w:spacing w:before="13"/>
        <w:ind w:left="824" w:right="0" w:firstLine="0"/>
        <w:jc w:val="left"/>
        <w:rPr>
          <w:sz w:val="15"/>
        </w:rPr>
      </w:pPr>
      <w:r>
        <w:rPr>
          <w:spacing w:val="-1"/>
          <w:sz w:val="15"/>
        </w:rPr>
        <w:t>denunciante</w:t>
      </w:r>
      <w:r>
        <w:rPr>
          <w:spacing w:val="-5"/>
          <w:sz w:val="15"/>
        </w:rPr>
        <w:t> </w:t>
      </w:r>
      <w:r>
        <w:rPr>
          <w:sz w:val="15"/>
        </w:rPr>
        <w:t>derivado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7"/>
          <w:sz w:val="15"/>
        </w:rPr>
        <w:t> </w:t>
      </w:r>
      <w:r>
        <w:rPr>
          <w:sz w:val="15"/>
        </w:rPr>
        <w:t>inadecuada</w:t>
      </w:r>
      <w:r>
        <w:rPr>
          <w:spacing w:val="-6"/>
          <w:sz w:val="15"/>
        </w:rPr>
        <w:t> </w:t>
      </w:r>
      <w:r>
        <w:rPr>
          <w:sz w:val="15"/>
        </w:rPr>
        <w:t>atención</w:t>
      </w:r>
      <w:r>
        <w:rPr>
          <w:spacing w:val="-6"/>
          <w:sz w:val="15"/>
        </w:rPr>
        <w:t> </w:t>
      </w:r>
      <w:r>
        <w:rPr>
          <w:sz w:val="15"/>
        </w:rPr>
        <w:t>institucional;</w:t>
      </w:r>
      <w:r>
        <w:rPr>
          <w:spacing w:val="-6"/>
          <w:sz w:val="15"/>
        </w:rPr>
        <w:t> </w:t>
      </w:r>
      <w:r>
        <w:rPr>
          <w:sz w:val="15"/>
        </w:rPr>
        <w:t>y</w:t>
      </w:r>
    </w:p>
    <w:p>
      <w:pPr>
        <w:pStyle w:val="ListParagraph"/>
        <w:numPr>
          <w:ilvl w:val="1"/>
          <w:numId w:val="2"/>
        </w:numPr>
        <w:tabs>
          <w:tab w:pos="826" w:val="left" w:leader="none"/>
        </w:tabs>
        <w:spacing w:line="254" w:lineRule="auto" w:before="13" w:after="0"/>
        <w:ind w:left="825" w:right="593" w:hanging="243"/>
        <w:jc w:val="both"/>
        <w:rPr>
          <w:rFonts w:ascii="Calibri" w:hAnsi="Calibri"/>
          <w:sz w:val="15"/>
        </w:rPr>
      </w:pPr>
      <w:r>
        <w:rPr>
          <w:rFonts w:ascii="Calibri" w:hAnsi="Calibri"/>
          <w:b/>
          <w:sz w:val="15"/>
        </w:rPr>
        <w:t>VIOLENCIA CONTRA LAS MUJERES: </w:t>
      </w:r>
      <w:r>
        <w:rPr>
          <w:rFonts w:ascii="Calibri" w:hAnsi="Calibri"/>
          <w:sz w:val="15"/>
        </w:rPr>
        <w:t>Cualquier acción u omisión, basada en su género, que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pacing w:val="-1"/>
          <w:sz w:val="15"/>
        </w:rPr>
        <w:t>les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cause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daño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pacing w:val="-1"/>
          <w:sz w:val="15"/>
        </w:rPr>
        <w:t>o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sufrimiento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psicológico,</w:t>
      </w:r>
      <w:r>
        <w:rPr>
          <w:rFonts w:ascii="Calibri" w:hAnsi="Calibri"/>
          <w:spacing w:val="-9"/>
          <w:sz w:val="15"/>
        </w:rPr>
        <w:t> </w:t>
      </w:r>
      <w:r>
        <w:rPr>
          <w:rFonts w:ascii="Calibri" w:hAnsi="Calibri"/>
          <w:sz w:val="15"/>
        </w:rPr>
        <w:t>físico,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patrimonial,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económico,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muerte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tanto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ámbito privado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como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32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público.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line="256" w:lineRule="auto" w:before="0"/>
        <w:ind w:left="339" w:right="589" w:firstLine="0"/>
        <w:jc w:val="both"/>
        <w:rPr>
          <w:sz w:val="15"/>
        </w:rPr>
      </w:pPr>
      <w:r>
        <w:rPr>
          <w:spacing w:val="-1"/>
          <w:sz w:val="15"/>
        </w:rPr>
        <w:t>Las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dependencias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la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APM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llevarán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a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cabo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acciones</w:t>
      </w:r>
      <w:r>
        <w:rPr>
          <w:spacing w:val="-10"/>
          <w:sz w:val="15"/>
        </w:rPr>
        <w:t> </w:t>
      </w:r>
      <w:r>
        <w:rPr>
          <w:spacing w:val="-1"/>
          <w:sz w:val="15"/>
        </w:rPr>
        <w:t>para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promover,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respetar,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proteger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y</w:t>
      </w:r>
      <w:r>
        <w:rPr>
          <w:spacing w:val="-6"/>
          <w:sz w:val="15"/>
        </w:rPr>
        <w:t> </w:t>
      </w:r>
      <w:r>
        <w:rPr>
          <w:sz w:val="15"/>
        </w:rPr>
        <w:t>garantizar</w:t>
      </w:r>
      <w:r>
        <w:rPr>
          <w:spacing w:val="-32"/>
          <w:sz w:val="15"/>
        </w:rPr>
        <w:t> </w:t>
      </w:r>
      <w:r>
        <w:rPr>
          <w:sz w:val="15"/>
        </w:rPr>
        <w:t>los derechos humanos de las personas, especialmente cuando éstas sean presuntas víctimas de</w:t>
      </w:r>
      <w:r>
        <w:rPr>
          <w:spacing w:val="1"/>
          <w:sz w:val="15"/>
        </w:rPr>
        <w:t> </w:t>
      </w:r>
      <w:r>
        <w:rPr>
          <w:sz w:val="15"/>
        </w:rPr>
        <w:t>hostigamiento</w:t>
      </w:r>
      <w:r>
        <w:rPr>
          <w:spacing w:val="-4"/>
          <w:sz w:val="15"/>
        </w:rPr>
        <w:t> </w:t>
      </w:r>
      <w:r>
        <w:rPr>
          <w:sz w:val="15"/>
        </w:rPr>
        <w:t>sexual</w:t>
      </w:r>
      <w:r>
        <w:rPr>
          <w:spacing w:val="-4"/>
          <w:sz w:val="15"/>
        </w:rPr>
        <w:t> </w:t>
      </w:r>
      <w:r>
        <w:rPr>
          <w:sz w:val="15"/>
        </w:rPr>
        <w:t>y</w:t>
      </w:r>
      <w:r>
        <w:rPr>
          <w:spacing w:val="-5"/>
          <w:sz w:val="15"/>
        </w:rPr>
        <w:t> </w:t>
      </w:r>
      <w:r>
        <w:rPr>
          <w:sz w:val="15"/>
        </w:rPr>
        <w:t>acoso</w:t>
      </w:r>
      <w:r>
        <w:rPr>
          <w:spacing w:val="-4"/>
          <w:sz w:val="15"/>
        </w:rPr>
        <w:t> </w:t>
      </w:r>
      <w:r>
        <w:rPr>
          <w:sz w:val="15"/>
        </w:rPr>
        <w:t>sexual</w:t>
      </w:r>
      <w:r>
        <w:rPr>
          <w:spacing w:val="-4"/>
          <w:sz w:val="15"/>
        </w:rPr>
        <w:t> </w:t>
      </w:r>
      <w:r>
        <w:rPr>
          <w:sz w:val="15"/>
        </w:rPr>
        <w:t>en</w:t>
      </w:r>
      <w:r>
        <w:rPr>
          <w:spacing w:val="-6"/>
          <w:sz w:val="15"/>
        </w:rPr>
        <w:t> </w:t>
      </w:r>
      <w:r>
        <w:rPr>
          <w:sz w:val="15"/>
        </w:rPr>
        <w:t>el</w:t>
      </w:r>
      <w:r>
        <w:rPr>
          <w:spacing w:val="-4"/>
          <w:sz w:val="15"/>
        </w:rPr>
        <w:t> </w:t>
      </w:r>
      <w:r>
        <w:rPr>
          <w:sz w:val="15"/>
        </w:rPr>
        <w:t>desempeño</w:t>
      </w:r>
      <w:r>
        <w:rPr>
          <w:spacing w:val="-5"/>
          <w:sz w:val="15"/>
        </w:rPr>
        <w:t> </w:t>
      </w:r>
      <w:r>
        <w:rPr>
          <w:sz w:val="15"/>
        </w:rPr>
        <w:t>o</w:t>
      </w:r>
      <w:r>
        <w:rPr>
          <w:spacing w:val="-4"/>
          <w:sz w:val="15"/>
        </w:rPr>
        <w:t> </w:t>
      </w:r>
      <w:r>
        <w:rPr>
          <w:sz w:val="15"/>
        </w:rPr>
        <w:t>con</w:t>
      </w:r>
      <w:r>
        <w:rPr>
          <w:spacing w:val="-6"/>
          <w:sz w:val="15"/>
        </w:rPr>
        <w:t> </w:t>
      </w:r>
      <w:r>
        <w:rPr>
          <w:sz w:val="15"/>
        </w:rPr>
        <w:t>motivo</w:t>
      </w:r>
      <w:r>
        <w:rPr>
          <w:spacing w:val="-3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su</w:t>
      </w:r>
      <w:r>
        <w:rPr>
          <w:spacing w:val="-5"/>
          <w:sz w:val="15"/>
        </w:rPr>
        <w:t> </w:t>
      </w:r>
      <w:r>
        <w:rPr>
          <w:sz w:val="15"/>
        </w:rPr>
        <w:t>empleo,</w:t>
      </w:r>
      <w:r>
        <w:rPr>
          <w:spacing w:val="-4"/>
          <w:sz w:val="15"/>
        </w:rPr>
        <w:t> </w:t>
      </w:r>
      <w:r>
        <w:rPr>
          <w:sz w:val="15"/>
        </w:rPr>
        <w:t>cargo,</w:t>
      </w:r>
      <w:r>
        <w:rPr>
          <w:spacing w:val="-4"/>
          <w:sz w:val="15"/>
        </w:rPr>
        <w:t> </w:t>
      </w:r>
      <w:r>
        <w:rPr>
          <w:sz w:val="15"/>
        </w:rPr>
        <w:t>comisión</w:t>
      </w:r>
      <w:r>
        <w:rPr>
          <w:spacing w:val="1"/>
          <w:sz w:val="15"/>
        </w:rPr>
        <w:t> </w:t>
      </w:r>
      <w:r>
        <w:rPr>
          <w:sz w:val="15"/>
        </w:rPr>
        <w:t>o</w:t>
      </w:r>
      <w:r>
        <w:rPr>
          <w:spacing w:val="-1"/>
          <w:sz w:val="15"/>
        </w:rPr>
        <w:t> </w:t>
      </w:r>
      <w:r>
        <w:rPr>
          <w:sz w:val="15"/>
        </w:rPr>
        <w:t>funciones</w:t>
      </w:r>
      <w:r>
        <w:rPr>
          <w:spacing w:val="-2"/>
          <w:sz w:val="15"/>
        </w:rPr>
        <w:t> </w:t>
      </w:r>
      <w:r>
        <w:rPr>
          <w:sz w:val="15"/>
        </w:rPr>
        <w:t>en</w:t>
      </w:r>
      <w:r>
        <w:rPr>
          <w:spacing w:val="-1"/>
          <w:sz w:val="15"/>
        </w:rPr>
        <w:t> </w:t>
      </w:r>
      <w:r>
        <w:rPr>
          <w:sz w:val="15"/>
        </w:rPr>
        <w:t>el</w:t>
      </w:r>
      <w:r>
        <w:rPr>
          <w:spacing w:val="-1"/>
          <w:sz w:val="15"/>
        </w:rPr>
        <w:t> </w:t>
      </w:r>
      <w:r>
        <w:rPr>
          <w:sz w:val="15"/>
        </w:rPr>
        <w:t>servicio</w:t>
      </w:r>
      <w:r>
        <w:rPr>
          <w:spacing w:val="-1"/>
          <w:sz w:val="15"/>
        </w:rPr>
        <w:t> </w:t>
      </w:r>
      <w:r>
        <w:rPr>
          <w:sz w:val="15"/>
        </w:rPr>
        <w:t>público.</w:t>
      </w:r>
    </w:p>
    <w:p>
      <w:pPr>
        <w:spacing w:line="256" w:lineRule="auto" w:before="107"/>
        <w:ind w:left="339" w:right="591" w:firstLine="0"/>
        <w:jc w:val="both"/>
        <w:rPr>
          <w:sz w:val="15"/>
        </w:rPr>
      </w:pPr>
      <w:r>
        <w:rPr>
          <w:sz w:val="15"/>
        </w:rPr>
        <w:t>La</w:t>
      </w:r>
      <w:r>
        <w:rPr>
          <w:spacing w:val="-6"/>
          <w:sz w:val="15"/>
        </w:rPr>
        <w:t> </w:t>
      </w:r>
      <w:r>
        <w:rPr>
          <w:sz w:val="15"/>
        </w:rPr>
        <w:t>información</w:t>
      </w:r>
      <w:r>
        <w:rPr>
          <w:spacing w:val="-5"/>
          <w:sz w:val="15"/>
        </w:rPr>
        <w:t> </w:t>
      </w:r>
      <w:r>
        <w:rPr>
          <w:sz w:val="15"/>
        </w:rPr>
        <w:t>que</w:t>
      </w:r>
      <w:r>
        <w:rPr>
          <w:spacing w:val="-5"/>
          <w:sz w:val="15"/>
        </w:rPr>
        <w:t> </w:t>
      </w:r>
      <w:r>
        <w:rPr>
          <w:sz w:val="15"/>
        </w:rPr>
        <w:t>se</w:t>
      </w:r>
      <w:r>
        <w:rPr>
          <w:spacing w:val="-6"/>
          <w:sz w:val="15"/>
        </w:rPr>
        <w:t> </w:t>
      </w:r>
      <w:r>
        <w:rPr>
          <w:sz w:val="15"/>
        </w:rPr>
        <w:t>obtenga,</w:t>
      </w:r>
      <w:r>
        <w:rPr>
          <w:spacing w:val="-6"/>
          <w:sz w:val="15"/>
        </w:rPr>
        <w:t> </w:t>
      </w:r>
      <w:r>
        <w:rPr>
          <w:sz w:val="15"/>
        </w:rPr>
        <w:t>genere</w:t>
      </w:r>
      <w:r>
        <w:rPr>
          <w:spacing w:val="-4"/>
          <w:sz w:val="15"/>
        </w:rPr>
        <w:t> </w:t>
      </w:r>
      <w:r>
        <w:rPr>
          <w:sz w:val="15"/>
        </w:rPr>
        <w:t>o</w:t>
      </w:r>
      <w:r>
        <w:rPr>
          <w:spacing w:val="-5"/>
          <w:sz w:val="15"/>
        </w:rPr>
        <w:t> </w:t>
      </w:r>
      <w:r>
        <w:rPr>
          <w:sz w:val="15"/>
        </w:rPr>
        <w:t>resguarde</w:t>
      </w:r>
      <w:r>
        <w:rPr>
          <w:spacing w:val="-5"/>
          <w:sz w:val="15"/>
        </w:rPr>
        <w:t> </w:t>
      </w:r>
      <w:r>
        <w:rPr>
          <w:sz w:val="15"/>
        </w:rPr>
        <w:t>por</w:t>
      </w:r>
      <w:r>
        <w:rPr>
          <w:spacing w:val="-5"/>
          <w:sz w:val="15"/>
        </w:rPr>
        <w:t> </w:t>
      </w:r>
      <w:r>
        <w:rPr>
          <w:sz w:val="15"/>
        </w:rPr>
        <w:t>las</w:t>
      </w:r>
      <w:r>
        <w:rPr>
          <w:spacing w:val="-5"/>
          <w:sz w:val="15"/>
        </w:rPr>
        <w:t> </w:t>
      </w:r>
      <w:r>
        <w:rPr>
          <w:sz w:val="15"/>
        </w:rPr>
        <w:t>dependencias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5"/>
          <w:sz w:val="15"/>
        </w:rPr>
        <w:t> </w:t>
      </w:r>
      <w:r>
        <w:rPr>
          <w:sz w:val="15"/>
        </w:rPr>
        <w:t>APM</w:t>
      </w:r>
      <w:r>
        <w:rPr>
          <w:spacing w:val="-5"/>
          <w:sz w:val="15"/>
        </w:rPr>
        <w:t> </w:t>
      </w:r>
      <w:r>
        <w:rPr>
          <w:sz w:val="15"/>
        </w:rPr>
        <w:t>con</w:t>
      </w:r>
      <w:r>
        <w:rPr>
          <w:spacing w:val="-5"/>
          <w:sz w:val="15"/>
        </w:rPr>
        <w:t> </w:t>
      </w:r>
      <w:r>
        <w:rPr>
          <w:sz w:val="15"/>
        </w:rPr>
        <w:t>motivo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la aplicación del presente protocolo, estará sujeta a lo establecido en las disposiciones en las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materias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10"/>
          <w:sz w:val="15"/>
        </w:rPr>
        <w:t> </w:t>
      </w:r>
      <w:r>
        <w:rPr>
          <w:spacing w:val="-1"/>
          <w:sz w:val="15"/>
        </w:rPr>
        <w:t>transparencia,</w:t>
      </w:r>
      <w:r>
        <w:rPr>
          <w:spacing w:val="-11"/>
          <w:sz w:val="15"/>
        </w:rPr>
        <w:t> </w:t>
      </w:r>
      <w:r>
        <w:rPr>
          <w:spacing w:val="-1"/>
          <w:sz w:val="15"/>
        </w:rPr>
        <w:t>acceso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a</w:t>
      </w:r>
      <w:r>
        <w:rPr>
          <w:spacing w:val="-10"/>
          <w:sz w:val="15"/>
        </w:rPr>
        <w:t> </w:t>
      </w:r>
      <w:r>
        <w:rPr>
          <w:spacing w:val="-1"/>
          <w:sz w:val="15"/>
        </w:rPr>
        <w:t>la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información</w:t>
      </w:r>
      <w:r>
        <w:rPr>
          <w:spacing w:val="-11"/>
          <w:sz w:val="15"/>
        </w:rPr>
        <w:t> </w:t>
      </w:r>
      <w:r>
        <w:rPr>
          <w:spacing w:val="-1"/>
          <w:sz w:val="15"/>
        </w:rPr>
        <w:t>pública,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protección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datos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personales,</w:t>
      </w:r>
      <w:r>
        <w:rPr>
          <w:spacing w:val="-10"/>
          <w:sz w:val="15"/>
        </w:rPr>
        <w:t> </w:t>
      </w:r>
      <w:r>
        <w:rPr>
          <w:sz w:val="15"/>
        </w:rPr>
        <w:t>archivos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-1"/>
          <w:sz w:val="15"/>
        </w:rPr>
        <w:t> </w:t>
      </w:r>
      <w:r>
        <w:rPr>
          <w:sz w:val="15"/>
        </w:rPr>
        <w:t>demás</w:t>
      </w:r>
      <w:r>
        <w:rPr>
          <w:spacing w:val="-1"/>
          <w:sz w:val="15"/>
        </w:rPr>
        <w:t> </w:t>
      </w:r>
      <w:r>
        <w:rPr>
          <w:sz w:val="15"/>
        </w:rPr>
        <w:t>normativa</w:t>
      </w:r>
      <w:r>
        <w:rPr>
          <w:spacing w:val="-1"/>
          <w:sz w:val="15"/>
        </w:rPr>
        <w:t> </w:t>
      </w:r>
      <w:r>
        <w:rPr>
          <w:sz w:val="15"/>
        </w:rPr>
        <w:t>aplicable.</w:t>
      </w:r>
    </w:p>
    <w:p>
      <w:pPr>
        <w:spacing w:line="256" w:lineRule="auto" w:before="107"/>
        <w:ind w:left="339" w:right="592" w:firstLine="0"/>
        <w:jc w:val="both"/>
        <w:rPr>
          <w:sz w:val="15"/>
        </w:rPr>
      </w:pPr>
      <w:r>
        <w:rPr>
          <w:sz w:val="15"/>
        </w:rPr>
        <w:t>Para</w:t>
      </w:r>
      <w:r>
        <w:rPr>
          <w:spacing w:val="-5"/>
          <w:sz w:val="15"/>
        </w:rPr>
        <w:t> </w:t>
      </w:r>
      <w:r>
        <w:rPr>
          <w:sz w:val="15"/>
        </w:rPr>
        <w:t>efectos</w:t>
      </w:r>
      <w:r>
        <w:rPr>
          <w:spacing w:val="-4"/>
          <w:sz w:val="15"/>
        </w:rPr>
        <w:t> </w:t>
      </w:r>
      <w:r>
        <w:rPr>
          <w:sz w:val="15"/>
        </w:rPr>
        <w:t>del</w:t>
      </w:r>
      <w:r>
        <w:rPr>
          <w:spacing w:val="-4"/>
          <w:sz w:val="15"/>
        </w:rPr>
        <w:t> </w:t>
      </w:r>
      <w:r>
        <w:rPr>
          <w:sz w:val="15"/>
        </w:rPr>
        <w:t>procedimiento,</w:t>
      </w:r>
      <w:r>
        <w:rPr>
          <w:spacing w:val="-6"/>
          <w:sz w:val="15"/>
        </w:rPr>
        <w:t> </w:t>
      </w:r>
      <w:r>
        <w:rPr>
          <w:sz w:val="15"/>
        </w:rPr>
        <w:t>el</w:t>
      </w:r>
      <w:r>
        <w:rPr>
          <w:spacing w:val="-4"/>
          <w:sz w:val="15"/>
        </w:rPr>
        <w:t> </w:t>
      </w:r>
      <w:r>
        <w:rPr>
          <w:sz w:val="15"/>
        </w:rPr>
        <w:t>nombre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la</w:t>
      </w:r>
      <w:r>
        <w:rPr>
          <w:spacing w:val="-4"/>
          <w:sz w:val="15"/>
        </w:rPr>
        <w:t> </w:t>
      </w:r>
      <w:r>
        <w:rPr>
          <w:sz w:val="15"/>
        </w:rPr>
        <w:t>presunta</w:t>
      </w:r>
      <w:r>
        <w:rPr>
          <w:spacing w:val="-5"/>
          <w:sz w:val="15"/>
        </w:rPr>
        <w:t> </w:t>
      </w:r>
      <w:r>
        <w:rPr>
          <w:sz w:val="15"/>
        </w:rPr>
        <w:t>víctima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hostigamiento</w:t>
      </w:r>
      <w:r>
        <w:rPr>
          <w:spacing w:val="-3"/>
          <w:sz w:val="15"/>
        </w:rPr>
        <w:t> </w:t>
      </w:r>
      <w:r>
        <w:rPr>
          <w:sz w:val="15"/>
        </w:rPr>
        <w:t>sexual</w:t>
      </w:r>
      <w:r>
        <w:rPr>
          <w:spacing w:val="-5"/>
          <w:sz w:val="15"/>
        </w:rPr>
        <w:t> </w:t>
      </w:r>
      <w:r>
        <w:rPr>
          <w:sz w:val="15"/>
        </w:rPr>
        <w:t>y</w:t>
      </w:r>
      <w:r>
        <w:rPr>
          <w:spacing w:val="-3"/>
          <w:sz w:val="15"/>
        </w:rPr>
        <w:t> </w:t>
      </w:r>
      <w:r>
        <w:rPr>
          <w:sz w:val="15"/>
        </w:rPr>
        <w:t>acoso</w:t>
      </w:r>
      <w:r>
        <w:rPr>
          <w:spacing w:val="1"/>
          <w:sz w:val="15"/>
        </w:rPr>
        <w:t> </w:t>
      </w:r>
      <w:r>
        <w:rPr>
          <w:sz w:val="15"/>
        </w:rPr>
        <w:t>sexual tendrá el carácter de información confidencial para evitar que se agrave su condición o se</w:t>
      </w:r>
      <w:r>
        <w:rPr>
          <w:spacing w:val="1"/>
          <w:sz w:val="15"/>
        </w:rPr>
        <w:t> </w:t>
      </w:r>
      <w:r>
        <w:rPr>
          <w:sz w:val="15"/>
        </w:rPr>
        <w:t>exponga a sufrir un nuevo daño por este tipo de conductas. De igual forma, será información</w:t>
      </w:r>
      <w:r>
        <w:rPr>
          <w:spacing w:val="1"/>
          <w:sz w:val="15"/>
        </w:rPr>
        <w:t> </w:t>
      </w:r>
      <w:r>
        <w:rPr>
          <w:sz w:val="15"/>
        </w:rPr>
        <w:t>confidencial, el nombre de</w:t>
      </w:r>
      <w:r>
        <w:rPr>
          <w:spacing w:val="1"/>
          <w:sz w:val="15"/>
        </w:rPr>
        <w:t> </w:t>
      </w:r>
      <w:r>
        <w:rPr>
          <w:sz w:val="15"/>
        </w:rPr>
        <w:t>la persona</w:t>
      </w:r>
      <w:r>
        <w:rPr>
          <w:spacing w:val="1"/>
          <w:sz w:val="15"/>
        </w:rPr>
        <w:t> </w:t>
      </w:r>
      <w:r>
        <w:rPr>
          <w:sz w:val="15"/>
        </w:rPr>
        <w:t>denunciada, en tanto</w:t>
      </w:r>
      <w:r>
        <w:rPr>
          <w:spacing w:val="1"/>
          <w:sz w:val="15"/>
        </w:rPr>
        <w:t> </w:t>
      </w:r>
      <w:r>
        <w:rPr>
          <w:sz w:val="15"/>
        </w:rPr>
        <w:t>no</w:t>
      </w:r>
      <w:r>
        <w:rPr>
          <w:spacing w:val="1"/>
          <w:sz w:val="15"/>
        </w:rPr>
        <w:t> </w:t>
      </w:r>
      <w:r>
        <w:rPr>
          <w:sz w:val="15"/>
        </w:rPr>
        <w:t>se emita</w:t>
      </w:r>
      <w:r>
        <w:rPr>
          <w:spacing w:val="1"/>
          <w:sz w:val="15"/>
        </w:rPr>
        <w:t> </w:t>
      </w:r>
      <w:r>
        <w:rPr>
          <w:sz w:val="15"/>
        </w:rPr>
        <w:t>una</w:t>
      </w:r>
      <w:r>
        <w:rPr>
          <w:spacing w:val="1"/>
          <w:sz w:val="15"/>
        </w:rPr>
        <w:t> </w:t>
      </w:r>
      <w:r>
        <w:rPr>
          <w:sz w:val="15"/>
        </w:rPr>
        <w:t>resolución. La</w:t>
      </w:r>
      <w:r>
        <w:rPr>
          <w:spacing w:val="1"/>
          <w:sz w:val="15"/>
        </w:rPr>
        <w:t> </w:t>
      </w:r>
      <w:r>
        <w:rPr>
          <w:sz w:val="15"/>
        </w:rPr>
        <w:t>información</w:t>
      </w:r>
      <w:r>
        <w:rPr>
          <w:spacing w:val="1"/>
          <w:sz w:val="15"/>
        </w:rPr>
        <w:t> </w:t>
      </w:r>
      <w:r>
        <w:rPr>
          <w:sz w:val="15"/>
        </w:rPr>
        <w:t>que</w:t>
      </w:r>
      <w:r>
        <w:rPr>
          <w:spacing w:val="1"/>
          <w:sz w:val="15"/>
        </w:rPr>
        <w:t> </w:t>
      </w:r>
      <w:r>
        <w:rPr>
          <w:sz w:val="15"/>
        </w:rPr>
        <w:t>se</w:t>
      </w:r>
      <w:r>
        <w:rPr>
          <w:spacing w:val="1"/>
          <w:sz w:val="15"/>
        </w:rPr>
        <w:t> </w:t>
      </w:r>
      <w:r>
        <w:rPr>
          <w:sz w:val="15"/>
        </w:rPr>
        <w:t>genere</w:t>
      </w:r>
      <w:r>
        <w:rPr>
          <w:spacing w:val="1"/>
          <w:sz w:val="15"/>
        </w:rPr>
        <w:t> </w:t>
      </w:r>
      <w:r>
        <w:rPr>
          <w:sz w:val="15"/>
        </w:rPr>
        <w:t>con</w:t>
      </w:r>
      <w:r>
        <w:rPr>
          <w:spacing w:val="1"/>
          <w:sz w:val="15"/>
        </w:rPr>
        <w:t> </w:t>
      </w:r>
      <w:r>
        <w:rPr>
          <w:sz w:val="15"/>
        </w:rPr>
        <w:t>base</w:t>
      </w:r>
      <w:r>
        <w:rPr>
          <w:spacing w:val="1"/>
          <w:sz w:val="15"/>
        </w:rPr>
        <w:t> </w:t>
      </w:r>
      <w:r>
        <w:rPr>
          <w:sz w:val="15"/>
        </w:rPr>
        <w:t>en</w:t>
      </w:r>
      <w:r>
        <w:rPr>
          <w:spacing w:val="1"/>
          <w:sz w:val="15"/>
        </w:rPr>
        <w:t> </w:t>
      </w:r>
      <w:r>
        <w:rPr>
          <w:sz w:val="15"/>
        </w:rPr>
        <w:t>su</w:t>
      </w:r>
      <w:r>
        <w:rPr>
          <w:spacing w:val="1"/>
          <w:sz w:val="15"/>
        </w:rPr>
        <w:t> </w:t>
      </w:r>
      <w:r>
        <w:rPr>
          <w:sz w:val="15"/>
        </w:rPr>
        <w:t>agrupación</w:t>
      </w:r>
      <w:r>
        <w:rPr>
          <w:spacing w:val="1"/>
          <w:sz w:val="15"/>
        </w:rPr>
        <w:t> </w:t>
      </w:r>
      <w:r>
        <w:rPr>
          <w:sz w:val="15"/>
        </w:rPr>
        <w:t>para</w:t>
      </w:r>
      <w:r>
        <w:rPr>
          <w:spacing w:val="1"/>
          <w:sz w:val="15"/>
        </w:rPr>
        <w:t> </w:t>
      </w:r>
      <w:r>
        <w:rPr>
          <w:sz w:val="15"/>
        </w:rPr>
        <w:t>fines</w:t>
      </w:r>
      <w:r>
        <w:rPr>
          <w:spacing w:val="1"/>
          <w:sz w:val="15"/>
        </w:rPr>
        <w:t> </w:t>
      </w:r>
      <w:r>
        <w:rPr>
          <w:sz w:val="15"/>
        </w:rPr>
        <w:t>estadísticos,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análisis,</w:t>
      </w:r>
      <w:r>
        <w:rPr>
          <w:spacing w:val="1"/>
          <w:sz w:val="15"/>
        </w:rPr>
        <w:t> </w:t>
      </w:r>
      <w:r>
        <w:rPr>
          <w:sz w:val="15"/>
        </w:rPr>
        <w:t>proyecciones o que resulte meramente informativa, será pública siempre y cuando se asegure la</w:t>
      </w:r>
      <w:r>
        <w:rPr>
          <w:spacing w:val="1"/>
          <w:sz w:val="15"/>
        </w:rPr>
        <w:t> </w:t>
      </w:r>
      <w:r>
        <w:rPr>
          <w:sz w:val="15"/>
        </w:rPr>
        <w:t>disociación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datos</w:t>
      </w:r>
      <w:r>
        <w:rPr>
          <w:spacing w:val="-2"/>
          <w:sz w:val="15"/>
        </w:rPr>
        <w:t> </w:t>
      </w:r>
      <w:r>
        <w:rPr>
          <w:sz w:val="15"/>
        </w:rPr>
        <w:t>personales.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before="103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316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line="256" w:lineRule="auto" w:before="0"/>
        <w:ind w:left="228" w:right="665" w:firstLine="0"/>
        <w:jc w:val="both"/>
        <w:rPr>
          <w:sz w:val="15"/>
        </w:rPr>
      </w:pPr>
      <w:r>
        <w:rPr>
          <w:spacing w:val="-1"/>
          <w:sz w:val="15"/>
        </w:rPr>
        <w:t>Lo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no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previsto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en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el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Protocolo,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se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atenderá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conforme</w:t>
      </w:r>
      <w:r>
        <w:rPr>
          <w:spacing w:val="-8"/>
          <w:sz w:val="15"/>
        </w:rPr>
        <w:t> </w:t>
      </w:r>
      <w:r>
        <w:rPr>
          <w:sz w:val="15"/>
        </w:rPr>
        <w:t>a</w:t>
      </w:r>
      <w:r>
        <w:rPr>
          <w:spacing w:val="-7"/>
          <w:sz w:val="15"/>
        </w:rPr>
        <w:t> </w:t>
      </w:r>
      <w:r>
        <w:rPr>
          <w:sz w:val="15"/>
        </w:rPr>
        <w:t>lo</w:t>
      </w:r>
      <w:r>
        <w:rPr>
          <w:spacing w:val="-6"/>
          <w:sz w:val="15"/>
        </w:rPr>
        <w:t> </w:t>
      </w:r>
      <w:r>
        <w:rPr>
          <w:sz w:val="15"/>
        </w:rPr>
        <w:t>contemplado</w:t>
      </w:r>
      <w:r>
        <w:rPr>
          <w:spacing w:val="-7"/>
          <w:sz w:val="15"/>
        </w:rPr>
        <w:t> </w:t>
      </w:r>
      <w:r>
        <w:rPr>
          <w:sz w:val="15"/>
        </w:rPr>
        <w:t>en</w:t>
      </w:r>
      <w:r>
        <w:rPr>
          <w:spacing w:val="-7"/>
          <w:sz w:val="15"/>
        </w:rPr>
        <w:t> </w:t>
      </w:r>
      <w:r>
        <w:rPr>
          <w:sz w:val="15"/>
        </w:rPr>
        <w:t>el</w:t>
      </w:r>
      <w:r>
        <w:rPr>
          <w:spacing w:val="-8"/>
          <w:sz w:val="15"/>
        </w:rPr>
        <w:t> </w:t>
      </w:r>
      <w:r>
        <w:rPr>
          <w:sz w:val="15"/>
        </w:rPr>
        <w:t>marco</w:t>
      </w:r>
      <w:r>
        <w:rPr>
          <w:spacing w:val="-6"/>
          <w:sz w:val="15"/>
        </w:rPr>
        <w:t> </w:t>
      </w:r>
      <w:r>
        <w:rPr>
          <w:sz w:val="15"/>
        </w:rPr>
        <w:t>jurídico</w:t>
      </w:r>
      <w:r>
        <w:rPr>
          <w:spacing w:val="-6"/>
          <w:sz w:val="15"/>
        </w:rPr>
        <w:t> </w:t>
      </w:r>
      <w:r>
        <w:rPr>
          <w:sz w:val="15"/>
        </w:rPr>
        <w:t>nacional</w:t>
      </w:r>
      <w:r>
        <w:rPr>
          <w:spacing w:val="-31"/>
          <w:sz w:val="15"/>
        </w:rPr>
        <w:t> </w:t>
      </w:r>
      <w:r>
        <w:rPr>
          <w:spacing w:val="-1"/>
          <w:sz w:val="15"/>
        </w:rPr>
        <w:t>e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internacional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aplicable</w:t>
      </w:r>
      <w:r>
        <w:rPr>
          <w:spacing w:val="-5"/>
          <w:sz w:val="15"/>
        </w:rPr>
        <w:t> </w:t>
      </w:r>
      <w:r>
        <w:rPr>
          <w:sz w:val="15"/>
        </w:rPr>
        <w:t>que,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manera</w:t>
      </w:r>
      <w:r>
        <w:rPr>
          <w:spacing w:val="-4"/>
          <w:sz w:val="15"/>
        </w:rPr>
        <w:t> </w:t>
      </w:r>
      <w:r>
        <w:rPr>
          <w:sz w:val="15"/>
        </w:rPr>
        <w:t>enunciativa</w:t>
      </w:r>
      <w:r>
        <w:rPr>
          <w:spacing w:val="-8"/>
          <w:sz w:val="15"/>
        </w:rPr>
        <w:t> </w:t>
      </w:r>
      <w:r>
        <w:rPr>
          <w:sz w:val="15"/>
        </w:rPr>
        <w:t>más</w:t>
      </w:r>
      <w:r>
        <w:rPr>
          <w:spacing w:val="-6"/>
          <w:sz w:val="15"/>
        </w:rPr>
        <w:t> </w:t>
      </w:r>
      <w:r>
        <w:rPr>
          <w:sz w:val="15"/>
        </w:rPr>
        <w:t>no</w:t>
      </w:r>
      <w:r>
        <w:rPr>
          <w:spacing w:val="-4"/>
          <w:sz w:val="15"/>
        </w:rPr>
        <w:t> </w:t>
      </w:r>
      <w:r>
        <w:rPr>
          <w:sz w:val="15"/>
        </w:rPr>
        <w:t>limitativa,</w:t>
      </w:r>
      <w:r>
        <w:rPr>
          <w:spacing w:val="-7"/>
          <w:sz w:val="15"/>
        </w:rPr>
        <w:t> </w:t>
      </w:r>
      <w:r>
        <w:rPr>
          <w:sz w:val="15"/>
        </w:rPr>
        <w:t>incluye</w:t>
      </w:r>
      <w:r>
        <w:rPr>
          <w:spacing w:val="-6"/>
          <w:sz w:val="15"/>
        </w:rPr>
        <w:t> </w:t>
      </w:r>
      <w:r>
        <w:rPr>
          <w:sz w:val="15"/>
        </w:rPr>
        <w:t>la</w:t>
      </w:r>
      <w:r>
        <w:rPr>
          <w:spacing w:val="-6"/>
          <w:sz w:val="15"/>
        </w:rPr>
        <w:t> </w:t>
      </w:r>
      <w:r>
        <w:rPr>
          <w:sz w:val="15"/>
        </w:rPr>
        <w:t>Convención</w:t>
      </w:r>
      <w:r>
        <w:rPr>
          <w:spacing w:val="-5"/>
          <w:sz w:val="15"/>
        </w:rPr>
        <w:t> </w:t>
      </w:r>
      <w:r>
        <w:rPr>
          <w:sz w:val="15"/>
        </w:rPr>
        <w:t>sobre</w:t>
      </w:r>
      <w:r>
        <w:rPr>
          <w:spacing w:val="-31"/>
          <w:sz w:val="15"/>
        </w:rPr>
        <w:t> </w:t>
      </w:r>
      <w:r>
        <w:rPr>
          <w:spacing w:val="-1"/>
          <w:sz w:val="15"/>
        </w:rPr>
        <w:t>la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Eliminación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Todas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las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Formas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Discriminación</w:t>
      </w:r>
      <w:r>
        <w:rPr>
          <w:spacing w:val="-7"/>
          <w:sz w:val="15"/>
        </w:rPr>
        <w:t> </w:t>
      </w:r>
      <w:r>
        <w:rPr>
          <w:sz w:val="15"/>
        </w:rPr>
        <w:t>contra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8"/>
          <w:sz w:val="15"/>
        </w:rPr>
        <w:t> </w:t>
      </w:r>
      <w:r>
        <w:rPr>
          <w:sz w:val="15"/>
        </w:rPr>
        <w:t>Mujer,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8"/>
          <w:sz w:val="15"/>
        </w:rPr>
        <w:t> </w:t>
      </w:r>
      <w:r>
        <w:rPr>
          <w:sz w:val="15"/>
        </w:rPr>
        <w:t>Convención</w:t>
      </w:r>
      <w:r>
        <w:rPr>
          <w:spacing w:val="-6"/>
          <w:sz w:val="15"/>
        </w:rPr>
        <w:t> </w:t>
      </w:r>
      <w:r>
        <w:rPr>
          <w:sz w:val="15"/>
        </w:rPr>
        <w:t>Interamericana</w:t>
      </w:r>
      <w:r>
        <w:rPr>
          <w:spacing w:val="-32"/>
          <w:sz w:val="15"/>
        </w:rPr>
        <w:t> </w:t>
      </w:r>
      <w:r>
        <w:rPr>
          <w:sz w:val="15"/>
        </w:rPr>
        <w:t>para Prevenir, Sancionar y Erradicar la Violencia contra la Mujer, la Ley General de Acceso de las</w:t>
      </w:r>
      <w:r>
        <w:rPr>
          <w:spacing w:val="1"/>
          <w:sz w:val="15"/>
        </w:rPr>
        <w:t> </w:t>
      </w:r>
      <w:r>
        <w:rPr>
          <w:sz w:val="15"/>
        </w:rPr>
        <w:t>Mujeres a una Vida Libre de Violencia, la Ley General para la Igualdad entre Mujeres y Hombres, la</w:t>
      </w:r>
      <w:r>
        <w:rPr>
          <w:spacing w:val="-31"/>
          <w:sz w:val="15"/>
        </w:rPr>
        <w:t> </w:t>
      </w:r>
      <w:r>
        <w:rPr>
          <w:sz w:val="15"/>
        </w:rPr>
        <w:t>Ley Federal para Prevenir y Eliminar la Discriminación, la Ley de Acceso de las Mujeres a una Vida</w:t>
      </w:r>
      <w:r>
        <w:rPr>
          <w:spacing w:val="1"/>
          <w:sz w:val="15"/>
        </w:rPr>
        <w:t> </w:t>
      </w:r>
      <w:r>
        <w:rPr>
          <w:sz w:val="15"/>
        </w:rPr>
        <w:t>Libre de Violencia del Estado de Jalisco, Ley Estatal para la Igualdad entre Mujeres y Hombres, Ley</w:t>
      </w:r>
      <w:r>
        <w:rPr>
          <w:spacing w:val="1"/>
          <w:sz w:val="15"/>
        </w:rPr>
        <w:t> </w:t>
      </w:r>
      <w:r>
        <w:rPr>
          <w:sz w:val="15"/>
        </w:rPr>
        <w:t>Estatal para Promover la Igualdad, Prevenir y Eliminar la Discriminación en el Estado de Jalisco, Ley</w:t>
      </w:r>
      <w:r>
        <w:rPr>
          <w:spacing w:val="-32"/>
          <w:sz w:val="15"/>
        </w:rPr>
        <w:t> </w:t>
      </w:r>
      <w:r>
        <w:rPr>
          <w:sz w:val="15"/>
        </w:rPr>
        <w:t>para</w:t>
      </w:r>
      <w:r>
        <w:rPr>
          <w:spacing w:val="-7"/>
          <w:sz w:val="15"/>
        </w:rPr>
        <w:t> </w:t>
      </w:r>
      <w:r>
        <w:rPr>
          <w:sz w:val="15"/>
        </w:rPr>
        <w:t>los</w:t>
      </w:r>
      <w:r>
        <w:rPr>
          <w:spacing w:val="-7"/>
          <w:sz w:val="15"/>
        </w:rPr>
        <w:t> </w:t>
      </w:r>
      <w:r>
        <w:rPr>
          <w:sz w:val="15"/>
        </w:rPr>
        <w:t>Servidores</w:t>
      </w:r>
      <w:r>
        <w:rPr>
          <w:spacing w:val="-8"/>
          <w:sz w:val="15"/>
        </w:rPr>
        <w:t> </w:t>
      </w:r>
      <w:r>
        <w:rPr>
          <w:sz w:val="15"/>
        </w:rPr>
        <w:t>Públicos</w:t>
      </w:r>
      <w:r>
        <w:rPr>
          <w:spacing w:val="-5"/>
          <w:sz w:val="15"/>
        </w:rPr>
        <w:t> </w:t>
      </w:r>
      <w:r>
        <w:rPr>
          <w:sz w:val="15"/>
        </w:rPr>
        <w:t>del</w:t>
      </w:r>
      <w:r>
        <w:rPr>
          <w:spacing w:val="-8"/>
          <w:sz w:val="15"/>
        </w:rPr>
        <w:t> </w:t>
      </w:r>
      <w:r>
        <w:rPr>
          <w:sz w:val="15"/>
        </w:rPr>
        <w:t>Estado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-8"/>
          <w:sz w:val="15"/>
        </w:rPr>
        <w:t> </w:t>
      </w:r>
      <w:r>
        <w:rPr>
          <w:sz w:val="15"/>
        </w:rPr>
        <w:t>Jalisco,</w:t>
      </w:r>
      <w:r>
        <w:rPr>
          <w:spacing w:val="-7"/>
          <w:sz w:val="15"/>
        </w:rPr>
        <w:t> </w:t>
      </w:r>
      <w:r>
        <w:rPr>
          <w:sz w:val="15"/>
        </w:rPr>
        <w:t>Reglamento</w:t>
      </w:r>
      <w:r>
        <w:rPr>
          <w:spacing w:val="-7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Acceso</w:t>
      </w:r>
      <w:r>
        <w:rPr>
          <w:spacing w:val="-7"/>
          <w:sz w:val="15"/>
        </w:rPr>
        <w:t> </w:t>
      </w:r>
      <w:r>
        <w:rPr>
          <w:sz w:val="15"/>
        </w:rPr>
        <w:t>a</w:t>
      </w:r>
      <w:r>
        <w:rPr>
          <w:spacing w:val="-6"/>
          <w:sz w:val="15"/>
        </w:rPr>
        <w:t> </w:t>
      </w:r>
      <w:r>
        <w:rPr>
          <w:sz w:val="15"/>
        </w:rPr>
        <w:t>la</w:t>
      </w:r>
      <w:r>
        <w:rPr>
          <w:spacing w:val="-8"/>
          <w:sz w:val="15"/>
        </w:rPr>
        <w:t> </w:t>
      </w:r>
      <w:r>
        <w:rPr>
          <w:sz w:val="15"/>
        </w:rPr>
        <w:t>Mujer</w:t>
      </w:r>
      <w:r>
        <w:rPr>
          <w:spacing w:val="-5"/>
          <w:sz w:val="15"/>
        </w:rPr>
        <w:t> </w:t>
      </w:r>
      <w:r>
        <w:rPr>
          <w:sz w:val="15"/>
        </w:rPr>
        <w:t>a</w:t>
      </w:r>
      <w:r>
        <w:rPr>
          <w:spacing w:val="-8"/>
          <w:sz w:val="15"/>
        </w:rPr>
        <w:t> </w:t>
      </w:r>
      <w:r>
        <w:rPr>
          <w:sz w:val="15"/>
        </w:rPr>
        <w:t>una</w:t>
      </w:r>
      <w:r>
        <w:rPr>
          <w:spacing w:val="-6"/>
          <w:sz w:val="15"/>
        </w:rPr>
        <w:t> </w:t>
      </w:r>
      <w:r>
        <w:rPr>
          <w:sz w:val="15"/>
        </w:rPr>
        <w:t>Vida</w:t>
      </w:r>
      <w:r>
        <w:rPr>
          <w:spacing w:val="-8"/>
          <w:sz w:val="15"/>
        </w:rPr>
        <w:t> </w:t>
      </w:r>
      <w:r>
        <w:rPr>
          <w:sz w:val="15"/>
        </w:rPr>
        <w:t>Libre</w:t>
      </w:r>
      <w:r>
        <w:rPr>
          <w:spacing w:val="-31"/>
          <w:sz w:val="15"/>
        </w:rPr>
        <w:t> </w:t>
      </w:r>
      <w:r>
        <w:rPr>
          <w:sz w:val="15"/>
        </w:rPr>
        <w:t>de Violencia; Reglamento para la Igualdad Sustantiva entre Mujeres y Hombres; Reglamento para</w:t>
      </w:r>
      <w:r>
        <w:rPr>
          <w:spacing w:val="1"/>
          <w:sz w:val="15"/>
        </w:rPr>
        <w:t> </w:t>
      </w:r>
      <w:r>
        <w:rPr>
          <w:sz w:val="15"/>
        </w:rPr>
        <w:t>Prevenir y Eliminar la Discriminación en el Municipio de</w:t>
      </w:r>
      <w:r>
        <w:rPr>
          <w:spacing w:val="1"/>
          <w:sz w:val="15"/>
        </w:rPr>
        <w:t> </w:t>
      </w:r>
      <w:r>
        <w:rPr>
          <w:sz w:val="15"/>
        </w:rPr>
        <w:t>San Juan de los Lagos, Jalisco, y las</w:t>
      </w:r>
      <w:r>
        <w:rPr>
          <w:spacing w:val="1"/>
          <w:sz w:val="15"/>
        </w:rPr>
        <w:t> </w:t>
      </w:r>
      <w:r>
        <w:rPr>
          <w:sz w:val="15"/>
        </w:rPr>
        <w:t>disposiciones</w:t>
      </w:r>
      <w:r>
        <w:rPr>
          <w:spacing w:val="-1"/>
          <w:sz w:val="15"/>
        </w:rPr>
        <w:t> </w:t>
      </w:r>
      <w:r>
        <w:rPr>
          <w:sz w:val="15"/>
        </w:rPr>
        <w:t>jurídicas</w:t>
      </w:r>
      <w:r>
        <w:rPr>
          <w:spacing w:val="-2"/>
          <w:sz w:val="15"/>
        </w:rPr>
        <w:t> </w:t>
      </w:r>
      <w:r>
        <w:rPr>
          <w:sz w:val="15"/>
        </w:rPr>
        <w:t>aplicables en</w:t>
      </w:r>
      <w:r>
        <w:rPr>
          <w:spacing w:val="-1"/>
          <w:sz w:val="15"/>
        </w:rPr>
        <w:t> </w:t>
      </w:r>
      <w:r>
        <w:rPr>
          <w:sz w:val="15"/>
        </w:rPr>
        <w:t>la</w:t>
      </w:r>
      <w:r>
        <w:rPr>
          <w:spacing w:val="-2"/>
          <w:sz w:val="15"/>
        </w:rPr>
        <w:t> </w:t>
      </w:r>
      <w:r>
        <w:rPr>
          <w:sz w:val="15"/>
        </w:rPr>
        <w:t>materia.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54" w:right="995" w:firstLine="0"/>
        <w:jc w:val="center"/>
        <w:rPr>
          <w:b/>
          <w:sz w:val="15"/>
        </w:rPr>
      </w:pPr>
      <w:r>
        <w:rPr>
          <w:b/>
          <w:sz w:val="15"/>
        </w:rPr>
        <w:t>CAPÍTULO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II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553" w:right="995" w:firstLine="0"/>
        <w:jc w:val="center"/>
        <w:rPr>
          <w:b/>
          <w:sz w:val="15"/>
        </w:rPr>
      </w:pPr>
      <w:r>
        <w:rPr>
          <w:b/>
          <w:sz w:val="15"/>
        </w:rPr>
        <w:t>DE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LAS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AUTORIDADES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Y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DEPENDENCIAS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RESPONSABLES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line="400" w:lineRule="auto" w:before="86"/>
        <w:ind w:left="228" w:right="1321" w:firstLine="0"/>
        <w:jc w:val="left"/>
        <w:rPr>
          <w:sz w:val="15"/>
        </w:rPr>
      </w:pPr>
      <w:r>
        <w:rPr>
          <w:sz w:val="15"/>
        </w:rPr>
        <w:t>Las</w:t>
      </w:r>
      <w:r>
        <w:rPr>
          <w:spacing w:val="-5"/>
          <w:sz w:val="15"/>
        </w:rPr>
        <w:t> </w:t>
      </w:r>
      <w:r>
        <w:rPr>
          <w:sz w:val="15"/>
        </w:rPr>
        <w:t>dependencias</w:t>
      </w:r>
      <w:r>
        <w:rPr>
          <w:spacing w:val="-4"/>
          <w:sz w:val="15"/>
        </w:rPr>
        <w:t> </w:t>
      </w:r>
      <w:r>
        <w:rPr>
          <w:sz w:val="15"/>
        </w:rPr>
        <w:t>administrativas</w:t>
      </w:r>
      <w:r>
        <w:rPr>
          <w:spacing w:val="-4"/>
          <w:sz w:val="15"/>
        </w:rPr>
        <w:t> </w:t>
      </w:r>
      <w:r>
        <w:rPr>
          <w:sz w:val="15"/>
        </w:rPr>
        <w:t>responsables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5"/>
          <w:sz w:val="15"/>
        </w:rPr>
        <w:t> </w:t>
      </w:r>
      <w:r>
        <w:rPr>
          <w:sz w:val="15"/>
        </w:rPr>
        <w:t>operación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este</w:t>
      </w:r>
      <w:r>
        <w:rPr>
          <w:spacing w:val="-3"/>
          <w:sz w:val="15"/>
        </w:rPr>
        <w:t> </w:t>
      </w:r>
      <w:r>
        <w:rPr>
          <w:sz w:val="15"/>
        </w:rPr>
        <w:t>protocolo</w:t>
      </w:r>
      <w:r>
        <w:rPr>
          <w:spacing w:val="-4"/>
          <w:sz w:val="15"/>
        </w:rPr>
        <w:t> </w:t>
      </w:r>
      <w:r>
        <w:rPr>
          <w:sz w:val="15"/>
        </w:rPr>
        <w:t>serán:</w:t>
      </w:r>
      <w:r>
        <w:rPr>
          <w:spacing w:val="-31"/>
          <w:sz w:val="15"/>
        </w:rPr>
        <w:t> </w:t>
      </w:r>
      <w:r>
        <w:rPr>
          <w:sz w:val="15"/>
        </w:rPr>
        <w:t>I.-</w:t>
      </w:r>
      <w:r>
        <w:rPr>
          <w:spacing w:val="-2"/>
          <w:sz w:val="15"/>
        </w:rPr>
        <w:t> </w:t>
      </w:r>
      <w:r>
        <w:rPr>
          <w:sz w:val="15"/>
        </w:rPr>
        <w:t>Órgano de</w:t>
      </w:r>
      <w:r>
        <w:rPr>
          <w:spacing w:val="-2"/>
          <w:sz w:val="15"/>
        </w:rPr>
        <w:t> </w:t>
      </w:r>
      <w:r>
        <w:rPr>
          <w:sz w:val="15"/>
        </w:rPr>
        <w:t>Control Interno;</w:t>
      </w:r>
    </w:p>
    <w:p>
      <w:pPr>
        <w:spacing w:line="400" w:lineRule="auto" w:before="0"/>
        <w:ind w:left="228" w:right="4375" w:firstLine="0"/>
        <w:jc w:val="left"/>
        <w:rPr>
          <w:sz w:val="15"/>
        </w:rPr>
      </w:pPr>
      <w:r>
        <w:rPr>
          <w:sz w:val="15"/>
        </w:rPr>
        <w:t>II.- La Oficialía Mayor Administrativa;</w:t>
      </w:r>
      <w:r>
        <w:rPr>
          <w:spacing w:val="1"/>
          <w:sz w:val="15"/>
        </w:rPr>
        <w:t> </w:t>
      </w:r>
      <w:r>
        <w:rPr>
          <w:sz w:val="15"/>
        </w:rPr>
        <w:t>III.-</w:t>
      </w:r>
      <w:r>
        <w:rPr>
          <w:spacing w:val="-4"/>
          <w:sz w:val="15"/>
        </w:rPr>
        <w:t> </w:t>
      </w:r>
      <w:r>
        <w:rPr>
          <w:sz w:val="15"/>
        </w:rPr>
        <w:t>El</w:t>
      </w:r>
      <w:r>
        <w:rPr>
          <w:spacing w:val="-3"/>
          <w:sz w:val="15"/>
        </w:rPr>
        <w:t> </w:t>
      </w:r>
      <w:r>
        <w:rPr>
          <w:sz w:val="15"/>
        </w:rPr>
        <w:t>Instituto</w:t>
      </w:r>
      <w:r>
        <w:rPr>
          <w:spacing w:val="-4"/>
          <w:sz w:val="15"/>
        </w:rPr>
        <w:t> </w:t>
      </w:r>
      <w:r>
        <w:rPr>
          <w:sz w:val="15"/>
        </w:rPr>
        <w:t>Municipal</w:t>
      </w:r>
      <w:r>
        <w:rPr>
          <w:spacing w:val="-3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5"/>
          <w:sz w:val="15"/>
        </w:rPr>
        <w:t> </w:t>
      </w:r>
      <w:r>
        <w:rPr>
          <w:sz w:val="15"/>
        </w:rPr>
        <w:t>Mujer;</w:t>
      </w:r>
    </w:p>
    <w:p>
      <w:pPr>
        <w:spacing w:line="259" w:lineRule="auto" w:before="0"/>
        <w:ind w:left="228" w:right="570" w:firstLine="0"/>
        <w:jc w:val="left"/>
        <w:rPr>
          <w:sz w:val="15"/>
        </w:rPr>
      </w:pPr>
      <w:r>
        <w:rPr>
          <w:sz w:val="15"/>
        </w:rPr>
        <w:t>Dichas</w:t>
      </w:r>
      <w:r>
        <w:rPr>
          <w:spacing w:val="16"/>
          <w:sz w:val="15"/>
        </w:rPr>
        <w:t> </w:t>
      </w:r>
      <w:r>
        <w:rPr>
          <w:sz w:val="15"/>
        </w:rPr>
        <w:t>dependencias</w:t>
      </w:r>
      <w:r>
        <w:rPr>
          <w:spacing w:val="17"/>
          <w:sz w:val="15"/>
        </w:rPr>
        <w:t> </w:t>
      </w:r>
      <w:r>
        <w:rPr>
          <w:sz w:val="15"/>
        </w:rPr>
        <w:t>ejercerán</w:t>
      </w:r>
      <w:r>
        <w:rPr>
          <w:spacing w:val="16"/>
          <w:sz w:val="15"/>
        </w:rPr>
        <w:t> </w:t>
      </w:r>
      <w:r>
        <w:rPr>
          <w:sz w:val="15"/>
        </w:rPr>
        <w:t>las</w:t>
      </w:r>
      <w:r>
        <w:rPr>
          <w:spacing w:val="17"/>
          <w:sz w:val="15"/>
        </w:rPr>
        <w:t> </w:t>
      </w:r>
      <w:r>
        <w:rPr>
          <w:sz w:val="15"/>
        </w:rPr>
        <w:t>atribuciones</w:t>
      </w:r>
      <w:r>
        <w:rPr>
          <w:spacing w:val="16"/>
          <w:sz w:val="15"/>
        </w:rPr>
        <w:t> </w:t>
      </w:r>
      <w:r>
        <w:rPr>
          <w:sz w:val="15"/>
        </w:rPr>
        <w:t>contenidas</w:t>
      </w:r>
      <w:r>
        <w:rPr>
          <w:spacing w:val="16"/>
          <w:sz w:val="15"/>
        </w:rPr>
        <w:t> </w:t>
      </w:r>
      <w:r>
        <w:rPr>
          <w:sz w:val="15"/>
        </w:rPr>
        <w:t>en</w:t>
      </w:r>
      <w:r>
        <w:rPr>
          <w:spacing w:val="17"/>
          <w:sz w:val="15"/>
        </w:rPr>
        <w:t> </w:t>
      </w:r>
      <w:r>
        <w:rPr>
          <w:sz w:val="15"/>
        </w:rPr>
        <w:t>el</w:t>
      </w:r>
      <w:r>
        <w:rPr>
          <w:spacing w:val="17"/>
          <w:sz w:val="15"/>
        </w:rPr>
        <w:t> </w:t>
      </w:r>
      <w:r>
        <w:rPr>
          <w:sz w:val="15"/>
        </w:rPr>
        <w:t>presente</w:t>
      </w:r>
      <w:r>
        <w:rPr>
          <w:spacing w:val="18"/>
          <w:sz w:val="15"/>
        </w:rPr>
        <w:t> </w:t>
      </w:r>
      <w:r>
        <w:rPr>
          <w:sz w:val="15"/>
        </w:rPr>
        <w:t>y</w:t>
      </w:r>
      <w:r>
        <w:rPr>
          <w:spacing w:val="16"/>
          <w:sz w:val="15"/>
        </w:rPr>
        <w:t> </w:t>
      </w:r>
      <w:r>
        <w:rPr>
          <w:sz w:val="15"/>
        </w:rPr>
        <w:t>podrán</w:t>
      </w:r>
      <w:r>
        <w:rPr>
          <w:spacing w:val="16"/>
          <w:sz w:val="15"/>
        </w:rPr>
        <w:t> </w:t>
      </w:r>
      <w:r>
        <w:rPr>
          <w:sz w:val="15"/>
        </w:rPr>
        <w:t>en</w:t>
      </w:r>
      <w:r>
        <w:rPr>
          <w:spacing w:val="17"/>
          <w:sz w:val="15"/>
        </w:rPr>
        <w:t> </w:t>
      </w:r>
      <w:r>
        <w:rPr>
          <w:sz w:val="15"/>
        </w:rPr>
        <w:t>su</w:t>
      </w:r>
      <w:r>
        <w:rPr>
          <w:spacing w:val="16"/>
          <w:sz w:val="15"/>
        </w:rPr>
        <w:t> </w:t>
      </w:r>
      <w:r>
        <w:rPr>
          <w:sz w:val="15"/>
        </w:rPr>
        <w:t>caso,</w:t>
      </w:r>
      <w:r>
        <w:rPr>
          <w:spacing w:val="-31"/>
          <w:sz w:val="15"/>
        </w:rPr>
        <w:t> </w:t>
      </w:r>
      <w:r>
        <w:rPr>
          <w:sz w:val="15"/>
        </w:rPr>
        <w:t>formar</w:t>
      </w:r>
      <w:r>
        <w:rPr>
          <w:spacing w:val="-2"/>
          <w:sz w:val="15"/>
        </w:rPr>
        <w:t> </w:t>
      </w:r>
      <w:r>
        <w:rPr>
          <w:sz w:val="15"/>
        </w:rPr>
        <w:t>parte</w:t>
      </w:r>
      <w:r>
        <w:rPr>
          <w:spacing w:val="-1"/>
          <w:sz w:val="15"/>
        </w:rPr>
        <w:t> </w:t>
      </w:r>
      <w:r>
        <w:rPr>
          <w:sz w:val="15"/>
        </w:rPr>
        <w:t>o</w:t>
      </w:r>
      <w:r>
        <w:rPr>
          <w:spacing w:val="-2"/>
          <w:sz w:val="15"/>
        </w:rPr>
        <w:t> </w:t>
      </w:r>
      <w:r>
        <w:rPr>
          <w:sz w:val="15"/>
        </w:rPr>
        <w:t>conformar</w:t>
      </w:r>
      <w:r>
        <w:rPr>
          <w:spacing w:val="-3"/>
          <w:sz w:val="15"/>
        </w:rPr>
        <w:t> </w:t>
      </w:r>
      <w:r>
        <w:rPr>
          <w:sz w:val="15"/>
        </w:rPr>
        <w:t>un</w:t>
      </w:r>
      <w:r>
        <w:rPr>
          <w:spacing w:val="-2"/>
          <w:sz w:val="15"/>
        </w:rPr>
        <w:t> </w:t>
      </w:r>
      <w:r>
        <w:rPr>
          <w:sz w:val="15"/>
        </w:rPr>
        <w:t>órgano</w:t>
      </w:r>
      <w:r>
        <w:rPr>
          <w:spacing w:val="-1"/>
          <w:sz w:val="15"/>
        </w:rPr>
        <w:t> </w:t>
      </w:r>
      <w:r>
        <w:rPr>
          <w:sz w:val="15"/>
        </w:rPr>
        <w:t>deliberativo</w:t>
      </w:r>
      <w:r>
        <w:rPr>
          <w:spacing w:val="-1"/>
          <w:sz w:val="15"/>
        </w:rPr>
        <w:t> </w:t>
      </w:r>
      <w:r>
        <w:rPr>
          <w:sz w:val="15"/>
        </w:rPr>
        <w:t>que</w:t>
      </w:r>
      <w:r>
        <w:rPr>
          <w:spacing w:val="-3"/>
          <w:sz w:val="15"/>
        </w:rPr>
        <w:t> </w:t>
      </w:r>
      <w:r>
        <w:rPr>
          <w:sz w:val="15"/>
        </w:rPr>
        <w:t>se</w:t>
      </w:r>
      <w:r>
        <w:rPr>
          <w:spacing w:val="-1"/>
          <w:sz w:val="15"/>
        </w:rPr>
        <w:t> </w:t>
      </w:r>
      <w:r>
        <w:rPr>
          <w:sz w:val="15"/>
        </w:rPr>
        <w:t>ajuste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3"/>
          <w:sz w:val="15"/>
        </w:rPr>
        <w:t> </w:t>
      </w:r>
      <w:r>
        <w:rPr>
          <w:sz w:val="15"/>
        </w:rPr>
        <w:t>sus</w:t>
      </w:r>
      <w:r>
        <w:rPr>
          <w:spacing w:val="-1"/>
          <w:sz w:val="15"/>
        </w:rPr>
        <w:t> </w:t>
      </w:r>
      <w:r>
        <w:rPr>
          <w:sz w:val="15"/>
        </w:rPr>
        <w:t>necesidades.</w:t>
      </w:r>
    </w:p>
    <w:p>
      <w:pPr>
        <w:spacing w:line="256" w:lineRule="auto" w:before="105"/>
        <w:ind w:left="228" w:right="665" w:firstLine="0"/>
        <w:jc w:val="both"/>
        <w:rPr>
          <w:sz w:val="15"/>
        </w:rPr>
      </w:pPr>
      <w:r>
        <w:rPr>
          <w:sz w:val="15"/>
        </w:rPr>
        <w:t>Las</w:t>
      </w:r>
      <w:r>
        <w:rPr>
          <w:spacing w:val="-7"/>
          <w:sz w:val="15"/>
        </w:rPr>
        <w:t> </w:t>
      </w:r>
      <w:r>
        <w:rPr>
          <w:sz w:val="15"/>
        </w:rPr>
        <w:t>dependencias</w:t>
      </w:r>
      <w:r>
        <w:rPr>
          <w:spacing w:val="-6"/>
          <w:sz w:val="15"/>
        </w:rPr>
        <w:t> </w:t>
      </w:r>
      <w:r>
        <w:rPr>
          <w:sz w:val="15"/>
        </w:rPr>
        <w:t>administrativas</w:t>
      </w:r>
      <w:r>
        <w:rPr>
          <w:spacing w:val="-5"/>
          <w:sz w:val="15"/>
        </w:rPr>
        <w:t> </w:t>
      </w:r>
      <w:r>
        <w:rPr>
          <w:sz w:val="15"/>
        </w:rPr>
        <w:t>encargadas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6"/>
          <w:sz w:val="15"/>
        </w:rPr>
        <w:t> </w:t>
      </w:r>
      <w:r>
        <w:rPr>
          <w:sz w:val="15"/>
        </w:rPr>
        <w:t>la</w:t>
      </w:r>
      <w:r>
        <w:rPr>
          <w:spacing w:val="-6"/>
          <w:sz w:val="15"/>
        </w:rPr>
        <w:t> </w:t>
      </w:r>
      <w:r>
        <w:rPr>
          <w:sz w:val="15"/>
        </w:rPr>
        <w:t>atención,</w:t>
      </w:r>
      <w:r>
        <w:rPr>
          <w:spacing w:val="-5"/>
          <w:sz w:val="15"/>
        </w:rPr>
        <w:t> </w:t>
      </w:r>
      <w:r>
        <w:rPr>
          <w:sz w:val="15"/>
        </w:rPr>
        <w:t>investigación</w:t>
      </w:r>
      <w:r>
        <w:rPr>
          <w:spacing w:val="-6"/>
          <w:sz w:val="15"/>
        </w:rPr>
        <w:t> </w:t>
      </w:r>
      <w:r>
        <w:rPr>
          <w:sz w:val="15"/>
        </w:rPr>
        <w:t>y</w:t>
      </w:r>
      <w:r>
        <w:rPr>
          <w:spacing w:val="-6"/>
          <w:sz w:val="15"/>
        </w:rPr>
        <w:t> </w:t>
      </w:r>
      <w:r>
        <w:rPr>
          <w:sz w:val="15"/>
        </w:rPr>
        <w:t>en</w:t>
      </w:r>
      <w:r>
        <w:rPr>
          <w:spacing w:val="-6"/>
          <w:sz w:val="15"/>
        </w:rPr>
        <w:t> </w:t>
      </w:r>
      <w:r>
        <w:rPr>
          <w:sz w:val="15"/>
        </w:rPr>
        <w:t>su</w:t>
      </w:r>
      <w:r>
        <w:rPr>
          <w:spacing w:val="-6"/>
          <w:sz w:val="15"/>
        </w:rPr>
        <w:t> </w:t>
      </w:r>
      <w:r>
        <w:rPr>
          <w:sz w:val="15"/>
        </w:rPr>
        <w:t>caso,</w:t>
      </w:r>
      <w:r>
        <w:rPr>
          <w:spacing w:val="-5"/>
          <w:sz w:val="15"/>
        </w:rPr>
        <w:t> </w:t>
      </w:r>
      <w:r>
        <w:rPr>
          <w:sz w:val="15"/>
        </w:rPr>
        <w:t>sanción,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31"/>
          <w:sz w:val="15"/>
        </w:rPr>
        <w:t> </w:t>
      </w:r>
      <w:r>
        <w:rPr>
          <w:sz w:val="15"/>
        </w:rPr>
        <w:t>casos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hostigamiento</w:t>
      </w:r>
      <w:r>
        <w:rPr>
          <w:spacing w:val="1"/>
          <w:sz w:val="15"/>
        </w:rPr>
        <w:t> </w:t>
      </w:r>
      <w:r>
        <w:rPr>
          <w:sz w:val="15"/>
        </w:rPr>
        <w:t>sexual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acoso</w:t>
      </w:r>
      <w:r>
        <w:rPr>
          <w:spacing w:val="1"/>
          <w:sz w:val="15"/>
        </w:rPr>
        <w:t> </w:t>
      </w:r>
      <w:r>
        <w:rPr>
          <w:sz w:val="15"/>
        </w:rPr>
        <w:t>sexual,</w:t>
      </w:r>
      <w:r>
        <w:rPr>
          <w:spacing w:val="1"/>
          <w:sz w:val="15"/>
        </w:rPr>
        <w:t> </w:t>
      </w:r>
      <w:r>
        <w:rPr>
          <w:sz w:val="15"/>
        </w:rPr>
        <w:t>deberán</w:t>
      </w:r>
      <w:r>
        <w:rPr>
          <w:spacing w:val="1"/>
          <w:sz w:val="15"/>
        </w:rPr>
        <w:t> </w:t>
      </w:r>
      <w:r>
        <w:rPr>
          <w:sz w:val="15"/>
        </w:rPr>
        <w:t>generar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desahogar</w:t>
      </w:r>
      <w:r>
        <w:rPr>
          <w:spacing w:val="1"/>
          <w:sz w:val="15"/>
        </w:rPr>
        <w:t> </w:t>
      </w:r>
      <w:r>
        <w:rPr>
          <w:sz w:val="15"/>
        </w:rPr>
        <w:t>las</w:t>
      </w:r>
      <w:r>
        <w:rPr>
          <w:spacing w:val="1"/>
          <w:sz w:val="15"/>
        </w:rPr>
        <w:t> </w:t>
      </w:r>
      <w:r>
        <w:rPr>
          <w:sz w:val="15"/>
        </w:rPr>
        <w:t>actuaciones</w:t>
      </w:r>
      <w:r>
        <w:rPr>
          <w:spacing w:val="-31"/>
          <w:sz w:val="15"/>
        </w:rPr>
        <w:t> </w:t>
      </w:r>
      <w:r>
        <w:rPr>
          <w:spacing w:val="-1"/>
          <w:sz w:val="15"/>
        </w:rPr>
        <w:t>correspondientes</w:t>
      </w:r>
      <w:r>
        <w:rPr>
          <w:spacing w:val="-7"/>
          <w:sz w:val="15"/>
        </w:rPr>
        <w:t> </w:t>
      </w:r>
      <w:r>
        <w:rPr>
          <w:sz w:val="15"/>
        </w:rPr>
        <w:t>con</w:t>
      </w:r>
      <w:r>
        <w:rPr>
          <w:spacing w:val="-7"/>
          <w:sz w:val="15"/>
        </w:rPr>
        <w:t> </w:t>
      </w:r>
      <w:r>
        <w:rPr>
          <w:sz w:val="15"/>
        </w:rPr>
        <w:t>estricto</w:t>
      </w:r>
      <w:r>
        <w:rPr>
          <w:spacing w:val="-8"/>
          <w:sz w:val="15"/>
        </w:rPr>
        <w:t> </w:t>
      </w:r>
      <w:r>
        <w:rPr>
          <w:sz w:val="15"/>
        </w:rPr>
        <w:t>apego</w:t>
      </w:r>
      <w:r>
        <w:rPr>
          <w:spacing w:val="-7"/>
          <w:sz w:val="15"/>
        </w:rPr>
        <w:t> </w:t>
      </w:r>
      <w:r>
        <w:rPr>
          <w:sz w:val="15"/>
        </w:rPr>
        <w:t>a</w:t>
      </w:r>
      <w:r>
        <w:rPr>
          <w:spacing w:val="-7"/>
          <w:sz w:val="15"/>
        </w:rPr>
        <w:t> </w:t>
      </w:r>
      <w:r>
        <w:rPr>
          <w:sz w:val="15"/>
        </w:rPr>
        <w:t>los</w:t>
      </w:r>
      <w:r>
        <w:rPr>
          <w:spacing w:val="-6"/>
          <w:sz w:val="15"/>
        </w:rPr>
        <w:t> </w:t>
      </w:r>
      <w:r>
        <w:rPr>
          <w:sz w:val="15"/>
        </w:rPr>
        <w:t>derechos</w:t>
      </w:r>
      <w:r>
        <w:rPr>
          <w:spacing w:val="-9"/>
          <w:sz w:val="15"/>
        </w:rPr>
        <w:t> </w:t>
      </w:r>
      <w:r>
        <w:rPr>
          <w:sz w:val="15"/>
        </w:rPr>
        <w:t>humanos</w:t>
      </w:r>
      <w:r>
        <w:rPr>
          <w:spacing w:val="-8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las</w:t>
      </w:r>
      <w:r>
        <w:rPr>
          <w:spacing w:val="-6"/>
          <w:sz w:val="15"/>
        </w:rPr>
        <w:t> </w:t>
      </w:r>
      <w:r>
        <w:rPr>
          <w:sz w:val="15"/>
        </w:rPr>
        <w:t>presuntas</w:t>
      </w:r>
      <w:r>
        <w:rPr>
          <w:spacing w:val="-8"/>
          <w:sz w:val="15"/>
        </w:rPr>
        <w:t> </w:t>
      </w:r>
      <w:r>
        <w:rPr>
          <w:sz w:val="15"/>
        </w:rPr>
        <w:t>víctimas</w:t>
      </w:r>
      <w:r>
        <w:rPr>
          <w:spacing w:val="-9"/>
          <w:sz w:val="15"/>
        </w:rPr>
        <w:t> </w:t>
      </w:r>
      <w:r>
        <w:rPr>
          <w:sz w:val="15"/>
        </w:rPr>
        <w:t>y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quienes</w:t>
      </w:r>
      <w:r>
        <w:rPr>
          <w:spacing w:val="-31"/>
          <w:sz w:val="15"/>
        </w:rPr>
        <w:t> </w:t>
      </w:r>
      <w:r>
        <w:rPr>
          <w:sz w:val="15"/>
        </w:rPr>
        <w:t>las</w:t>
      </w:r>
      <w:r>
        <w:rPr>
          <w:spacing w:val="-2"/>
          <w:sz w:val="15"/>
        </w:rPr>
        <w:t> </w:t>
      </w:r>
      <w:r>
        <w:rPr>
          <w:sz w:val="15"/>
        </w:rPr>
        <w:t>ejercen.</w:t>
      </w:r>
    </w:p>
    <w:p>
      <w:pPr>
        <w:spacing w:line="256" w:lineRule="auto" w:before="111"/>
        <w:ind w:left="228" w:right="668" w:firstLine="0"/>
        <w:jc w:val="both"/>
        <w:rPr>
          <w:sz w:val="15"/>
        </w:rPr>
      </w:pPr>
      <w:r>
        <w:rPr>
          <w:sz w:val="15"/>
        </w:rPr>
        <w:t>Deberá</w:t>
      </w:r>
      <w:r>
        <w:rPr>
          <w:spacing w:val="1"/>
          <w:sz w:val="15"/>
        </w:rPr>
        <w:t> </w:t>
      </w:r>
      <w:r>
        <w:rPr>
          <w:sz w:val="15"/>
        </w:rPr>
        <w:t>prevalecer</w:t>
      </w:r>
      <w:r>
        <w:rPr>
          <w:spacing w:val="1"/>
          <w:sz w:val="15"/>
        </w:rPr>
        <w:t> </w:t>
      </w:r>
      <w:r>
        <w:rPr>
          <w:sz w:val="15"/>
        </w:rPr>
        <w:t>el</w:t>
      </w:r>
      <w:r>
        <w:rPr>
          <w:spacing w:val="1"/>
          <w:sz w:val="15"/>
        </w:rPr>
        <w:t> </w:t>
      </w:r>
      <w:r>
        <w:rPr>
          <w:sz w:val="15"/>
        </w:rPr>
        <w:t>derecho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las</w:t>
      </w:r>
      <w:r>
        <w:rPr>
          <w:spacing w:val="1"/>
          <w:sz w:val="15"/>
        </w:rPr>
        <w:t> </w:t>
      </w:r>
      <w:r>
        <w:rPr>
          <w:sz w:val="15"/>
        </w:rPr>
        <w:t>víctimas</w:t>
      </w:r>
      <w:r>
        <w:rPr>
          <w:spacing w:val="1"/>
          <w:sz w:val="15"/>
        </w:rPr>
        <w:t> </w:t>
      </w:r>
      <w:r>
        <w:rPr>
          <w:sz w:val="15"/>
        </w:rPr>
        <w:t>a</w:t>
      </w:r>
      <w:r>
        <w:rPr>
          <w:spacing w:val="1"/>
          <w:sz w:val="15"/>
        </w:rPr>
        <w:t> </w:t>
      </w:r>
      <w:r>
        <w:rPr>
          <w:sz w:val="15"/>
        </w:rPr>
        <w:t>recibir</w:t>
      </w:r>
      <w:r>
        <w:rPr>
          <w:spacing w:val="1"/>
          <w:sz w:val="15"/>
        </w:rPr>
        <w:t> </w:t>
      </w:r>
      <w:r>
        <w:rPr>
          <w:sz w:val="15"/>
        </w:rPr>
        <w:t>atención</w:t>
      </w:r>
      <w:r>
        <w:rPr>
          <w:spacing w:val="1"/>
          <w:sz w:val="15"/>
        </w:rPr>
        <w:t> </w:t>
      </w:r>
      <w:r>
        <w:rPr>
          <w:sz w:val="15"/>
        </w:rPr>
        <w:t>integral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oportuna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sus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situaciones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particulares.</w:t>
      </w:r>
      <w:r>
        <w:rPr>
          <w:spacing w:val="-10"/>
          <w:sz w:val="15"/>
        </w:rPr>
        <w:t> </w:t>
      </w:r>
      <w:r>
        <w:rPr>
          <w:spacing w:val="-1"/>
          <w:sz w:val="15"/>
        </w:rPr>
        <w:t>Por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lo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que,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se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podrán</w:t>
      </w:r>
      <w:r>
        <w:rPr>
          <w:spacing w:val="-9"/>
          <w:sz w:val="15"/>
        </w:rPr>
        <w:t> </w:t>
      </w:r>
      <w:r>
        <w:rPr>
          <w:sz w:val="15"/>
        </w:rPr>
        <w:t>emitir</w:t>
      </w:r>
      <w:r>
        <w:rPr>
          <w:spacing w:val="-9"/>
          <w:sz w:val="15"/>
        </w:rPr>
        <w:t> </w:t>
      </w:r>
      <w:r>
        <w:rPr>
          <w:sz w:val="15"/>
        </w:rPr>
        <w:t>las</w:t>
      </w:r>
      <w:r>
        <w:rPr>
          <w:spacing w:val="-8"/>
          <w:sz w:val="15"/>
        </w:rPr>
        <w:t> </w:t>
      </w:r>
      <w:r>
        <w:rPr>
          <w:sz w:val="15"/>
        </w:rPr>
        <w:t>medidas</w:t>
      </w:r>
      <w:r>
        <w:rPr>
          <w:spacing w:val="-8"/>
          <w:sz w:val="15"/>
        </w:rPr>
        <w:t> </w:t>
      </w:r>
      <w:r>
        <w:rPr>
          <w:sz w:val="15"/>
        </w:rPr>
        <w:t>cautelares</w:t>
      </w:r>
      <w:r>
        <w:rPr>
          <w:spacing w:val="-8"/>
          <w:sz w:val="15"/>
        </w:rPr>
        <w:t> </w:t>
      </w:r>
      <w:r>
        <w:rPr>
          <w:sz w:val="15"/>
        </w:rPr>
        <w:t>necesarias,</w:t>
      </w:r>
      <w:r>
        <w:rPr>
          <w:spacing w:val="-8"/>
          <w:sz w:val="15"/>
        </w:rPr>
        <w:t> </w:t>
      </w:r>
      <w:r>
        <w:rPr>
          <w:sz w:val="15"/>
        </w:rPr>
        <w:t>en</w:t>
      </w:r>
      <w:r>
        <w:rPr>
          <w:spacing w:val="-8"/>
          <w:sz w:val="15"/>
        </w:rPr>
        <w:t> </w:t>
      </w:r>
      <w:r>
        <w:rPr>
          <w:sz w:val="15"/>
        </w:rPr>
        <w:t>el</w:t>
      </w:r>
      <w:r>
        <w:rPr>
          <w:spacing w:val="-8"/>
          <w:sz w:val="15"/>
        </w:rPr>
        <w:t> </w:t>
      </w:r>
      <w:r>
        <w:rPr>
          <w:sz w:val="15"/>
        </w:rPr>
        <w:t>ámbito</w:t>
      </w:r>
      <w:r>
        <w:rPr>
          <w:spacing w:val="-3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competencia</w:t>
      </w:r>
      <w:r>
        <w:rPr>
          <w:spacing w:val="-3"/>
          <w:sz w:val="15"/>
        </w:rPr>
        <w:t> </w:t>
      </w:r>
      <w:r>
        <w:rPr>
          <w:sz w:val="15"/>
        </w:rPr>
        <w:t>municipal,</w:t>
      </w:r>
      <w:r>
        <w:rPr>
          <w:spacing w:val="-3"/>
          <w:sz w:val="15"/>
        </w:rPr>
        <w:t> </w:t>
      </w:r>
      <w:r>
        <w:rPr>
          <w:sz w:val="15"/>
        </w:rPr>
        <w:t>para</w:t>
      </w:r>
      <w:r>
        <w:rPr>
          <w:spacing w:val="-1"/>
          <w:sz w:val="15"/>
        </w:rPr>
        <w:t> </w:t>
      </w:r>
      <w:r>
        <w:rPr>
          <w:sz w:val="15"/>
        </w:rPr>
        <w:t>garantizar</w:t>
      </w:r>
      <w:r>
        <w:rPr>
          <w:spacing w:val="-2"/>
          <w:sz w:val="15"/>
        </w:rPr>
        <w:t> </w:t>
      </w:r>
      <w:r>
        <w:rPr>
          <w:sz w:val="15"/>
        </w:rPr>
        <w:t>la</w:t>
      </w:r>
      <w:r>
        <w:rPr>
          <w:spacing w:val="-2"/>
          <w:sz w:val="15"/>
        </w:rPr>
        <w:t> </w:t>
      </w:r>
      <w:r>
        <w:rPr>
          <w:sz w:val="15"/>
        </w:rPr>
        <w:t>integridad</w:t>
      </w:r>
      <w:r>
        <w:rPr>
          <w:spacing w:val="-1"/>
          <w:sz w:val="15"/>
        </w:rPr>
        <w:t> </w:t>
      </w:r>
      <w:r>
        <w:rPr>
          <w:sz w:val="15"/>
        </w:rPr>
        <w:t>y el</w:t>
      </w:r>
      <w:r>
        <w:rPr>
          <w:spacing w:val="-3"/>
          <w:sz w:val="15"/>
        </w:rPr>
        <w:t> </w:t>
      </w:r>
      <w:r>
        <w:rPr>
          <w:sz w:val="15"/>
        </w:rPr>
        <w:t>bienestar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la</w:t>
      </w:r>
      <w:r>
        <w:rPr>
          <w:spacing w:val="-3"/>
          <w:sz w:val="15"/>
        </w:rPr>
        <w:t> </w:t>
      </w:r>
      <w:r>
        <w:rPr>
          <w:sz w:val="15"/>
        </w:rPr>
        <w:t>víctima.</w:t>
      </w:r>
    </w:p>
    <w:p>
      <w:pPr>
        <w:spacing w:line="256" w:lineRule="auto" w:before="112"/>
        <w:ind w:left="228" w:right="669" w:firstLine="0"/>
        <w:jc w:val="both"/>
        <w:rPr>
          <w:sz w:val="15"/>
        </w:rPr>
      </w:pPr>
      <w:r>
        <w:rPr>
          <w:sz w:val="15"/>
        </w:rPr>
        <w:t>Son</w:t>
      </w:r>
      <w:r>
        <w:rPr>
          <w:spacing w:val="-4"/>
          <w:sz w:val="15"/>
        </w:rPr>
        <w:t> </w:t>
      </w:r>
      <w:r>
        <w:rPr>
          <w:sz w:val="15"/>
        </w:rPr>
        <w:t>consideradas</w:t>
      </w:r>
      <w:r>
        <w:rPr>
          <w:spacing w:val="-4"/>
          <w:sz w:val="15"/>
        </w:rPr>
        <w:t> </w:t>
      </w:r>
      <w:r>
        <w:rPr>
          <w:sz w:val="15"/>
        </w:rPr>
        <w:t>medidas</w:t>
      </w:r>
      <w:r>
        <w:rPr>
          <w:spacing w:val="-6"/>
          <w:sz w:val="15"/>
        </w:rPr>
        <w:t> </w:t>
      </w:r>
      <w:r>
        <w:rPr>
          <w:sz w:val="15"/>
        </w:rPr>
        <w:t>cautelares: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3"/>
          <w:sz w:val="15"/>
        </w:rPr>
        <w:t> </w:t>
      </w:r>
      <w:r>
        <w:rPr>
          <w:sz w:val="15"/>
        </w:rPr>
        <w:t>reubicación</w:t>
      </w:r>
      <w:r>
        <w:rPr>
          <w:spacing w:val="-5"/>
          <w:sz w:val="15"/>
        </w:rPr>
        <w:t> </w:t>
      </w:r>
      <w:r>
        <w:rPr>
          <w:sz w:val="15"/>
        </w:rPr>
        <w:t>temporal</w:t>
      </w:r>
      <w:r>
        <w:rPr>
          <w:spacing w:val="-3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otra</w:t>
      </w:r>
      <w:r>
        <w:rPr>
          <w:spacing w:val="-4"/>
          <w:sz w:val="15"/>
        </w:rPr>
        <w:t> </w:t>
      </w:r>
      <w:r>
        <w:rPr>
          <w:sz w:val="15"/>
        </w:rPr>
        <w:t>área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trabajo</w:t>
      </w:r>
      <w:r>
        <w:rPr>
          <w:spacing w:val="-2"/>
          <w:sz w:val="15"/>
        </w:rPr>
        <w:t> </w:t>
      </w:r>
      <w:r>
        <w:rPr>
          <w:sz w:val="15"/>
        </w:rPr>
        <w:t>al</w:t>
      </w:r>
      <w:r>
        <w:rPr>
          <w:spacing w:val="-2"/>
          <w:sz w:val="15"/>
        </w:rPr>
        <w:t> </w:t>
      </w:r>
      <w:r>
        <w:rPr>
          <w:sz w:val="15"/>
        </w:rPr>
        <w:t>acosador</w:t>
      </w:r>
      <w:r>
        <w:rPr>
          <w:spacing w:val="-4"/>
          <w:sz w:val="15"/>
        </w:rPr>
        <w:t> </w:t>
      </w:r>
      <w:r>
        <w:rPr>
          <w:sz w:val="15"/>
        </w:rPr>
        <w:t>o</w:t>
      </w:r>
      <w:r>
        <w:rPr>
          <w:spacing w:val="-32"/>
          <w:sz w:val="15"/>
        </w:rPr>
        <w:t> </w:t>
      </w:r>
      <w:r>
        <w:rPr>
          <w:sz w:val="15"/>
        </w:rPr>
        <w:t>a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3"/>
          <w:sz w:val="15"/>
        </w:rPr>
        <w:t> </w:t>
      </w:r>
      <w:r>
        <w:rPr>
          <w:sz w:val="15"/>
        </w:rPr>
        <w:t>presunta</w:t>
      </w:r>
      <w:r>
        <w:rPr>
          <w:spacing w:val="-4"/>
          <w:sz w:val="15"/>
        </w:rPr>
        <w:t> </w:t>
      </w:r>
      <w:r>
        <w:rPr>
          <w:sz w:val="15"/>
        </w:rPr>
        <w:t>víctima</w:t>
      </w:r>
      <w:r>
        <w:rPr>
          <w:spacing w:val="-3"/>
          <w:sz w:val="15"/>
        </w:rPr>
        <w:t> </w:t>
      </w:r>
      <w:r>
        <w:rPr>
          <w:sz w:val="15"/>
        </w:rPr>
        <w:t>en</w:t>
      </w:r>
      <w:r>
        <w:rPr>
          <w:spacing w:val="-3"/>
          <w:sz w:val="15"/>
        </w:rPr>
        <w:t> </w:t>
      </w:r>
      <w:r>
        <w:rPr>
          <w:sz w:val="15"/>
        </w:rPr>
        <w:t>caso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que</w:t>
      </w:r>
      <w:r>
        <w:rPr>
          <w:spacing w:val="-1"/>
          <w:sz w:val="15"/>
        </w:rPr>
        <w:t> </w:t>
      </w:r>
      <w:r>
        <w:rPr>
          <w:sz w:val="15"/>
        </w:rPr>
        <w:t>ella</w:t>
      </w:r>
      <w:r>
        <w:rPr>
          <w:spacing w:val="-4"/>
          <w:sz w:val="15"/>
        </w:rPr>
        <w:t> </w:t>
      </w:r>
      <w:r>
        <w:rPr>
          <w:sz w:val="15"/>
        </w:rPr>
        <w:t>lo</w:t>
      </w:r>
      <w:r>
        <w:rPr>
          <w:spacing w:val="-2"/>
          <w:sz w:val="15"/>
        </w:rPr>
        <w:t> </w:t>
      </w:r>
      <w:r>
        <w:rPr>
          <w:sz w:val="15"/>
        </w:rPr>
        <w:t>requiera;</w:t>
      </w:r>
      <w:r>
        <w:rPr>
          <w:spacing w:val="-5"/>
          <w:sz w:val="15"/>
        </w:rPr>
        <w:t> </w:t>
      </w:r>
      <w:r>
        <w:rPr>
          <w:sz w:val="15"/>
        </w:rPr>
        <w:t>el</w:t>
      </w:r>
      <w:r>
        <w:rPr>
          <w:spacing w:val="-1"/>
          <w:sz w:val="15"/>
        </w:rPr>
        <w:t> </w:t>
      </w:r>
      <w:r>
        <w:rPr>
          <w:sz w:val="15"/>
        </w:rPr>
        <w:t>cambio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horario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trabajo;</w:t>
      </w:r>
      <w:r>
        <w:rPr>
          <w:spacing w:val="-1"/>
          <w:sz w:val="15"/>
        </w:rPr>
        <w:t> </w:t>
      </w:r>
      <w:r>
        <w:rPr>
          <w:sz w:val="15"/>
        </w:rPr>
        <w:t>la</w:t>
      </w:r>
      <w:r>
        <w:rPr>
          <w:spacing w:val="-4"/>
          <w:sz w:val="15"/>
        </w:rPr>
        <w:t> </w:t>
      </w:r>
      <w:r>
        <w:rPr>
          <w:sz w:val="15"/>
        </w:rPr>
        <w:t>realización</w:t>
      </w:r>
      <w:r>
        <w:rPr>
          <w:spacing w:val="-32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actividades laborales</w:t>
      </w:r>
      <w:r>
        <w:rPr>
          <w:spacing w:val="-3"/>
          <w:sz w:val="15"/>
        </w:rPr>
        <w:t> </w:t>
      </w:r>
      <w:r>
        <w:rPr>
          <w:sz w:val="15"/>
        </w:rPr>
        <w:t>en</w:t>
      </w:r>
      <w:r>
        <w:rPr>
          <w:spacing w:val="-3"/>
          <w:sz w:val="15"/>
        </w:rPr>
        <w:t> </w:t>
      </w:r>
      <w:r>
        <w:rPr>
          <w:sz w:val="15"/>
        </w:rPr>
        <w:t>casa;</w:t>
      </w:r>
      <w:r>
        <w:rPr>
          <w:spacing w:val="-3"/>
          <w:sz w:val="15"/>
        </w:rPr>
        <w:t> </w:t>
      </w:r>
      <w:r>
        <w:rPr>
          <w:sz w:val="15"/>
        </w:rPr>
        <w:t>y la</w:t>
      </w:r>
      <w:r>
        <w:rPr>
          <w:spacing w:val="-3"/>
          <w:sz w:val="15"/>
        </w:rPr>
        <w:t> </w:t>
      </w:r>
      <w:r>
        <w:rPr>
          <w:sz w:val="15"/>
        </w:rPr>
        <w:t>inasistencia</w:t>
      </w:r>
      <w:r>
        <w:rPr>
          <w:spacing w:val="-1"/>
          <w:sz w:val="15"/>
        </w:rPr>
        <w:t> </w:t>
      </w:r>
      <w:r>
        <w:rPr>
          <w:sz w:val="15"/>
        </w:rPr>
        <w:t>con</w:t>
      </w:r>
      <w:r>
        <w:rPr>
          <w:spacing w:val="-2"/>
          <w:sz w:val="15"/>
        </w:rPr>
        <w:t> </w:t>
      </w:r>
      <w:r>
        <w:rPr>
          <w:sz w:val="15"/>
        </w:rPr>
        <w:t>goce</w:t>
      </w:r>
      <w:r>
        <w:rPr>
          <w:spacing w:val="-1"/>
          <w:sz w:val="15"/>
        </w:rPr>
        <w:t> </w:t>
      </w:r>
      <w:r>
        <w:rPr>
          <w:sz w:val="15"/>
        </w:rPr>
        <w:t>de sueldo.</w:t>
      </w:r>
    </w:p>
    <w:p>
      <w:pPr>
        <w:spacing w:line="256" w:lineRule="auto" w:before="111"/>
        <w:ind w:left="228" w:right="669" w:firstLine="0"/>
        <w:jc w:val="both"/>
        <w:rPr>
          <w:sz w:val="15"/>
        </w:rPr>
      </w:pPr>
      <w:r>
        <w:rPr>
          <w:sz w:val="15"/>
        </w:rPr>
        <w:t>Queda</w:t>
      </w:r>
      <w:r>
        <w:rPr>
          <w:spacing w:val="1"/>
          <w:sz w:val="15"/>
        </w:rPr>
        <w:t> </w:t>
      </w:r>
      <w:r>
        <w:rPr>
          <w:sz w:val="15"/>
        </w:rPr>
        <w:t>prohibida</w:t>
      </w:r>
      <w:r>
        <w:rPr>
          <w:spacing w:val="1"/>
          <w:sz w:val="15"/>
        </w:rPr>
        <w:t> </w:t>
      </w:r>
      <w:r>
        <w:rPr>
          <w:sz w:val="15"/>
        </w:rPr>
        <w:t>la</w:t>
      </w:r>
      <w:r>
        <w:rPr>
          <w:spacing w:val="1"/>
          <w:sz w:val="15"/>
        </w:rPr>
        <w:t> </w:t>
      </w:r>
      <w:r>
        <w:rPr>
          <w:sz w:val="15"/>
        </w:rPr>
        <w:t>implementación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prácticas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conciliación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mediación</w:t>
      </w:r>
      <w:r>
        <w:rPr>
          <w:spacing w:val="1"/>
          <w:sz w:val="15"/>
        </w:rPr>
        <w:t> </w:t>
      </w:r>
      <w:r>
        <w:rPr>
          <w:sz w:val="15"/>
        </w:rPr>
        <w:t>para</w:t>
      </w:r>
      <w:r>
        <w:rPr>
          <w:spacing w:val="1"/>
          <w:sz w:val="15"/>
        </w:rPr>
        <w:t> </w:t>
      </w:r>
      <w:r>
        <w:rPr>
          <w:sz w:val="15"/>
        </w:rPr>
        <w:t>casos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hostigamiento</w:t>
      </w:r>
      <w:r>
        <w:rPr>
          <w:spacing w:val="1"/>
          <w:sz w:val="15"/>
        </w:rPr>
        <w:t> </w:t>
      </w:r>
      <w:r>
        <w:rPr>
          <w:sz w:val="15"/>
        </w:rPr>
        <w:t>sexual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acoso</w:t>
      </w:r>
      <w:r>
        <w:rPr>
          <w:spacing w:val="1"/>
          <w:sz w:val="15"/>
        </w:rPr>
        <w:t> </w:t>
      </w:r>
      <w:r>
        <w:rPr>
          <w:sz w:val="15"/>
        </w:rPr>
        <w:t>sexual,</w:t>
      </w:r>
      <w:r>
        <w:rPr>
          <w:spacing w:val="1"/>
          <w:sz w:val="15"/>
        </w:rPr>
        <w:t> </w:t>
      </w:r>
      <w:r>
        <w:rPr>
          <w:sz w:val="15"/>
        </w:rPr>
        <w:t>así</w:t>
      </w:r>
      <w:r>
        <w:rPr>
          <w:spacing w:val="1"/>
          <w:sz w:val="15"/>
        </w:rPr>
        <w:t> </w:t>
      </w:r>
      <w:r>
        <w:rPr>
          <w:sz w:val="15"/>
        </w:rPr>
        <w:t>como</w:t>
      </w:r>
      <w:r>
        <w:rPr>
          <w:spacing w:val="1"/>
          <w:sz w:val="15"/>
        </w:rPr>
        <w:t> </w:t>
      </w:r>
      <w:r>
        <w:rPr>
          <w:sz w:val="15"/>
        </w:rPr>
        <w:t>aquellas</w:t>
      </w:r>
      <w:r>
        <w:rPr>
          <w:spacing w:val="1"/>
          <w:sz w:val="15"/>
        </w:rPr>
        <w:t> </w:t>
      </w:r>
      <w:r>
        <w:rPr>
          <w:sz w:val="15"/>
        </w:rPr>
        <w:t>que</w:t>
      </w:r>
      <w:r>
        <w:rPr>
          <w:spacing w:val="1"/>
          <w:sz w:val="15"/>
        </w:rPr>
        <w:t> </w:t>
      </w:r>
      <w:r>
        <w:rPr>
          <w:sz w:val="15"/>
        </w:rPr>
        <w:t>promuevan</w:t>
      </w:r>
      <w:r>
        <w:rPr>
          <w:spacing w:val="1"/>
          <w:sz w:val="15"/>
        </w:rPr>
        <w:t> </w:t>
      </w:r>
      <w:r>
        <w:rPr>
          <w:sz w:val="15"/>
        </w:rPr>
        <w:t>la</w:t>
      </w:r>
      <w:r>
        <w:rPr>
          <w:spacing w:val="1"/>
          <w:sz w:val="15"/>
        </w:rPr>
        <w:t> </w:t>
      </w:r>
      <w:r>
        <w:rPr>
          <w:sz w:val="15"/>
        </w:rPr>
        <w:t>revictimización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1"/>
          <w:sz w:val="15"/>
        </w:rPr>
        <w:t> </w:t>
      </w:r>
      <w:r>
        <w:rPr>
          <w:sz w:val="15"/>
        </w:rPr>
        <w:t>culpabilización</w:t>
      </w:r>
      <w:r>
        <w:rPr>
          <w:spacing w:val="-2"/>
          <w:sz w:val="15"/>
        </w:rPr>
        <w:t> </w:t>
      </w:r>
      <w:r>
        <w:rPr>
          <w:sz w:val="15"/>
        </w:rPr>
        <w:t>en</w:t>
      </w:r>
      <w:r>
        <w:rPr>
          <w:spacing w:val="-2"/>
          <w:sz w:val="15"/>
        </w:rPr>
        <w:t> </w:t>
      </w:r>
      <w:r>
        <w:rPr>
          <w:sz w:val="15"/>
        </w:rPr>
        <w:t>la</w:t>
      </w:r>
      <w:r>
        <w:rPr>
          <w:spacing w:val="-2"/>
          <w:sz w:val="15"/>
        </w:rPr>
        <w:t> </w:t>
      </w:r>
      <w:r>
        <w:rPr>
          <w:sz w:val="15"/>
        </w:rPr>
        <w:t>víctima,</w:t>
      </w:r>
      <w:r>
        <w:rPr>
          <w:spacing w:val="-2"/>
          <w:sz w:val="15"/>
        </w:rPr>
        <w:t> </w:t>
      </w:r>
      <w:r>
        <w:rPr>
          <w:sz w:val="15"/>
        </w:rPr>
        <w:t>a efecto</w:t>
      </w:r>
      <w:r>
        <w:rPr>
          <w:spacing w:val="-1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generar</w:t>
      </w:r>
      <w:r>
        <w:rPr>
          <w:spacing w:val="-4"/>
          <w:sz w:val="15"/>
        </w:rPr>
        <w:t> </w:t>
      </w:r>
      <w:r>
        <w:rPr>
          <w:sz w:val="15"/>
        </w:rPr>
        <w:t>desistimiento</w:t>
      </w:r>
      <w:r>
        <w:rPr>
          <w:spacing w:val="-1"/>
          <w:sz w:val="15"/>
        </w:rPr>
        <w:t> </w:t>
      </w:r>
      <w:r>
        <w:rPr>
          <w:sz w:val="15"/>
        </w:rPr>
        <w:t>en</w:t>
      </w:r>
      <w:r>
        <w:rPr>
          <w:spacing w:val="-1"/>
          <w:sz w:val="15"/>
        </w:rPr>
        <w:t> </w:t>
      </w:r>
      <w:r>
        <w:rPr>
          <w:sz w:val="15"/>
        </w:rPr>
        <w:t>la</w:t>
      </w:r>
      <w:r>
        <w:rPr>
          <w:spacing w:val="-1"/>
          <w:sz w:val="15"/>
        </w:rPr>
        <w:t> </w:t>
      </w:r>
      <w:r>
        <w:rPr>
          <w:sz w:val="15"/>
        </w:rPr>
        <w:t>denuncia.</w:t>
      </w:r>
    </w:p>
    <w:p>
      <w:pPr>
        <w:pStyle w:val="BodyText"/>
        <w:spacing w:before="9"/>
        <w:rPr>
          <w:sz w:val="8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368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spacing w:before="0"/>
        <w:ind w:left="340" w:right="0" w:firstLine="0"/>
        <w:jc w:val="both"/>
        <w:rPr>
          <w:sz w:val="14"/>
        </w:rPr>
      </w:pPr>
      <w:r>
        <w:rPr>
          <w:w w:val="105"/>
          <w:sz w:val="14"/>
        </w:rPr>
        <w:t>Se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consideran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omisiones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las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dependencias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la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APM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las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siguientes:</w: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821" w:val="left" w:leader="none"/>
        </w:tabs>
        <w:spacing w:line="271" w:lineRule="auto" w:before="0" w:after="0"/>
        <w:ind w:left="820" w:right="664" w:hanging="24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Negarse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a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recibir,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atender</w:t>
      </w:r>
      <w:r>
        <w:rPr>
          <w:rFonts w:ascii="Calibri"/>
          <w:spacing w:val="5"/>
          <w:w w:val="105"/>
          <w:sz w:val="14"/>
        </w:rPr>
        <w:t> </w:t>
      </w:r>
      <w:r>
        <w:rPr>
          <w:rFonts w:ascii="Calibri"/>
          <w:w w:val="105"/>
          <w:sz w:val="14"/>
        </w:rPr>
        <w:t>o</w:t>
      </w:r>
      <w:r>
        <w:rPr>
          <w:rFonts w:ascii="Calibri"/>
          <w:spacing w:val="9"/>
          <w:w w:val="105"/>
          <w:sz w:val="14"/>
        </w:rPr>
        <w:t> </w:t>
      </w:r>
      <w:r>
        <w:rPr>
          <w:rFonts w:ascii="Calibri"/>
          <w:w w:val="105"/>
          <w:sz w:val="14"/>
        </w:rPr>
        <w:t>canalizar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casos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de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hostigamiento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sexual</w:t>
      </w:r>
      <w:r>
        <w:rPr>
          <w:rFonts w:ascii="Calibri"/>
          <w:spacing w:val="6"/>
          <w:w w:val="105"/>
          <w:sz w:val="14"/>
        </w:rPr>
        <w:t> </w:t>
      </w:r>
      <w:r>
        <w:rPr>
          <w:rFonts w:ascii="Calibri"/>
          <w:w w:val="105"/>
          <w:sz w:val="14"/>
        </w:rPr>
        <w:t>y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acoso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sexual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en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el</w:t>
      </w:r>
      <w:r>
        <w:rPr>
          <w:rFonts w:ascii="Calibri"/>
          <w:spacing w:val="1"/>
          <w:w w:val="105"/>
          <w:sz w:val="14"/>
        </w:rPr>
        <w:t> </w:t>
      </w:r>
      <w:r>
        <w:rPr>
          <w:rFonts w:ascii="Calibri"/>
          <w:w w:val="105"/>
          <w:sz w:val="14"/>
        </w:rPr>
        <w:t>entorno laboral;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</w:tabs>
        <w:spacing w:line="271" w:lineRule="auto" w:before="0" w:after="0"/>
        <w:ind w:left="820" w:right="663" w:hanging="24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Evitar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el</w:t>
      </w:r>
      <w:r>
        <w:rPr>
          <w:rFonts w:ascii="Calibri"/>
          <w:spacing w:val="11"/>
          <w:w w:val="105"/>
          <w:sz w:val="14"/>
        </w:rPr>
        <w:t> </w:t>
      </w:r>
      <w:r>
        <w:rPr>
          <w:rFonts w:ascii="Calibri"/>
          <w:w w:val="105"/>
          <w:sz w:val="14"/>
        </w:rPr>
        <w:t>acceso</w:t>
      </w:r>
      <w:r>
        <w:rPr>
          <w:rFonts w:ascii="Calibri"/>
          <w:spacing w:val="10"/>
          <w:w w:val="105"/>
          <w:sz w:val="14"/>
        </w:rPr>
        <w:t> </w:t>
      </w:r>
      <w:r>
        <w:rPr>
          <w:rFonts w:ascii="Calibri"/>
          <w:w w:val="105"/>
          <w:sz w:val="14"/>
        </w:rPr>
        <w:t>a</w:t>
      </w:r>
      <w:r>
        <w:rPr>
          <w:rFonts w:ascii="Calibri"/>
          <w:spacing w:val="10"/>
          <w:w w:val="105"/>
          <w:sz w:val="14"/>
        </w:rPr>
        <w:t> </w:t>
      </w:r>
      <w:r>
        <w:rPr>
          <w:rFonts w:ascii="Calibri"/>
          <w:w w:val="105"/>
          <w:sz w:val="14"/>
        </w:rPr>
        <w:t>la</w:t>
      </w:r>
      <w:r>
        <w:rPr>
          <w:rFonts w:ascii="Calibri"/>
          <w:spacing w:val="11"/>
          <w:w w:val="105"/>
          <w:sz w:val="14"/>
        </w:rPr>
        <w:t> </w:t>
      </w:r>
      <w:r>
        <w:rPr>
          <w:rFonts w:ascii="Calibri"/>
          <w:w w:val="105"/>
          <w:sz w:val="14"/>
        </w:rPr>
        <w:t>justicia</w:t>
      </w:r>
      <w:r>
        <w:rPr>
          <w:rFonts w:ascii="Calibri"/>
          <w:spacing w:val="11"/>
          <w:w w:val="105"/>
          <w:sz w:val="14"/>
        </w:rPr>
        <w:t> </w:t>
      </w:r>
      <w:r>
        <w:rPr>
          <w:rFonts w:ascii="Calibri"/>
          <w:w w:val="105"/>
          <w:sz w:val="14"/>
        </w:rPr>
        <w:t>y</w:t>
      </w:r>
      <w:r>
        <w:rPr>
          <w:rFonts w:ascii="Calibri"/>
          <w:spacing w:val="12"/>
          <w:w w:val="105"/>
          <w:sz w:val="14"/>
        </w:rPr>
        <w:t> </w:t>
      </w:r>
      <w:r>
        <w:rPr>
          <w:rFonts w:ascii="Calibri"/>
          <w:w w:val="105"/>
          <w:sz w:val="14"/>
        </w:rPr>
        <w:t>la</w:t>
      </w:r>
      <w:r>
        <w:rPr>
          <w:rFonts w:ascii="Calibri"/>
          <w:spacing w:val="8"/>
          <w:w w:val="105"/>
          <w:sz w:val="14"/>
        </w:rPr>
        <w:t> </w:t>
      </w:r>
      <w:r>
        <w:rPr>
          <w:rFonts w:ascii="Calibri"/>
          <w:w w:val="105"/>
          <w:sz w:val="14"/>
        </w:rPr>
        <w:t>debida</w:t>
      </w:r>
      <w:r>
        <w:rPr>
          <w:rFonts w:ascii="Calibri"/>
          <w:spacing w:val="11"/>
          <w:w w:val="105"/>
          <w:sz w:val="14"/>
        </w:rPr>
        <w:t> </w:t>
      </w:r>
      <w:r>
        <w:rPr>
          <w:rFonts w:ascii="Calibri"/>
          <w:w w:val="105"/>
          <w:sz w:val="14"/>
        </w:rPr>
        <w:t>diligencia</w:t>
      </w:r>
      <w:r>
        <w:rPr>
          <w:rFonts w:ascii="Calibri"/>
          <w:spacing w:val="9"/>
          <w:w w:val="105"/>
          <w:sz w:val="14"/>
        </w:rPr>
        <w:t> </w:t>
      </w:r>
      <w:r>
        <w:rPr>
          <w:rFonts w:ascii="Calibri"/>
          <w:w w:val="105"/>
          <w:sz w:val="14"/>
        </w:rPr>
        <w:t>en</w:t>
      </w:r>
      <w:r>
        <w:rPr>
          <w:rFonts w:ascii="Calibri"/>
          <w:spacing w:val="9"/>
          <w:w w:val="105"/>
          <w:sz w:val="14"/>
        </w:rPr>
        <w:t> </w:t>
      </w:r>
      <w:r>
        <w:rPr>
          <w:rFonts w:ascii="Calibri"/>
          <w:w w:val="105"/>
          <w:sz w:val="14"/>
        </w:rPr>
        <w:t>los</w:t>
      </w:r>
      <w:r>
        <w:rPr>
          <w:rFonts w:ascii="Calibri"/>
          <w:spacing w:val="10"/>
          <w:w w:val="105"/>
          <w:sz w:val="14"/>
        </w:rPr>
        <w:t> </w:t>
      </w:r>
      <w:r>
        <w:rPr>
          <w:rFonts w:ascii="Calibri"/>
          <w:w w:val="105"/>
          <w:sz w:val="14"/>
        </w:rPr>
        <w:t>casos</w:t>
      </w:r>
      <w:r>
        <w:rPr>
          <w:rFonts w:ascii="Calibri"/>
          <w:spacing w:val="9"/>
          <w:w w:val="105"/>
          <w:sz w:val="14"/>
        </w:rPr>
        <w:t> </w:t>
      </w:r>
      <w:r>
        <w:rPr>
          <w:rFonts w:ascii="Calibri"/>
          <w:w w:val="105"/>
          <w:sz w:val="14"/>
        </w:rPr>
        <w:t>de</w:t>
      </w:r>
      <w:r>
        <w:rPr>
          <w:rFonts w:ascii="Calibri"/>
          <w:spacing w:val="11"/>
          <w:w w:val="105"/>
          <w:sz w:val="14"/>
        </w:rPr>
        <w:t> </w:t>
      </w:r>
      <w:r>
        <w:rPr>
          <w:rFonts w:ascii="Calibri"/>
          <w:w w:val="105"/>
          <w:sz w:val="14"/>
        </w:rPr>
        <w:t>hostigamiento</w:t>
      </w:r>
      <w:r>
        <w:rPr>
          <w:rFonts w:ascii="Calibri"/>
          <w:spacing w:val="12"/>
          <w:w w:val="105"/>
          <w:sz w:val="14"/>
        </w:rPr>
        <w:t> </w:t>
      </w:r>
      <w:r>
        <w:rPr>
          <w:rFonts w:ascii="Calibri"/>
          <w:w w:val="105"/>
          <w:sz w:val="14"/>
        </w:rPr>
        <w:t>sexual</w:t>
      </w:r>
      <w:r>
        <w:rPr>
          <w:rFonts w:ascii="Calibri"/>
          <w:spacing w:val="7"/>
          <w:w w:val="105"/>
          <w:sz w:val="14"/>
        </w:rPr>
        <w:t> </w:t>
      </w:r>
      <w:r>
        <w:rPr>
          <w:rFonts w:ascii="Calibri"/>
          <w:w w:val="105"/>
          <w:sz w:val="14"/>
        </w:rPr>
        <w:t>y</w:t>
      </w:r>
      <w:r>
        <w:rPr>
          <w:rFonts w:ascii="Calibri"/>
          <w:spacing w:val="1"/>
          <w:w w:val="105"/>
          <w:sz w:val="14"/>
        </w:rPr>
        <w:t> </w:t>
      </w:r>
      <w:r>
        <w:rPr>
          <w:rFonts w:ascii="Calibri"/>
          <w:w w:val="105"/>
          <w:sz w:val="14"/>
        </w:rPr>
        <w:t>acoso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sexual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por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complicidad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con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la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persona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que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perpetra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la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falta;</w:t>
      </w:r>
      <w:r>
        <w:rPr>
          <w:rFonts w:ascii="Calibri"/>
          <w:spacing w:val="-1"/>
          <w:w w:val="105"/>
          <w:sz w:val="14"/>
        </w:rPr>
        <w:t> </w:t>
      </w:r>
      <w:r>
        <w:rPr>
          <w:rFonts w:ascii="Calibri"/>
          <w:w w:val="105"/>
          <w:sz w:val="14"/>
        </w:rPr>
        <w:t>e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</w:tabs>
        <w:spacing w:line="240" w:lineRule="auto" w:before="0" w:after="0"/>
        <w:ind w:left="820" w:right="0" w:hanging="24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Impedir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acceso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información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evidencias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necesarias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integración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expediente.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87"/>
        <w:ind w:left="628" w:right="952" w:firstLine="0"/>
        <w:jc w:val="center"/>
        <w:rPr>
          <w:b/>
          <w:sz w:val="14"/>
        </w:rPr>
      </w:pPr>
      <w:r>
        <w:rPr>
          <w:b/>
          <w:w w:val="105"/>
          <w:sz w:val="14"/>
        </w:rPr>
        <w:t>CAPÍTULO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III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line="271" w:lineRule="auto" w:before="87"/>
        <w:ind w:left="628" w:right="954" w:firstLine="0"/>
        <w:jc w:val="center"/>
        <w:rPr>
          <w:b/>
          <w:sz w:val="14"/>
        </w:rPr>
      </w:pPr>
      <w:r>
        <w:rPr>
          <w:b/>
          <w:w w:val="105"/>
          <w:sz w:val="14"/>
        </w:rPr>
        <w:t>PREVENCIÓN</w:t>
      </w:r>
      <w:r>
        <w:rPr>
          <w:b/>
          <w:spacing w:val="-5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CONDUCTAS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HOSTIGAMIENTO</w:t>
      </w:r>
      <w:r>
        <w:rPr>
          <w:b/>
          <w:spacing w:val="-6"/>
          <w:w w:val="105"/>
          <w:sz w:val="14"/>
        </w:rPr>
        <w:t> </w:t>
      </w:r>
      <w:r>
        <w:rPr>
          <w:b/>
          <w:w w:val="105"/>
          <w:sz w:val="14"/>
        </w:rPr>
        <w:t>SEXUAL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Y</w:t>
      </w:r>
      <w:r>
        <w:rPr>
          <w:b/>
          <w:spacing w:val="-5"/>
          <w:w w:val="105"/>
          <w:sz w:val="14"/>
        </w:rPr>
        <w:t> </w:t>
      </w:r>
      <w:r>
        <w:rPr>
          <w:b/>
          <w:w w:val="105"/>
          <w:sz w:val="14"/>
        </w:rPr>
        <w:t>ACOSO</w:t>
      </w:r>
      <w:r>
        <w:rPr>
          <w:b/>
          <w:spacing w:val="-5"/>
          <w:w w:val="105"/>
          <w:sz w:val="14"/>
        </w:rPr>
        <w:t> </w:t>
      </w:r>
      <w:r>
        <w:rPr>
          <w:b/>
          <w:w w:val="105"/>
          <w:sz w:val="14"/>
        </w:rPr>
        <w:t>SEXUAL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EN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LA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</w:rPr>
        <w:t>ADMINISTRACIÓN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PÚBLICA MUNICIPAL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line="271" w:lineRule="auto" w:before="1"/>
        <w:ind w:left="340" w:right="660" w:firstLine="0"/>
        <w:jc w:val="both"/>
        <w:rPr>
          <w:sz w:val="14"/>
        </w:rPr>
      </w:pPr>
      <w:r>
        <w:rPr>
          <w:spacing w:val="-1"/>
          <w:w w:val="105"/>
          <w:sz w:val="14"/>
        </w:rPr>
        <w:t>Para</w:t>
      </w:r>
      <w:r>
        <w:rPr>
          <w:spacing w:val="-7"/>
          <w:w w:val="105"/>
          <w:sz w:val="14"/>
        </w:rPr>
        <w:t> </w:t>
      </w:r>
      <w:r>
        <w:rPr>
          <w:spacing w:val="-1"/>
          <w:w w:val="105"/>
          <w:sz w:val="14"/>
        </w:rPr>
        <w:t>prevenir</w:t>
      </w:r>
      <w:r>
        <w:rPr>
          <w:spacing w:val="-8"/>
          <w:w w:val="105"/>
          <w:sz w:val="14"/>
        </w:rPr>
        <w:t> </w:t>
      </w:r>
      <w:r>
        <w:rPr>
          <w:spacing w:val="-1"/>
          <w:w w:val="105"/>
          <w:sz w:val="14"/>
        </w:rPr>
        <w:t>y</w:t>
      </w:r>
      <w:r>
        <w:rPr>
          <w:spacing w:val="-6"/>
          <w:w w:val="105"/>
          <w:sz w:val="14"/>
        </w:rPr>
        <w:t> </w:t>
      </w:r>
      <w:r>
        <w:rPr>
          <w:spacing w:val="-1"/>
          <w:w w:val="105"/>
          <w:sz w:val="14"/>
        </w:rPr>
        <w:t>atender</w:t>
      </w:r>
      <w:r>
        <w:rPr>
          <w:spacing w:val="-7"/>
          <w:w w:val="105"/>
          <w:sz w:val="14"/>
        </w:rPr>
        <w:t> </w:t>
      </w:r>
      <w:r>
        <w:rPr>
          <w:spacing w:val="-1"/>
          <w:w w:val="105"/>
          <w:sz w:val="14"/>
        </w:rPr>
        <w:t>el</w:t>
      </w:r>
      <w:r>
        <w:rPr>
          <w:spacing w:val="-8"/>
          <w:w w:val="105"/>
          <w:sz w:val="14"/>
        </w:rPr>
        <w:t> </w:t>
      </w:r>
      <w:r>
        <w:rPr>
          <w:spacing w:val="-1"/>
          <w:w w:val="105"/>
          <w:sz w:val="14"/>
        </w:rPr>
        <w:t>hostigamiento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sexual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y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acoso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sexual,</w:t>
      </w:r>
      <w:r>
        <w:rPr>
          <w:spacing w:val="-9"/>
          <w:w w:val="105"/>
          <w:sz w:val="14"/>
        </w:rPr>
        <w:t> </w:t>
      </w:r>
      <w:r>
        <w:rPr>
          <w:w w:val="105"/>
          <w:sz w:val="14"/>
        </w:rPr>
        <w:t>las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dependencias</w:t>
      </w:r>
      <w:r>
        <w:rPr>
          <w:spacing w:val="-9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la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APM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deberán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realizar acciones de prevención que tengan por objeto disuadir estas conductas, a través de su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detección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oportuna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y realizando,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al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menos,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las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siguientes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acciones:</w:t>
      </w:r>
    </w:p>
    <w:p>
      <w:pPr>
        <w:pStyle w:val="ListParagraph"/>
        <w:numPr>
          <w:ilvl w:val="1"/>
          <w:numId w:val="3"/>
        </w:numPr>
        <w:tabs>
          <w:tab w:pos="1301" w:val="left" w:leader="none"/>
        </w:tabs>
        <w:spacing w:line="271" w:lineRule="auto" w:before="107" w:after="0"/>
        <w:ind w:left="1300" w:right="662" w:hanging="240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Emitir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titulares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dependencias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pronunciamiento de "Cero Tolerancia" a las conductas de hostigamiento sexual 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acoso sexual, que deberá comunicarse periódicamente a los servidores/servidoras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públicos, a través de los medios o canales de comunicación institucionales que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resulten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idóneos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dejar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constancia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conocimiento.</w:t>
      </w:r>
    </w:p>
    <w:p>
      <w:pPr>
        <w:spacing w:before="107"/>
        <w:ind w:left="340" w:right="0" w:firstLine="0"/>
        <w:jc w:val="both"/>
        <w:rPr>
          <w:sz w:val="14"/>
        </w:rPr>
      </w:pPr>
      <w:r>
        <w:rPr>
          <w:w w:val="105"/>
          <w:sz w:val="14"/>
        </w:rPr>
        <w:t>Dicho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pronunciamiento,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contendrá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los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siguientes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elementos: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0" w:after="0"/>
        <w:ind w:left="820" w:right="664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Explicitar el compromiso de cero tolerancia frente a conductas de hostigamiento sexual 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acoso sexual y cualquier forma de violencia contra las mujeres, así como los tipos 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sanciones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 los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 puede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haber lugar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conductas;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0" w:after="0"/>
        <w:ind w:left="820" w:right="664" w:hanging="241"/>
        <w:jc w:val="both"/>
        <w:rPr>
          <w:rFonts w:ascii="Calibri"/>
          <w:sz w:val="14"/>
        </w:rPr>
      </w:pPr>
      <w:r>
        <w:rPr>
          <w:rFonts w:ascii="Calibri"/>
          <w:w w:val="105"/>
          <w:sz w:val="14"/>
        </w:rPr>
        <w:t>Reafirmar el compromiso para erradicar las conductas de hostigamiento sexual y acoso</w:t>
      </w:r>
      <w:r>
        <w:rPr>
          <w:rFonts w:ascii="Calibri"/>
          <w:spacing w:val="1"/>
          <w:w w:val="105"/>
          <w:sz w:val="14"/>
        </w:rPr>
        <w:t> </w:t>
      </w:r>
      <w:r>
        <w:rPr>
          <w:rFonts w:ascii="Calibri"/>
          <w:w w:val="105"/>
          <w:sz w:val="14"/>
        </w:rPr>
        <w:t>sexual;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0" w:after="0"/>
        <w:ind w:left="820" w:right="661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Definir el hostigamiento sexual y acoso sexual de conformidad con lo establecido en la Ley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General de Acceso de las Mujeres a una Vida Libre de Violencia y la Ley de Acceso de 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Mujeres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 una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Vida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Libre de Violencia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Estado 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Jalisco;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0" w:after="0"/>
        <w:ind w:left="820" w:right="664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Expresar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contenido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pronunciamiento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prohibición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estas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conductas,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cuales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incluye al personal y personal sin nombramiento como personas prestadoras de servicio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social,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personal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honorarios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 personas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subcontratadas,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entre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otras;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0" w:after="0"/>
        <w:ind w:left="820" w:right="0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Brindar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información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sobre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los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mecanismos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denuncia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atención;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23" w:after="0"/>
        <w:ind w:left="820" w:right="662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Explicitar el compromiso de interpretar y aplicar el Protocolo para la prevención, atención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 sanción del hostigamiento sexual y acoso sexual, con pleno respeto de los derechos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humanos;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71" w:lineRule="auto" w:before="0" w:after="0"/>
        <w:ind w:left="820" w:right="662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Establecer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compromisos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particulares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dependencia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erradicar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conductas de hostigamiento sexual y acoso sexual, mismos que deben de ser informados a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dependencias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administrativas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responsables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operación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protocolo;</w:t>
      </w:r>
    </w:p>
    <w:p>
      <w:pPr>
        <w:pStyle w:val="BodyText"/>
        <w:spacing w:before="7"/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0" w:after="0"/>
        <w:ind w:left="721" w:right="0" w:hanging="247"/>
        <w:jc w:val="left"/>
        <w:rPr>
          <w:rFonts w:ascii="Calibri"/>
          <w:sz w:val="15"/>
        </w:rPr>
      </w:pPr>
      <w:r>
        <w:rPr>
          <w:rFonts w:ascii="Calibri"/>
          <w:sz w:val="15"/>
        </w:rPr>
        <w:t>Firma</w:t>
      </w:r>
      <w:r>
        <w:rPr>
          <w:rFonts w:ascii="Calibri"/>
          <w:spacing w:val="-1"/>
          <w:sz w:val="15"/>
        </w:rPr>
        <w:t> </w:t>
      </w:r>
      <w:r>
        <w:rPr>
          <w:rFonts w:ascii="Calibri"/>
          <w:sz w:val="15"/>
        </w:rPr>
        <w:t>de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z w:val="15"/>
        </w:rPr>
        <w:t>la persona</w:t>
      </w:r>
      <w:r>
        <w:rPr>
          <w:rFonts w:ascii="Calibri"/>
          <w:spacing w:val="-1"/>
          <w:sz w:val="15"/>
        </w:rPr>
        <w:t> </w:t>
      </w:r>
      <w:r>
        <w:rPr>
          <w:rFonts w:ascii="Calibri"/>
          <w:sz w:val="15"/>
        </w:rPr>
        <w:t>titular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z w:val="15"/>
        </w:rPr>
        <w:t>de la dependencia;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z w:val="15"/>
        </w:rPr>
        <w:t>y</w:t>
      </w: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16" w:after="0"/>
        <w:ind w:left="721" w:right="0" w:hanging="247"/>
        <w:jc w:val="left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Lugar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y fecha 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emisión.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3"/>
        </w:numPr>
        <w:tabs>
          <w:tab w:pos="1213" w:val="left" w:leader="none"/>
        </w:tabs>
        <w:spacing w:line="259" w:lineRule="auto" w:before="90" w:after="0"/>
        <w:ind w:left="1212" w:right="625" w:hanging="24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Asegurar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totalidad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reciba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menos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una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sesión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anual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sensibilización en materia de igualdad entre mujeres y hombres y prevención del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hostigamiento sexual y acoso sexual. Así como otorgar las facilidades para que 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asista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capacitaciones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ofrezca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diferentes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órganos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gobierno;</w:t>
      </w:r>
    </w:p>
    <w:p>
      <w:pPr>
        <w:pStyle w:val="ListParagraph"/>
        <w:numPr>
          <w:ilvl w:val="1"/>
          <w:numId w:val="3"/>
        </w:numPr>
        <w:tabs>
          <w:tab w:pos="1213" w:val="left" w:leader="none"/>
        </w:tabs>
        <w:spacing w:line="259" w:lineRule="auto" w:before="1" w:after="0"/>
        <w:ind w:left="1212" w:right="624" w:hanging="247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Promover permanentemente una cultura institucional de igualdad de género y un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clima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laboral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libre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violencia,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documentar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campañas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difusión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anualmente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se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lleven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cabo,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entre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otros,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prevenir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erradicar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 sexual;</w:t>
      </w:r>
    </w:p>
    <w:p>
      <w:pPr>
        <w:pStyle w:val="ListParagraph"/>
        <w:numPr>
          <w:ilvl w:val="1"/>
          <w:numId w:val="3"/>
        </w:numPr>
        <w:tabs>
          <w:tab w:pos="1213" w:val="left" w:leader="none"/>
        </w:tabs>
        <w:spacing w:line="259" w:lineRule="auto" w:before="1" w:after="0"/>
        <w:ind w:left="1212" w:right="625" w:hanging="247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Proporcionar a la persona que se ostenta como primer contacto los medios para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llevar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cabo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sus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actividades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oportunidad,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casos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 sexual;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y</w:t>
      </w:r>
    </w:p>
    <w:p>
      <w:pPr>
        <w:pStyle w:val="ListParagraph"/>
        <w:numPr>
          <w:ilvl w:val="1"/>
          <w:numId w:val="3"/>
        </w:numPr>
        <w:tabs>
          <w:tab w:pos="1213" w:val="left" w:leader="none"/>
        </w:tabs>
        <w:spacing w:line="259" w:lineRule="auto" w:before="1" w:after="0"/>
        <w:ind w:left="1212" w:right="626" w:hanging="24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Fortalecer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capacidades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servidoras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públicas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identificar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conductas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impliquen hostigamiento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 acoso sexual.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59" w:lineRule="auto" w:before="0"/>
        <w:ind w:left="228" w:right="624" w:firstLine="0"/>
        <w:jc w:val="both"/>
        <w:rPr>
          <w:sz w:val="15"/>
        </w:rPr>
      </w:pPr>
      <w:r>
        <w:rPr>
          <w:sz w:val="15"/>
        </w:rPr>
        <w:t>El Instituto Municipal de la Mujer, la Oficialía Mayor Administrativa, el o la titular de la Contraloría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Municipal,</w:t>
      </w:r>
      <w:r>
        <w:rPr>
          <w:spacing w:val="-8"/>
          <w:sz w:val="15"/>
        </w:rPr>
        <w:t> </w:t>
      </w:r>
      <w:r>
        <w:rPr>
          <w:sz w:val="15"/>
        </w:rPr>
        <w:t>contando</w:t>
      </w:r>
      <w:r>
        <w:rPr>
          <w:spacing w:val="-7"/>
          <w:sz w:val="15"/>
        </w:rPr>
        <w:t> </w:t>
      </w:r>
      <w:r>
        <w:rPr>
          <w:sz w:val="15"/>
        </w:rPr>
        <w:t>en</w:t>
      </w:r>
      <w:r>
        <w:rPr>
          <w:spacing w:val="-7"/>
          <w:sz w:val="15"/>
        </w:rPr>
        <w:t> </w:t>
      </w:r>
      <w:r>
        <w:rPr>
          <w:sz w:val="15"/>
        </w:rPr>
        <w:t>su</w:t>
      </w:r>
      <w:r>
        <w:rPr>
          <w:spacing w:val="-9"/>
          <w:sz w:val="15"/>
        </w:rPr>
        <w:t> </w:t>
      </w:r>
      <w:r>
        <w:rPr>
          <w:sz w:val="15"/>
        </w:rPr>
        <w:t>caso</w:t>
      </w:r>
      <w:r>
        <w:rPr>
          <w:spacing w:val="-7"/>
          <w:sz w:val="15"/>
        </w:rPr>
        <w:t> </w:t>
      </w:r>
      <w:r>
        <w:rPr>
          <w:sz w:val="15"/>
        </w:rPr>
        <w:t>con</w:t>
      </w:r>
      <w:r>
        <w:rPr>
          <w:spacing w:val="-8"/>
          <w:sz w:val="15"/>
        </w:rPr>
        <w:t> </w:t>
      </w:r>
      <w:r>
        <w:rPr>
          <w:sz w:val="15"/>
        </w:rPr>
        <w:t>la</w:t>
      </w:r>
      <w:r>
        <w:rPr>
          <w:spacing w:val="-9"/>
          <w:sz w:val="15"/>
        </w:rPr>
        <w:t> </w:t>
      </w:r>
      <w:r>
        <w:rPr>
          <w:sz w:val="15"/>
        </w:rPr>
        <w:t>participación</w:t>
      </w:r>
      <w:r>
        <w:rPr>
          <w:spacing w:val="-9"/>
          <w:sz w:val="15"/>
        </w:rPr>
        <w:t> </w:t>
      </w:r>
      <w:r>
        <w:rPr>
          <w:sz w:val="15"/>
        </w:rPr>
        <w:t>del</w:t>
      </w:r>
      <w:r>
        <w:rPr>
          <w:spacing w:val="-7"/>
          <w:sz w:val="15"/>
        </w:rPr>
        <w:t> </w:t>
      </w:r>
      <w:r>
        <w:rPr>
          <w:sz w:val="15"/>
        </w:rPr>
        <w:t>Secretario</w:t>
      </w:r>
      <w:r>
        <w:rPr>
          <w:spacing w:val="-7"/>
          <w:sz w:val="15"/>
        </w:rPr>
        <w:t> </w:t>
      </w:r>
      <w:r>
        <w:rPr>
          <w:sz w:val="15"/>
        </w:rPr>
        <w:t>General</w:t>
      </w:r>
      <w:r>
        <w:rPr>
          <w:spacing w:val="-8"/>
          <w:sz w:val="15"/>
        </w:rPr>
        <w:t> </w:t>
      </w:r>
      <w:r>
        <w:rPr>
          <w:sz w:val="15"/>
        </w:rPr>
        <w:t>del</w:t>
      </w:r>
      <w:r>
        <w:rPr>
          <w:spacing w:val="-7"/>
          <w:sz w:val="15"/>
        </w:rPr>
        <w:t> </w:t>
      </w:r>
      <w:r>
        <w:rPr>
          <w:sz w:val="15"/>
        </w:rPr>
        <w:t>Sindicato</w:t>
      </w:r>
      <w:r>
        <w:rPr>
          <w:spacing w:val="-6"/>
          <w:sz w:val="15"/>
        </w:rPr>
        <w:t> </w:t>
      </w:r>
      <w:r>
        <w:rPr>
          <w:sz w:val="15"/>
        </w:rPr>
        <w:t>participarán</w:t>
      </w:r>
      <w:r>
        <w:rPr>
          <w:spacing w:val="1"/>
          <w:sz w:val="15"/>
        </w:rPr>
        <w:t> </w:t>
      </w:r>
      <w:r>
        <w:rPr>
          <w:sz w:val="15"/>
        </w:rPr>
        <w:t>en la planeación, ejecución y evaluación de las acciones específicas para la prevención y atención</w:t>
      </w:r>
      <w:r>
        <w:rPr>
          <w:spacing w:val="1"/>
          <w:sz w:val="15"/>
        </w:rPr>
        <w:t> </w:t>
      </w:r>
      <w:r>
        <w:rPr>
          <w:sz w:val="15"/>
        </w:rPr>
        <w:t>de conductas de hostigamiento sexual y acoso sexual, y elaborarán un informe anual de resultados</w:t>
      </w:r>
      <w:r>
        <w:rPr>
          <w:spacing w:val="1"/>
          <w:sz w:val="15"/>
        </w:rPr>
        <w:t> </w:t>
      </w:r>
      <w:r>
        <w:rPr>
          <w:sz w:val="15"/>
        </w:rPr>
        <w:t>que</w:t>
      </w:r>
      <w:r>
        <w:rPr>
          <w:spacing w:val="-1"/>
          <w:sz w:val="15"/>
        </w:rPr>
        <w:t> </w:t>
      </w:r>
      <w:r>
        <w:rPr>
          <w:sz w:val="15"/>
        </w:rPr>
        <w:t>deberá ser difundido por</w:t>
      </w:r>
      <w:r>
        <w:rPr>
          <w:spacing w:val="-2"/>
          <w:sz w:val="15"/>
        </w:rPr>
        <w:t> </w:t>
      </w:r>
      <w:r>
        <w:rPr>
          <w:sz w:val="15"/>
        </w:rPr>
        <w:t>medios electrónicos</w:t>
      </w:r>
      <w:r>
        <w:rPr>
          <w:spacing w:val="-1"/>
          <w:sz w:val="15"/>
        </w:rPr>
        <w:t> </w:t>
      </w:r>
      <w:r>
        <w:rPr>
          <w:sz w:val="15"/>
        </w:rPr>
        <w:t>al interior de la APM.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628" w:right="46" w:firstLine="0"/>
        <w:jc w:val="center"/>
        <w:rPr>
          <w:b/>
          <w:sz w:val="15"/>
        </w:rPr>
      </w:pPr>
      <w:r>
        <w:rPr>
          <w:b/>
          <w:sz w:val="15"/>
        </w:rPr>
        <w:t>CAPÍTULO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IV</w:t>
      </w:r>
    </w:p>
    <w:p>
      <w:pPr>
        <w:pStyle w:val="BodyText"/>
        <w:spacing w:before="6"/>
        <w:rPr>
          <w:b/>
          <w:sz w:val="17"/>
        </w:rPr>
      </w:pPr>
    </w:p>
    <w:p>
      <w:pPr>
        <w:spacing w:before="0"/>
        <w:ind w:left="628" w:right="47" w:firstLine="0"/>
        <w:jc w:val="center"/>
        <w:rPr>
          <w:b/>
          <w:sz w:val="15"/>
        </w:rPr>
      </w:pPr>
      <w:r>
        <w:rPr>
          <w:b/>
          <w:sz w:val="15"/>
        </w:rPr>
        <w:t>DEL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HOSTIGAMIENTO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SEXUAL Y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ACOSO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SEXUAL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spacing w:before="0"/>
        <w:ind w:left="228" w:right="0" w:firstLine="0"/>
        <w:jc w:val="both"/>
        <w:rPr>
          <w:sz w:val="15"/>
        </w:rPr>
      </w:pPr>
      <w:r>
        <w:rPr>
          <w:spacing w:val="-1"/>
          <w:sz w:val="15"/>
        </w:rPr>
        <w:t>Se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consideran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actos</w:t>
      </w:r>
      <w:r>
        <w:rPr>
          <w:spacing w:val="-8"/>
          <w:sz w:val="15"/>
        </w:rPr>
        <w:t> </w:t>
      </w:r>
      <w:r>
        <w:rPr>
          <w:sz w:val="15"/>
        </w:rPr>
        <w:t>de</w:t>
      </w:r>
      <w:r>
        <w:rPr>
          <w:spacing w:val="-8"/>
          <w:sz w:val="15"/>
        </w:rPr>
        <w:t> </w:t>
      </w:r>
      <w:r>
        <w:rPr>
          <w:sz w:val="15"/>
        </w:rPr>
        <w:t>hostigamiento</w:t>
      </w:r>
      <w:r>
        <w:rPr>
          <w:spacing w:val="-7"/>
          <w:sz w:val="15"/>
        </w:rPr>
        <w:t> </w:t>
      </w:r>
      <w:r>
        <w:rPr>
          <w:sz w:val="15"/>
        </w:rPr>
        <w:t>sexual</w:t>
      </w:r>
      <w:r>
        <w:rPr>
          <w:spacing w:val="-9"/>
          <w:sz w:val="15"/>
        </w:rPr>
        <w:t> </w:t>
      </w:r>
      <w:r>
        <w:rPr>
          <w:sz w:val="15"/>
        </w:rPr>
        <w:t>de</w:t>
      </w:r>
      <w:r>
        <w:rPr>
          <w:spacing w:val="-9"/>
          <w:sz w:val="15"/>
        </w:rPr>
        <w:t> </w:t>
      </w:r>
      <w:r>
        <w:rPr>
          <w:sz w:val="15"/>
        </w:rPr>
        <w:t>manera</w:t>
      </w:r>
      <w:r>
        <w:rPr>
          <w:spacing w:val="-8"/>
          <w:sz w:val="15"/>
        </w:rPr>
        <w:t> </w:t>
      </w:r>
      <w:r>
        <w:rPr>
          <w:sz w:val="15"/>
        </w:rPr>
        <w:t>enunciativa</w:t>
      </w:r>
      <w:r>
        <w:rPr>
          <w:spacing w:val="-10"/>
          <w:sz w:val="15"/>
        </w:rPr>
        <w:t> </w:t>
      </w:r>
      <w:r>
        <w:rPr>
          <w:sz w:val="15"/>
        </w:rPr>
        <w:t>más</w:t>
      </w:r>
      <w:r>
        <w:rPr>
          <w:spacing w:val="-8"/>
          <w:sz w:val="15"/>
        </w:rPr>
        <w:t> </w:t>
      </w:r>
      <w:r>
        <w:rPr>
          <w:sz w:val="15"/>
        </w:rPr>
        <w:t>no</w:t>
      </w:r>
      <w:r>
        <w:rPr>
          <w:spacing w:val="-7"/>
          <w:sz w:val="15"/>
        </w:rPr>
        <w:t> </w:t>
      </w:r>
      <w:r>
        <w:rPr>
          <w:sz w:val="15"/>
        </w:rPr>
        <w:t>limitativa</w:t>
      </w:r>
      <w:r>
        <w:rPr>
          <w:spacing w:val="-8"/>
          <w:sz w:val="15"/>
        </w:rPr>
        <w:t> </w:t>
      </w:r>
      <w:r>
        <w:rPr>
          <w:sz w:val="15"/>
        </w:rPr>
        <w:t>los</w:t>
      </w:r>
      <w:r>
        <w:rPr>
          <w:spacing w:val="-7"/>
          <w:sz w:val="15"/>
        </w:rPr>
        <w:t> </w:t>
      </w:r>
      <w:r>
        <w:rPr>
          <w:sz w:val="15"/>
        </w:rPr>
        <w:t>siguientes: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59" w:lineRule="auto" w:before="124" w:after="0"/>
        <w:ind w:left="720" w:right="626" w:hanging="247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Toda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conducta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naturaleza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no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deseada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existe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un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vínculo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subordinación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laboral,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cometida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por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un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superior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jerárquico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contra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un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inferior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jerárquico;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56" w:lineRule="auto" w:before="2" w:after="0"/>
        <w:ind w:left="720" w:right="628" w:hanging="24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Toda represalia infringida a la víctima por el hecho de no acceder al favor sexual propuesto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por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quien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ostenta la superioridad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jerárquica;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y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59" w:lineRule="auto" w:before="4" w:after="0"/>
        <w:ind w:left="720" w:right="625" w:hanging="24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Todo acto de complicidad entre la persona que ostenta la superioridad jerárquica y 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personal subordinado, que genere condiciones para que la víctima acceda bajo presión 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favor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sexual.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59" w:lineRule="auto" w:before="0" w:after="0"/>
        <w:ind w:left="720" w:right="630" w:hanging="24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El nivel de gravedad de los actos de hostigamiento sexual se determinará teniendo como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referencia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siguiente escala:</w:t>
      </w:r>
    </w:p>
    <w:p>
      <w:pPr>
        <w:pStyle w:val="BodyText"/>
        <w:rPr>
          <w:sz w:val="20"/>
        </w:rPr>
      </w:pPr>
    </w:p>
    <w:p>
      <w:pPr>
        <w:pStyle w:val="Heading1"/>
        <w:spacing w:before="272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470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</w:rPr>
      </w:pPr>
    </w:p>
    <w:tbl>
      <w:tblPr>
        <w:tblW w:w="0" w:type="auto"/>
        <w:jc w:val="left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2205"/>
        <w:gridCol w:w="2140"/>
      </w:tblGrid>
      <w:tr>
        <w:trPr>
          <w:trHeight w:val="910" w:hRule="atLeast"/>
        </w:trPr>
        <w:tc>
          <w:tcPr>
            <w:tcW w:w="1824" w:type="dxa"/>
          </w:tcPr>
          <w:p>
            <w:pPr>
              <w:pStyle w:val="TableParagraph"/>
              <w:spacing w:line="398" w:lineRule="auto"/>
              <w:ind w:left="652" w:right="64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2"/>
                <w:sz w:val="15"/>
              </w:rPr>
              <w:t>NIVEL </w:t>
            </w:r>
            <w:r>
              <w:rPr>
                <w:rFonts w:ascii="Calibri"/>
                <w:b/>
                <w:spacing w:val="-1"/>
                <w:sz w:val="15"/>
              </w:rPr>
              <w:t>1.</w:t>
            </w:r>
            <w:r>
              <w:rPr>
                <w:rFonts w:ascii="Calibri"/>
                <w:b/>
                <w:spacing w:val="-3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VERBAL</w:t>
            </w:r>
          </w:p>
        </w:tc>
        <w:tc>
          <w:tcPr>
            <w:tcW w:w="2205" w:type="dxa"/>
          </w:tcPr>
          <w:p>
            <w:pPr>
              <w:pStyle w:val="TableParagraph"/>
              <w:spacing w:line="398" w:lineRule="auto"/>
              <w:ind w:left="741" w:right="739" w:hanging="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NIVEL</w:t>
            </w:r>
            <w:r>
              <w:rPr>
                <w:rFonts w:ascii="Calibri"/>
                <w:b/>
                <w:spacing w:val="5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2.</w:t>
            </w:r>
            <w:r>
              <w:rPr>
                <w:rFonts w:ascii="Calibri"/>
                <w:b/>
                <w:spacing w:val="1"/>
                <w:sz w:val="15"/>
              </w:rPr>
              <w:t> </w:t>
            </w:r>
            <w:r>
              <w:rPr>
                <w:rFonts w:ascii="Calibri"/>
                <w:b/>
                <w:spacing w:val="-2"/>
                <w:sz w:val="15"/>
              </w:rPr>
              <w:t>NO</w:t>
            </w:r>
            <w:r>
              <w:rPr>
                <w:rFonts w:ascii="Calibri"/>
                <w:b/>
                <w:spacing w:val="-6"/>
                <w:sz w:val="15"/>
              </w:rPr>
              <w:t> </w:t>
            </w:r>
            <w:r>
              <w:rPr>
                <w:rFonts w:ascii="Calibri"/>
                <w:b/>
                <w:spacing w:val="-2"/>
                <w:sz w:val="15"/>
              </w:rPr>
              <w:t>VERBAL</w:t>
            </w:r>
          </w:p>
        </w:tc>
        <w:tc>
          <w:tcPr>
            <w:tcW w:w="2140" w:type="dxa"/>
          </w:tcPr>
          <w:p>
            <w:pPr>
              <w:pStyle w:val="TableParagraph"/>
              <w:spacing w:line="398" w:lineRule="auto"/>
              <w:ind w:left="687" w:right="647" w:hanging="3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NIVEL 3.</w:t>
            </w:r>
            <w:r>
              <w:rPr>
                <w:rFonts w:ascii="Calibri"/>
                <w:b/>
                <w:spacing w:val="1"/>
                <w:sz w:val="15"/>
              </w:rPr>
              <w:t> </w:t>
            </w:r>
            <w:r>
              <w:rPr>
                <w:rFonts w:ascii="Calibri"/>
                <w:b/>
                <w:spacing w:val="-2"/>
                <w:sz w:val="15"/>
              </w:rPr>
              <w:t>VERBAL</w:t>
            </w:r>
            <w:r>
              <w:rPr>
                <w:rFonts w:ascii="Calibri"/>
                <w:b/>
                <w:spacing w:val="-6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CON</w:t>
            </w:r>
          </w:p>
          <w:p>
            <w:pPr>
              <w:pStyle w:val="TableParagraph"/>
              <w:spacing w:line="183" w:lineRule="exact"/>
              <w:ind w:left="484" w:right="479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CONTACTO</w:t>
            </w:r>
            <w:r>
              <w:rPr>
                <w:rFonts w:ascii="Calibri" w:hAnsi="Calibri"/>
                <w:b/>
                <w:spacing w:val="-8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FÍSICO</w:t>
            </w:r>
          </w:p>
        </w:tc>
      </w:tr>
      <w:tr>
        <w:trPr>
          <w:trHeight w:val="454" w:hRule="atLeast"/>
        </w:trPr>
        <w:tc>
          <w:tcPr>
            <w:tcW w:w="1824" w:type="dxa"/>
            <w:tcBorders>
              <w:bottom w:val="nil"/>
            </w:tcBorders>
          </w:tcPr>
          <w:p>
            <w:pPr>
              <w:pStyle w:val="TableParagraph"/>
              <w:tabs>
                <w:tab w:pos="821" w:val="left" w:leader="none"/>
              </w:tabs>
              <w:spacing w:line="256" w:lineRule="auto"/>
              <w:ind w:left="71" w:right="6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Chistes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  <w:tab/>
            </w:r>
            <w:r>
              <w:rPr>
                <w:rFonts w:ascii="Calibri"/>
                <w:spacing w:val="-1"/>
                <w:sz w:val="15"/>
              </w:rPr>
              <w:t>conversaciones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2"/>
                <w:sz w:val="15"/>
              </w:rPr>
              <w:t> </w:t>
            </w:r>
            <w:r>
              <w:rPr>
                <w:rFonts w:ascii="Calibri"/>
                <w:sz w:val="15"/>
              </w:rPr>
              <w:t>contenido</w:t>
            </w:r>
            <w:r>
              <w:rPr>
                <w:rFonts w:ascii="Calibri"/>
                <w:spacing w:val="-2"/>
                <w:sz w:val="15"/>
              </w:rPr>
              <w:t> </w:t>
            </w:r>
            <w:r>
              <w:rPr>
                <w:rFonts w:ascii="Calibri"/>
                <w:sz w:val="15"/>
              </w:rPr>
              <w:t>sexual;</w:t>
            </w:r>
          </w:p>
        </w:tc>
        <w:tc>
          <w:tcPr>
            <w:tcW w:w="2205" w:type="dxa"/>
            <w:tcBorders>
              <w:bottom w:val="nil"/>
            </w:tcBorders>
          </w:tcPr>
          <w:p>
            <w:pPr>
              <w:pStyle w:val="TableParagraph"/>
              <w:tabs>
                <w:tab w:pos="1557" w:val="left" w:leader="none"/>
              </w:tabs>
              <w:spacing w:line="256" w:lineRule="auto"/>
              <w:ind w:left="69" w:right="63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Acercamientos</w:t>
              <w:tab/>
            </w:r>
            <w:r>
              <w:rPr>
                <w:rFonts w:ascii="Calibri"/>
                <w:spacing w:val="-1"/>
                <w:sz w:val="15"/>
              </w:rPr>
              <w:t>excesivos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(proxemia);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Abrazos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o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besos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no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deseados;</w:t>
            </w:r>
          </w:p>
        </w:tc>
      </w:tr>
      <w:tr>
        <w:trPr>
          <w:trHeight w:val="1907" w:hRule="atLeast"/>
        </w:trPr>
        <w:tc>
          <w:tcPr>
            <w:tcW w:w="18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50"/>
              <w:ind w:left="71" w:right="64"/>
              <w:jc w:val="both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Piropos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comentarios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no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deseados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acerca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su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apariencia;</w:t>
            </w:r>
          </w:p>
          <w:p>
            <w:pPr>
              <w:pStyle w:val="TableParagraph"/>
              <w:spacing w:line="256" w:lineRule="auto" w:before="109"/>
              <w:ind w:left="71" w:right="63"/>
              <w:jc w:val="both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Comentarios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preguntas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invasivas sobre el aspecto,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vida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sexual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la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orientación</w:t>
            </w:r>
            <w:r>
              <w:rPr>
                <w:rFonts w:ascii="Calibri" w:hAnsi="Calibri"/>
                <w:spacing w:val="-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sexual;</w:t>
            </w:r>
          </w:p>
          <w:p>
            <w:pPr>
              <w:pStyle w:val="TableParagraph"/>
              <w:spacing w:line="240" w:lineRule="auto" w:before="109"/>
              <w:ind w:left="71"/>
              <w:jc w:val="both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Hacer</w:t>
            </w:r>
            <w:r>
              <w:rPr>
                <w:rFonts w:ascii="Calibri"/>
                <w:spacing w:val="-6"/>
                <w:sz w:val="15"/>
              </w:rPr>
              <w:t> </w:t>
            </w:r>
            <w:r>
              <w:rPr>
                <w:rFonts w:ascii="Calibri"/>
                <w:sz w:val="15"/>
              </w:rPr>
              <w:t>insinuaciones;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0"/>
              <w:ind w:left="6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Miradas</w:t>
            </w:r>
            <w:r>
              <w:rPr>
                <w:rFonts w:ascii="Calibri"/>
                <w:spacing w:val="-8"/>
                <w:sz w:val="15"/>
              </w:rPr>
              <w:t> </w:t>
            </w:r>
            <w:r>
              <w:rPr>
                <w:rFonts w:ascii="Calibri"/>
                <w:sz w:val="15"/>
              </w:rPr>
              <w:t>insinuantes;</w:t>
            </w:r>
          </w:p>
          <w:p>
            <w:pPr>
              <w:pStyle w:val="TableParagraph"/>
              <w:tabs>
                <w:tab w:pos="1026" w:val="left" w:leader="none"/>
              </w:tabs>
              <w:spacing w:line="256" w:lineRule="auto" w:before="121"/>
              <w:ind w:left="69" w:right="63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Silbidos,</w:t>
              <w:tab/>
              <w:t>gestos</w:t>
            </w:r>
            <w:r>
              <w:rPr>
                <w:rFonts w:ascii="Calibri" w:hAnsi="Calibri"/>
                <w:spacing w:val="15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33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señales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-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connotación</w:t>
            </w:r>
            <w:r>
              <w:rPr>
                <w:rFonts w:ascii="Calibri" w:hAnsi="Calibri"/>
                <w:spacing w:val="-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sexual;</w:t>
            </w:r>
          </w:p>
          <w:p>
            <w:pPr>
              <w:pStyle w:val="TableParagraph"/>
              <w:spacing w:line="240" w:lineRule="auto" w:before="109"/>
              <w:ind w:left="69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Persecución;</w:t>
            </w:r>
          </w:p>
          <w:p>
            <w:pPr>
              <w:pStyle w:val="TableParagraph"/>
              <w:spacing w:line="240" w:lineRule="auto" w:before="121"/>
              <w:ind w:left="69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Intento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tocamientos;</w:t>
            </w:r>
          </w:p>
          <w:p>
            <w:pPr>
              <w:pStyle w:val="TableParagraph"/>
              <w:spacing w:line="256" w:lineRule="auto" w:before="121"/>
              <w:ind w:left="69" w:right="5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pacing w:val="-1"/>
                <w:sz w:val="15"/>
              </w:rPr>
              <w:t>Mensajes</w:t>
            </w:r>
            <w:r>
              <w:rPr>
                <w:rFonts w:ascii="Calibri" w:hAnsi="Calibri"/>
                <w:spacing w:val="-7"/>
                <w:sz w:val="15"/>
              </w:rPr>
              <w:t> </w:t>
            </w:r>
            <w:r>
              <w:rPr>
                <w:rFonts w:ascii="Calibri" w:hAnsi="Calibri"/>
                <w:spacing w:val="-1"/>
                <w:sz w:val="15"/>
              </w:rPr>
              <w:t>de</w:t>
            </w:r>
            <w:r>
              <w:rPr>
                <w:rFonts w:ascii="Calibri" w:hAnsi="Calibri"/>
                <w:spacing w:val="-6"/>
                <w:sz w:val="15"/>
              </w:rPr>
              <w:t> </w:t>
            </w:r>
            <w:r>
              <w:rPr>
                <w:rFonts w:ascii="Calibri" w:hAnsi="Calibri"/>
                <w:spacing w:val="-1"/>
                <w:sz w:val="15"/>
              </w:rPr>
              <w:t>texto,</w:t>
            </w:r>
            <w:r>
              <w:rPr>
                <w:rFonts w:ascii="Calibri" w:hAnsi="Calibri"/>
                <w:spacing w:val="-6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cartas,</w:t>
            </w:r>
            <w:r>
              <w:rPr>
                <w:rFonts w:ascii="Calibri" w:hAnsi="Calibri"/>
                <w:spacing w:val="-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correos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electrónicos;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5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Tocamientos,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pellizcos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roces;</w:t>
            </w:r>
          </w:p>
          <w:p>
            <w:pPr>
              <w:pStyle w:val="TableParagraph"/>
              <w:spacing w:line="240" w:lineRule="auto"/>
              <w:ind w:left="0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line="240" w:lineRule="auto" w:before="10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Acorralamiento;</w:t>
            </w:r>
            <w:r>
              <w:rPr>
                <w:rFonts w:ascii="Calibri"/>
                <w:spacing w:val="-7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</w:p>
          <w:p>
            <w:pPr>
              <w:pStyle w:val="TableParagraph"/>
              <w:spacing w:line="259" w:lineRule="auto" w:before="120"/>
              <w:ind w:right="59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Presión</w:t>
            </w:r>
            <w:r>
              <w:rPr>
                <w:rFonts w:ascii="Calibri" w:hAnsi="Calibri"/>
                <w:spacing w:val="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o</w:t>
            </w:r>
            <w:r>
              <w:rPr>
                <w:rFonts w:ascii="Calibri" w:hAnsi="Calibri"/>
                <w:spacing w:val="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amenaza</w:t>
            </w:r>
            <w:r>
              <w:rPr>
                <w:rFonts w:ascii="Calibri" w:hAnsi="Calibri"/>
                <w:spacing w:val="8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para</w:t>
            </w:r>
            <w:r>
              <w:rPr>
                <w:rFonts w:ascii="Calibri" w:hAnsi="Calibri"/>
                <w:spacing w:val="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ceder</w:t>
            </w:r>
            <w:r>
              <w:rPr>
                <w:rFonts w:ascii="Calibri" w:hAnsi="Calibri"/>
                <w:spacing w:val="9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a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actos</w:t>
            </w:r>
            <w:r>
              <w:rPr>
                <w:rFonts w:ascii="Calibri" w:hAnsi="Calibri"/>
                <w:spacing w:val="-4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sexuales</w:t>
            </w:r>
            <w:r>
              <w:rPr>
                <w:rFonts w:ascii="Calibri" w:hAnsi="Calibri"/>
                <w:spacing w:val="-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no</w:t>
            </w:r>
            <w:r>
              <w:rPr>
                <w:rFonts w:ascii="Calibri" w:hAnsi="Calibri"/>
                <w:spacing w:val="-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deseados.</w:t>
            </w:r>
          </w:p>
        </w:tc>
      </w:tr>
      <w:tr>
        <w:trPr>
          <w:trHeight w:val="1000" w:hRule="atLeast"/>
        </w:trPr>
        <w:tc>
          <w:tcPr>
            <w:tcW w:w="18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auto" w:before="36"/>
              <w:ind w:left="71" w:right="63"/>
              <w:jc w:val="both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Pedir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citas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relaciones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sexuales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manera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inapropiada;</w:t>
            </w:r>
          </w:p>
          <w:p>
            <w:pPr>
              <w:pStyle w:val="TableParagraph"/>
              <w:spacing w:line="240" w:lineRule="auto" w:before="109"/>
              <w:ind w:left="71"/>
              <w:jc w:val="both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Presionar</w:t>
            </w:r>
            <w:r>
              <w:rPr>
                <w:rFonts w:ascii="Calibri" w:hAnsi="Calibri"/>
                <w:spacing w:val="-6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después</w:t>
            </w:r>
            <w:r>
              <w:rPr>
                <w:rFonts w:ascii="Calibri" w:hAnsi="Calibri"/>
                <w:spacing w:val="-6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7" w:val="left" w:leader="none"/>
                <w:tab w:pos="1674" w:val="left" w:leader="none"/>
              </w:tabs>
              <w:spacing w:line="254" w:lineRule="auto" w:before="57"/>
              <w:ind w:left="69" w:right="64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Exposición</w:t>
              <w:tab/>
              <w:t>de</w:t>
              <w:tab/>
            </w:r>
            <w:r>
              <w:rPr>
                <w:rFonts w:ascii="Calibri" w:hAnsi="Calibri"/>
                <w:spacing w:val="-1"/>
                <w:sz w:val="15"/>
              </w:rPr>
              <w:t>objetos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pornográficos;</w:t>
            </w:r>
            <w:r>
              <w:rPr>
                <w:rFonts w:ascii="Calibri" w:hAnsi="Calibri"/>
                <w:spacing w:val="-3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y</w:t>
            </w:r>
          </w:p>
          <w:p>
            <w:pPr>
              <w:pStyle w:val="TableParagraph"/>
              <w:tabs>
                <w:tab w:pos="1632" w:val="left" w:leader="none"/>
              </w:tabs>
              <w:spacing w:line="254" w:lineRule="auto" w:before="112"/>
              <w:ind w:left="69" w:right="63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Exhibicionismo</w:t>
            </w:r>
            <w:r>
              <w:rPr>
                <w:rFonts w:ascii="Calibri" w:hAnsi="Calibri"/>
                <w:spacing w:val="1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  <w:tab/>
            </w:r>
            <w:r>
              <w:rPr>
                <w:rFonts w:ascii="Calibri" w:hAnsi="Calibri"/>
                <w:spacing w:val="-1"/>
                <w:sz w:val="15"/>
              </w:rPr>
              <w:t>carácter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sexual.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18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6"/>
              <w:ind w:left="7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una</w:t>
            </w:r>
            <w:r>
              <w:rPr>
                <w:rFonts w:ascii="Calibri"/>
                <w:spacing w:val="-5"/>
                <w:sz w:val="15"/>
              </w:rPr>
              <w:t> </w:t>
            </w:r>
            <w:r>
              <w:rPr>
                <w:rFonts w:ascii="Calibri"/>
                <w:sz w:val="15"/>
              </w:rPr>
              <w:t>ruptura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sentimental;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350" w:hRule="atLeast"/>
        </w:trPr>
        <w:tc>
          <w:tcPr>
            <w:tcW w:w="1824" w:type="dxa"/>
            <w:tcBorders>
              <w:top w:val="nil"/>
            </w:tcBorders>
          </w:tcPr>
          <w:p>
            <w:pPr>
              <w:pStyle w:val="TableParagraph"/>
              <w:spacing w:line="240" w:lineRule="auto" w:before="47"/>
              <w:ind w:left="7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Llamadas</w:t>
            </w:r>
            <w:r>
              <w:rPr>
                <w:rFonts w:ascii="Calibri" w:hAnsi="Calibri"/>
                <w:spacing w:val="-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telefónicas.</w:t>
            </w:r>
          </w:p>
        </w:tc>
        <w:tc>
          <w:tcPr>
            <w:tcW w:w="22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2"/>
        <w:rPr>
          <w:rFonts w:ascii="Trebuchet MS"/>
          <w:sz w:val="20"/>
        </w:rPr>
      </w:pPr>
    </w:p>
    <w:p>
      <w:pPr>
        <w:spacing w:before="69"/>
        <w:ind w:left="338" w:right="0" w:firstLine="0"/>
        <w:jc w:val="left"/>
        <w:rPr>
          <w:sz w:val="15"/>
        </w:rPr>
      </w:pPr>
      <w:r>
        <w:rPr>
          <w:sz w:val="15"/>
        </w:rPr>
        <w:t>Se</w:t>
      </w:r>
      <w:r>
        <w:rPr>
          <w:spacing w:val="-5"/>
          <w:sz w:val="15"/>
        </w:rPr>
        <w:t> </w:t>
      </w:r>
      <w:r>
        <w:rPr>
          <w:sz w:val="15"/>
        </w:rPr>
        <w:t>consideran</w:t>
      </w:r>
      <w:r>
        <w:rPr>
          <w:spacing w:val="-5"/>
          <w:sz w:val="15"/>
        </w:rPr>
        <w:t> </w:t>
      </w:r>
      <w:r>
        <w:rPr>
          <w:sz w:val="15"/>
        </w:rPr>
        <w:t>actos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acoso</w:t>
      </w:r>
      <w:r>
        <w:rPr>
          <w:spacing w:val="-4"/>
          <w:sz w:val="15"/>
        </w:rPr>
        <w:t> </w:t>
      </w:r>
      <w:r>
        <w:rPr>
          <w:sz w:val="15"/>
        </w:rPr>
        <w:t>sexual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manera</w:t>
      </w:r>
      <w:r>
        <w:rPr>
          <w:spacing w:val="-5"/>
          <w:sz w:val="15"/>
        </w:rPr>
        <w:t> </w:t>
      </w:r>
      <w:r>
        <w:rPr>
          <w:sz w:val="15"/>
        </w:rPr>
        <w:t>enunciativa</w:t>
      </w:r>
      <w:r>
        <w:rPr>
          <w:spacing w:val="-6"/>
          <w:sz w:val="15"/>
        </w:rPr>
        <w:t> </w:t>
      </w:r>
      <w:r>
        <w:rPr>
          <w:sz w:val="15"/>
        </w:rPr>
        <w:t>más</w:t>
      </w:r>
      <w:r>
        <w:rPr>
          <w:spacing w:val="-6"/>
          <w:sz w:val="15"/>
        </w:rPr>
        <w:t> </w:t>
      </w:r>
      <w:r>
        <w:rPr>
          <w:sz w:val="15"/>
        </w:rPr>
        <w:t>no</w:t>
      </w:r>
      <w:r>
        <w:rPr>
          <w:spacing w:val="-4"/>
          <w:sz w:val="15"/>
        </w:rPr>
        <w:t> </w:t>
      </w:r>
      <w:r>
        <w:rPr>
          <w:sz w:val="15"/>
        </w:rPr>
        <w:t>limitativa</w:t>
      </w:r>
      <w:r>
        <w:rPr>
          <w:spacing w:val="-5"/>
          <w:sz w:val="15"/>
        </w:rPr>
        <w:t> </w:t>
      </w:r>
      <w:r>
        <w:rPr>
          <w:sz w:val="15"/>
        </w:rPr>
        <w:t>los</w:t>
      </w:r>
      <w:r>
        <w:rPr>
          <w:spacing w:val="-8"/>
          <w:sz w:val="15"/>
        </w:rPr>
        <w:t> </w:t>
      </w:r>
      <w:r>
        <w:rPr>
          <w:sz w:val="15"/>
        </w:rPr>
        <w:t>siguientes:</w:t>
      </w:r>
    </w:p>
    <w:p>
      <w:pPr>
        <w:pStyle w:val="ListParagraph"/>
        <w:numPr>
          <w:ilvl w:val="0"/>
          <w:numId w:val="6"/>
        </w:numPr>
        <w:tabs>
          <w:tab w:pos="826" w:val="left" w:leader="none"/>
        </w:tabs>
        <w:spacing w:line="256" w:lineRule="auto" w:before="121" w:after="0"/>
        <w:ind w:left="825" w:right="576" w:hanging="319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Toda conducta de naturaleza sexual no deseada, en el que no existe una subordinación de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la víctima con quien perpetra el acto, en donde se manifiesta un ejercicio de poder que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conlleva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un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estado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indefensión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riesgo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independientemente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se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realice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uno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varios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eventos;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</w:p>
    <w:p>
      <w:pPr>
        <w:pStyle w:val="ListParagraph"/>
        <w:numPr>
          <w:ilvl w:val="0"/>
          <w:numId w:val="6"/>
        </w:numPr>
        <w:tabs>
          <w:tab w:pos="826" w:val="left" w:leader="none"/>
        </w:tabs>
        <w:spacing w:line="256" w:lineRule="auto" w:before="0" w:after="0"/>
        <w:ind w:left="825" w:right="575" w:hanging="356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Las injurias sexistas, las microagresiones, los micromachismos, la proxemia, los filtros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culturales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y los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tocamientos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de partes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erógenas.</w:t>
      </w:r>
    </w:p>
    <w:p>
      <w:pPr>
        <w:spacing w:line="256" w:lineRule="auto" w:before="108"/>
        <w:ind w:left="338" w:right="570" w:firstLine="0"/>
        <w:jc w:val="left"/>
        <w:rPr>
          <w:sz w:val="15"/>
        </w:rPr>
      </w:pPr>
      <w:r>
        <w:rPr>
          <w:sz w:val="15"/>
        </w:rPr>
        <w:t>El</w:t>
      </w:r>
      <w:r>
        <w:rPr>
          <w:spacing w:val="20"/>
          <w:sz w:val="15"/>
        </w:rPr>
        <w:t> </w:t>
      </w:r>
      <w:r>
        <w:rPr>
          <w:sz w:val="15"/>
        </w:rPr>
        <w:t>acoso</w:t>
      </w:r>
      <w:r>
        <w:rPr>
          <w:spacing w:val="19"/>
          <w:sz w:val="15"/>
        </w:rPr>
        <w:t> </w:t>
      </w:r>
      <w:r>
        <w:rPr>
          <w:sz w:val="15"/>
        </w:rPr>
        <w:t>sexual</w:t>
      </w:r>
      <w:r>
        <w:rPr>
          <w:spacing w:val="18"/>
          <w:sz w:val="15"/>
        </w:rPr>
        <w:t> </w:t>
      </w:r>
      <w:r>
        <w:rPr>
          <w:sz w:val="15"/>
        </w:rPr>
        <w:t>puede</w:t>
      </w:r>
      <w:r>
        <w:rPr>
          <w:spacing w:val="20"/>
          <w:sz w:val="15"/>
        </w:rPr>
        <w:t> </w:t>
      </w:r>
      <w:r>
        <w:rPr>
          <w:sz w:val="15"/>
        </w:rPr>
        <w:t>generarlo</w:t>
      </w:r>
      <w:r>
        <w:rPr>
          <w:spacing w:val="20"/>
          <w:sz w:val="15"/>
        </w:rPr>
        <w:t> </w:t>
      </w:r>
      <w:r>
        <w:rPr>
          <w:sz w:val="15"/>
        </w:rPr>
        <w:t>una</w:t>
      </w:r>
      <w:r>
        <w:rPr>
          <w:spacing w:val="20"/>
          <w:sz w:val="15"/>
        </w:rPr>
        <w:t> </w:t>
      </w:r>
      <w:r>
        <w:rPr>
          <w:sz w:val="15"/>
        </w:rPr>
        <w:t>persona,</w:t>
      </w:r>
      <w:r>
        <w:rPr>
          <w:spacing w:val="20"/>
          <w:sz w:val="15"/>
        </w:rPr>
        <w:t> </w:t>
      </w:r>
      <w:r>
        <w:rPr>
          <w:sz w:val="15"/>
        </w:rPr>
        <w:t>un</w:t>
      </w:r>
      <w:r>
        <w:rPr>
          <w:spacing w:val="19"/>
          <w:sz w:val="15"/>
        </w:rPr>
        <w:t> </w:t>
      </w:r>
      <w:r>
        <w:rPr>
          <w:sz w:val="15"/>
        </w:rPr>
        <w:t>grupo</w:t>
      </w:r>
      <w:r>
        <w:rPr>
          <w:spacing w:val="21"/>
          <w:sz w:val="15"/>
        </w:rPr>
        <w:t> </w:t>
      </w:r>
      <w:r>
        <w:rPr>
          <w:sz w:val="15"/>
        </w:rPr>
        <w:t>de</w:t>
      </w:r>
      <w:r>
        <w:rPr>
          <w:spacing w:val="20"/>
          <w:sz w:val="15"/>
        </w:rPr>
        <w:t> </w:t>
      </w:r>
      <w:r>
        <w:rPr>
          <w:sz w:val="15"/>
        </w:rPr>
        <w:t>personas,</w:t>
      </w:r>
      <w:r>
        <w:rPr>
          <w:spacing w:val="18"/>
          <w:sz w:val="15"/>
        </w:rPr>
        <w:t> </w:t>
      </w:r>
      <w:r>
        <w:rPr>
          <w:sz w:val="15"/>
        </w:rPr>
        <w:t>o</w:t>
      </w:r>
      <w:r>
        <w:rPr>
          <w:spacing w:val="19"/>
          <w:sz w:val="15"/>
        </w:rPr>
        <w:t> </w:t>
      </w:r>
      <w:r>
        <w:rPr>
          <w:sz w:val="15"/>
        </w:rPr>
        <w:t>en</w:t>
      </w:r>
      <w:r>
        <w:rPr>
          <w:spacing w:val="20"/>
          <w:sz w:val="15"/>
        </w:rPr>
        <w:t> </w:t>
      </w:r>
      <w:r>
        <w:rPr>
          <w:sz w:val="15"/>
        </w:rPr>
        <w:t>su</w:t>
      </w:r>
      <w:r>
        <w:rPr>
          <w:spacing w:val="19"/>
          <w:sz w:val="15"/>
        </w:rPr>
        <w:t> </w:t>
      </w:r>
      <w:r>
        <w:rPr>
          <w:sz w:val="15"/>
        </w:rPr>
        <w:t>caso</w:t>
      </w:r>
      <w:r>
        <w:rPr>
          <w:spacing w:val="19"/>
          <w:sz w:val="15"/>
        </w:rPr>
        <w:t> </w:t>
      </w:r>
      <w:r>
        <w:rPr>
          <w:sz w:val="15"/>
        </w:rPr>
        <w:t>un</w:t>
      </w:r>
      <w:r>
        <w:rPr>
          <w:spacing w:val="19"/>
          <w:sz w:val="15"/>
        </w:rPr>
        <w:t> </w:t>
      </w:r>
      <w:r>
        <w:rPr>
          <w:sz w:val="15"/>
        </w:rPr>
        <w:t>inferior</w:t>
      </w:r>
      <w:r>
        <w:rPr>
          <w:spacing w:val="1"/>
          <w:sz w:val="15"/>
        </w:rPr>
        <w:t> </w:t>
      </w:r>
      <w:r>
        <w:rPr>
          <w:sz w:val="15"/>
        </w:rPr>
        <w:t>jerárquico</w:t>
      </w:r>
      <w:r>
        <w:rPr>
          <w:spacing w:val="-2"/>
          <w:sz w:val="15"/>
        </w:rPr>
        <w:t> </w:t>
      </w:r>
      <w:r>
        <w:rPr>
          <w:sz w:val="15"/>
        </w:rPr>
        <w:t>sobre</w:t>
      </w:r>
      <w:r>
        <w:rPr>
          <w:spacing w:val="-2"/>
          <w:sz w:val="15"/>
        </w:rPr>
        <w:t> </w:t>
      </w:r>
      <w:r>
        <w:rPr>
          <w:sz w:val="15"/>
        </w:rPr>
        <w:t>un</w:t>
      </w:r>
      <w:r>
        <w:rPr>
          <w:spacing w:val="-1"/>
          <w:sz w:val="15"/>
        </w:rPr>
        <w:t> </w:t>
      </w:r>
      <w:r>
        <w:rPr>
          <w:sz w:val="15"/>
        </w:rPr>
        <w:t>superior</w:t>
      </w:r>
      <w:r>
        <w:rPr>
          <w:spacing w:val="-2"/>
          <w:sz w:val="15"/>
        </w:rPr>
        <w:t> </w:t>
      </w:r>
      <w:r>
        <w:rPr>
          <w:sz w:val="15"/>
        </w:rPr>
        <w:t>jerárquico.</w:t>
      </w:r>
    </w:p>
    <w:p>
      <w:pPr>
        <w:spacing w:line="254" w:lineRule="auto" w:before="110"/>
        <w:ind w:left="338" w:right="570" w:firstLine="0"/>
        <w:jc w:val="left"/>
        <w:rPr>
          <w:sz w:val="15"/>
        </w:rPr>
      </w:pPr>
      <w:r>
        <w:rPr>
          <w:spacing w:val="-1"/>
          <w:sz w:val="15"/>
        </w:rPr>
        <w:t>El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nivel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gravedad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los</w:t>
      </w:r>
      <w:r>
        <w:rPr>
          <w:spacing w:val="-8"/>
          <w:sz w:val="15"/>
        </w:rPr>
        <w:t> </w:t>
      </w:r>
      <w:r>
        <w:rPr>
          <w:sz w:val="15"/>
        </w:rPr>
        <w:t>actos</w:t>
      </w:r>
      <w:r>
        <w:rPr>
          <w:spacing w:val="-7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acoso</w:t>
      </w:r>
      <w:r>
        <w:rPr>
          <w:spacing w:val="-6"/>
          <w:sz w:val="15"/>
        </w:rPr>
        <w:t> </w:t>
      </w:r>
      <w:r>
        <w:rPr>
          <w:sz w:val="15"/>
        </w:rPr>
        <w:t>sexual</w:t>
      </w:r>
      <w:r>
        <w:rPr>
          <w:spacing w:val="-7"/>
          <w:sz w:val="15"/>
        </w:rPr>
        <w:t> </w:t>
      </w:r>
      <w:r>
        <w:rPr>
          <w:sz w:val="15"/>
        </w:rPr>
        <w:t>se</w:t>
      </w:r>
      <w:r>
        <w:rPr>
          <w:spacing w:val="-7"/>
          <w:sz w:val="15"/>
        </w:rPr>
        <w:t> </w:t>
      </w:r>
      <w:r>
        <w:rPr>
          <w:sz w:val="15"/>
        </w:rPr>
        <w:t>determinará</w:t>
      </w:r>
      <w:r>
        <w:rPr>
          <w:spacing w:val="-8"/>
          <w:sz w:val="15"/>
        </w:rPr>
        <w:t> </w:t>
      </w:r>
      <w:r>
        <w:rPr>
          <w:sz w:val="15"/>
        </w:rPr>
        <w:t>teniendo</w:t>
      </w:r>
      <w:r>
        <w:rPr>
          <w:spacing w:val="-7"/>
          <w:sz w:val="15"/>
        </w:rPr>
        <w:t> </w:t>
      </w:r>
      <w:r>
        <w:rPr>
          <w:sz w:val="15"/>
        </w:rPr>
        <w:t>como</w:t>
      </w:r>
      <w:r>
        <w:rPr>
          <w:spacing w:val="-6"/>
          <w:sz w:val="15"/>
        </w:rPr>
        <w:t> </w:t>
      </w:r>
      <w:r>
        <w:rPr>
          <w:sz w:val="15"/>
        </w:rPr>
        <w:t>referencia</w:t>
      </w:r>
      <w:r>
        <w:rPr>
          <w:spacing w:val="-7"/>
          <w:sz w:val="15"/>
        </w:rPr>
        <w:t> </w:t>
      </w:r>
      <w:r>
        <w:rPr>
          <w:sz w:val="15"/>
        </w:rPr>
        <w:t>la</w:t>
      </w:r>
      <w:r>
        <w:rPr>
          <w:spacing w:val="-8"/>
          <w:sz w:val="15"/>
        </w:rPr>
        <w:t> </w:t>
      </w:r>
      <w:r>
        <w:rPr>
          <w:sz w:val="15"/>
        </w:rPr>
        <w:t>escala</w:t>
      </w:r>
      <w:r>
        <w:rPr>
          <w:spacing w:val="-3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hostigamiento</w:t>
      </w:r>
      <w:r>
        <w:rPr>
          <w:spacing w:val="-1"/>
          <w:sz w:val="15"/>
        </w:rPr>
        <w:t> </w:t>
      </w:r>
      <w:r>
        <w:rPr>
          <w:sz w:val="15"/>
        </w:rPr>
        <w:t>sexual.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19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521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4"/>
        </w:rPr>
      </w:pPr>
    </w:p>
    <w:p>
      <w:pPr>
        <w:spacing w:before="83"/>
        <w:ind w:left="453" w:right="995" w:firstLine="0"/>
        <w:jc w:val="center"/>
        <w:rPr>
          <w:b/>
          <w:sz w:val="14"/>
        </w:rPr>
      </w:pPr>
      <w:r>
        <w:rPr>
          <w:b/>
          <w:w w:val="105"/>
          <w:sz w:val="14"/>
        </w:rPr>
        <w:t>CAPÍTULO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V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SECCIÓN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PRIMERA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88"/>
        <w:ind w:left="450" w:right="995" w:firstLine="0"/>
        <w:jc w:val="center"/>
        <w:rPr>
          <w:b/>
          <w:sz w:val="14"/>
        </w:rPr>
      </w:pPr>
      <w:r>
        <w:rPr>
          <w:b/>
          <w:w w:val="105"/>
          <w:sz w:val="14"/>
        </w:rPr>
        <w:t>DE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LA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ATENCIÓN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CASOS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HOSTIGAMIENTO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SEXUAL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Y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ACOSO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SEXUAL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88"/>
        <w:ind w:left="226" w:right="0" w:firstLine="0"/>
        <w:jc w:val="left"/>
        <w:rPr>
          <w:sz w:val="14"/>
        </w:rPr>
      </w:pPr>
      <w:r>
        <w:rPr>
          <w:w w:val="105"/>
          <w:sz w:val="14"/>
        </w:rPr>
        <w:t>Para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los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casos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que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se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presenten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en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las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instalaciones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APM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se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deberá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realizar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lo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siguiente:</w:t>
      </w: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6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hostigamiento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sexual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y/o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acoso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sexual,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podrá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acudir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cualquiera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 dependencias administrativas señaladas en el numeral 10 diez del presente. Al Instituto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 de la Mujer le corresponde generar el primer contacto y la entrevista con las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presuntas víctimas para posteriormente, si lo considera procedente solicitara al jefe del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hostigador o acosador levante el acta administrativa correspondiente; para el caso de que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hostigador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acosador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resulte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jefe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inmediato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director,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solicitará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levantamiento del acta correspondiente al Presidente Municipal; acto seguido, remitirá las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actuaciones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spacing w:val="-1"/>
          <w:w w:val="105"/>
          <w:sz w:val="14"/>
        </w:rPr>
        <w:t>correspondientes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al</w:t>
      </w:r>
      <w:r>
        <w:rPr>
          <w:rFonts w:ascii="Calibri" w:hAnsi="Calibri"/>
          <w:spacing w:val="-8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titular</w:t>
      </w:r>
      <w:r>
        <w:rPr>
          <w:rFonts w:ascii="Calibri" w:hAnsi="Calibri"/>
          <w:spacing w:val="-9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Órgano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Interno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Control,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así</w:t>
      </w:r>
      <w:r>
        <w:rPr>
          <w:rFonts w:ascii="Calibri" w:hAnsi="Calibri"/>
          <w:spacing w:val="-9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como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-1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Oficialía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Mayor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Administrativa.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8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El Instituto Municipal de la Mujer, en el marco de sus atribuciones, brindará asesoría a los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servidores públicos de la APM sobre el tratamiento jurídico del hostigamiento sexual y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acoso sexual. Así mismo, brindará atención psicológica en caso de que se requiera y en la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cuestión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médica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canalizará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 quien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corresponda;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9" w:hanging="241"/>
        <w:jc w:val="both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El Órgano Interno de Control, recopilará las actuaciones conducentes para el desarrollo de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 investigación, y en caso de estimarlo pertinente iniciará y sustanciará el procedimiento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responsabilidad laboral, siempre y cuando la presunta persona agresora forme parte de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APM;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68" w:lineRule="auto" w:before="0" w:after="0"/>
        <w:ind w:left="707" w:right="770" w:hanging="24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Oficialía</w:t>
      </w:r>
      <w:r>
        <w:rPr>
          <w:rFonts w:ascii="Calibri" w:hAnsi="Calibri"/>
          <w:spacing w:val="1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Mayor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Administrativa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</w:t>
      </w:r>
      <w:r>
        <w:rPr>
          <w:rFonts w:ascii="Calibri" w:hAnsi="Calibri"/>
          <w:spacing w:val="1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caso,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dará</w:t>
      </w:r>
      <w:r>
        <w:rPr>
          <w:rFonts w:ascii="Calibri" w:hAnsi="Calibri"/>
          <w:spacing w:val="1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trámite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1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medidas</w:t>
      </w:r>
      <w:r>
        <w:rPr>
          <w:rFonts w:ascii="Calibri" w:hAnsi="Calibri"/>
          <w:spacing w:val="1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cautelares</w:t>
      </w:r>
      <w:r>
        <w:rPr>
          <w:rFonts w:ascii="Calibri" w:hAnsi="Calibri"/>
          <w:spacing w:val="1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recomiende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Órgano Interno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Control.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9" w:hanging="24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Así</w:t>
      </w:r>
      <w:r>
        <w:rPr>
          <w:rFonts w:ascii="Calibri" w:hAnsi="Calibri"/>
          <w:spacing w:val="2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mismo,</w:t>
      </w:r>
      <w:r>
        <w:rPr>
          <w:rFonts w:ascii="Calibri" w:hAnsi="Calibri"/>
          <w:spacing w:val="2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verificará</w:t>
      </w:r>
      <w:r>
        <w:rPr>
          <w:rFonts w:ascii="Calibri" w:hAnsi="Calibri"/>
          <w:spacing w:val="2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2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cumplimiento</w:t>
      </w:r>
      <w:r>
        <w:rPr>
          <w:rFonts w:ascii="Calibri" w:hAnsi="Calibri"/>
          <w:spacing w:val="2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2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las</w:t>
      </w:r>
      <w:r>
        <w:rPr>
          <w:rFonts w:ascii="Calibri" w:hAnsi="Calibri"/>
          <w:spacing w:val="2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sanciones</w:t>
      </w:r>
      <w:r>
        <w:rPr>
          <w:rFonts w:ascii="Calibri" w:hAnsi="Calibri"/>
          <w:spacing w:val="2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derivado</w:t>
      </w:r>
      <w:r>
        <w:rPr>
          <w:rFonts w:ascii="Calibri" w:hAnsi="Calibri"/>
          <w:spacing w:val="2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2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los</w:t>
      </w:r>
      <w:r>
        <w:rPr>
          <w:rFonts w:ascii="Calibri" w:hAnsi="Calibri"/>
          <w:spacing w:val="2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procedimientos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administrativos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 se implementen.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9" w:hanging="24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Para el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caso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presuntas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víctimas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personal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sindicalizado,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Sindicato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coadyuvará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3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atención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casos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hostigamiento sexual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 acoso sexual.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71" w:lineRule="auto" w:before="0" w:after="0"/>
        <w:ind w:left="707" w:right="766" w:hanging="24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El Instituto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Municipal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 la Mujer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orientará y en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su caso, brindará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acompañamiento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requiera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para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interponer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denuncia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ante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Fiscalía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General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del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Estado.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452" w:right="995" w:firstLine="0"/>
        <w:jc w:val="center"/>
        <w:rPr>
          <w:b/>
          <w:sz w:val="14"/>
        </w:rPr>
      </w:pPr>
      <w:r>
        <w:rPr>
          <w:b/>
          <w:w w:val="105"/>
          <w:sz w:val="14"/>
        </w:rPr>
        <w:t>SECCIÓN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SEGUNDA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88"/>
        <w:ind w:left="450" w:right="995" w:firstLine="0"/>
        <w:jc w:val="center"/>
        <w:rPr>
          <w:b/>
          <w:sz w:val="14"/>
        </w:rPr>
      </w:pPr>
      <w:r>
        <w:rPr>
          <w:b/>
          <w:w w:val="105"/>
          <w:sz w:val="14"/>
        </w:rPr>
        <w:t>DE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LA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ENTREVISTA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A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LA</w:t>
      </w:r>
      <w:r>
        <w:rPr>
          <w:b/>
          <w:spacing w:val="-1"/>
          <w:w w:val="105"/>
          <w:sz w:val="14"/>
        </w:rPr>
        <w:t> </w:t>
      </w:r>
      <w:r>
        <w:rPr>
          <w:b/>
          <w:w w:val="105"/>
          <w:sz w:val="14"/>
        </w:rPr>
        <w:t>PRESUNTA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VÍCTIMA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COMO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PRIMER</w:t>
      </w:r>
      <w:r>
        <w:rPr>
          <w:b/>
          <w:spacing w:val="-4"/>
          <w:w w:val="105"/>
          <w:sz w:val="14"/>
        </w:rPr>
        <w:t> </w:t>
      </w:r>
      <w:r>
        <w:rPr>
          <w:b/>
          <w:w w:val="105"/>
          <w:sz w:val="14"/>
        </w:rPr>
        <w:t>CONTACTO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572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line="271" w:lineRule="auto" w:before="77"/>
        <w:ind w:left="339" w:right="685" w:firstLine="0"/>
        <w:jc w:val="both"/>
        <w:rPr>
          <w:sz w:val="14"/>
        </w:rPr>
      </w:pPr>
      <w:r>
        <w:rPr>
          <w:w w:val="105"/>
          <w:sz w:val="14"/>
        </w:rPr>
        <w:t>La entrevista se realizará por conducto del Instituto Municipal de la Mujer, a través de la persona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de primer contacto; se utilizará para obtener información en torno de la víctima y del hecho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violento. Para su desarrollo se debe tomar en cuenta el estado emocional en que se encuentra la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presunta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víctima.</w:t>
      </w:r>
    </w:p>
    <w:p>
      <w:pPr>
        <w:spacing w:line="268" w:lineRule="auto" w:before="103"/>
        <w:ind w:left="339" w:right="684" w:firstLine="0"/>
        <w:jc w:val="both"/>
        <w:rPr>
          <w:sz w:val="14"/>
        </w:rPr>
      </w:pPr>
      <w:r>
        <w:rPr>
          <w:w w:val="105"/>
          <w:sz w:val="14"/>
        </w:rPr>
        <w:t>La o el entrevistador deberá aplicar técnicas de verbalización y de contención emocional para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facilitar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la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víctima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la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exposición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los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hechos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violentos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que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sufrió.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71" w:lineRule="auto" w:before="1"/>
        <w:ind w:left="339" w:right="684" w:firstLine="0"/>
        <w:jc w:val="both"/>
        <w:rPr>
          <w:sz w:val="14"/>
        </w:rPr>
      </w:pPr>
      <w:r>
        <w:rPr>
          <w:w w:val="105"/>
          <w:sz w:val="14"/>
        </w:rPr>
        <w:t>Para generar una entrevista que proteja los derechos de la víctima desde el primer contacto es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necesario:</w:t>
      </w: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105" w:after="0"/>
        <w:ind w:left="809" w:right="0" w:hanging="47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Atender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perspectiva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género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enfoque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derechos</w:t>
      </w:r>
      <w:r>
        <w:rPr>
          <w:rFonts w:ascii="Calibri" w:hAnsi="Calibri"/>
          <w:spacing w:val="-7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humanos;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68" w:lineRule="auto" w:before="0" w:after="0"/>
        <w:ind w:left="339" w:right="687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Generar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un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ambiente</w:t>
      </w:r>
      <w:r>
        <w:rPr>
          <w:rFonts w:ascii="Calibri" w:hAnsi="Calibri"/>
          <w:spacing w:val="1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1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confianza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el</w:t>
      </w:r>
      <w:r>
        <w:rPr>
          <w:rFonts w:ascii="Calibri" w:hAnsi="Calibri"/>
          <w:spacing w:val="1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1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10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</w:t>
      </w:r>
      <w:r>
        <w:rPr>
          <w:rFonts w:ascii="Calibri" w:hAnsi="Calibri"/>
          <w:spacing w:val="1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se</w:t>
      </w:r>
      <w:r>
        <w:rPr>
          <w:rFonts w:ascii="Calibri" w:hAnsi="Calibri"/>
          <w:spacing w:val="1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sienta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respetada</w:t>
      </w:r>
      <w:r>
        <w:rPr>
          <w:rFonts w:ascii="Calibri" w:hAnsi="Calibri"/>
          <w:spacing w:val="1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1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permita</w:t>
      </w:r>
      <w:r>
        <w:rPr>
          <w:rFonts w:ascii="Calibri" w:hAnsi="Calibri"/>
          <w:spacing w:val="1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apertura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al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diálogo;</w:t>
      </w: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108" w:after="0"/>
        <w:ind w:left="809" w:right="0" w:hanging="47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Actuar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ética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confidencialidad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todo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momento;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Informar</w:t>
      </w:r>
      <w:r>
        <w:rPr>
          <w:rFonts w:ascii="Calibri"/>
          <w:spacing w:val="-6"/>
          <w:w w:val="105"/>
          <w:sz w:val="14"/>
        </w:rPr>
        <w:t> </w:t>
      </w:r>
      <w:r>
        <w:rPr>
          <w:rFonts w:ascii="Calibri"/>
          <w:w w:val="105"/>
          <w:sz w:val="14"/>
        </w:rPr>
        <w:t>los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alcances</w:t>
      </w:r>
      <w:r>
        <w:rPr>
          <w:rFonts w:ascii="Calibri"/>
          <w:spacing w:val="-3"/>
          <w:w w:val="105"/>
          <w:sz w:val="14"/>
        </w:rPr>
        <w:t> </w:t>
      </w:r>
      <w:r>
        <w:rPr>
          <w:rFonts w:ascii="Calibri"/>
          <w:w w:val="105"/>
          <w:sz w:val="14"/>
        </w:rPr>
        <w:t>de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la</w:t>
      </w:r>
      <w:r>
        <w:rPr>
          <w:rFonts w:ascii="Calibri"/>
          <w:spacing w:val="-6"/>
          <w:w w:val="105"/>
          <w:sz w:val="14"/>
        </w:rPr>
        <w:t> </w:t>
      </w:r>
      <w:r>
        <w:rPr>
          <w:rFonts w:ascii="Calibri"/>
          <w:w w:val="105"/>
          <w:sz w:val="14"/>
        </w:rPr>
        <w:t>entrevista;</w: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No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generar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ningún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juicio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valor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o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prejuicio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estereotipos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género;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Actuar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con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empatía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ante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situación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que</w:t>
      </w:r>
      <w:r>
        <w:rPr>
          <w:rFonts w:ascii="Calibri" w:hAnsi="Calibri"/>
          <w:spacing w:val="-2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enfrenta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persona;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Transmitir</w:t>
      </w:r>
      <w:r>
        <w:rPr>
          <w:rFonts w:ascii="Calibri"/>
          <w:spacing w:val="-8"/>
          <w:w w:val="105"/>
          <w:sz w:val="14"/>
        </w:rPr>
        <w:t> </w:t>
      </w:r>
      <w:r>
        <w:rPr>
          <w:rFonts w:ascii="Calibri"/>
          <w:w w:val="105"/>
          <w:sz w:val="14"/>
        </w:rPr>
        <w:t>mensajes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claros</w:t>
      </w:r>
      <w:r>
        <w:rPr>
          <w:rFonts w:ascii="Calibri"/>
          <w:spacing w:val="-6"/>
          <w:w w:val="105"/>
          <w:sz w:val="14"/>
        </w:rPr>
        <w:t> </w:t>
      </w:r>
      <w:r>
        <w:rPr>
          <w:rFonts w:ascii="Calibri"/>
          <w:w w:val="105"/>
          <w:sz w:val="14"/>
        </w:rPr>
        <w:t>mediante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lenguaje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accesible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y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simple;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1" w:after="0"/>
        <w:ind w:left="809" w:right="0" w:hanging="471"/>
        <w:jc w:val="lef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Garantizar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integridad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física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y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psicológica</w:t>
      </w:r>
      <w:r>
        <w:rPr>
          <w:rFonts w:ascii="Calibri" w:hAnsi="Calibri"/>
          <w:spacing w:val="-4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de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la</w:t>
      </w:r>
      <w:r>
        <w:rPr>
          <w:rFonts w:ascii="Calibri" w:hAnsi="Calibri"/>
          <w:spacing w:val="-5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Presunta</w:t>
      </w:r>
      <w:r>
        <w:rPr>
          <w:rFonts w:ascii="Calibri" w:hAnsi="Calibri"/>
          <w:spacing w:val="-3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Víctima;</w:t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No</w:t>
      </w:r>
      <w:r>
        <w:rPr>
          <w:rFonts w:ascii="Calibri"/>
          <w:spacing w:val="-3"/>
          <w:w w:val="105"/>
          <w:sz w:val="14"/>
        </w:rPr>
        <w:t> </w:t>
      </w:r>
      <w:r>
        <w:rPr>
          <w:rFonts w:ascii="Calibri"/>
          <w:w w:val="105"/>
          <w:sz w:val="14"/>
        </w:rPr>
        <w:t>revictimizar;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y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8"/>
        </w:numPr>
        <w:tabs>
          <w:tab w:pos="809" w:val="left" w:leader="none"/>
          <w:tab w:pos="810" w:val="left" w:leader="none"/>
        </w:tabs>
        <w:spacing w:line="240" w:lineRule="auto" w:before="0" w:after="0"/>
        <w:ind w:left="809" w:right="0" w:hanging="471"/>
        <w:jc w:val="left"/>
        <w:rPr>
          <w:rFonts w:ascii="Calibri"/>
          <w:sz w:val="14"/>
        </w:rPr>
      </w:pPr>
      <w:r>
        <w:rPr>
          <w:rFonts w:ascii="Calibri"/>
          <w:w w:val="105"/>
          <w:sz w:val="14"/>
        </w:rPr>
        <w:t>Expresar</w:t>
      </w:r>
      <w:r>
        <w:rPr>
          <w:rFonts w:ascii="Calibri"/>
          <w:spacing w:val="-7"/>
          <w:w w:val="105"/>
          <w:sz w:val="14"/>
        </w:rPr>
        <w:t> </w:t>
      </w:r>
      <w:r>
        <w:rPr>
          <w:rFonts w:ascii="Calibri"/>
          <w:w w:val="105"/>
          <w:sz w:val="14"/>
        </w:rPr>
        <w:t>con</w:t>
      </w:r>
      <w:r>
        <w:rPr>
          <w:rFonts w:ascii="Calibri"/>
          <w:spacing w:val="-6"/>
          <w:w w:val="105"/>
          <w:sz w:val="14"/>
        </w:rPr>
        <w:t> </w:t>
      </w:r>
      <w:r>
        <w:rPr>
          <w:rFonts w:ascii="Calibri"/>
          <w:w w:val="105"/>
          <w:sz w:val="14"/>
        </w:rPr>
        <w:t>pertinencia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el</w:t>
      </w:r>
      <w:r>
        <w:rPr>
          <w:rFonts w:ascii="Calibri"/>
          <w:spacing w:val="-6"/>
          <w:w w:val="105"/>
          <w:sz w:val="14"/>
        </w:rPr>
        <w:t> </w:t>
      </w:r>
      <w:r>
        <w:rPr>
          <w:rFonts w:ascii="Calibri"/>
          <w:w w:val="105"/>
          <w:sz w:val="14"/>
        </w:rPr>
        <w:t>alcance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de</w:t>
      </w:r>
      <w:r>
        <w:rPr>
          <w:rFonts w:ascii="Calibri"/>
          <w:spacing w:val="-4"/>
          <w:w w:val="105"/>
          <w:sz w:val="14"/>
        </w:rPr>
        <w:t> </w:t>
      </w:r>
      <w:r>
        <w:rPr>
          <w:rFonts w:ascii="Calibri"/>
          <w:w w:val="105"/>
          <w:sz w:val="14"/>
        </w:rPr>
        <w:t>sus</w:t>
      </w:r>
      <w:r>
        <w:rPr>
          <w:rFonts w:ascii="Calibri"/>
          <w:spacing w:val="-5"/>
          <w:w w:val="105"/>
          <w:sz w:val="14"/>
        </w:rPr>
        <w:t> </w:t>
      </w:r>
      <w:r>
        <w:rPr>
          <w:rFonts w:ascii="Calibri"/>
          <w:w w:val="105"/>
          <w:sz w:val="14"/>
        </w:rPr>
        <w:t>atribuciones.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85"/>
        <w:ind w:left="628" w:right="976" w:firstLine="0"/>
        <w:jc w:val="center"/>
        <w:rPr>
          <w:b/>
          <w:sz w:val="14"/>
        </w:rPr>
      </w:pPr>
      <w:r>
        <w:rPr>
          <w:b/>
          <w:w w:val="105"/>
          <w:sz w:val="14"/>
        </w:rPr>
        <w:t>SECCIÓN</w:t>
      </w:r>
      <w:r>
        <w:rPr>
          <w:b/>
          <w:spacing w:val="-6"/>
          <w:w w:val="105"/>
          <w:sz w:val="14"/>
        </w:rPr>
        <w:t> </w:t>
      </w:r>
      <w:r>
        <w:rPr>
          <w:b/>
          <w:w w:val="105"/>
          <w:sz w:val="14"/>
        </w:rPr>
        <w:t>TERCERA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2"/>
        <w:rPr>
          <w:b/>
          <w:sz w:val="20"/>
        </w:rPr>
      </w:pPr>
    </w:p>
    <w:p>
      <w:pPr>
        <w:spacing w:before="0"/>
        <w:ind w:left="628" w:right="974" w:firstLine="0"/>
        <w:jc w:val="center"/>
        <w:rPr>
          <w:b/>
          <w:sz w:val="14"/>
        </w:rPr>
      </w:pPr>
      <w:r>
        <w:rPr>
          <w:b/>
          <w:w w:val="105"/>
          <w:sz w:val="14"/>
        </w:rPr>
        <w:t>ATENCIÓN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ESPECIALIZADA</w:t>
      </w:r>
    </w:p>
    <w:p>
      <w:pPr>
        <w:pStyle w:val="BodyText"/>
        <w:spacing w:before="5"/>
        <w:rPr>
          <w:b/>
          <w:sz w:val="10"/>
        </w:rPr>
      </w:pPr>
    </w:p>
    <w:p>
      <w:pPr>
        <w:spacing w:line="268" w:lineRule="auto" w:before="0"/>
        <w:ind w:left="339" w:right="685" w:firstLine="0"/>
        <w:jc w:val="both"/>
        <w:rPr>
          <w:sz w:val="14"/>
        </w:rPr>
      </w:pPr>
      <w:r>
        <w:rPr>
          <w:b/>
          <w:w w:val="105"/>
          <w:sz w:val="14"/>
        </w:rPr>
        <w:t>Medios institucionales: </w:t>
      </w:r>
      <w:r>
        <w:rPr>
          <w:w w:val="105"/>
          <w:sz w:val="14"/>
        </w:rPr>
        <w:t>Se establecerán acuerdos de colaboración para la atención psicológica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gratuita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con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perspectiva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género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víctimas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hostigamiento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sexual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y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acoso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sexual,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través</w:t>
      </w:r>
      <w:r>
        <w:rPr>
          <w:spacing w:val="-6"/>
          <w:w w:val="105"/>
          <w:sz w:val="14"/>
        </w:rPr>
        <w:t> </w:t>
      </w:r>
      <w:r>
        <w:rPr>
          <w:w w:val="105"/>
          <w:sz w:val="14"/>
        </w:rPr>
        <w:t>del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Sistema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DIF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Municipal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y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el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Instituto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Municipal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la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Mujer.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420" w:lineRule="auto" w:before="0"/>
        <w:ind w:left="2601" w:right="2939" w:firstLine="138"/>
        <w:jc w:val="left"/>
        <w:rPr>
          <w:b/>
          <w:sz w:val="14"/>
        </w:rPr>
      </w:pPr>
      <w:r>
        <w:rPr>
          <w:b/>
          <w:w w:val="105"/>
          <w:sz w:val="14"/>
        </w:rPr>
        <w:t>SECCIÓN CUARTA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-7"/>
          <w:w w:val="105"/>
          <w:sz w:val="14"/>
        </w:rPr>
        <w:t> </w:t>
      </w:r>
      <w:r>
        <w:rPr>
          <w:b/>
          <w:w w:val="105"/>
          <w:sz w:val="14"/>
        </w:rPr>
        <w:t>LA</w:t>
      </w:r>
      <w:r>
        <w:rPr>
          <w:b/>
          <w:spacing w:val="-8"/>
          <w:w w:val="105"/>
          <w:sz w:val="14"/>
        </w:rPr>
        <w:t> </w:t>
      </w:r>
      <w:r>
        <w:rPr>
          <w:b/>
          <w:w w:val="105"/>
          <w:sz w:val="14"/>
        </w:rPr>
        <w:t>INVESTIGACIÓN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624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spacing w:line="256" w:lineRule="auto" w:before="1"/>
        <w:ind w:left="227" w:right="698" w:firstLine="0"/>
        <w:jc w:val="both"/>
        <w:rPr>
          <w:sz w:val="15"/>
        </w:rPr>
      </w:pPr>
      <w:r>
        <w:rPr>
          <w:sz w:val="15"/>
        </w:rPr>
        <w:t>Los procedimientos de investigación de casos de hostigamiento sexual y acoso sexual deberán</w:t>
      </w:r>
      <w:r>
        <w:rPr>
          <w:spacing w:val="1"/>
          <w:sz w:val="15"/>
        </w:rPr>
        <w:t> </w:t>
      </w:r>
      <w:r>
        <w:rPr>
          <w:sz w:val="15"/>
        </w:rPr>
        <w:t>garantizar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3"/>
          <w:sz w:val="15"/>
        </w:rPr>
        <w:t> </w:t>
      </w:r>
      <w:r>
        <w:rPr>
          <w:sz w:val="15"/>
        </w:rPr>
        <w:t>confidencialidad,</w:t>
      </w:r>
      <w:r>
        <w:rPr>
          <w:spacing w:val="-3"/>
          <w:sz w:val="15"/>
        </w:rPr>
        <w:t> </w:t>
      </w:r>
      <w:r>
        <w:rPr>
          <w:sz w:val="15"/>
        </w:rPr>
        <w:t>seguridad</w:t>
      </w:r>
      <w:r>
        <w:rPr>
          <w:spacing w:val="-3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protección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la</w:t>
      </w:r>
      <w:r>
        <w:rPr>
          <w:spacing w:val="-2"/>
          <w:sz w:val="15"/>
        </w:rPr>
        <w:t> </w:t>
      </w:r>
      <w:r>
        <w:rPr>
          <w:sz w:val="15"/>
        </w:rPr>
        <w:t>víctima</w:t>
      </w:r>
      <w:r>
        <w:rPr>
          <w:spacing w:val="-3"/>
          <w:sz w:val="15"/>
        </w:rPr>
        <w:t> </w:t>
      </w:r>
      <w:r>
        <w:rPr>
          <w:sz w:val="15"/>
        </w:rPr>
        <w:t>durante</w:t>
      </w:r>
      <w:r>
        <w:rPr>
          <w:spacing w:val="-4"/>
          <w:sz w:val="15"/>
        </w:rPr>
        <w:t> </w:t>
      </w:r>
      <w:r>
        <w:rPr>
          <w:sz w:val="15"/>
        </w:rPr>
        <w:t>el</w:t>
      </w:r>
      <w:r>
        <w:rPr>
          <w:spacing w:val="-3"/>
          <w:sz w:val="15"/>
        </w:rPr>
        <w:t> </w:t>
      </w:r>
      <w:r>
        <w:rPr>
          <w:sz w:val="15"/>
        </w:rPr>
        <w:t>proceso.</w:t>
      </w:r>
    </w:p>
    <w:p>
      <w:pPr>
        <w:spacing w:before="109"/>
        <w:ind w:left="227" w:right="0" w:firstLine="0"/>
        <w:jc w:val="both"/>
        <w:rPr>
          <w:sz w:val="15"/>
        </w:rPr>
      </w:pPr>
      <w:r>
        <w:rPr>
          <w:sz w:val="15"/>
        </w:rPr>
        <w:t>Deberá</w:t>
      </w:r>
      <w:r>
        <w:rPr>
          <w:spacing w:val="-7"/>
          <w:sz w:val="15"/>
        </w:rPr>
        <w:t> </w:t>
      </w:r>
      <w:r>
        <w:rPr>
          <w:sz w:val="15"/>
        </w:rPr>
        <w:t>garantizarse</w:t>
      </w:r>
      <w:r>
        <w:rPr>
          <w:spacing w:val="-7"/>
          <w:sz w:val="15"/>
        </w:rPr>
        <w:t> </w:t>
      </w:r>
      <w:r>
        <w:rPr>
          <w:sz w:val="15"/>
        </w:rPr>
        <w:t>la</w:t>
      </w:r>
      <w:r>
        <w:rPr>
          <w:spacing w:val="-6"/>
          <w:sz w:val="15"/>
        </w:rPr>
        <w:t> </w:t>
      </w:r>
      <w:r>
        <w:rPr>
          <w:sz w:val="15"/>
        </w:rPr>
        <w:t>presunción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6"/>
          <w:sz w:val="15"/>
        </w:rPr>
        <w:t> </w:t>
      </w:r>
      <w:r>
        <w:rPr>
          <w:sz w:val="15"/>
        </w:rPr>
        <w:t>inocencia</w:t>
      </w:r>
      <w:r>
        <w:rPr>
          <w:spacing w:val="-7"/>
          <w:sz w:val="15"/>
        </w:rPr>
        <w:t> </w:t>
      </w:r>
      <w:r>
        <w:rPr>
          <w:sz w:val="15"/>
        </w:rPr>
        <w:t>de</w:t>
      </w:r>
      <w:r>
        <w:rPr>
          <w:spacing w:val="-5"/>
          <w:sz w:val="15"/>
        </w:rPr>
        <w:t> </w:t>
      </w:r>
      <w:r>
        <w:rPr>
          <w:sz w:val="15"/>
        </w:rPr>
        <w:t>la</w:t>
      </w:r>
      <w:r>
        <w:rPr>
          <w:spacing w:val="-7"/>
          <w:sz w:val="15"/>
        </w:rPr>
        <w:t> </w:t>
      </w:r>
      <w:r>
        <w:rPr>
          <w:sz w:val="15"/>
        </w:rPr>
        <w:t>probable</w:t>
      </w:r>
      <w:r>
        <w:rPr>
          <w:spacing w:val="-6"/>
          <w:sz w:val="15"/>
        </w:rPr>
        <w:t> </w:t>
      </w:r>
      <w:r>
        <w:rPr>
          <w:sz w:val="15"/>
        </w:rPr>
        <w:t>persona</w:t>
      </w:r>
      <w:r>
        <w:rPr>
          <w:spacing w:val="-6"/>
          <w:sz w:val="15"/>
        </w:rPr>
        <w:t> </w:t>
      </w:r>
      <w:r>
        <w:rPr>
          <w:sz w:val="15"/>
        </w:rPr>
        <w:t>agresora.</w:t>
      </w:r>
    </w:p>
    <w:p>
      <w:pPr>
        <w:spacing w:line="256" w:lineRule="auto" w:before="120"/>
        <w:ind w:left="227" w:right="699" w:firstLine="0"/>
        <w:jc w:val="both"/>
        <w:rPr>
          <w:sz w:val="15"/>
        </w:rPr>
      </w:pPr>
      <w:r>
        <w:rPr>
          <w:sz w:val="15"/>
        </w:rPr>
        <w:t>No se generará actuación alguna cuando se compruebe la falsedad de declaraciones o que no</w:t>
      </w:r>
      <w:r>
        <w:rPr>
          <w:spacing w:val="1"/>
          <w:sz w:val="15"/>
        </w:rPr>
        <w:t> </w:t>
      </w:r>
      <w:r>
        <w:rPr>
          <w:sz w:val="15"/>
        </w:rPr>
        <w:t>existen</w:t>
      </w:r>
      <w:r>
        <w:rPr>
          <w:spacing w:val="-4"/>
          <w:sz w:val="15"/>
        </w:rPr>
        <w:t> </w:t>
      </w:r>
      <w:r>
        <w:rPr>
          <w:sz w:val="15"/>
        </w:rPr>
        <w:t>actos</w:t>
      </w:r>
      <w:r>
        <w:rPr>
          <w:spacing w:val="-3"/>
          <w:sz w:val="15"/>
        </w:rPr>
        <w:t> </w:t>
      </w:r>
      <w:r>
        <w:rPr>
          <w:sz w:val="15"/>
        </w:rPr>
        <w:t>constitutivos</w:t>
      </w:r>
      <w:r>
        <w:rPr>
          <w:spacing w:val="-3"/>
          <w:sz w:val="15"/>
        </w:rPr>
        <w:t> </w:t>
      </w:r>
      <w:r>
        <w:rPr>
          <w:sz w:val="15"/>
        </w:rPr>
        <w:t>de hostigamiento</w:t>
      </w:r>
      <w:r>
        <w:rPr>
          <w:spacing w:val="-2"/>
          <w:sz w:val="15"/>
        </w:rPr>
        <w:t> </w:t>
      </w:r>
      <w:r>
        <w:rPr>
          <w:sz w:val="15"/>
        </w:rPr>
        <w:t>sexual</w:t>
      </w:r>
      <w:r>
        <w:rPr>
          <w:spacing w:val="-4"/>
          <w:sz w:val="15"/>
        </w:rPr>
        <w:t> </w:t>
      </w:r>
      <w:r>
        <w:rPr>
          <w:sz w:val="15"/>
        </w:rPr>
        <w:t>y</w:t>
      </w:r>
      <w:r>
        <w:rPr>
          <w:spacing w:val="-3"/>
          <w:sz w:val="15"/>
        </w:rPr>
        <w:t> </w:t>
      </w:r>
      <w:r>
        <w:rPr>
          <w:sz w:val="15"/>
        </w:rPr>
        <w:t>acoso sexual.</w:t>
      </w:r>
    </w:p>
    <w:p>
      <w:pPr>
        <w:spacing w:before="107"/>
        <w:ind w:left="227" w:right="0" w:firstLine="0"/>
        <w:jc w:val="both"/>
        <w:rPr>
          <w:sz w:val="15"/>
        </w:rPr>
      </w:pPr>
      <w:r>
        <w:rPr>
          <w:sz w:val="15"/>
        </w:rPr>
        <w:t>Podrán</w:t>
      </w:r>
      <w:r>
        <w:rPr>
          <w:spacing w:val="-6"/>
          <w:sz w:val="15"/>
        </w:rPr>
        <w:t> </w:t>
      </w:r>
      <w:r>
        <w:rPr>
          <w:sz w:val="15"/>
        </w:rPr>
        <w:t>presentar</w:t>
      </w:r>
      <w:r>
        <w:rPr>
          <w:spacing w:val="-7"/>
          <w:sz w:val="15"/>
        </w:rPr>
        <w:t> </w:t>
      </w:r>
      <w:r>
        <w:rPr>
          <w:sz w:val="15"/>
        </w:rPr>
        <w:t>denuncia</w:t>
      </w:r>
      <w:r>
        <w:rPr>
          <w:spacing w:val="-7"/>
          <w:sz w:val="15"/>
        </w:rPr>
        <w:t> </w:t>
      </w:r>
      <w:r>
        <w:rPr>
          <w:sz w:val="15"/>
        </w:rPr>
        <w:t>por</w:t>
      </w:r>
      <w:r>
        <w:rPr>
          <w:spacing w:val="-6"/>
          <w:sz w:val="15"/>
        </w:rPr>
        <w:t> </w:t>
      </w:r>
      <w:r>
        <w:rPr>
          <w:sz w:val="15"/>
        </w:rPr>
        <w:t>hostigamiento</w:t>
      </w:r>
      <w:r>
        <w:rPr>
          <w:spacing w:val="-5"/>
          <w:sz w:val="15"/>
        </w:rPr>
        <w:t> </w:t>
      </w:r>
      <w:r>
        <w:rPr>
          <w:sz w:val="15"/>
        </w:rPr>
        <w:t>sexual</w:t>
      </w:r>
      <w:r>
        <w:rPr>
          <w:spacing w:val="-6"/>
          <w:sz w:val="15"/>
        </w:rPr>
        <w:t> </w:t>
      </w:r>
      <w:r>
        <w:rPr>
          <w:sz w:val="15"/>
        </w:rPr>
        <w:t>y</w:t>
      </w:r>
      <w:r>
        <w:rPr>
          <w:spacing w:val="-5"/>
          <w:sz w:val="15"/>
        </w:rPr>
        <w:t> </w:t>
      </w:r>
      <w:r>
        <w:rPr>
          <w:sz w:val="15"/>
        </w:rPr>
        <w:t>acoso</w:t>
      </w:r>
      <w:r>
        <w:rPr>
          <w:spacing w:val="-5"/>
          <w:sz w:val="15"/>
        </w:rPr>
        <w:t> </w:t>
      </w:r>
      <w:r>
        <w:rPr>
          <w:sz w:val="15"/>
        </w:rPr>
        <w:t>sexual</w:t>
      </w:r>
      <w:r>
        <w:rPr>
          <w:spacing w:val="-6"/>
          <w:sz w:val="15"/>
        </w:rPr>
        <w:t> </w:t>
      </w:r>
      <w:r>
        <w:rPr>
          <w:sz w:val="15"/>
        </w:rPr>
        <w:t>según</w:t>
      </w:r>
      <w:r>
        <w:rPr>
          <w:spacing w:val="-6"/>
          <w:sz w:val="15"/>
        </w:rPr>
        <w:t> </w:t>
      </w:r>
      <w:r>
        <w:rPr>
          <w:sz w:val="15"/>
        </w:rPr>
        <w:t>sea</w:t>
      </w:r>
      <w:r>
        <w:rPr>
          <w:spacing w:val="-5"/>
          <w:sz w:val="15"/>
        </w:rPr>
        <w:t> </w:t>
      </w:r>
      <w:r>
        <w:rPr>
          <w:sz w:val="15"/>
        </w:rPr>
        <w:t>el</w:t>
      </w:r>
      <w:r>
        <w:rPr>
          <w:spacing w:val="-7"/>
          <w:sz w:val="15"/>
        </w:rPr>
        <w:t> </w:t>
      </w:r>
      <w:r>
        <w:rPr>
          <w:sz w:val="15"/>
        </w:rPr>
        <w:t>caso: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705" w:val="left" w:leader="none"/>
          <w:tab w:pos="707" w:val="left" w:leader="none"/>
        </w:tabs>
        <w:spacing w:line="256" w:lineRule="auto" w:before="0" w:after="0"/>
        <w:ind w:left="227" w:right="698" w:hanging="1"/>
        <w:jc w:val="left"/>
        <w:rPr>
          <w:rFonts w:ascii="Calibri"/>
          <w:sz w:val="15"/>
        </w:rPr>
      </w:pPr>
      <w:r>
        <w:rPr>
          <w:rFonts w:ascii="Calibri"/>
          <w:sz w:val="15"/>
        </w:rPr>
        <w:t>Cualquier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persona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con</w:t>
      </w:r>
      <w:r>
        <w:rPr>
          <w:rFonts w:ascii="Calibri"/>
          <w:spacing w:val="18"/>
          <w:sz w:val="15"/>
        </w:rPr>
        <w:t> </w:t>
      </w:r>
      <w:r>
        <w:rPr>
          <w:rFonts w:ascii="Calibri"/>
          <w:sz w:val="15"/>
        </w:rPr>
        <w:t>o</w:t>
      </w:r>
      <w:r>
        <w:rPr>
          <w:rFonts w:ascii="Calibri"/>
          <w:spacing w:val="20"/>
          <w:sz w:val="15"/>
        </w:rPr>
        <w:t> </w:t>
      </w:r>
      <w:r>
        <w:rPr>
          <w:rFonts w:ascii="Calibri"/>
          <w:sz w:val="15"/>
        </w:rPr>
        <w:t>sin</w:t>
      </w:r>
      <w:r>
        <w:rPr>
          <w:rFonts w:ascii="Calibri"/>
          <w:spacing w:val="18"/>
          <w:sz w:val="15"/>
        </w:rPr>
        <w:t> </w:t>
      </w:r>
      <w:r>
        <w:rPr>
          <w:rFonts w:ascii="Calibri"/>
          <w:sz w:val="15"/>
        </w:rPr>
        <w:t>nombramiento</w:t>
      </w:r>
      <w:r>
        <w:rPr>
          <w:rFonts w:ascii="Calibri"/>
          <w:spacing w:val="20"/>
          <w:sz w:val="15"/>
        </w:rPr>
        <w:t> </w:t>
      </w:r>
      <w:r>
        <w:rPr>
          <w:rFonts w:ascii="Calibri"/>
          <w:sz w:val="15"/>
        </w:rPr>
        <w:t>que</w:t>
      </w:r>
      <w:r>
        <w:rPr>
          <w:rFonts w:ascii="Calibri"/>
          <w:spacing w:val="20"/>
          <w:sz w:val="15"/>
        </w:rPr>
        <w:t> </w:t>
      </w:r>
      <w:r>
        <w:rPr>
          <w:rFonts w:ascii="Calibri"/>
          <w:sz w:val="15"/>
        </w:rPr>
        <w:t>haya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sido</w:t>
      </w:r>
      <w:r>
        <w:rPr>
          <w:rFonts w:ascii="Calibri"/>
          <w:spacing w:val="20"/>
          <w:sz w:val="15"/>
        </w:rPr>
        <w:t> </w:t>
      </w:r>
      <w:r>
        <w:rPr>
          <w:rFonts w:ascii="Calibri"/>
          <w:sz w:val="15"/>
        </w:rPr>
        <w:t>agraviada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con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alguna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de</w:t>
      </w:r>
      <w:r>
        <w:rPr>
          <w:rFonts w:ascii="Calibri"/>
          <w:spacing w:val="19"/>
          <w:sz w:val="15"/>
        </w:rPr>
        <w:t> </w:t>
      </w:r>
      <w:r>
        <w:rPr>
          <w:rFonts w:ascii="Calibri"/>
          <w:sz w:val="15"/>
        </w:rPr>
        <w:t>las</w:t>
      </w:r>
      <w:r>
        <w:rPr>
          <w:rFonts w:ascii="Calibri"/>
          <w:spacing w:val="-31"/>
          <w:sz w:val="15"/>
        </w:rPr>
        <w:t> </w:t>
      </w:r>
      <w:r>
        <w:rPr>
          <w:rFonts w:ascii="Calibri"/>
          <w:sz w:val="15"/>
        </w:rPr>
        <w:t>conductas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previstas</w:t>
      </w:r>
      <w:r>
        <w:rPr>
          <w:rFonts w:ascii="Calibri"/>
          <w:spacing w:val="-5"/>
          <w:sz w:val="15"/>
        </w:rPr>
        <w:t> </w:t>
      </w:r>
      <w:r>
        <w:rPr>
          <w:rFonts w:ascii="Calibri"/>
          <w:sz w:val="15"/>
        </w:rPr>
        <w:t>en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el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presente</w:t>
      </w:r>
      <w:r>
        <w:rPr>
          <w:rFonts w:ascii="Calibri"/>
          <w:spacing w:val="-5"/>
          <w:sz w:val="15"/>
        </w:rPr>
        <w:t> </w:t>
      </w:r>
      <w:r>
        <w:rPr>
          <w:rFonts w:ascii="Calibri"/>
          <w:sz w:val="15"/>
        </w:rPr>
        <w:t>protocolo,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por</w:t>
      </w:r>
      <w:r>
        <w:rPr>
          <w:rFonts w:ascii="Calibri"/>
          <w:spacing w:val="-5"/>
          <w:sz w:val="15"/>
        </w:rPr>
        <w:t> </w:t>
      </w:r>
      <w:r>
        <w:rPr>
          <w:rFonts w:ascii="Calibri"/>
          <w:sz w:val="15"/>
        </w:rPr>
        <w:t>parte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de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una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persona</w:t>
      </w:r>
      <w:r>
        <w:rPr>
          <w:rFonts w:ascii="Calibri"/>
          <w:spacing w:val="-5"/>
          <w:sz w:val="15"/>
        </w:rPr>
        <w:t> </w:t>
      </w:r>
      <w:r>
        <w:rPr>
          <w:rFonts w:ascii="Calibri"/>
          <w:sz w:val="15"/>
        </w:rPr>
        <w:t>integrante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de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la</w:t>
      </w:r>
      <w:r>
        <w:rPr>
          <w:rFonts w:ascii="Calibri"/>
          <w:spacing w:val="-4"/>
          <w:sz w:val="15"/>
        </w:rPr>
        <w:t> </w:t>
      </w:r>
      <w:r>
        <w:rPr>
          <w:rFonts w:ascii="Calibri"/>
          <w:sz w:val="15"/>
        </w:rPr>
        <w:t>APM;</w:t>
      </w:r>
    </w:p>
    <w:p>
      <w:pPr>
        <w:pStyle w:val="ListParagraph"/>
        <w:numPr>
          <w:ilvl w:val="0"/>
          <w:numId w:val="9"/>
        </w:numPr>
        <w:tabs>
          <w:tab w:pos="705" w:val="left" w:leader="none"/>
          <w:tab w:pos="707" w:val="left" w:leader="none"/>
        </w:tabs>
        <w:spacing w:line="256" w:lineRule="auto" w:before="108" w:after="0"/>
        <w:ind w:left="227" w:right="697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0"/>
          <w:sz w:val="15"/>
        </w:rPr>
        <w:t> </w:t>
      </w:r>
      <w:r>
        <w:rPr>
          <w:rFonts w:ascii="Calibri" w:hAnsi="Calibri"/>
          <w:sz w:val="15"/>
        </w:rPr>
        <w:t>manera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indirecta</w:t>
      </w:r>
      <w:r>
        <w:rPr>
          <w:rFonts w:ascii="Calibri" w:hAnsi="Calibri"/>
          <w:spacing w:val="13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titular</w:t>
      </w:r>
      <w:r>
        <w:rPr>
          <w:rFonts w:ascii="Calibri" w:hAnsi="Calibri"/>
          <w:spacing w:val="1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dependencia</w:t>
      </w:r>
      <w:r>
        <w:rPr>
          <w:rFonts w:ascii="Calibri" w:hAnsi="Calibri"/>
          <w:spacing w:val="11"/>
          <w:sz w:val="15"/>
        </w:rPr>
        <w:t> </w:t>
      </w:r>
      <w:r>
        <w:rPr>
          <w:rFonts w:ascii="Calibri" w:hAnsi="Calibri"/>
          <w:sz w:val="15"/>
        </w:rPr>
        <w:t>que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forme</w:t>
      </w:r>
      <w:r>
        <w:rPr>
          <w:rFonts w:ascii="Calibri" w:hAnsi="Calibri"/>
          <w:spacing w:val="13"/>
          <w:sz w:val="15"/>
        </w:rPr>
        <w:t> </w:t>
      </w:r>
      <w:r>
        <w:rPr>
          <w:rFonts w:ascii="Calibri" w:hAnsi="Calibri"/>
          <w:sz w:val="15"/>
        </w:rPr>
        <w:t>parte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1"/>
          <w:sz w:val="15"/>
        </w:rPr>
        <w:t> </w:t>
      </w:r>
      <w:r>
        <w:rPr>
          <w:rFonts w:ascii="Calibri" w:hAnsi="Calibri"/>
          <w:sz w:val="15"/>
        </w:rPr>
        <w:t>víctima,</w:t>
      </w:r>
      <w:r>
        <w:rPr>
          <w:rFonts w:ascii="Calibri" w:hAnsi="Calibri"/>
          <w:spacing w:val="11"/>
          <w:sz w:val="15"/>
        </w:rPr>
        <w:t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11"/>
          <w:sz w:val="15"/>
        </w:rPr>
        <w:t> </w:t>
      </w:r>
      <w:r>
        <w:rPr>
          <w:rFonts w:ascii="Calibri" w:hAnsi="Calibri"/>
          <w:sz w:val="15"/>
        </w:rPr>
        <w:t>previo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consentimiento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misma; y</w:t>
      </w:r>
    </w:p>
    <w:p>
      <w:pPr>
        <w:pStyle w:val="ListParagraph"/>
        <w:numPr>
          <w:ilvl w:val="0"/>
          <w:numId w:val="9"/>
        </w:numPr>
        <w:tabs>
          <w:tab w:pos="705" w:val="left" w:leader="none"/>
          <w:tab w:pos="707" w:val="left" w:leader="none"/>
        </w:tabs>
        <w:spacing w:line="256" w:lineRule="auto" w:before="107" w:after="0"/>
        <w:ind w:left="227" w:right="697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familiares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víctima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cuando</w:t>
      </w:r>
      <w:r>
        <w:rPr>
          <w:rFonts w:ascii="Calibri" w:hAnsi="Calibri"/>
          <w:spacing w:val="13"/>
          <w:sz w:val="15"/>
        </w:rPr>
        <w:t> </w:t>
      </w:r>
      <w:r>
        <w:rPr>
          <w:rFonts w:ascii="Calibri" w:hAnsi="Calibri"/>
          <w:sz w:val="15"/>
        </w:rPr>
        <w:t>ésta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se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encuentre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imposibilitada</w:t>
      </w:r>
      <w:r>
        <w:rPr>
          <w:rFonts w:ascii="Calibri" w:hAnsi="Calibri"/>
          <w:spacing w:val="12"/>
          <w:sz w:val="15"/>
        </w:rPr>
        <w:t> </w:t>
      </w:r>
      <w:r>
        <w:rPr>
          <w:rFonts w:ascii="Calibri" w:hAnsi="Calibri"/>
          <w:sz w:val="15"/>
        </w:rPr>
        <w:t>física</w:t>
      </w:r>
      <w:r>
        <w:rPr>
          <w:rFonts w:ascii="Calibri" w:hAnsi="Calibri"/>
          <w:spacing w:val="14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31"/>
          <w:sz w:val="15"/>
        </w:rPr>
        <w:t> </w:t>
      </w:r>
      <w:r>
        <w:rPr>
          <w:rFonts w:ascii="Calibri" w:hAnsi="Calibri"/>
          <w:sz w:val="15"/>
        </w:rPr>
        <w:t>psicológicamente,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cuando sea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menor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edad.</w:t>
      </w:r>
    </w:p>
    <w:p>
      <w:pPr>
        <w:spacing w:line="256" w:lineRule="auto" w:before="109"/>
        <w:ind w:left="227" w:right="696" w:firstLine="0"/>
        <w:jc w:val="both"/>
        <w:rPr>
          <w:sz w:val="15"/>
        </w:rPr>
      </w:pPr>
      <w:r>
        <w:rPr>
          <w:sz w:val="15"/>
        </w:rPr>
        <w:t>Durante</w:t>
      </w:r>
      <w:r>
        <w:rPr>
          <w:spacing w:val="-4"/>
          <w:sz w:val="15"/>
        </w:rPr>
        <w:t> </w:t>
      </w:r>
      <w:r>
        <w:rPr>
          <w:sz w:val="15"/>
        </w:rPr>
        <w:t>la</w:t>
      </w:r>
      <w:r>
        <w:rPr>
          <w:spacing w:val="-3"/>
          <w:sz w:val="15"/>
        </w:rPr>
        <w:t> </w:t>
      </w:r>
      <w:r>
        <w:rPr>
          <w:sz w:val="15"/>
        </w:rPr>
        <w:t>investigación</w:t>
      </w:r>
      <w:r>
        <w:rPr>
          <w:spacing w:val="-4"/>
          <w:sz w:val="15"/>
        </w:rPr>
        <w:t> </w:t>
      </w:r>
      <w:r>
        <w:rPr>
          <w:sz w:val="15"/>
        </w:rPr>
        <w:t>y</w:t>
      </w:r>
      <w:r>
        <w:rPr>
          <w:spacing w:val="-4"/>
          <w:sz w:val="15"/>
        </w:rPr>
        <w:t> </w:t>
      </w:r>
      <w:r>
        <w:rPr>
          <w:sz w:val="15"/>
        </w:rPr>
        <w:t>determinación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responsabilidad</w:t>
      </w:r>
      <w:r>
        <w:rPr>
          <w:spacing w:val="-4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un</w:t>
      </w:r>
      <w:r>
        <w:rPr>
          <w:spacing w:val="-4"/>
          <w:sz w:val="15"/>
        </w:rPr>
        <w:t> </w:t>
      </w:r>
      <w:r>
        <w:rPr>
          <w:sz w:val="15"/>
        </w:rPr>
        <w:t>hecho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4"/>
          <w:sz w:val="15"/>
        </w:rPr>
        <w:t> </w:t>
      </w:r>
      <w:r>
        <w:rPr>
          <w:sz w:val="15"/>
        </w:rPr>
        <w:t>hostigamiento</w:t>
      </w:r>
      <w:r>
        <w:rPr>
          <w:spacing w:val="-4"/>
          <w:sz w:val="15"/>
        </w:rPr>
        <w:t> </w:t>
      </w:r>
      <w:r>
        <w:rPr>
          <w:sz w:val="15"/>
        </w:rPr>
        <w:t>sexual</w:t>
      </w:r>
      <w:r>
        <w:rPr>
          <w:spacing w:val="-31"/>
          <w:sz w:val="15"/>
        </w:rPr>
        <w:t> </w:t>
      </w:r>
      <w:r>
        <w:rPr>
          <w:sz w:val="15"/>
        </w:rPr>
        <w:t>o</w:t>
      </w:r>
      <w:r>
        <w:rPr>
          <w:spacing w:val="1"/>
          <w:sz w:val="15"/>
        </w:rPr>
        <w:t> </w:t>
      </w:r>
      <w:r>
        <w:rPr>
          <w:sz w:val="15"/>
        </w:rPr>
        <w:t>bien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acoso</w:t>
      </w:r>
      <w:r>
        <w:rPr>
          <w:spacing w:val="1"/>
          <w:sz w:val="15"/>
        </w:rPr>
        <w:t> </w:t>
      </w:r>
      <w:r>
        <w:rPr>
          <w:sz w:val="15"/>
        </w:rPr>
        <w:t>sexual,</w:t>
      </w:r>
      <w:r>
        <w:rPr>
          <w:spacing w:val="1"/>
          <w:sz w:val="15"/>
        </w:rPr>
        <w:t> </w:t>
      </w:r>
      <w:r>
        <w:rPr>
          <w:sz w:val="15"/>
        </w:rPr>
        <w:t>el</w:t>
      </w:r>
      <w:r>
        <w:rPr>
          <w:spacing w:val="1"/>
          <w:sz w:val="15"/>
        </w:rPr>
        <w:t> </w:t>
      </w:r>
      <w:r>
        <w:rPr>
          <w:sz w:val="15"/>
        </w:rPr>
        <w:t>Órgano</w:t>
      </w:r>
      <w:r>
        <w:rPr>
          <w:spacing w:val="1"/>
          <w:sz w:val="15"/>
        </w:rPr>
        <w:t> </w:t>
      </w:r>
      <w:r>
        <w:rPr>
          <w:sz w:val="15"/>
        </w:rPr>
        <w:t>Interno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Control</w:t>
      </w:r>
      <w:r>
        <w:rPr>
          <w:spacing w:val="1"/>
          <w:sz w:val="15"/>
        </w:rPr>
        <w:t> </w:t>
      </w:r>
      <w:r>
        <w:rPr>
          <w:sz w:val="15"/>
        </w:rPr>
        <w:t>recomendará</w:t>
      </w:r>
      <w:r>
        <w:rPr>
          <w:spacing w:val="1"/>
          <w:sz w:val="15"/>
        </w:rPr>
        <w:t> </w:t>
      </w:r>
      <w:r>
        <w:rPr>
          <w:sz w:val="15"/>
        </w:rPr>
        <w:t>a</w:t>
      </w:r>
      <w:r>
        <w:rPr>
          <w:spacing w:val="1"/>
          <w:sz w:val="15"/>
        </w:rPr>
        <w:t> </w:t>
      </w:r>
      <w:r>
        <w:rPr>
          <w:sz w:val="15"/>
        </w:rPr>
        <w:t>la</w:t>
      </w:r>
      <w:r>
        <w:rPr>
          <w:spacing w:val="1"/>
          <w:sz w:val="15"/>
        </w:rPr>
        <w:t> </w:t>
      </w:r>
      <w:r>
        <w:rPr>
          <w:sz w:val="15"/>
        </w:rPr>
        <w:t>Oficialía</w:t>
      </w:r>
      <w:r>
        <w:rPr>
          <w:spacing w:val="1"/>
          <w:sz w:val="15"/>
        </w:rPr>
        <w:t> </w:t>
      </w:r>
      <w:r>
        <w:rPr>
          <w:sz w:val="15"/>
        </w:rPr>
        <w:t>Mayor</w:t>
      </w:r>
      <w:r>
        <w:rPr>
          <w:spacing w:val="1"/>
          <w:sz w:val="15"/>
        </w:rPr>
        <w:t> </w:t>
      </w:r>
      <w:r>
        <w:rPr>
          <w:sz w:val="15"/>
        </w:rPr>
        <w:t>Administrativa las medidas cautelares que considere pertinentes para salvaguardar los derechos</w:t>
      </w:r>
      <w:r>
        <w:rPr>
          <w:spacing w:val="1"/>
          <w:sz w:val="15"/>
        </w:rPr>
        <w:t> </w:t>
      </w:r>
      <w:r>
        <w:rPr>
          <w:sz w:val="15"/>
        </w:rPr>
        <w:t>humanos</w:t>
      </w:r>
      <w:r>
        <w:rPr>
          <w:spacing w:val="-2"/>
          <w:sz w:val="15"/>
        </w:rPr>
        <w:t> </w:t>
      </w:r>
      <w:r>
        <w:rPr>
          <w:sz w:val="15"/>
        </w:rPr>
        <w:t>de quienes</w:t>
      </w:r>
      <w:r>
        <w:rPr>
          <w:spacing w:val="-3"/>
          <w:sz w:val="15"/>
        </w:rPr>
        <w:t> </w:t>
      </w:r>
      <w:r>
        <w:rPr>
          <w:sz w:val="15"/>
        </w:rPr>
        <w:t>estén</w:t>
      </w:r>
      <w:r>
        <w:rPr>
          <w:spacing w:val="-2"/>
          <w:sz w:val="15"/>
        </w:rPr>
        <w:t> </w:t>
      </w:r>
      <w:r>
        <w:rPr>
          <w:sz w:val="15"/>
        </w:rPr>
        <w:t>involucrados</w:t>
      </w:r>
      <w:r>
        <w:rPr>
          <w:spacing w:val="-2"/>
          <w:sz w:val="15"/>
        </w:rPr>
        <w:t> </w:t>
      </w:r>
      <w:r>
        <w:rPr>
          <w:sz w:val="15"/>
        </w:rPr>
        <w:t>en</w:t>
      </w:r>
      <w:r>
        <w:rPr>
          <w:spacing w:val="-2"/>
          <w:sz w:val="15"/>
        </w:rPr>
        <w:t> </w:t>
      </w:r>
      <w:r>
        <w:rPr>
          <w:sz w:val="15"/>
        </w:rPr>
        <w:t>los</w:t>
      </w:r>
      <w:r>
        <w:rPr>
          <w:spacing w:val="-2"/>
          <w:sz w:val="15"/>
        </w:rPr>
        <w:t> </w:t>
      </w:r>
      <w:r>
        <w:rPr>
          <w:sz w:val="15"/>
        </w:rPr>
        <w:t>actos.</w:t>
      </w:r>
    </w:p>
    <w:p>
      <w:pPr>
        <w:spacing w:line="398" w:lineRule="auto" w:before="107"/>
        <w:ind w:left="2793" w:right="3263" w:firstLine="0"/>
        <w:jc w:val="center"/>
        <w:rPr>
          <w:b/>
          <w:sz w:val="15"/>
        </w:rPr>
      </w:pPr>
      <w:r>
        <w:rPr>
          <w:b/>
          <w:spacing w:val="-2"/>
          <w:sz w:val="15"/>
        </w:rPr>
        <w:t>CAPÍTULO </w:t>
      </w:r>
      <w:r>
        <w:rPr>
          <w:b/>
          <w:spacing w:val="-1"/>
          <w:sz w:val="15"/>
        </w:rPr>
        <w:t>VI</w:t>
      </w:r>
      <w:r>
        <w:rPr>
          <w:b/>
          <w:spacing w:val="-31"/>
          <w:sz w:val="15"/>
        </w:rPr>
        <w:t> </w:t>
      </w:r>
      <w:r>
        <w:rPr>
          <w:b/>
          <w:sz w:val="15"/>
        </w:rPr>
        <w:t>SANCIONES</w:t>
      </w:r>
    </w:p>
    <w:p>
      <w:pPr>
        <w:spacing w:line="256" w:lineRule="auto" w:before="0"/>
        <w:ind w:left="227" w:right="699" w:firstLine="0"/>
        <w:jc w:val="both"/>
        <w:rPr>
          <w:sz w:val="15"/>
        </w:rPr>
      </w:pPr>
      <w:r>
        <w:rPr>
          <w:sz w:val="15"/>
        </w:rPr>
        <w:t>Para el caso de que no se cumplan las disposiciones que establece el presente protocolo, se</w:t>
      </w:r>
      <w:r>
        <w:rPr>
          <w:spacing w:val="1"/>
          <w:sz w:val="15"/>
        </w:rPr>
        <w:t> </w:t>
      </w:r>
      <w:r>
        <w:rPr>
          <w:sz w:val="15"/>
        </w:rPr>
        <w:t>impondrán las sanciones que establezca la Ley para los Servidores Públicos del Estado de Jalisco y</w:t>
      </w:r>
      <w:r>
        <w:rPr>
          <w:spacing w:val="1"/>
          <w:sz w:val="15"/>
        </w:rPr>
        <w:t> </w:t>
      </w:r>
      <w:r>
        <w:rPr>
          <w:sz w:val="15"/>
        </w:rPr>
        <w:t>sus</w:t>
      </w:r>
      <w:r>
        <w:rPr>
          <w:spacing w:val="-3"/>
          <w:sz w:val="15"/>
        </w:rPr>
        <w:t> </w:t>
      </w:r>
      <w:r>
        <w:rPr>
          <w:sz w:val="15"/>
        </w:rPr>
        <w:t>Municipios,</w:t>
      </w:r>
      <w:r>
        <w:rPr>
          <w:spacing w:val="-3"/>
          <w:sz w:val="15"/>
        </w:rPr>
        <w:t> </w:t>
      </w:r>
      <w:r>
        <w:rPr>
          <w:sz w:val="15"/>
        </w:rPr>
        <w:t>el</w:t>
      </w:r>
      <w:r>
        <w:rPr>
          <w:spacing w:val="-4"/>
          <w:sz w:val="15"/>
        </w:rPr>
        <w:t> </w:t>
      </w:r>
      <w:r>
        <w:rPr>
          <w:sz w:val="15"/>
        </w:rPr>
        <w:t>Reglamento</w:t>
      </w:r>
      <w:r>
        <w:rPr>
          <w:spacing w:val="-2"/>
          <w:sz w:val="15"/>
        </w:rPr>
        <w:t> </w:t>
      </w:r>
      <w:r>
        <w:rPr>
          <w:sz w:val="15"/>
        </w:rPr>
        <w:t>Interno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Trabajo</w:t>
      </w:r>
      <w:r>
        <w:rPr>
          <w:spacing w:val="-3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la</w:t>
      </w:r>
      <w:r>
        <w:rPr>
          <w:spacing w:val="-4"/>
          <w:sz w:val="15"/>
        </w:rPr>
        <w:t> </w:t>
      </w:r>
      <w:r>
        <w:rPr>
          <w:sz w:val="15"/>
        </w:rPr>
        <w:t>normatividad</w:t>
      </w:r>
      <w:r>
        <w:rPr>
          <w:spacing w:val="-5"/>
          <w:sz w:val="15"/>
        </w:rPr>
        <w:t> </w:t>
      </w:r>
      <w:r>
        <w:rPr>
          <w:sz w:val="15"/>
        </w:rPr>
        <w:t>vigente</w:t>
      </w:r>
      <w:r>
        <w:rPr>
          <w:spacing w:val="-1"/>
          <w:sz w:val="15"/>
        </w:rPr>
        <w:t> </w:t>
      </w:r>
      <w:r>
        <w:rPr>
          <w:sz w:val="15"/>
        </w:rPr>
        <w:t>aplicable.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398" w:lineRule="auto" w:before="0"/>
        <w:ind w:left="1967" w:right="2439" w:firstLine="0"/>
        <w:jc w:val="center"/>
        <w:rPr>
          <w:b/>
          <w:sz w:val="15"/>
        </w:rPr>
      </w:pPr>
      <w:r>
        <w:rPr>
          <w:b/>
          <w:spacing w:val="-1"/>
          <w:sz w:val="15"/>
        </w:rPr>
        <w:t>CAPÍTULO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VII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MEDIDAS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PREVENCIÓN</w:t>
      </w:r>
      <w:r>
        <w:rPr>
          <w:b/>
          <w:spacing w:val="-31"/>
          <w:sz w:val="15"/>
        </w:rPr>
        <w:t> </w:t>
      </w:r>
      <w:r>
        <w:rPr>
          <w:b/>
          <w:sz w:val="15"/>
        </w:rPr>
        <w:t>SECCIÓN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PRIMERA</w:t>
      </w:r>
    </w:p>
    <w:p>
      <w:pPr>
        <w:spacing w:before="0"/>
        <w:ind w:left="523" w:right="995" w:firstLine="0"/>
        <w:jc w:val="center"/>
        <w:rPr>
          <w:b/>
          <w:sz w:val="15"/>
        </w:rPr>
      </w:pPr>
      <w:r>
        <w:rPr>
          <w:b/>
          <w:sz w:val="15"/>
        </w:rPr>
        <w:t>DE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LAS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INSTANCIAS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RESPONSABLES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line="256" w:lineRule="auto" w:before="0"/>
        <w:ind w:left="227" w:right="695" w:firstLine="0"/>
        <w:jc w:val="both"/>
        <w:rPr>
          <w:sz w:val="15"/>
        </w:rPr>
      </w:pPr>
      <w:r>
        <w:rPr>
          <w:spacing w:val="-1"/>
          <w:sz w:val="15"/>
        </w:rPr>
        <w:t>Las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medidas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prevención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deberán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ser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entendidas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como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un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conjunto</w:t>
      </w:r>
      <w:r>
        <w:rPr>
          <w:spacing w:val="-6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estrategias</w:t>
      </w:r>
      <w:r>
        <w:rPr>
          <w:spacing w:val="-7"/>
          <w:sz w:val="15"/>
        </w:rPr>
        <w:t> </w:t>
      </w:r>
      <w:r>
        <w:rPr>
          <w:spacing w:val="-1"/>
          <w:sz w:val="15"/>
        </w:rPr>
        <w:t>y</w:t>
      </w:r>
      <w:r>
        <w:rPr>
          <w:spacing w:val="-6"/>
          <w:sz w:val="15"/>
        </w:rPr>
        <w:t> </w:t>
      </w:r>
      <w:r>
        <w:rPr>
          <w:sz w:val="15"/>
        </w:rPr>
        <w:t>disposiciones</w:t>
      </w:r>
      <w:r>
        <w:rPr>
          <w:spacing w:val="1"/>
          <w:sz w:val="15"/>
        </w:rPr>
        <w:t> </w:t>
      </w:r>
      <w:r>
        <w:rPr>
          <w:sz w:val="15"/>
        </w:rPr>
        <w:t>a implementar por la APM con el objetivo de sensibilizar, capacitar e informar a los servidores</w:t>
      </w:r>
      <w:r>
        <w:rPr>
          <w:spacing w:val="1"/>
          <w:sz w:val="15"/>
        </w:rPr>
        <w:t> </w:t>
      </w:r>
      <w:r>
        <w:rPr>
          <w:sz w:val="15"/>
        </w:rPr>
        <w:t>públicos sobre los mecanismos institucionales de atención y sanción, además del conocimiento de</w:t>
      </w:r>
      <w:r>
        <w:rPr>
          <w:spacing w:val="-32"/>
          <w:sz w:val="15"/>
        </w:rPr>
        <w:t> </w:t>
      </w:r>
      <w:r>
        <w:rPr>
          <w:sz w:val="15"/>
        </w:rPr>
        <w:t>los actos que integran las conductas de hostigamiento sexual y acoso sexual, a fin de que sean</w:t>
      </w:r>
      <w:r>
        <w:rPr>
          <w:spacing w:val="1"/>
          <w:sz w:val="15"/>
        </w:rPr>
        <w:t> </w:t>
      </w:r>
      <w:r>
        <w:rPr>
          <w:sz w:val="15"/>
        </w:rPr>
        <w:t>identificadas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denunciadas.</w:t>
      </w:r>
    </w:p>
    <w:p>
      <w:pPr>
        <w:spacing w:line="254" w:lineRule="auto" w:before="108"/>
        <w:ind w:left="227" w:right="695" w:firstLine="0"/>
        <w:jc w:val="both"/>
        <w:rPr>
          <w:sz w:val="15"/>
        </w:rPr>
      </w:pPr>
      <w:r>
        <w:rPr>
          <w:sz w:val="15"/>
        </w:rPr>
        <w:t>Las</w:t>
      </w:r>
      <w:r>
        <w:rPr>
          <w:spacing w:val="1"/>
          <w:sz w:val="15"/>
        </w:rPr>
        <w:t> </w:t>
      </w:r>
      <w:r>
        <w:rPr>
          <w:sz w:val="15"/>
        </w:rPr>
        <w:t>instancias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la</w:t>
      </w:r>
      <w:r>
        <w:rPr>
          <w:spacing w:val="1"/>
          <w:sz w:val="15"/>
        </w:rPr>
        <w:t> </w:t>
      </w:r>
      <w:r>
        <w:rPr>
          <w:sz w:val="15"/>
        </w:rPr>
        <w:t>APM</w:t>
      </w:r>
      <w:r>
        <w:rPr>
          <w:spacing w:val="1"/>
          <w:sz w:val="15"/>
        </w:rPr>
        <w:t> </w:t>
      </w:r>
      <w:r>
        <w:rPr>
          <w:sz w:val="15"/>
        </w:rPr>
        <w:t>responsables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la</w:t>
      </w:r>
      <w:r>
        <w:rPr>
          <w:spacing w:val="1"/>
          <w:sz w:val="15"/>
        </w:rPr>
        <w:t> </w:t>
      </w:r>
      <w:r>
        <w:rPr>
          <w:sz w:val="15"/>
        </w:rPr>
        <w:t>implementación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medidas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1"/>
          <w:sz w:val="15"/>
        </w:rPr>
        <w:t> </w:t>
      </w:r>
      <w:r>
        <w:rPr>
          <w:sz w:val="15"/>
        </w:rPr>
        <w:t>prevención</w:t>
      </w:r>
      <w:r>
        <w:rPr>
          <w:spacing w:val="1"/>
          <w:sz w:val="15"/>
        </w:rPr>
        <w:t> </w:t>
      </w:r>
      <w:r>
        <w:rPr>
          <w:sz w:val="15"/>
        </w:rPr>
        <w:t>les</w:t>
      </w:r>
      <w:r>
        <w:rPr>
          <w:spacing w:val="-31"/>
          <w:sz w:val="15"/>
        </w:rPr>
        <w:t> </w:t>
      </w:r>
      <w:r>
        <w:rPr>
          <w:sz w:val="15"/>
        </w:rPr>
        <w:t>corresponde</w:t>
      </w:r>
      <w:r>
        <w:rPr>
          <w:spacing w:val="-1"/>
          <w:sz w:val="15"/>
        </w:rPr>
        <w:t> </w:t>
      </w:r>
      <w:r>
        <w:rPr>
          <w:sz w:val="15"/>
        </w:rPr>
        <w:t>lo siguiente:</w:t>
      </w:r>
    </w:p>
    <w:p>
      <w:pPr>
        <w:pStyle w:val="BodyText"/>
        <w:spacing w:before="10"/>
        <w:rPr>
          <w:sz w:val="8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2675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16" w:val="left" w:leader="none"/>
          <w:tab w:pos="817" w:val="left" w:leader="none"/>
        </w:tabs>
        <w:spacing w:line="256" w:lineRule="auto" w:before="1" w:after="0"/>
        <w:ind w:left="338" w:right="586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Al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pleno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Ayuntamiento,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por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conducto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sus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ediles,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procesos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reforma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armonización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legislación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vigente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materia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género;</w:t>
      </w:r>
    </w:p>
    <w:p>
      <w:pPr>
        <w:pStyle w:val="ListParagraph"/>
        <w:numPr>
          <w:ilvl w:val="0"/>
          <w:numId w:val="10"/>
        </w:numPr>
        <w:tabs>
          <w:tab w:pos="816" w:val="left" w:leader="none"/>
          <w:tab w:pos="817" w:val="left" w:leader="none"/>
        </w:tabs>
        <w:spacing w:line="254" w:lineRule="auto" w:before="109" w:after="0"/>
        <w:ind w:left="338" w:right="587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Al Instituto Municipal de la Mujer por conducto de la Oficialía Mayor Administrativa, 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tratamiento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casos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interior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APM.</w:t>
      </w:r>
    </w:p>
    <w:p>
      <w:pPr>
        <w:pStyle w:val="ListParagraph"/>
        <w:numPr>
          <w:ilvl w:val="0"/>
          <w:numId w:val="10"/>
        </w:numPr>
        <w:tabs>
          <w:tab w:pos="816" w:val="left" w:leader="none"/>
          <w:tab w:pos="817" w:val="left" w:leader="none"/>
        </w:tabs>
        <w:spacing w:line="256" w:lineRule="auto" w:before="111" w:after="0"/>
        <w:ind w:left="338" w:right="586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El Órgano Interno de Control deberá difundir e informar a la APM sus funciones y 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procedimiento de responsabilidad laboral, referentes al tratamiento de casos de hostigamiento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acoso sexual.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816" w:val="left" w:leader="none"/>
          <w:tab w:pos="817" w:val="left" w:leader="none"/>
        </w:tabs>
        <w:spacing w:line="256" w:lineRule="auto" w:before="0" w:after="0"/>
        <w:ind w:left="338" w:right="585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El Instituto Municipal de la Mujer, la Oficialía Mayor Administrativa y la Dirección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Comunicación Social serán las instancias que coadyuve con la difusión de campañas contra el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pacing w:val="-1"/>
          <w:sz w:val="15"/>
        </w:rPr>
        <w:t>hostigamiento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sexual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y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pacing w:val="-1"/>
          <w:sz w:val="15"/>
        </w:rPr>
        <w:t>el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pacing w:val="-1"/>
          <w:sz w:val="15"/>
        </w:rPr>
        <w:t>acoso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sexual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así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como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de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pacing w:val="-1"/>
          <w:sz w:val="15"/>
        </w:rPr>
        <w:t>los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mecanismos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institucionales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pacing w:val="-1"/>
          <w:sz w:val="15"/>
        </w:rPr>
        <w:t>para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su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pacing w:val="-1"/>
          <w:sz w:val="15"/>
        </w:rPr>
        <w:t>atención.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816" w:val="left" w:leader="none"/>
          <w:tab w:pos="817" w:val="left" w:leader="none"/>
        </w:tabs>
        <w:spacing w:line="240" w:lineRule="auto" w:before="0" w:after="0"/>
        <w:ind w:left="816" w:right="0" w:hanging="479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Instituto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Municipal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Mujer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Oficialía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Mayor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Administrativa,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deberán:</w:t>
      </w:r>
    </w:p>
    <w:p>
      <w:pPr>
        <w:pStyle w:val="ListParagraph"/>
        <w:numPr>
          <w:ilvl w:val="1"/>
          <w:numId w:val="9"/>
        </w:numPr>
        <w:tabs>
          <w:tab w:pos="816" w:val="left" w:leader="none"/>
          <w:tab w:pos="817" w:val="left" w:leader="none"/>
        </w:tabs>
        <w:spacing w:line="256" w:lineRule="auto" w:before="122" w:after="0"/>
        <w:ind w:left="338" w:right="587" w:hanging="1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Diseñar e implementar acciones para la sensibilización y concientización dirigidas a los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servidores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públicos;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9"/>
        </w:numPr>
        <w:tabs>
          <w:tab w:pos="817" w:val="left" w:leader="none"/>
        </w:tabs>
        <w:spacing w:line="254" w:lineRule="auto" w:before="0" w:after="0"/>
        <w:ind w:left="338" w:right="585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Capacitar a las dependencias de la APM en aspectos estratégicos para la incorporación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perspectiva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de género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actuaciones;</w:t>
      </w:r>
    </w:p>
    <w:p>
      <w:pPr>
        <w:pStyle w:val="ListParagraph"/>
        <w:numPr>
          <w:ilvl w:val="1"/>
          <w:numId w:val="9"/>
        </w:numPr>
        <w:tabs>
          <w:tab w:pos="816" w:val="left" w:leader="none"/>
          <w:tab w:pos="817" w:val="left" w:leader="none"/>
        </w:tabs>
        <w:spacing w:line="254" w:lineRule="auto" w:before="111" w:after="0"/>
        <w:ind w:left="338" w:right="584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Capacitar continuamente al personal del Instituto Municipal de la Mujer en materia 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primer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contacto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atención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víctimas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perspectiva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género;</w:t>
      </w:r>
    </w:p>
    <w:p>
      <w:pPr>
        <w:pStyle w:val="ListParagraph"/>
        <w:numPr>
          <w:ilvl w:val="1"/>
          <w:numId w:val="9"/>
        </w:numPr>
        <w:tabs>
          <w:tab w:pos="817" w:val="left" w:leader="none"/>
        </w:tabs>
        <w:spacing w:line="256" w:lineRule="auto" w:before="111" w:after="0"/>
        <w:ind w:left="338" w:right="584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pacing w:val="-1"/>
          <w:sz w:val="15"/>
        </w:rPr>
        <w:t>Promover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-8"/>
          <w:sz w:val="15"/>
        </w:rPr>
        <w:t> </w:t>
      </w:r>
      <w:r>
        <w:rPr>
          <w:rFonts w:ascii="Calibri" w:hAnsi="Calibri"/>
          <w:sz w:val="15"/>
        </w:rPr>
        <w:t>todas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las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dependencias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APM</w:t>
      </w:r>
      <w:r>
        <w:rPr>
          <w:rFonts w:ascii="Calibri" w:hAnsi="Calibri"/>
          <w:spacing w:val="-7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conocimiento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del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presente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protocolo</w:t>
      </w:r>
      <w:r>
        <w:rPr>
          <w:rFonts w:ascii="Calibri" w:hAnsi="Calibri"/>
          <w:spacing w:val="-6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atención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casos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de hostigamiento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2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1"/>
          <w:sz w:val="15"/>
        </w:rPr>
        <w:t> </w:t>
      </w:r>
      <w:r>
        <w:rPr>
          <w:rFonts w:ascii="Calibri" w:hAnsi="Calibri"/>
          <w:sz w:val="15"/>
        </w:rPr>
        <w:t>acoso sexual;</w:t>
      </w:r>
    </w:p>
    <w:p>
      <w:pPr>
        <w:pStyle w:val="ListParagraph"/>
        <w:numPr>
          <w:ilvl w:val="1"/>
          <w:numId w:val="9"/>
        </w:numPr>
        <w:tabs>
          <w:tab w:pos="816" w:val="left" w:leader="none"/>
          <w:tab w:pos="817" w:val="left" w:leader="none"/>
        </w:tabs>
        <w:spacing w:line="256" w:lineRule="auto" w:before="108" w:after="0"/>
        <w:ind w:left="338" w:right="585" w:firstLine="0"/>
        <w:jc w:val="both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Incentivar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generación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convenios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colaboración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con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instituciones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gubernamentales,</w:t>
      </w:r>
      <w:r>
        <w:rPr>
          <w:rFonts w:ascii="Calibri" w:hAnsi="Calibri"/>
          <w:spacing w:val="-32"/>
          <w:sz w:val="15"/>
        </w:rPr>
        <w:t> </w:t>
      </w:r>
      <w:r>
        <w:rPr>
          <w:rFonts w:ascii="Calibri" w:hAnsi="Calibri"/>
          <w:sz w:val="15"/>
        </w:rPr>
        <w:t>organizaciones de la sociedad civil y otras instituciones de educación superior a fin de desarrollar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acciones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colaborativas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erradicación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hostigamiento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5"/>
          <w:sz w:val="15"/>
        </w:rPr>
        <w:t> </w:t>
      </w:r>
      <w:r>
        <w:rPr>
          <w:rFonts w:ascii="Calibri" w:hAnsi="Calibri"/>
          <w:sz w:val="15"/>
        </w:rPr>
        <w:t>y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acoso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sexual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en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la</w:t>
      </w:r>
      <w:r>
        <w:rPr>
          <w:rFonts w:ascii="Calibri" w:hAnsi="Calibri"/>
          <w:spacing w:val="-4"/>
          <w:sz w:val="15"/>
        </w:rPr>
        <w:t> </w:t>
      </w:r>
      <w:r>
        <w:rPr>
          <w:rFonts w:ascii="Calibri" w:hAnsi="Calibri"/>
          <w:sz w:val="15"/>
        </w:rPr>
        <w:t>APM.</w:t>
      </w: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628" w:right="878" w:firstLine="0"/>
        <w:jc w:val="center"/>
        <w:rPr>
          <w:b/>
          <w:sz w:val="15"/>
        </w:rPr>
      </w:pPr>
      <w:r>
        <w:rPr>
          <w:b/>
          <w:sz w:val="15"/>
        </w:rPr>
        <w:t>SECCIÓN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SEGUNDA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628" w:right="880" w:firstLine="0"/>
        <w:jc w:val="center"/>
        <w:rPr>
          <w:b/>
          <w:sz w:val="15"/>
        </w:rPr>
      </w:pPr>
      <w:r>
        <w:rPr>
          <w:b/>
          <w:sz w:val="15"/>
        </w:rPr>
        <w:t>PLAN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TRABAJO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Y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EVALUACIÓN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RESULTADOS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256" w:lineRule="auto" w:before="1"/>
        <w:ind w:left="338" w:right="585" w:firstLine="0"/>
        <w:jc w:val="both"/>
        <w:rPr>
          <w:sz w:val="15"/>
        </w:rPr>
      </w:pPr>
      <w:r>
        <w:rPr>
          <w:sz w:val="15"/>
        </w:rPr>
        <w:t>Las</w:t>
      </w:r>
      <w:r>
        <w:rPr>
          <w:spacing w:val="-7"/>
          <w:sz w:val="15"/>
        </w:rPr>
        <w:t> </w:t>
      </w:r>
      <w:r>
        <w:rPr>
          <w:sz w:val="15"/>
        </w:rPr>
        <w:t>autoridades</w:t>
      </w:r>
      <w:r>
        <w:rPr>
          <w:spacing w:val="-6"/>
          <w:sz w:val="15"/>
        </w:rPr>
        <w:t> </w:t>
      </w:r>
      <w:r>
        <w:rPr>
          <w:sz w:val="15"/>
        </w:rPr>
        <w:t>responsables</w:t>
      </w:r>
      <w:r>
        <w:rPr>
          <w:spacing w:val="-6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la</w:t>
      </w:r>
      <w:r>
        <w:rPr>
          <w:spacing w:val="-6"/>
          <w:sz w:val="15"/>
        </w:rPr>
        <w:t> </w:t>
      </w:r>
      <w:r>
        <w:rPr>
          <w:sz w:val="15"/>
        </w:rPr>
        <w:t>operación</w:t>
      </w:r>
      <w:r>
        <w:rPr>
          <w:spacing w:val="-8"/>
          <w:sz w:val="15"/>
        </w:rPr>
        <w:t> </w:t>
      </w:r>
      <w:r>
        <w:rPr>
          <w:sz w:val="15"/>
        </w:rPr>
        <w:t>de</w:t>
      </w:r>
      <w:r>
        <w:rPr>
          <w:spacing w:val="-7"/>
          <w:sz w:val="15"/>
        </w:rPr>
        <w:t> </w:t>
      </w:r>
      <w:r>
        <w:rPr>
          <w:sz w:val="15"/>
        </w:rPr>
        <w:t>este</w:t>
      </w:r>
      <w:r>
        <w:rPr>
          <w:spacing w:val="-7"/>
          <w:sz w:val="15"/>
        </w:rPr>
        <w:t> </w:t>
      </w:r>
      <w:r>
        <w:rPr>
          <w:sz w:val="15"/>
        </w:rPr>
        <w:t>protocolo</w:t>
      </w:r>
      <w:r>
        <w:rPr>
          <w:spacing w:val="-6"/>
          <w:sz w:val="15"/>
        </w:rPr>
        <w:t> </w:t>
      </w:r>
      <w:r>
        <w:rPr>
          <w:sz w:val="15"/>
        </w:rPr>
        <w:t>deberán</w:t>
      </w:r>
      <w:r>
        <w:rPr>
          <w:spacing w:val="-8"/>
          <w:sz w:val="15"/>
        </w:rPr>
        <w:t> </w:t>
      </w:r>
      <w:r>
        <w:rPr>
          <w:sz w:val="15"/>
        </w:rPr>
        <w:t>reunirse</w:t>
      </w:r>
      <w:r>
        <w:rPr>
          <w:spacing w:val="-6"/>
          <w:sz w:val="15"/>
        </w:rPr>
        <w:t> </w:t>
      </w:r>
      <w:r>
        <w:rPr>
          <w:sz w:val="15"/>
        </w:rPr>
        <w:t>por</w:t>
      </w:r>
      <w:r>
        <w:rPr>
          <w:spacing w:val="-7"/>
          <w:sz w:val="15"/>
        </w:rPr>
        <w:t> </w:t>
      </w:r>
      <w:r>
        <w:rPr>
          <w:sz w:val="15"/>
        </w:rPr>
        <w:t>lo</w:t>
      </w:r>
      <w:r>
        <w:rPr>
          <w:spacing w:val="-6"/>
          <w:sz w:val="15"/>
        </w:rPr>
        <w:t> </w:t>
      </w:r>
      <w:r>
        <w:rPr>
          <w:sz w:val="15"/>
        </w:rPr>
        <w:t>menos</w:t>
      </w:r>
      <w:r>
        <w:rPr>
          <w:spacing w:val="-7"/>
          <w:sz w:val="15"/>
        </w:rPr>
        <w:t> </w:t>
      </w:r>
      <w:r>
        <w:rPr>
          <w:sz w:val="15"/>
        </w:rPr>
        <w:t>dos</w:t>
      </w:r>
      <w:r>
        <w:rPr>
          <w:spacing w:val="-31"/>
          <w:sz w:val="15"/>
        </w:rPr>
        <w:t> </w:t>
      </w:r>
      <w:r>
        <w:rPr>
          <w:spacing w:val="-1"/>
          <w:sz w:val="15"/>
        </w:rPr>
        <w:t>veces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al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año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para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establecer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un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plan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trabajo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conjunto,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así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como</w:t>
      </w:r>
      <w:r>
        <w:rPr>
          <w:spacing w:val="-8"/>
          <w:sz w:val="15"/>
        </w:rPr>
        <w:t> </w:t>
      </w:r>
      <w:r>
        <w:rPr>
          <w:spacing w:val="-1"/>
          <w:sz w:val="15"/>
        </w:rPr>
        <w:t>para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la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generación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de</w:t>
      </w:r>
      <w:r>
        <w:rPr>
          <w:spacing w:val="-8"/>
          <w:sz w:val="15"/>
        </w:rPr>
        <w:t> </w:t>
      </w:r>
      <w:r>
        <w:rPr>
          <w:sz w:val="15"/>
        </w:rPr>
        <w:t>indicadores</w:t>
      </w:r>
      <w:r>
        <w:rPr>
          <w:spacing w:val="1"/>
          <w:sz w:val="15"/>
        </w:rPr>
        <w:t> </w:t>
      </w:r>
      <w:r>
        <w:rPr>
          <w:sz w:val="15"/>
        </w:rPr>
        <w:t>que permitan la medición del desempeño y eficiencia en materia de prevención de hostigamiento</w:t>
      </w:r>
      <w:r>
        <w:rPr>
          <w:spacing w:val="-31"/>
          <w:sz w:val="15"/>
        </w:rPr>
        <w:t> </w:t>
      </w:r>
      <w:r>
        <w:rPr>
          <w:sz w:val="15"/>
        </w:rPr>
        <w:t>sexual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acoso sexual.</w:t>
      </w:r>
    </w:p>
    <w:p>
      <w:pPr>
        <w:pStyle w:val="BodyText"/>
        <w:spacing w:before="7"/>
        <w:rPr>
          <w:sz w:val="8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83072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2309;top:5808;width:188;height:384" coordorigin="2309,5808" coordsize="188,384" path="m2496,5808l2496,6192,2309,6192e" filled="false" stroked="true" strokeweight=".593551pt" strokecolor="#344152">
              <v:path arrowok="t"/>
              <v:stroke dashstyle="solid"/>
            </v:shape>
            <v:shape style="position:absolute;left:4468;top:9529;width:114;height:301" coordorigin="4468,9530" coordsize="114,301" path="m4468,9530l4468,9831,4582,9831e" filled="false" stroked="true" strokeweight=".597674pt" strokecolor="#3c4a5f">
              <v:path arrowok="t"/>
              <v:stroke dashstyle="solid"/>
            </v:shape>
            <v:shape style="position:absolute;left:3798;top:8471;width:1013;height:674" coordorigin="3799,8471" coordsize="1013,674" path="m3799,8471l3799,9063,4811,9063,4811,9144e" filled="false" stroked="true" strokeweight=".562777pt" strokecolor="#3c4a5f">
              <v:path arrowok="t"/>
              <v:stroke dashstyle="solid"/>
            </v:shape>
            <v:shape style="position:absolute;left:2654;top:9669;width:161;height:385" coordorigin="2654,9670" coordsize="161,385" path="m2654,9670l2654,10054,2814,10054e" filled="false" stroked="true" strokeweight=".596253pt" strokecolor="#3c4a5f">
              <v:path arrowok="t"/>
              <v:stroke dashstyle="solid"/>
            </v:shape>
            <v:shape style="position:absolute;left:2997;top:8471;width:802;height:814" coordorigin="2997,8471" coordsize="802,814" path="m3799,8471l3799,9203,2997,9203,2997,9284e" filled="false" stroked="true" strokeweight=".575112pt" strokecolor="#3c4a5f">
              <v:path arrowok="t"/>
              <v:stroke dashstyle="solid"/>
            </v:shape>
            <v:line style="position:absolute" from="3798,8471" to="3798,8601" stroked="true" strokeweight=".617459pt" strokecolor="#3c4a5f">
              <v:stroke dashstyle="solid"/>
            </v:line>
            <v:shape style="position:absolute;left:3800;top:7202;width:2;height:884" coordorigin="3800,7202" coordsize="0,884" path="m3800,7862l3800,8086m3800,7202l3800,7425e" filled="false" stroked="true" strokeweight=".750637pt" strokecolor="#3c4a5f">
              <v:path arrowok="t"/>
              <v:stroke dashstyle="solid"/>
            </v:shape>
            <v:shape style="position:absolute;left:3790;top:7208;width:1179;height:217" coordorigin="3791,7208" coordsize="1179,217" path="m3802,7208l3802,7344,3791,7344,3791,7425m3802,7208l4969,7208,4969,7288e" filled="false" stroked="true" strokeweight=".574653pt" strokecolor="#3c4a5f">
              <v:path arrowok="t"/>
              <v:stroke dashstyle="solid"/>
            </v:shape>
            <v:shape style="position:absolute;left:1707;top:5808;width:2095;height:1022" coordorigin="1707,5808" coordsize="2095,1022" path="m2496,5808l2496,6742,3802,6742,3802,6823m2496,5808l2496,6749,2747,6749,2747,6830m2496,5808l2496,6749,1707,6749,1707,6830e" filled="false" stroked="true" strokeweight=".574653pt" strokecolor="#344152">
              <v:path arrowok="t"/>
              <v:stroke dashstyle="solid"/>
            </v:shape>
            <v:rect style="position:absolute;left:3354;top:8600;width:888;height:386" filled="true" fillcolor="#44536a" stroked="false">
              <v:fill type="solid"/>
            </v:rect>
            <v:rect style="position:absolute;left:3354;top:8600;width:888;height:386" filled="false" stroked="true" strokeweight=".553697pt" strokecolor="#e7e6e6">
              <v:stroke dashstyle="solid"/>
            </v:rect>
            <v:rect style="position:absolute;left:1451;top:5999;width:858;height:386" filled="true" fillcolor="#44536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spacing w:before="0"/>
        <w:ind w:left="628" w:right="501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VIII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628" w:right="502" w:firstLine="0"/>
        <w:jc w:val="center"/>
        <w:rPr>
          <w:b/>
          <w:sz w:val="16"/>
        </w:rPr>
      </w:pPr>
      <w:r>
        <w:rPr>
          <w:b/>
          <w:sz w:val="16"/>
        </w:rPr>
        <w:t>MEDIDAS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SEGURIDAD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64" w:lineRule="auto"/>
        <w:ind w:left="242" w:right="111"/>
        <w:jc w:val="both"/>
      </w:pP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Oficialía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establecerán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fomenten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protección de víctimas de hostigamiento sexual y acoso sexual, al interior de los espacios de la APM.</w:t>
      </w:r>
      <w:r>
        <w:rPr>
          <w:spacing w:val="-34"/>
        </w:rPr>
        <w:t> </w:t>
      </w:r>
      <w:r>
        <w:rPr/>
        <w:t>Así como herramientas de reacción inmediata coordinada en casos en los que la víctima solicite</w:t>
      </w:r>
      <w:r>
        <w:rPr>
          <w:spacing w:val="1"/>
        </w:rPr>
        <w:t> </w:t>
      </w:r>
      <w:r>
        <w:rPr/>
        <w:t>apoyo.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line="261" w:lineRule="auto" w:before="1"/>
        <w:ind w:left="242" w:right="114" w:firstLine="0"/>
        <w:jc w:val="both"/>
        <w:rPr>
          <w:b/>
          <w:sz w:val="16"/>
        </w:rPr>
      </w:pPr>
      <w:r>
        <w:rPr>
          <w:b/>
          <w:sz w:val="16"/>
        </w:rPr>
        <w:t>ESQUEMA DE PROCEDIMIENTO PARA ATENDER LOS CASOS DE HOSTIGAMIENTO SEXUAL Y ACOSO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SEXUAL</w:t>
      </w:r>
    </w:p>
    <w:p>
      <w:pPr>
        <w:pStyle w:val="BodyText"/>
        <w:spacing w:before="11"/>
        <w:rPr>
          <w:b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365593pt;margin-top:12.60579pt;width:42.9pt;height:19.3pt;mso-position-horizontal-relative:page;mso-position-vertical-relative:paragraph;z-index:-15716864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spacing w:before="58"/>
                    <w:ind w:left="29" w:right="28" w:firstLine="2"/>
                    <w:jc w:val="center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VICTIMA DE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HOSTIGAMIENTO Y / O</w:t>
                  </w:r>
                  <w:r>
                    <w:rPr>
                      <w:color w:val="FFFFFF"/>
                      <w:spacing w:val="-16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ACOSO</w:t>
                  </w:r>
                  <w:r>
                    <w:rPr>
                      <w:color w:val="FFFFFF"/>
                      <w:spacing w:val="-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SEXUAL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72.559143pt;margin-top:41.429901pt;width:43.15pt;height:19.3pt;mso-position-horizontal-relative:page;mso-position-vertical-relative:paragraph;z-index:-15716352;mso-wrap-distance-left:0;mso-wrap-distance-right:0" type="#_x0000_t202" filled="false" stroked="true" strokeweight=".556234pt" strokecolor="#e7e6e6">
            <v:textbox inset="0,0,0,0">
              <w:txbxContent>
                <w:p>
                  <w:pPr>
                    <w:pStyle w:val="BodyText"/>
                    <w:spacing w:before="7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77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PUEDE ACUDIR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CON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3.917732pt;margin-top:82.885979pt;width:42.9pt;height:19.3pt;mso-position-horizontal-relative:page;mso-position-vertical-relative:paragraph;z-index:-15715840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sz w:val="8"/>
                    </w:rPr>
                  </w:pPr>
                </w:p>
                <w:p>
                  <w:pPr>
                    <w:spacing w:before="0"/>
                    <w:ind w:left="257" w:right="28" w:hanging="215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ORGANO INTERNO DE</w:t>
                  </w:r>
                  <w:r>
                    <w:rPr>
                      <w:color w:val="FFFFFF"/>
                      <w:spacing w:val="-16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CONTROL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15.683578pt;margin-top:82.885979pt;width:43.15pt;height:19.3pt;mso-position-horizontal-relative:page;mso-position-vertical-relative:paragraph;z-index:-15715328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9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116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OFICIALIA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MAYOR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68.275497pt;margin-top:82.885979pt;width:43.8pt;height:19.3pt;mso-position-horizontal-relative:page;mso-position-vertical-relative:paragraph;z-index:-15714816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329" w:right="330" w:firstLine="0"/>
                    <w:jc w:val="center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IMM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8"/>
        <w:rPr>
          <w:b/>
          <w:sz w:val="2"/>
        </w:rPr>
      </w:pPr>
    </w:p>
    <w:p>
      <w:pPr>
        <w:tabs>
          <w:tab w:pos="4110" w:val="left" w:leader="none"/>
        </w:tabs>
        <w:spacing w:line="240" w:lineRule="auto"/>
        <w:ind w:left="2872" w:right="0" w:firstLine="0"/>
        <w:rPr>
          <w:sz w:val="20"/>
        </w:rPr>
      </w:pPr>
      <w:r>
        <w:rPr>
          <w:position w:val="0"/>
          <w:sz w:val="20"/>
        </w:rPr>
        <w:pict>
          <v:shape style="width:46.1pt;height:21.85pt;mso-position-horizontal-relative:char;mso-position-vertical-relative:line" type="#_x0000_t202" filled="true" fillcolor="#44536a" stroked="true" strokeweight=".556814pt" strokecolor="#e7e6e6">
            <w10:anchorlock/>
            <v:textbox inset="0,0,0,0">
              <w:txbxContent>
                <w:p>
                  <w:pPr>
                    <w:spacing w:before="41"/>
                    <w:ind w:left="18" w:right="-15" w:firstLine="0"/>
                    <w:jc w:val="center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PRESENTAR LA DENUNCIA</w:t>
                  </w:r>
                  <w:r>
                    <w:rPr>
                      <w:color w:val="FFFFFF"/>
                      <w:spacing w:val="-16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AL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ORGANO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INTERNO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DE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CONTROL</w:t>
                  </w:r>
                  <w:r>
                    <w:rPr>
                      <w:color w:val="FFFFFF"/>
                      <w:spacing w:val="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Y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REMITIR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PRUEBAS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18"/>
          <w:sz w:val="20"/>
        </w:rPr>
        <w:pict>
          <v:shape style="width:42.9pt;height:19.3pt;mso-position-horizontal-relative:char;mso-position-vertical-relative:line" type="#_x0000_t202" filled="true" fillcolor="#44536a" stroked="true" strokeweight=".556234pt" strokecolor="#e7e6e6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8"/>
                    </w:rPr>
                  </w:pPr>
                </w:p>
                <w:p>
                  <w:pPr>
                    <w:spacing w:before="0"/>
                    <w:ind w:left="192" w:right="60" w:hanging="159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PRIMER CONTACTO Y</w:t>
                  </w:r>
                  <w:r>
                    <w:rPr>
                      <w:color w:val="FFFFFF"/>
                      <w:spacing w:val="-16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ENTREVISTA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18"/>
          <w:sz w:val="20"/>
        </w:rPr>
      </w: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168.275497pt;margin-top:9.019013pt;width:43.8pt;height:19.3pt;mso-position-horizontal-relative:page;mso-position-vertical-relative:paragraph;z-index:-15713280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7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244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SE</w:t>
                  </w:r>
                  <w:r>
                    <w:rPr>
                      <w:color w:val="FFFFFF"/>
                      <w:spacing w:val="-3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ACEPTA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68.553284pt;margin-top:35.058456pt;width:21.2pt;height:18.75pt;mso-position-horizontal-relative:page;mso-position-vertical-relative:paragraph;z-index:-15712768;mso-wrap-distance-left:0;mso-wrap-distance-right:0" type="#_x0000_t202" filled="true" fillcolor="#44536a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4" w:right="-15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REALIZA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INV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90.292786pt;margin-top:35.058456pt;width:21.5pt;height:18.75pt;mso-position-horizontal-relative:page;mso-position-vertical-relative:paragraph;z-index:-15712256;mso-wrap-distance-left:0;mso-wrap-distance-right:0" type="#_x0000_t202" filled="true" fillcolor="#44536a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-7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ESTIGACION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28.408966pt;margin-top:68.962723pt;width:42.9pt;height:18.5pt;mso-position-horizontal-relative:page;mso-position-vertical-relative:paragraph;z-index:-15711744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8"/>
                    </w:rPr>
                  </w:pPr>
                </w:p>
                <w:p>
                  <w:pPr>
                    <w:spacing w:before="0"/>
                    <w:ind w:left="116" w:right="25" w:hanging="8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SE GENERA IPRA PARA</w:t>
                  </w:r>
                  <w:r>
                    <w:rPr>
                      <w:color w:val="FFFFFF"/>
                      <w:spacing w:val="-16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SUBSTANCIACION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19.114975pt;margin-top:61.962036pt;width:42.9pt;height:19.3pt;mso-position-horizontal-relative:page;mso-position-vertical-relative:paragraph;z-index:-15711232;mso-wrap-distance-left:0;mso-wrap-distance-right:0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7"/>
                    <w:rPr>
                      <w:b/>
                      <w:sz w:val="11"/>
                    </w:rPr>
                  </w:pPr>
                </w:p>
                <w:p>
                  <w:pPr>
                    <w:spacing w:before="1"/>
                    <w:ind w:left="136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NO</w:t>
                  </w:r>
                  <w:r>
                    <w:rPr>
                      <w:color w:val="FFFFFF"/>
                      <w:spacing w:val="-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SE</w:t>
                  </w:r>
                  <w:r>
                    <w:rPr>
                      <w:color w:val="FFFFFF"/>
                      <w:spacing w:val="-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ACREDITA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1"/>
        <w:ind w:right="392"/>
      </w:pPr>
      <w:r>
        <w:rPr/>
        <w:pict>
          <v:shape style="position:absolute;margin-left:140.721893pt;margin-top:-30.2054pt;width:42.9pt;height:19.3pt;mso-position-horizontal-relative:page;mso-position-vertical-relative:paragraph;z-index:15747072" type="#_x0000_t202" filled="true" fillcolor="#44536a" stroked="true" strokeweight=".556234pt" strokecolor="#e7e6e6">
            <v:textbox inset="0,0,0,0">
              <w:txbxContent>
                <w:p>
                  <w:pPr>
                    <w:spacing w:before="58"/>
                    <w:ind w:left="0" w:right="-15" w:firstLine="0"/>
                    <w:jc w:val="center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SE EMITE RESOLUCION Y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SE</w:t>
                  </w:r>
                  <w:r>
                    <w:rPr>
                      <w:color w:val="FFFFFF"/>
                      <w:spacing w:val="-2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DETERMINA</w:t>
                  </w:r>
                  <w:r>
                    <w:rPr>
                      <w:color w:val="FFFFFF"/>
                      <w:spacing w:val="3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LA</w:t>
                  </w:r>
                  <w:r>
                    <w:rPr>
                      <w:color w:val="FFFFFF"/>
                      <w:spacing w:val="1"/>
                      <w:w w:val="120"/>
                      <w:sz w:val="7"/>
                    </w:rPr>
                    <w:t> </w:t>
                  </w:r>
                  <w:r>
                    <w:rPr>
                      <w:color w:val="FFFFFF"/>
                      <w:w w:val="120"/>
                      <w:sz w:val="7"/>
                    </w:rPr>
                    <w:t>SANCION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28.050018pt;margin-top:-40.599270pt;width:42.9pt;height:18.5pt;mso-position-horizontal-relative:page;mso-position-vertical-relative:paragraph;z-index:15747584" type="#_x0000_t202" filled="true" fillcolor="#44536a" stroked="true" strokeweight=".556234pt" strokecolor="#e7e6e6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rebuchet MS"/>
                      <w:sz w:val="10"/>
                    </w:rPr>
                  </w:pPr>
                </w:p>
                <w:p>
                  <w:pPr>
                    <w:spacing w:before="0"/>
                    <w:ind w:left="259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FFFFFF"/>
                      <w:w w:val="120"/>
                      <w:sz w:val="7"/>
                    </w:rPr>
                    <w:t>CONCLUYE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2"/>
        </w:rPr>
      </w:pPr>
    </w:p>
    <w:p>
      <w:pPr>
        <w:spacing w:before="66"/>
        <w:ind w:left="628" w:right="987" w:firstLine="0"/>
        <w:jc w:val="center"/>
        <w:rPr>
          <w:b/>
          <w:sz w:val="16"/>
        </w:rPr>
      </w:pPr>
      <w:r>
        <w:rPr>
          <w:b/>
          <w:sz w:val="16"/>
        </w:rPr>
        <w:t>REGLAMENTO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H.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AYUNTAMIENTO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SAN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JUAN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LOS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LAGOS,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JALISCO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line="398" w:lineRule="auto" w:before="0"/>
        <w:ind w:left="2360" w:right="2717" w:firstLine="1"/>
        <w:jc w:val="center"/>
        <w:rPr>
          <w:b/>
          <w:sz w:val="16"/>
        </w:rPr>
      </w:pPr>
      <w:r>
        <w:rPr>
          <w:b/>
          <w:sz w:val="16"/>
        </w:rPr>
        <w:t>TÍTULO PRIMERO</w:t>
      </w:r>
      <w:r>
        <w:rPr>
          <w:b/>
          <w:spacing w:val="1"/>
          <w:sz w:val="16"/>
        </w:rPr>
        <w:t> </w:t>
      </w:r>
      <w:r>
        <w:rPr>
          <w:b/>
          <w:spacing w:val="-1"/>
          <w:sz w:val="16"/>
        </w:rPr>
        <w:t>DISPOSICIONES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GENERALES</w:t>
      </w:r>
    </w:p>
    <w:p>
      <w:pPr>
        <w:pStyle w:val="BodyText"/>
        <w:spacing w:before="2"/>
        <w:ind w:left="349" w:right="704"/>
        <w:jc w:val="both"/>
      </w:pPr>
      <w:r>
        <w:rPr>
          <w:b/>
        </w:rPr>
        <w:t>Artículo 1.- </w:t>
      </w:r>
      <w:r>
        <w:rPr/>
        <w:t>El presente Reglamento norma la vida interna del H. Ayuntamiento al que</w:t>
      </w:r>
      <w:r>
        <w:rPr>
          <w:spacing w:val="1"/>
        </w:rPr>
        <w:t> </w:t>
      </w:r>
      <w:r>
        <w:rPr/>
        <w:t>corresponden las funciones del gobierno, el cual se encuentra integrado por el Presidente</w:t>
      </w:r>
      <w:r>
        <w:rPr>
          <w:spacing w:val="-34"/>
        </w:rPr>
        <w:t> </w:t>
      </w:r>
      <w:r>
        <w:rPr/>
        <w:t>o Presidenta Municipal, el Síndico o la Síndica Municipal y el número de las regidoras y los</w:t>
      </w:r>
      <w:r>
        <w:rPr>
          <w:spacing w:val="-34"/>
        </w:rPr>
        <w:t> </w:t>
      </w:r>
      <w:r>
        <w:rPr/>
        <w:t>regidores de mayoría relativa y representación proporcional que se determinan en la</w:t>
      </w:r>
      <w:r>
        <w:rPr>
          <w:spacing w:val="1"/>
        </w:rPr>
        <w:t> </w:t>
      </w:r>
      <w:r>
        <w:rPr/>
        <w:t>legislación</w:t>
      </w:r>
      <w:r>
        <w:rPr>
          <w:spacing w:val="-1"/>
        </w:rPr>
        <w:t> </w:t>
      </w:r>
      <w:r>
        <w:rPr/>
        <w:t>estatal 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25"/>
        <w:ind w:left="349" w:right="703" w:firstLine="467"/>
        <w:jc w:val="both"/>
      </w:pPr>
      <w:r>
        <w:rPr/>
        <w:t>Este</w:t>
      </w:r>
      <w:r>
        <w:rPr>
          <w:spacing w:val="-6"/>
        </w:rPr>
        <w:t> </w:t>
      </w:r>
      <w:r>
        <w:rPr/>
        <w:t>Reglamento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expide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fundamento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</w:t>
      </w:r>
      <w:r>
        <w:rPr>
          <w:spacing w:val="-8"/>
        </w:rPr>
        <w:t> </w:t>
      </w:r>
      <w:r>
        <w:rPr/>
        <w:t>dispuesto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7"/>
        </w:rPr>
        <w:t> </w:t>
      </w:r>
      <w:r>
        <w:rPr/>
        <w:t>115</w:t>
      </w:r>
      <w:r>
        <w:rPr>
          <w:spacing w:val="-7"/>
        </w:rPr>
        <w:t> </w:t>
      </w:r>
      <w:r>
        <w:rPr/>
        <w:t>de</w:t>
      </w:r>
      <w:r>
        <w:rPr>
          <w:spacing w:val="-34"/>
        </w:rPr>
        <w:t> </w:t>
      </w:r>
      <w:r>
        <w:rPr/>
        <w:t>la Constitución Política de los Estados Unidos Mexicanos; 73, 77 y 86 de la Constitución</w:t>
      </w:r>
      <w:r>
        <w:rPr>
          <w:spacing w:val="1"/>
        </w:rPr>
        <w:t> </w:t>
      </w:r>
      <w:r>
        <w:rPr/>
        <w:t>Política del Estado de Jalisco; así como por lo dispuesto por la Ley del Gobierno y la</w:t>
      </w:r>
      <w:r>
        <w:rPr>
          <w:spacing w:val="1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Jalisco.</w:t>
      </w:r>
    </w:p>
    <w:p>
      <w:pPr>
        <w:pStyle w:val="BodyText"/>
        <w:spacing w:before="126"/>
        <w:ind w:left="349" w:right="703"/>
        <w:jc w:val="both"/>
      </w:pPr>
      <w:r>
        <w:rPr>
          <w:b/>
        </w:rPr>
        <w:t>Artículo 2.- </w:t>
      </w:r>
      <w:r>
        <w:rPr/>
        <w:t>El H. Ayuntamiento en su connotación estricta, como instancia colegiada</w:t>
      </w:r>
      <w:r>
        <w:rPr>
          <w:spacing w:val="1"/>
        </w:rPr>
        <w:t> </w:t>
      </w:r>
      <w:r>
        <w:rPr>
          <w:spacing w:val="-1"/>
        </w:rPr>
        <w:t>integrada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miembros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elección</w:t>
      </w:r>
      <w:r>
        <w:rPr>
          <w:spacing w:val="-6"/>
        </w:rPr>
        <w:t> </w:t>
      </w:r>
      <w:r>
        <w:rPr/>
        <w:t>popular,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órgano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municipio.</w:t>
      </w:r>
      <w:r>
        <w:rPr>
          <w:spacing w:val="-6"/>
        </w:rPr>
        <w:t> </w:t>
      </w:r>
      <w:r>
        <w:rPr/>
        <w:t>Tiene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potestad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municipal;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directrices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municipal;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 a los ordenamientos jurídicos de índole federal, estatal o municipal que le</w:t>
      </w:r>
      <w:r>
        <w:rPr>
          <w:spacing w:val="1"/>
        </w:rPr>
        <w:t> </w:t>
      </w:r>
      <w:r>
        <w:rPr/>
        <w:t>competan, y supervisar el desempeño adecuado de la Administración Pública Municipal y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correcta</w:t>
      </w:r>
      <w:r>
        <w:rPr>
          <w:spacing w:val="-3"/>
        </w:rPr>
        <w:t> </w:t>
      </w:r>
      <w:r>
        <w:rPr/>
        <w:t>prestación de</w:t>
      </w:r>
      <w:r>
        <w:rPr>
          <w:spacing w:val="-3"/>
        </w:rPr>
        <w:t> </w:t>
      </w:r>
      <w:r>
        <w:rPr/>
        <w:t>los servicios</w:t>
      </w:r>
      <w:r>
        <w:rPr>
          <w:spacing w:val="-3"/>
        </w:rPr>
        <w:t> </w:t>
      </w:r>
      <w:r>
        <w:rPr/>
        <w:t>públicos.</w:t>
      </w:r>
    </w:p>
    <w:p>
      <w:pPr>
        <w:spacing w:before="120"/>
        <w:ind w:left="628" w:right="984" w:firstLine="0"/>
        <w:jc w:val="center"/>
        <w:rPr>
          <w:b/>
          <w:sz w:val="16"/>
        </w:rPr>
      </w:pPr>
      <w:r>
        <w:rPr>
          <w:b/>
          <w:sz w:val="16"/>
        </w:rPr>
        <w:t>TÍTULO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SEGUNDO</w:t>
      </w:r>
    </w:p>
    <w:p>
      <w:pPr>
        <w:spacing w:line="398" w:lineRule="auto" w:before="130"/>
        <w:ind w:left="2081" w:right="2439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DEL GOBIERNO </w:t>
      </w:r>
      <w:r>
        <w:rPr>
          <w:b/>
          <w:sz w:val="16"/>
        </w:rPr>
        <w:t>MUNICIPAL</w:t>
      </w:r>
      <w:r>
        <w:rPr>
          <w:b/>
          <w:spacing w:val="-35"/>
          <w:sz w:val="16"/>
        </w:rPr>
        <w:t> </w:t>
      </w:r>
      <w:r>
        <w:rPr>
          <w:b/>
          <w:sz w:val="16"/>
        </w:rPr>
        <w:t>CAPÍTULO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I</w:t>
      </w:r>
    </w:p>
    <w:p>
      <w:pPr>
        <w:spacing w:before="4"/>
        <w:ind w:left="628" w:right="983" w:firstLine="0"/>
        <w:jc w:val="center"/>
        <w:rPr>
          <w:b/>
          <w:sz w:val="16"/>
        </w:rPr>
      </w:pPr>
      <w:r>
        <w:rPr>
          <w:b/>
          <w:sz w:val="16"/>
        </w:rPr>
        <w:t>DEL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H.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AYUNTAMIENTO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PLENO</w:t>
      </w:r>
    </w:p>
    <w:p>
      <w:pPr>
        <w:pStyle w:val="BodyText"/>
        <w:spacing w:before="130"/>
        <w:ind w:left="349" w:right="702"/>
        <w:jc w:val="both"/>
      </w:pPr>
      <w:r>
        <w:rPr>
          <w:b/>
        </w:rPr>
        <w:t>Artículo 3.- </w:t>
      </w:r>
      <w:r>
        <w:rPr/>
        <w:t>El H. Ayuntamiento para resolver los asuntos de su competencia y en ejercicio</w:t>
      </w:r>
      <w:r>
        <w:rPr>
          <w:spacing w:val="-3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atribuciones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corresponden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normatividad</w:t>
      </w:r>
      <w:r>
        <w:rPr>
          <w:spacing w:val="-5"/>
        </w:rPr>
        <w:t> </w:t>
      </w:r>
      <w:r>
        <w:rPr/>
        <w:t>Federal,</w:t>
      </w:r>
      <w:r>
        <w:rPr>
          <w:spacing w:val="-6"/>
        </w:rPr>
        <w:t> </w:t>
      </w:r>
      <w:r>
        <w:rPr/>
        <w:t>Estatal</w:t>
      </w:r>
      <w:r>
        <w:rPr>
          <w:spacing w:val="-34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funcionará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Comisiones.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atribuciones se apegará a las disposiciones constitucionales, a la Ley del Gobierno y la</w:t>
      </w:r>
      <w:r>
        <w:rPr>
          <w:spacing w:val="1"/>
        </w:rPr>
        <w:t> </w:t>
      </w:r>
      <w:r>
        <w:rPr/>
        <w:t>Administración Pública Municipal del Estado de Jalisco y a las normas contenidas en el</w:t>
      </w:r>
      <w:r>
        <w:rPr>
          <w:spacing w:val="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ordenamiento</w:t>
      </w:r>
    </w:p>
    <w:p>
      <w:pPr>
        <w:pStyle w:val="BodyText"/>
        <w:spacing w:line="273" w:lineRule="auto" w:before="122"/>
        <w:ind w:left="349" w:right="703"/>
        <w:jc w:val="both"/>
      </w:pPr>
      <w:r>
        <w:rPr>
          <w:b/>
        </w:rPr>
        <w:t>Artículo 4.- </w:t>
      </w:r>
      <w:r>
        <w:rPr/>
        <w:t>El H. Ayuntamiento en Pleno funcionará en sesiones de carácter públicas y</w:t>
      </w:r>
      <w:r>
        <w:rPr>
          <w:spacing w:val="1"/>
        </w:rPr>
        <w:t> </w:t>
      </w:r>
      <w:r>
        <w:rPr>
          <w:spacing w:val="-1"/>
        </w:rPr>
        <w:t>abiertas,</w:t>
      </w:r>
      <w:r>
        <w:rPr>
          <w:spacing w:val="-7"/>
        </w:rPr>
        <w:t> </w:t>
      </w:r>
      <w:r>
        <w:rPr>
          <w:spacing w:val="-1"/>
        </w:rPr>
        <w:t>cuya</w:t>
      </w:r>
      <w:r>
        <w:rPr>
          <w:spacing w:val="-7"/>
        </w:rPr>
        <w:t> </w:t>
      </w:r>
      <w:r>
        <w:rPr>
          <w:spacing w:val="-1"/>
        </w:rPr>
        <w:t>naturaleza</w:t>
      </w:r>
      <w:r>
        <w:rPr>
          <w:spacing w:val="-8"/>
        </w:rPr>
        <w:t> </w:t>
      </w:r>
      <w:r>
        <w:rPr>
          <w:spacing w:val="-1"/>
        </w:rPr>
        <w:t>será</w:t>
      </w:r>
      <w:r>
        <w:rPr>
          <w:spacing w:val="-6"/>
        </w:rPr>
        <w:t> </w:t>
      </w:r>
      <w:r>
        <w:rPr>
          <w:spacing w:val="-1"/>
        </w:rPr>
        <w:t>ordinaria,</w:t>
      </w:r>
      <w:r>
        <w:rPr>
          <w:spacing w:val="-7"/>
        </w:rPr>
        <w:t> </w:t>
      </w:r>
      <w:r>
        <w:rPr/>
        <w:t>solemne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extraordinaria,</w:t>
      </w:r>
      <w:r>
        <w:rPr>
          <w:spacing w:val="-7"/>
        </w:rPr>
        <w:t> </w:t>
      </w:r>
      <w:r>
        <w:rPr/>
        <w:t>según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éste</w:t>
      </w:r>
      <w:r>
        <w:rPr>
          <w:spacing w:val="-34"/>
        </w:rPr>
        <w:t> </w:t>
      </w:r>
      <w:r>
        <w:rPr>
          <w:w w:val="95"/>
        </w:rPr>
        <w:t>y la convocatoria, que al efecto emita el Presidente o Presidenta Municipal, de conformidad</w:t>
      </w:r>
      <w:r>
        <w:rPr>
          <w:spacing w:val="1"/>
          <w:w w:val="95"/>
        </w:rPr>
        <w:t> </w:t>
      </w:r>
      <w:r>
        <w:rPr/>
        <w:t>con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Pública</w:t>
      </w:r>
      <w:r>
        <w:rPr>
          <w:spacing w:val="3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</w:p>
    <w:p>
      <w:pPr>
        <w:pStyle w:val="BodyText"/>
        <w:spacing w:before="1"/>
      </w:pPr>
    </w:p>
    <w:p>
      <w:pPr>
        <w:pStyle w:val="Heading1"/>
        <w:spacing w:before="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545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</w:p>
    <w:p>
      <w:pPr>
        <w:pStyle w:val="BodyText"/>
        <w:spacing w:line="276" w:lineRule="auto" w:before="1"/>
        <w:ind w:left="453" w:right="573" w:hanging="1"/>
        <w:jc w:val="both"/>
      </w:pPr>
      <w:r>
        <w:rPr/>
        <w:t>de Jalisco, y, excepcionalmente, en casos fortuitos o de fuerza mayor sesionará a distancia</w:t>
      </w:r>
      <w:r>
        <w:rPr>
          <w:spacing w:val="-34"/>
        </w:rPr>
        <w:t> </w:t>
      </w:r>
      <w:r>
        <w:rPr/>
        <w:t>empleando</w:t>
      </w:r>
      <w:r>
        <w:rPr>
          <w:spacing w:val="-3"/>
        </w:rPr>
        <w:t> </w:t>
      </w:r>
      <w:r>
        <w:rPr/>
        <w:t>medios</w:t>
      </w:r>
      <w:r>
        <w:rPr>
          <w:spacing w:val="-3"/>
        </w:rPr>
        <w:t> </w:t>
      </w:r>
      <w:r>
        <w:rPr/>
        <w:t>telemáticos,</w:t>
      </w:r>
      <w:r>
        <w:rPr>
          <w:spacing w:val="-2"/>
        </w:rPr>
        <w:t> </w:t>
      </w:r>
      <w:r>
        <w:rPr/>
        <w:t>electrónicos,</w:t>
      </w:r>
      <w:r>
        <w:rPr>
          <w:spacing w:val="-1"/>
        </w:rPr>
        <w:t> </w:t>
      </w:r>
      <w:r>
        <w:rPr/>
        <w:t>ópticos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otra</w:t>
      </w:r>
      <w:r>
        <w:rPr>
          <w:spacing w:val="-3"/>
        </w:rPr>
        <w:t> </w:t>
      </w:r>
      <w:r>
        <w:rPr/>
        <w:t>tecnología.</w:t>
      </w:r>
    </w:p>
    <w:p>
      <w:pPr>
        <w:pStyle w:val="BodyText"/>
        <w:spacing w:line="273" w:lineRule="auto" w:before="132"/>
        <w:ind w:left="453" w:right="570" w:firstLine="469"/>
        <w:jc w:val="both"/>
      </w:pPr>
      <w:r>
        <w:rPr/>
        <w:t>Las sesiones que realice el H. Ayuntamiento de manera no presencial, a distancia o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línea,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entenderán</w:t>
      </w:r>
      <w:r>
        <w:rPr>
          <w:spacing w:val="-6"/>
        </w:rPr>
        <w:t> </w:t>
      </w:r>
      <w:r>
        <w:rPr>
          <w:spacing w:val="-1"/>
        </w:rPr>
        <w:t>como</w:t>
      </w:r>
      <w:r>
        <w:rPr>
          <w:spacing w:val="-6"/>
        </w:rPr>
        <w:t> </w:t>
      </w:r>
      <w:r>
        <w:rPr>
          <w:spacing w:val="-1"/>
        </w:rPr>
        <w:t>realizadas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6"/>
        </w:rPr>
        <w:t> </w:t>
      </w:r>
      <w:r>
        <w:rPr>
          <w:spacing w:val="-1"/>
        </w:rPr>
        <w:t>salón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sesiones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presidencia</w:t>
      </w:r>
      <w:r>
        <w:rPr>
          <w:spacing w:val="-6"/>
        </w:rPr>
        <w:t> </w:t>
      </w:r>
      <w:r>
        <w:rPr/>
        <w:t>municipal.</w:t>
      </w:r>
    </w:p>
    <w:p>
      <w:pPr>
        <w:pStyle w:val="BodyText"/>
        <w:spacing w:before="135"/>
        <w:ind w:left="453" w:right="570" w:firstLine="470"/>
        <w:jc w:val="both"/>
      </w:pPr>
      <w:r>
        <w:rPr/>
        <w:t>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ordinarias,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entregarse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regidoras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regidores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anticipación</w:t>
      </w:r>
      <w:r>
        <w:rPr>
          <w:spacing w:val="-7"/>
        </w:rPr>
        <w:t> </w:t>
      </w:r>
      <w:r>
        <w:rPr/>
        <w:t>debida,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conformidad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dispone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Pública</w:t>
      </w:r>
      <w:r>
        <w:rPr>
          <w:spacing w:val="-6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Jalisco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el presente Reglamento.</w:t>
      </w:r>
    </w:p>
    <w:p>
      <w:pPr>
        <w:pStyle w:val="BodyText"/>
        <w:spacing w:before="129"/>
        <w:ind w:left="453" w:right="569" w:firstLine="470"/>
        <w:jc w:val="both"/>
      </w:pPr>
      <w:r>
        <w:rPr/>
        <w:t>Las sesiones del H. Ayuntamiento y de las Comisiones, serán de carácter público y</w:t>
      </w:r>
      <w:r>
        <w:rPr>
          <w:spacing w:val="1"/>
        </w:rPr>
        <w:t> </w:t>
      </w:r>
      <w:r>
        <w:rPr/>
        <w:t>abierto. Para tal efecto, los asistentes deberán guardar el debido orden y respeto en el</w:t>
      </w:r>
      <w:r>
        <w:rPr>
          <w:spacing w:val="1"/>
        </w:rPr>
        <w:t> </w:t>
      </w:r>
      <w:r>
        <w:rPr>
          <w:spacing w:val="-1"/>
        </w:rPr>
        <w:t>recinto,</w:t>
      </w:r>
      <w:r>
        <w:rPr>
          <w:spacing w:val="-8"/>
        </w:rPr>
        <w:t> </w:t>
      </w:r>
      <w:r>
        <w:rPr/>
        <w:t>permanecer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silencio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abstenerse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cualquier</w:t>
      </w:r>
      <w:r>
        <w:rPr>
          <w:spacing w:val="-6"/>
        </w:rPr>
        <w:t> </w:t>
      </w:r>
      <w:r>
        <w:rPr/>
        <w:t>manifestación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pueda</w:t>
      </w:r>
      <w:r>
        <w:rPr>
          <w:spacing w:val="-7"/>
        </w:rPr>
        <w:t> </w:t>
      </w:r>
      <w:r>
        <w:rPr/>
        <w:t>afectar</w:t>
      </w:r>
      <w:r>
        <w:rPr>
          <w:spacing w:val="-34"/>
        </w:rPr>
        <w:t> </w:t>
      </w:r>
      <w:r>
        <w:rPr/>
        <w:t>el</w:t>
      </w:r>
      <w:r>
        <w:rPr>
          <w:spacing w:val="-1"/>
        </w:rPr>
        <w:t> </w:t>
      </w:r>
      <w:r>
        <w:rPr/>
        <w:t>buen 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sesión.</w:t>
      </w:r>
    </w:p>
    <w:p>
      <w:pPr>
        <w:pStyle w:val="BodyText"/>
        <w:spacing w:before="131"/>
        <w:ind w:left="454" w:right="571" w:firstLine="469"/>
        <w:jc w:val="both"/>
      </w:pP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edil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indistintamente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 siguientes medidas</w:t>
      </w:r>
      <w:r>
        <w:rPr>
          <w:spacing w:val="-1"/>
        </w:rPr>
        <w:t> </w:t>
      </w:r>
      <w:r>
        <w:rPr/>
        <w:t>de apremio:</w:t>
      </w:r>
    </w:p>
    <w:p>
      <w:pPr>
        <w:pStyle w:val="ListParagraph"/>
        <w:numPr>
          <w:ilvl w:val="2"/>
          <w:numId w:val="9"/>
        </w:numPr>
        <w:tabs>
          <w:tab w:pos="933" w:val="left" w:leader="none"/>
        </w:tabs>
        <w:spacing w:line="195" w:lineRule="exact" w:before="130" w:after="0"/>
        <w:ind w:left="932" w:right="0" w:hanging="240"/>
        <w:jc w:val="left"/>
        <w:rPr>
          <w:rFonts w:ascii="Calibri"/>
          <w:sz w:val="16"/>
        </w:rPr>
      </w:pPr>
      <w:r>
        <w:rPr>
          <w:rFonts w:ascii="Calibri"/>
          <w:sz w:val="16"/>
        </w:rPr>
        <w:t>Exhortar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guardar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orden;</w:t>
      </w:r>
    </w:p>
    <w:p>
      <w:pPr>
        <w:pStyle w:val="ListParagraph"/>
        <w:numPr>
          <w:ilvl w:val="2"/>
          <w:numId w:val="9"/>
        </w:numPr>
        <w:tabs>
          <w:tab w:pos="933" w:val="left" w:leader="none"/>
        </w:tabs>
        <w:spacing w:line="194" w:lineRule="exact" w:before="0" w:after="0"/>
        <w:ind w:left="932" w:right="0" w:hanging="24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Conminar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para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abandonar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recinto;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y</w:t>
      </w:r>
    </w:p>
    <w:p>
      <w:pPr>
        <w:pStyle w:val="ListParagraph"/>
        <w:numPr>
          <w:ilvl w:val="2"/>
          <w:numId w:val="9"/>
        </w:numPr>
        <w:tabs>
          <w:tab w:pos="933" w:val="left" w:leader="none"/>
        </w:tabs>
        <w:spacing w:line="240" w:lineRule="auto" w:before="0" w:after="0"/>
        <w:ind w:left="932" w:right="569" w:hanging="24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Solicitar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auxilio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fuerza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establecer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orden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retirar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quienes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hayan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alterado.</w:t>
      </w:r>
    </w:p>
    <w:p>
      <w:pPr>
        <w:pStyle w:val="BodyText"/>
        <w:spacing w:before="132"/>
        <w:ind w:left="454" w:right="568" w:firstLine="469"/>
        <w:jc w:val="both"/>
      </w:pPr>
      <w:r>
        <w:rPr/>
        <w:t>Las sesiones podrán suspenderse por grave alteración del orden, en tal caso, la o el</w:t>
      </w:r>
      <w:r>
        <w:rPr>
          <w:spacing w:val="-34"/>
        </w:rPr>
        <w:t> </w:t>
      </w:r>
      <w:r>
        <w:rPr/>
        <w:t>edil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presida</w:t>
      </w:r>
      <w:r>
        <w:rPr>
          <w:spacing w:val="-1"/>
        </w:rPr>
        <w:t> </w:t>
      </w:r>
      <w:r>
        <w:rPr/>
        <w:t>la sesión,</w:t>
      </w:r>
      <w:r>
        <w:rPr>
          <w:spacing w:val="-1"/>
        </w:rPr>
        <w:t> </w:t>
      </w:r>
      <w:r>
        <w:rPr/>
        <w:t>determinará lo</w:t>
      </w:r>
      <w:r>
        <w:rPr>
          <w:spacing w:val="-1"/>
        </w:rPr>
        <w:t> </w:t>
      </w:r>
      <w:r>
        <w:rPr/>
        <w:t>conducente.</w:t>
      </w:r>
    </w:p>
    <w:p>
      <w:pPr>
        <w:pStyle w:val="BodyText"/>
        <w:spacing w:before="131"/>
        <w:ind w:left="454" w:right="570" w:firstLine="470"/>
        <w:jc w:val="both"/>
      </w:pPr>
      <w:r>
        <w:rPr/>
        <w:t>El aforo de asistentes al lugar de reunión quedará a consideración del mismo,</w:t>
      </w:r>
      <w:r>
        <w:rPr>
          <w:spacing w:val="1"/>
        </w:rPr>
        <w:t> </w:t>
      </w:r>
      <w:r>
        <w:rPr/>
        <w:t>atendiendo a las limitaciones del espacio físico propias del lugar y a la seguridad de los</w:t>
      </w:r>
      <w:r>
        <w:rPr>
          <w:spacing w:val="1"/>
        </w:rPr>
        <w:t> </w:t>
      </w:r>
      <w:r>
        <w:rPr/>
        <w:t>asistentes,</w:t>
      </w:r>
      <w:r>
        <w:rPr>
          <w:spacing w:val="-5"/>
        </w:rPr>
        <w:t> </w:t>
      </w:r>
      <w:r>
        <w:rPr/>
        <w:t>determinándose</w:t>
      </w:r>
      <w:r>
        <w:rPr>
          <w:spacing w:val="-4"/>
        </w:rPr>
        <w:t> </w:t>
      </w:r>
      <w:r>
        <w:rPr/>
        <w:t>dicho</w:t>
      </w:r>
      <w:r>
        <w:rPr>
          <w:spacing w:val="-4"/>
        </w:rPr>
        <w:t> </w:t>
      </w:r>
      <w:r>
        <w:rPr/>
        <w:t>aforo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quien</w:t>
      </w:r>
      <w:r>
        <w:rPr>
          <w:spacing w:val="-4"/>
        </w:rPr>
        <w:t> </w:t>
      </w:r>
      <w:r>
        <w:rPr/>
        <w:t>presida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reunión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cuando</w:t>
      </w:r>
      <w:r>
        <w:rPr>
          <w:spacing w:val="-5"/>
        </w:rPr>
        <w:t> </w:t>
      </w:r>
      <w:r>
        <w:rPr/>
        <w:t>sea</w:t>
      </w:r>
      <w:r>
        <w:rPr>
          <w:spacing w:val="-5"/>
        </w:rPr>
        <w:t> </w:t>
      </w:r>
      <w:r>
        <w:rPr/>
        <w:t>posible,</w:t>
      </w:r>
      <w:r>
        <w:rPr>
          <w:spacing w:val="1"/>
        </w:rPr>
        <w:t> </w:t>
      </w:r>
      <w:r>
        <w:rPr/>
        <w:t>con auxilio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Bomberos.</w:t>
      </w:r>
    </w:p>
    <w:p>
      <w:pPr>
        <w:pStyle w:val="BodyText"/>
        <w:spacing w:before="130"/>
        <w:ind w:left="454" w:right="571" w:hanging="1"/>
        <w:jc w:val="both"/>
      </w:pPr>
      <w:r>
        <w:rPr>
          <w:b/>
        </w:rPr>
        <w:t>Artículo</w:t>
      </w:r>
      <w:r>
        <w:rPr>
          <w:b/>
          <w:spacing w:val="-4"/>
        </w:rPr>
        <w:t> </w:t>
      </w:r>
      <w:r>
        <w:rPr>
          <w:b/>
        </w:rPr>
        <w:t>5</w:t>
      </w:r>
      <w:r>
        <w:rPr/>
        <w:t>.-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periodicidad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sesiones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H.</w:t>
      </w:r>
      <w:r>
        <w:rPr>
          <w:spacing w:val="-3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celebre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determinará</w:t>
      </w:r>
      <w:r>
        <w:rPr>
          <w:spacing w:val="-33"/>
        </w:rPr>
        <w:t> </w:t>
      </w:r>
      <w:r>
        <w:rPr/>
        <w:t>en función al oportuno despacho de los asuntos de su competencia, con la obligación para</w:t>
      </w:r>
      <w:r>
        <w:rPr>
          <w:spacing w:val="-34"/>
        </w:rPr>
        <w:t> </w:t>
      </w:r>
      <w:r>
        <w:rPr/>
        <w:t>éste</w:t>
      </w:r>
      <w:r>
        <w:rPr>
          <w:spacing w:val="-2"/>
        </w:rPr>
        <w:t> </w:t>
      </w:r>
      <w:r>
        <w:rPr/>
        <w:t>de celebrar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menos,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sesión</w:t>
      </w:r>
      <w:r>
        <w:rPr>
          <w:spacing w:val="-2"/>
        </w:rPr>
        <w:t> </w:t>
      </w:r>
      <w:r>
        <w:rPr/>
        <w:t>al mes.</w:t>
      </w:r>
    </w:p>
    <w:p>
      <w:pPr>
        <w:pStyle w:val="BodyText"/>
        <w:spacing w:before="131"/>
        <w:ind w:left="455" w:right="568" w:hanging="1"/>
        <w:jc w:val="both"/>
      </w:pPr>
      <w:r>
        <w:rPr>
          <w:b/>
          <w:spacing w:val="-1"/>
        </w:rPr>
        <w:t>Artículo</w:t>
      </w:r>
      <w:r>
        <w:rPr>
          <w:b/>
          <w:spacing w:val="-9"/>
        </w:rPr>
        <w:t> </w:t>
      </w:r>
      <w:r>
        <w:rPr>
          <w:b/>
          <w:spacing w:val="-1"/>
        </w:rPr>
        <w:t>6</w:t>
      </w:r>
      <w:r>
        <w:rPr>
          <w:spacing w:val="-1"/>
        </w:rPr>
        <w:t>.-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sesiones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aluden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artículos</w:t>
      </w:r>
      <w:r>
        <w:rPr>
          <w:spacing w:val="-9"/>
        </w:rPr>
        <w:t> </w:t>
      </w:r>
      <w:r>
        <w:rPr>
          <w:spacing w:val="-1"/>
        </w:rPr>
        <w:t>anteriores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celebran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recinto</w:t>
      </w:r>
      <w:r>
        <w:rPr>
          <w:spacing w:val="-7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salón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disponga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habilitar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sesionar,</w:t>
      </w:r>
      <w:r>
        <w:rPr>
          <w:spacing w:val="1"/>
        </w:rPr>
        <w:t> </w:t>
      </w:r>
      <w:r>
        <w:rPr/>
        <w:t>notificándolo.</w:t>
      </w:r>
    </w:p>
    <w:p>
      <w:pPr>
        <w:pStyle w:val="BodyText"/>
        <w:spacing w:before="129"/>
        <w:ind w:left="455" w:right="568" w:firstLine="470"/>
        <w:jc w:val="both"/>
      </w:pP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celebradas</w:t>
      </w:r>
      <w:r>
        <w:rPr>
          <w:spacing w:val="1"/>
        </w:rPr>
        <w:t> </w:t>
      </w:r>
      <w:r>
        <w:rPr/>
        <w:t>válidamente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 o Presidenta Municipal, el Secretario o Secretaria General del H. Ayuntamiento</w:t>
      </w:r>
      <w:r>
        <w:rPr>
          <w:spacing w:val="-34"/>
        </w:rPr>
        <w:t> </w:t>
      </w:r>
      <w:r>
        <w:rPr/>
        <w:t>y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regidoras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regidores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él</w:t>
      </w:r>
      <w:r>
        <w:rPr>
          <w:spacing w:val="-2"/>
        </w:rPr>
        <w:t> </w:t>
      </w:r>
      <w:r>
        <w:rPr/>
        <w:t>formen</w:t>
      </w:r>
      <w:r>
        <w:rPr>
          <w:spacing w:val="-3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miembros.</w:t>
      </w:r>
    </w:p>
    <w:p>
      <w:pPr>
        <w:pStyle w:val="BodyText"/>
        <w:spacing w:before="131"/>
        <w:ind w:left="453" w:right="570" w:hanging="1"/>
        <w:jc w:val="both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7</w:t>
      </w:r>
      <w:r>
        <w:rPr/>
        <w:t>.-</w:t>
      </w:r>
      <w:r>
        <w:rPr>
          <w:spacing w:val="-6"/>
        </w:rPr>
        <w:t> </w:t>
      </w:r>
      <w:r>
        <w:rPr/>
        <w:t>Durante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acto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toma</w:t>
      </w:r>
      <w:r>
        <w:rPr>
          <w:spacing w:val="-7"/>
        </w:rPr>
        <w:t> </w:t>
      </w:r>
      <w:r>
        <w:rPr/>
        <w:t>de</w:t>
      </w:r>
      <w:r>
        <w:rPr>
          <w:spacing w:val="13"/>
        </w:rPr>
        <w:t> </w:t>
      </w:r>
      <w:r>
        <w:rPr/>
        <w:t>será</w:t>
      </w:r>
      <w:r>
        <w:rPr>
          <w:spacing w:val="-9"/>
        </w:rPr>
        <w:t> </w:t>
      </w:r>
      <w:r>
        <w:rPr/>
        <w:t>necesario</w:t>
      </w:r>
      <w:r>
        <w:rPr>
          <w:spacing w:val="-6"/>
        </w:rPr>
        <w:t> </w:t>
      </w:r>
      <w:r>
        <w:rPr/>
        <w:t>entregar</w:t>
      </w:r>
      <w:r>
        <w:rPr>
          <w:spacing w:val="-8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anticipación</w:t>
      </w:r>
      <w:r>
        <w:rPr>
          <w:spacing w:val="-8"/>
        </w:rPr>
        <w:t> </w:t>
      </w:r>
      <w:r>
        <w:rPr/>
        <w:t>debida</w:t>
      </w:r>
      <w:r>
        <w:rPr>
          <w:spacing w:val="-34"/>
        </w:rPr>
        <w:t> </w:t>
      </w:r>
      <w:r>
        <w:rPr/>
        <w:t>el</w:t>
      </w:r>
      <w:r>
        <w:rPr>
          <w:spacing w:val="48"/>
        </w:rPr>
        <w:t> </w:t>
      </w:r>
      <w:r>
        <w:rPr/>
        <w:t>orden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día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45"/>
        </w:rPr>
        <w:t> </w:t>
      </w:r>
      <w:r>
        <w:rPr/>
        <w:t>información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9"/>
        </w:rPr>
        <w:t> </w:t>
      </w:r>
      <w:r>
        <w:rPr/>
        <w:t>asuntos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tratar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6"/>
        </w:rPr>
        <w:t> </w:t>
      </w:r>
      <w:r>
        <w:rPr/>
        <w:t>instalación</w:t>
      </w:r>
      <w:r>
        <w:rPr>
          <w:spacing w:val="48"/>
        </w:rPr>
        <w:t> </w:t>
      </w:r>
      <w:r>
        <w:rPr/>
        <w:t>del</w:t>
      </w:r>
      <w:r>
        <w:rPr>
          <w:spacing w:val="50"/>
        </w:rPr>
        <w:t> </w:t>
      </w:r>
      <w:r>
        <w:rPr/>
        <w:t>H.</w:t>
      </w:r>
    </w:p>
    <w:p>
      <w:pPr>
        <w:pStyle w:val="BodyText"/>
        <w:spacing w:before="4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596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BodyText"/>
        <w:spacing w:line="244" w:lineRule="auto"/>
        <w:ind w:left="450" w:right="436"/>
        <w:jc w:val="both"/>
      </w:pPr>
      <w:r>
        <w:rPr/>
        <w:t>Ayuntamiento, bastando circular el orden del día durante la toma de protesta de las y 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H. Ayuntamiento.</w:t>
      </w:r>
    </w:p>
    <w:p>
      <w:pPr>
        <w:pStyle w:val="BodyText"/>
        <w:spacing w:line="244" w:lineRule="auto" w:before="137"/>
        <w:ind w:left="450" w:right="436"/>
        <w:jc w:val="both"/>
      </w:pPr>
      <w:r>
        <w:rPr>
          <w:b/>
        </w:rPr>
        <w:t>Artículo 8.- </w:t>
      </w:r>
      <w:r>
        <w:rPr/>
        <w:t>Las sesiones serán presididas por el Presidente o Presidenta Municipal o el</w:t>
      </w:r>
      <w:r>
        <w:rPr>
          <w:spacing w:val="1"/>
        </w:rPr>
        <w:t> </w:t>
      </w:r>
      <w:r>
        <w:rPr/>
        <w:t>Regidor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Regidora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sustituya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Municipal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Jalisco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Reglamento.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acuerdos</w:t>
      </w:r>
      <w:r>
        <w:rPr>
          <w:spacing w:val="4"/>
        </w:rPr>
        <w:t> </w:t>
      </w:r>
      <w:r>
        <w:rPr/>
        <w:t>del</w:t>
      </w:r>
    </w:p>
    <w:p>
      <w:pPr>
        <w:pStyle w:val="BodyText"/>
        <w:spacing w:line="244" w:lineRule="auto"/>
        <w:ind w:left="451" w:right="437" w:hanging="1"/>
        <w:jc w:val="both"/>
      </w:pP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votos,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expresamente se señale otra mayoría en</w:t>
      </w:r>
      <w:r>
        <w:rPr>
          <w:spacing w:val="36"/>
        </w:rPr>
        <w:t> </w:t>
      </w:r>
      <w:r>
        <w:rPr/>
        <w:t>diversos ordenamientos de aplicación municipal.</w:t>
      </w:r>
      <w:r>
        <w:rPr>
          <w:spacing w:val="1"/>
        </w:rPr>
        <w:t> </w:t>
      </w:r>
      <w:r>
        <w:rPr/>
        <w:t>En caso de empate, el Presidente o Presidenta Municipal tendrá voto de calidad para decidir</w:t>
      </w:r>
      <w:r>
        <w:rPr>
          <w:spacing w:val="-34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votación.</w:t>
      </w:r>
    </w:p>
    <w:p>
      <w:pPr>
        <w:pStyle w:val="BodyText"/>
        <w:spacing w:before="135"/>
        <w:ind w:left="451"/>
        <w:jc w:val="both"/>
      </w:pPr>
      <w:r>
        <w:rPr/>
        <w:t>Son</w:t>
      </w:r>
      <w:r>
        <w:rPr>
          <w:spacing w:val="5"/>
        </w:rPr>
        <w:t> </w:t>
      </w:r>
      <w:r>
        <w:rPr/>
        <w:t>obligaciones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munícipes: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244" w:lineRule="auto" w:before="139" w:after="0"/>
        <w:ind w:left="940" w:right="438" w:hanging="327"/>
        <w:jc w:val="left"/>
        <w:rPr>
          <w:rFonts w:ascii="Calibri"/>
          <w:sz w:val="16"/>
        </w:rPr>
      </w:pPr>
      <w:r>
        <w:rPr>
          <w:rFonts w:ascii="Calibri"/>
          <w:sz w:val="16"/>
        </w:rPr>
        <w:t>Asistir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puntualmente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sesiones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Ayuntamiento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dar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cuenta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mismas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los asuntos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correspondan a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sus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comisiones.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37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Firmar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actas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sesión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próxima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pasada.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240" w:lineRule="auto" w:before="4" w:after="0"/>
        <w:ind w:left="940" w:right="0" w:hanging="410"/>
        <w:jc w:val="left"/>
        <w:rPr>
          <w:rFonts w:ascii="Calibri"/>
          <w:sz w:val="16"/>
        </w:rPr>
      </w:pPr>
      <w:r>
        <w:rPr>
          <w:rFonts w:ascii="Calibri"/>
          <w:sz w:val="16"/>
        </w:rPr>
        <w:t>Asistir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reuniones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comisiones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cumplir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con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trabajo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ellas.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244" w:lineRule="auto" w:before="3" w:after="0"/>
        <w:ind w:left="940" w:right="439" w:hanging="420"/>
        <w:jc w:val="left"/>
        <w:rPr>
          <w:rFonts w:ascii="Calibri"/>
          <w:sz w:val="16"/>
        </w:rPr>
      </w:pPr>
      <w:r>
        <w:rPr>
          <w:rFonts w:ascii="Calibri"/>
          <w:sz w:val="16"/>
        </w:rPr>
        <w:t>Acordar</w:t>
      </w:r>
      <w:r>
        <w:rPr>
          <w:rFonts w:ascii="Calibri"/>
          <w:spacing w:val="12"/>
          <w:sz w:val="16"/>
        </w:rPr>
        <w:t> </w:t>
      </w:r>
      <w:r>
        <w:rPr>
          <w:rFonts w:ascii="Calibri"/>
          <w:sz w:val="16"/>
        </w:rPr>
        <w:t>con</w:t>
      </w:r>
      <w:r>
        <w:rPr>
          <w:rFonts w:ascii="Calibri"/>
          <w:spacing w:val="12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Presidente</w:t>
      </w:r>
      <w:r>
        <w:rPr>
          <w:rFonts w:ascii="Calibri"/>
          <w:spacing w:val="12"/>
          <w:sz w:val="16"/>
        </w:rPr>
        <w:t> </w:t>
      </w:r>
      <w:r>
        <w:rPr>
          <w:rFonts w:ascii="Calibri"/>
          <w:sz w:val="16"/>
        </w:rPr>
        <w:t>o</w:t>
      </w:r>
      <w:r>
        <w:rPr>
          <w:rFonts w:ascii="Calibri"/>
          <w:spacing w:val="13"/>
          <w:sz w:val="16"/>
        </w:rPr>
        <w:t> </w:t>
      </w:r>
      <w:r>
        <w:rPr>
          <w:rFonts w:ascii="Calibri"/>
          <w:sz w:val="16"/>
        </w:rPr>
        <w:t>Presidenta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Municipal</w:t>
      </w:r>
      <w:r>
        <w:rPr>
          <w:rFonts w:ascii="Calibri"/>
          <w:spacing w:val="10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13"/>
          <w:sz w:val="16"/>
        </w:rPr>
        <w:t> </w:t>
      </w:r>
      <w:r>
        <w:rPr>
          <w:rFonts w:ascii="Calibri"/>
          <w:sz w:val="16"/>
        </w:rPr>
        <w:t>asuntos</w:t>
      </w:r>
      <w:r>
        <w:rPr>
          <w:rFonts w:ascii="Calibri"/>
          <w:spacing w:val="10"/>
          <w:sz w:val="16"/>
        </w:rPr>
        <w:t> </w:t>
      </w:r>
      <w:r>
        <w:rPr>
          <w:rFonts w:ascii="Calibri"/>
          <w:sz w:val="16"/>
        </w:rPr>
        <w:t>especiales</w:t>
      </w:r>
      <w:r>
        <w:rPr>
          <w:rFonts w:ascii="Calibri"/>
          <w:spacing w:val="10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12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12"/>
          <w:sz w:val="16"/>
        </w:rPr>
        <w:t> </w:t>
      </w:r>
      <w:r>
        <w:rPr>
          <w:rFonts w:ascii="Calibri"/>
          <w:sz w:val="16"/>
        </w:rPr>
        <w:t>les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hubiesen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encomendado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correspondientes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comisiones.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379"/>
        <w:jc w:val="left"/>
        <w:rPr>
          <w:rFonts w:ascii="Calibri"/>
          <w:sz w:val="16"/>
        </w:rPr>
      </w:pPr>
      <w:r>
        <w:rPr>
          <w:rFonts w:ascii="Calibri"/>
          <w:sz w:val="16"/>
        </w:rPr>
        <w:t>Acatar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todo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momento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decisiones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Ayuntamiento.</w:t>
      </w:r>
    </w:p>
    <w:p>
      <w:pPr>
        <w:pStyle w:val="ListParagraph"/>
        <w:numPr>
          <w:ilvl w:val="0"/>
          <w:numId w:val="11"/>
        </w:numPr>
        <w:tabs>
          <w:tab w:pos="941" w:val="left" w:leader="none"/>
        </w:tabs>
        <w:spacing w:line="244" w:lineRule="auto" w:before="4" w:after="0"/>
        <w:ind w:left="940" w:right="437" w:hanging="42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Percibir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únicamente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sueldo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prestaciones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encuentren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específicamente señaladas en el Presupuesto de Egresos del Municipio y en la ley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estatal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servidores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públicos,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sin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percibir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ingresos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extraordinarios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fin de administración, tales como bonos, gratificaciones o liquidaciones, así como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indemnizaciones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separación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voluntaria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encargo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cualquier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concepto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denominación.</w:t>
      </w:r>
    </w:p>
    <w:p>
      <w:pPr>
        <w:pStyle w:val="ListParagraph"/>
        <w:numPr>
          <w:ilvl w:val="0"/>
          <w:numId w:val="11"/>
        </w:numPr>
        <w:tabs>
          <w:tab w:pos="941" w:val="left" w:leader="none"/>
        </w:tabs>
        <w:spacing w:line="244" w:lineRule="auto" w:before="0" w:after="0"/>
        <w:ind w:left="940" w:right="441" w:hanging="46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establezcan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ordenamiento,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constitución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federal,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estatal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demás leyes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reglamentos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aplicables.</w:t>
      </w:r>
    </w:p>
    <w:p>
      <w:pPr>
        <w:pStyle w:val="BodyText"/>
        <w:spacing w:line="244" w:lineRule="auto" w:before="135"/>
        <w:ind w:left="451" w:right="434" w:firstLine="480"/>
        <w:jc w:val="both"/>
      </w:pPr>
      <w:r>
        <w:rPr/>
        <w:t>Si algún Regidor o Regidora abandona el salón sin permiso del H. Ayuntamiento o se</w:t>
      </w:r>
      <w:r>
        <w:rPr>
          <w:spacing w:val="1"/>
        </w:rPr>
        <w:t> </w:t>
      </w:r>
      <w:r>
        <w:rPr/>
        <w:t>abstuviera de emitir su voto, éste se computará unido al de la mayoría de los que sí lo</w:t>
      </w:r>
      <w:r>
        <w:rPr>
          <w:spacing w:val="1"/>
        </w:rPr>
        <w:t> </w:t>
      </w:r>
      <w:r>
        <w:rPr/>
        <w:t>expresen. Si el Regidor</w:t>
      </w:r>
      <w:r>
        <w:rPr>
          <w:spacing w:val="1"/>
        </w:rPr>
        <w:t> </w:t>
      </w:r>
      <w:r>
        <w:rPr/>
        <w:t>o Regidora</w:t>
      </w:r>
      <w:r>
        <w:rPr>
          <w:spacing w:val="1"/>
        </w:rPr>
        <w:t> </w:t>
      </w:r>
      <w:r>
        <w:rPr/>
        <w:t>se</w:t>
      </w:r>
      <w:r>
        <w:rPr>
          <w:spacing w:val="36"/>
        </w:rPr>
        <w:t> </w:t>
      </w:r>
      <w:r>
        <w:rPr/>
        <w:t>retirara del salón con permiso del</w:t>
      </w:r>
      <w:r>
        <w:rPr>
          <w:spacing w:val="36"/>
        </w:rPr>
        <w:t> </w:t>
      </w:r>
      <w:r>
        <w:rPr/>
        <w:t>H. Ayuntamiento,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aplicará lo anterior.</w:t>
      </w:r>
    </w:p>
    <w:p>
      <w:pPr>
        <w:pStyle w:val="BodyText"/>
        <w:spacing w:line="244" w:lineRule="auto" w:before="135"/>
        <w:ind w:left="452" w:right="435" w:hanging="1"/>
        <w:jc w:val="both"/>
      </w:pPr>
      <w:r>
        <w:rPr>
          <w:b/>
        </w:rPr>
        <w:t>Artículo 9.- </w:t>
      </w:r>
      <w:r>
        <w:rPr/>
        <w:t>A las sesiones plenarias del H. Ayuntamiento, asistirá con derecho a voz el</w:t>
      </w:r>
      <w:r>
        <w:rPr>
          <w:spacing w:val="1"/>
        </w:rPr>
        <w:t> </w:t>
      </w:r>
      <w:r>
        <w:rPr/>
        <w:t>Secretario o Secretaria General del H. Ayuntamiento, quien informará a los miembros del</w:t>
      </w:r>
      <w:r>
        <w:rPr>
          <w:spacing w:val="1"/>
        </w:rPr>
        <w:t> </w:t>
      </w:r>
      <w:r>
        <w:rPr/>
        <w:t>mismo el orden del día, pasará lista de asistencia, constatará la existencia de quórum, en</w:t>
      </w:r>
      <w:r>
        <w:rPr>
          <w:spacing w:val="1"/>
        </w:rPr>
        <w:t> </w:t>
      </w:r>
      <w:r>
        <w:rPr/>
        <w:t>cuyo supuesto así lo comunicará al Presidente o Presidenta Municipal, a efecto de que éste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abierta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quórum,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</w:t>
      </w:r>
      <w:r>
        <w:rPr>
          <w:spacing w:val="1"/>
        </w:rPr>
        <w:t> </w:t>
      </w:r>
      <w:r>
        <w:rPr/>
        <w:t>constar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convocará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día siguiente.</w:t>
      </w:r>
    </w:p>
    <w:p>
      <w:pPr>
        <w:pStyle w:val="BodyText"/>
        <w:spacing w:line="244" w:lineRule="auto" w:before="136"/>
        <w:ind w:left="452" w:right="434" w:firstLine="480"/>
        <w:jc w:val="both"/>
      </w:pPr>
      <w:r>
        <w:rPr/>
        <w:t>Asimismo,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levantar el acta de la sesión e integrarla en el libro correspondiente, lo que se verificará</w:t>
      </w:r>
      <w:r>
        <w:rPr>
          <w:spacing w:val="1"/>
        </w:rPr>
        <w:t> </w:t>
      </w: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periodo</w:t>
      </w:r>
      <w:r>
        <w:rPr>
          <w:spacing w:val="13"/>
        </w:rPr>
        <w:t> </w:t>
      </w:r>
      <w:r>
        <w:rPr/>
        <w:t>razonable,</w:t>
      </w:r>
      <w:r>
        <w:rPr>
          <w:spacing w:val="12"/>
        </w:rPr>
        <w:t> </w:t>
      </w:r>
      <w:r>
        <w:rPr/>
        <w:t>suscribiendo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/>
        <w:t>misma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unión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miembros</w:t>
      </w:r>
      <w:r>
        <w:rPr>
          <w:spacing w:val="11"/>
        </w:rPr>
        <w:t> </w:t>
      </w:r>
      <w:r>
        <w:rPr/>
        <w:t>del</w:t>
      </w:r>
    </w:p>
    <w:p>
      <w:pPr>
        <w:pStyle w:val="BodyText"/>
        <w:spacing w:line="195" w:lineRule="exact"/>
        <w:ind w:left="452"/>
        <w:jc w:val="both"/>
      </w:pPr>
      <w:r>
        <w:rPr/>
        <w:t>H.</w:t>
      </w:r>
      <w:r>
        <w:rPr>
          <w:spacing w:val="5"/>
        </w:rPr>
        <w:t> </w:t>
      </w:r>
      <w:r>
        <w:rPr/>
        <w:t>Ayuntamiento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hubieren</w:t>
      </w:r>
      <w:r>
        <w:rPr>
          <w:spacing w:val="6"/>
        </w:rPr>
        <w:t> </w:t>
      </w:r>
      <w:r>
        <w:rPr/>
        <w:t>asistido</w:t>
      </w:r>
      <w:r>
        <w:rPr>
          <w:spacing w:val="4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/>
        <w:t>sesión.</w:t>
      </w:r>
    </w:p>
    <w:p>
      <w:pPr>
        <w:pStyle w:val="BodyText"/>
        <w:rPr>
          <w:sz w:val="10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648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BodyText"/>
        <w:spacing w:line="249" w:lineRule="auto"/>
        <w:ind w:left="459" w:right="285" w:firstLine="492"/>
        <w:jc w:val="both"/>
      </w:pPr>
      <w:r>
        <w:rPr>
          <w:w w:val="105"/>
        </w:rPr>
        <w:t>Tratándose de la última sesión del</w:t>
      </w:r>
      <w:r>
        <w:rPr>
          <w:spacing w:val="1"/>
          <w:w w:val="105"/>
        </w:rPr>
        <w:t> </w:t>
      </w:r>
      <w:r>
        <w:rPr>
          <w:w w:val="105"/>
        </w:rPr>
        <w:t>H. Ayuntamiento, durante el periodo de la</w:t>
      </w:r>
      <w:r>
        <w:rPr>
          <w:spacing w:val="1"/>
          <w:w w:val="105"/>
        </w:rPr>
        <w:t> </w:t>
      </w:r>
      <w:r>
        <w:rPr>
          <w:w w:val="105"/>
        </w:rPr>
        <w:t>Administración Pública Municipal, la obligación de suscribir el acta correspondiente será</w:t>
      </w:r>
      <w:r>
        <w:rPr>
          <w:spacing w:val="1"/>
          <w:w w:val="105"/>
        </w:rPr>
        <w:t> </w:t>
      </w:r>
      <w:r>
        <w:rPr>
          <w:w w:val="105"/>
        </w:rPr>
        <w:t>sólo del Presidente o</w:t>
      </w:r>
      <w:r>
        <w:rPr>
          <w:spacing w:val="1"/>
          <w:w w:val="105"/>
        </w:rPr>
        <w:t> </w:t>
      </w:r>
      <w:r>
        <w:rPr>
          <w:w w:val="105"/>
        </w:rPr>
        <w:t>Presidenta Municipal y del Secretario o Secretaria General del H.</w:t>
      </w:r>
      <w:r>
        <w:rPr>
          <w:spacing w:val="1"/>
          <w:w w:val="105"/>
        </w:rPr>
        <w:t> </w:t>
      </w:r>
      <w:r>
        <w:rPr>
          <w:w w:val="105"/>
        </w:rPr>
        <w:t>Ayuntamiento.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dicha</w:t>
      </w:r>
      <w:r>
        <w:rPr>
          <w:spacing w:val="-6"/>
          <w:w w:val="105"/>
        </w:rPr>
        <w:t> </w:t>
      </w:r>
      <w:r>
        <w:rPr>
          <w:w w:val="105"/>
        </w:rPr>
        <w:t>acta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adjuntará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4"/>
          <w:w w:val="105"/>
        </w:rPr>
        <w:t> </w:t>
      </w:r>
      <w:r>
        <w:rPr>
          <w:w w:val="105"/>
        </w:rPr>
        <w:t>anexo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grabación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misma,</w:t>
      </w:r>
      <w:r>
        <w:rPr>
          <w:spacing w:val="-6"/>
          <w:w w:val="105"/>
        </w:rPr>
        <w:t> </w:t>
      </w:r>
      <w:r>
        <w:rPr>
          <w:w w:val="105"/>
        </w:rPr>
        <w:t>sin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sea</w:t>
      </w:r>
      <w:r>
        <w:rPr>
          <w:spacing w:val="-35"/>
          <w:w w:val="105"/>
        </w:rPr>
        <w:t> </w:t>
      </w:r>
      <w:r>
        <w:rPr>
          <w:w w:val="105"/>
        </w:rPr>
        <w:t>necesario aprobarla en virtud de que su contenido es responsabilidad del Secretario o</w:t>
      </w:r>
      <w:r>
        <w:rPr>
          <w:spacing w:val="1"/>
          <w:w w:val="105"/>
        </w:rPr>
        <w:t> </w:t>
      </w:r>
      <w:r>
        <w:rPr>
          <w:w w:val="105"/>
        </w:rPr>
        <w:t>Secretaria</w:t>
      </w:r>
      <w:r>
        <w:rPr>
          <w:spacing w:val="-2"/>
          <w:w w:val="105"/>
        </w:rPr>
        <w:t> </w:t>
      </w:r>
      <w:r>
        <w:rPr>
          <w:w w:val="105"/>
        </w:rPr>
        <w:t>General</w:t>
      </w:r>
      <w:r>
        <w:rPr>
          <w:spacing w:val="-1"/>
          <w:w w:val="105"/>
        </w:rPr>
        <w:t> </w:t>
      </w:r>
      <w:r>
        <w:rPr>
          <w:w w:val="105"/>
        </w:rPr>
        <w:t>del H.</w:t>
      </w:r>
      <w:r>
        <w:rPr>
          <w:spacing w:val="-2"/>
          <w:w w:val="105"/>
        </w:rPr>
        <w:t> </w:t>
      </w:r>
      <w:r>
        <w:rPr>
          <w:w w:val="105"/>
        </w:rPr>
        <w:t>Ayuntamiento.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"/>
        <w:ind w:left="459"/>
      </w:pPr>
      <w:r>
        <w:rPr>
          <w:b/>
          <w:w w:val="105"/>
        </w:rPr>
        <w:t>Artículo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10</w:t>
      </w:r>
      <w:r>
        <w:rPr>
          <w:w w:val="105"/>
        </w:rPr>
        <w:t>.-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sesiones</w:t>
      </w:r>
      <w:r>
        <w:rPr>
          <w:spacing w:val="-4"/>
          <w:w w:val="105"/>
        </w:rPr>
        <w:t> </w:t>
      </w:r>
      <w:r>
        <w:rPr>
          <w:w w:val="105"/>
        </w:rPr>
        <w:t>ordinarias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manejará</w:t>
      </w:r>
      <w:r>
        <w:rPr>
          <w:spacing w:val="32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siguiente</w:t>
      </w:r>
      <w:r>
        <w:rPr>
          <w:spacing w:val="-6"/>
          <w:w w:val="105"/>
        </w:rPr>
        <w:t> </w:t>
      </w:r>
      <w:r>
        <w:rPr>
          <w:w w:val="105"/>
        </w:rPr>
        <w:t>orden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día:</w:t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335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Lista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asistencia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verificación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quorum;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8" w:after="0"/>
        <w:ind w:left="960" w:right="0" w:hanging="378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Lectura,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discusión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caso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aprobación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acta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anterior;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8" w:after="0"/>
        <w:ind w:left="960" w:right="0" w:hanging="42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Lectura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aprobación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orden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día;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9" w:after="0"/>
        <w:ind w:left="960" w:right="0" w:hanging="43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Turno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libri"/>
          <w:w w:val="105"/>
          <w:sz w:val="16"/>
        </w:rPr>
        <w:t>de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asuntos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libri"/>
          <w:w w:val="105"/>
          <w:sz w:val="16"/>
        </w:rPr>
        <w:t>a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Comisiones;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8" w:after="0"/>
        <w:ind w:left="960" w:right="0" w:hanging="388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Lectura,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discusión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caso,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aprobación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dictámenes;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9" w:after="0"/>
        <w:ind w:left="960" w:right="0" w:hanging="43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Presentación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caso,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aprobación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puntos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acuerdo;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  <w:tab w:pos="961" w:val="left" w:leader="none"/>
        </w:tabs>
        <w:spacing w:line="240" w:lineRule="auto" w:before="8" w:after="0"/>
        <w:ind w:left="960" w:right="0" w:hanging="471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Presentación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iniciativas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asuntos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generales.</w:t>
      </w:r>
    </w:p>
    <w:p>
      <w:pPr>
        <w:pStyle w:val="BodyText"/>
        <w:rPr>
          <w:sz w:val="12"/>
        </w:rPr>
      </w:pPr>
    </w:p>
    <w:p>
      <w:pPr>
        <w:pStyle w:val="BodyText"/>
        <w:ind w:left="460"/>
      </w:pPr>
      <w:r>
        <w:rPr>
          <w:b/>
          <w:w w:val="105"/>
        </w:rPr>
        <w:t>Artículo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11</w:t>
      </w:r>
      <w:r>
        <w:rPr>
          <w:w w:val="105"/>
        </w:rPr>
        <w:t>.-</w:t>
      </w:r>
      <w:r>
        <w:rPr>
          <w:spacing w:val="-4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iniciativa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versa</w:t>
      </w:r>
      <w:r>
        <w:rPr>
          <w:spacing w:val="-4"/>
          <w:w w:val="105"/>
        </w:rPr>
        <w:t> </w:t>
      </w:r>
      <w:r>
        <w:rPr>
          <w:w w:val="105"/>
        </w:rPr>
        <w:t>sobre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siguientes</w:t>
      </w:r>
      <w:r>
        <w:rPr>
          <w:spacing w:val="-6"/>
          <w:w w:val="105"/>
        </w:rPr>
        <w:t> </w:t>
      </w:r>
      <w:r>
        <w:rPr>
          <w:w w:val="105"/>
        </w:rPr>
        <w:t>temas:</w:t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13"/>
        </w:numPr>
        <w:tabs>
          <w:tab w:pos="962" w:val="left" w:leader="none"/>
        </w:tabs>
        <w:spacing w:line="249" w:lineRule="auto" w:before="0" w:after="0"/>
        <w:ind w:left="961" w:right="285" w:hanging="334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creación,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reforma,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adición,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derogación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abrogación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normas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generales,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impersonales y abstractas que tienen como fin organizar el funcionamiento del 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Administración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regulen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materias,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procedimientos,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funciones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servicios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competencia,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aseguren la participación ciudadana y vecinal, u otorguen derechos o impongan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obligaciones a la generalidad de las personas, tales como reglamentos, circulares y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disposiciones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administrativas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observancia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general,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competencia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</w:p>
    <w:p>
      <w:pPr>
        <w:pStyle w:val="ListParagraph"/>
        <w:numPr>
          <w:ilvl w:val="0"/>
          <w:numId w:val="13"/>
        </w:numPr>
        <w:tabs>
          <w:tab w:pos="962" w:val="left" w:leader="none"/>
        </w:tabs>
        <w:spacing w:line="249" w:lineRule="auto" w:before="5" w:after="0"/>
        <w:ind w:left="961" w:right="286" w:hanging="378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tienen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objeto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presentación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iniciativas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Ley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ante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Congreso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Estado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Jalisco,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asuntos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competencia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municipal;</w:t>
      </w:r>
    </w:p>
    <w:p>
      <w:pPr>
        <w:pStyle w:val="ListParagraph"/>
        <w:numPr>
          <w:ilvl w:val="0"/>
          <w:numId w:val="13"/>
        </w:numPr>
        <w:tabs>
          <w:tab w:pos="962" w:val="left" w:leader="none"/>
        </w:tabs>
        <w:spacing w:line="249" w:lineRule="auto" w:before="3" w:after="0"/>
        <w:ind w:left="961" w:right="285" w:hanging="419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 que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versa sobre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 creación,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reforma,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adición, derogación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 abrogación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disposiciones sobre el otorgamiento de derechos o imposición de obligaciones 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determinadas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personas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relativa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tiempos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lugares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específicos;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ListParagraph"/>
        <w:numPr>
          <w:ilvl w:val="0"/>
          <w:numId w:val="13"/>
        </w:numPr>
        <w:tabs>
          <w:tab w:pos="962" w:val="left" w:leader="none"/>
        </w:tabs>
        <w:spacing w:line="249" w:lineRule="auto" w:before="1" w:after="0"/>
        <w:ind w:left="961" w:right="285" w:hanging="429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 que tiene por objeto aprobar una resolución inherente a las facultades del 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Ayuntamiento, de carácter patrimonial, presupuestal o financiero, de desarrollo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urbano, de gobierno y definición de políticas públicas, además de las previstas por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leyes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aplicables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competencia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Órgano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Gobierno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Municipio.</w:t>
      </w:r>
    </w:p>
    <w:p>
      <w:pPr>
        <w:pStyle w:val="BodyText"/>
        <w:spacing w:line="252" w:lineRule="auto" w:before="141"/>
        <w:ind w:left="460" w:right="285"/>
        <w:jc w:val="both"/>
      </w:pPr>
      <w:r>
        <w:rPr>
          <w:w w:val="105"/>
        </w:rPr>
        <w:t>Las iniciativas que hayan sido presentadas durante la administración inmediata anterior 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vigente,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hubieren</w:t>
      </w:r>
      <w:r>
        <w:rPr>
          <w:spacing w:val="-3"/>
          <w:w w:val="105"/>
        </w:rPr>
        <w:t> </w:t>
      </w:r>
      <w:r>
        <w:rPr>
          <w:w w:val="105"/>
        </w:rPr>
        <w:t>sido</w:t>
      </w:r>
      <w:r>
        <w:rPr>
          <w:spacing w:val="-6"/>
          <w:w w:val="105"/>
        </w:rPr>
        <w:t> </w:t>
      </w:r>
      <w:r>
        <w:rPr>
          <w:w w:val="105"/>
        </w:rPr>
        <w:t>dictaminadas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Comisiones,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tendrán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recluidas</w:t>
      </w:r>
      <w:r>
        <w:rPr>
          <w:spacing w:val="-36"/>
          <w:w w:val="105"/>
        </w:rPr>
        <w:t> </w:t>
      </w:r>
      <w:r>
        <w:rPr>
          <w:w w:val="105"/>
        </w:rPr>
        <w:t>y se procederá a su baja administrativa. La presente disposición, solo deberá ser aplicada</w:t>
      </w:r>
      <w:r>
        <w:rPr>
          <w:spacing w:val="1"/>
          <w:w w:val="105"/>
        </w:rPr>
        <w:t> </w:t>
      </w:r>
      <w:r>
        <w:rPr>
          <w:w w:val="105"/>
        </w:rPr>
        <w:t>posterior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primeros</w:t>
      </w:r>
      <w:r>
        <w:rPr>
          <w:spacing w:val="-4"/>
          <w:w w:val="105"/>
        </w:rPr>
        <w:t> </w:t>
      </w:r>
      <w:r>
        <w:rPr>
          <w:w w:val="105"/>
        </w:rPr>
        <w:t>seis</w:t>
      </w:r>
      <w:r>
        <w:rPr>
          <w:spacing w:val="-2"/>
          <w:w w:val="105"/>
        </w:rPr>
        <w:t> </w:t>
      </w:r>
      <w:r>
        <w:rPr>
          <w:w w:val="105"/>
        </w:rPr>
        <w:t>meses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inicio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Administración</w:t>
      </w:r>
      <w:r>
        <w:rPr>
          <w:spacing w:val="-2"/>
          <w:w w:val="105"/>
        </w:rPr>
        <w:t> </w:t>
      </w:r>
      <w:r>
        <w:rPr>
          <w:w w:val="105"/>
        </w:rPr>
        <w:t>Pública</w:t>
      </w:r>
      <w:r>
        <w:rPr>
          <w:spacing w:val="-5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49" w:lineRule="auto" w:before="135"/>
        <w:ind w:left="460" w:right="285" w:firstLine="492"/>
        <w:jc w:val="both"/>
      </w:pPr>
      <w:r>
        <w:rPr>
          <w:w w:val="105"/>
        </w:rPr>
        <w:t>Los asuntos generales son los que versan sobre aspectos y temas ciudadanos de</w:t>
      </w:r>
      <w:r>
        <w:rPr>
          <w:spacing w:val="1"/>
          <w:w w:val="105"/>
        </w:rPr>
        <w:t> </w:t>
      </w:r>
      <w:r>
        <w:rPr>
          <w:w w:val="105"/>
        </w:rPr>
        <w:t>urgente resolución.</w:t>
      </w:r>
    </w:p>
    <w:p>
      <w:pPr>
        <w:pStyle w:val="BodyText"/>
        <w:spacing w:before="7"/>
        <w:rPr>
          <w:sz w:val="9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699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spacing w:line="242" w:lineRule="auto"/>
        <w:ind w:left="351" w:right="583" w:hanging="1"/>
        <w:jc w:val="both"/>
      </w:pPr>
      <w:r>
        <w:rPr>
          <w:b/>
        </w:rPr>
        <w:t>Artículo 12</w:t>
      </w:r>
      <w:r>
        <w:rPr/>
        <w:t>.- Es punto de acuerdo toda aquella resolución que verse sobre asuntos de</w:t>
      </w:r>
      <w:r>
        <w:rPr>
          <w:spacing w:val="1"/>
        </w:rPr>
        <w:t> </w:t>
      </w:r>
      <w:r>
        <w:rPr/>
        <w:t>carácter interno del H. Ayuntamiento o de la Administración Pública Municipal, así como</w:t>
      </w:r>
      <w:r>
        <w:rPr>
          <w:spacing w:val="1"/>
        </w:rPr>
        <w:t> </w:t>
      </w:r>
      <w:r>
        <w:rPr/>
        <w:t>aquellas que tengan como fin emitir una posición política, económica, social o cultural por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respecto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asuntos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 público.</w:t>
      </w:r>
    </w:p>
    <w:p>
      <w:pPr>
        <w:pStyle w:val="BodyText"/>
        <w:spacing w:line="242" w:lineRule="auto" w:before="137"/>
        <w:ind w:left="351" w:right="580" w:firstLine="477"/>
        <w:jc w:val="both"/>
      </w:pPr>
      <w:r>
        <w:rPr/>
        <w:t>Con</w:t>
      </w:r>
      <w:r>
        <w:rPr>
          <w:spacing w:val="-4"/>
        </w:rPr>
        <w:t> </w:t>
      </w:r>
      <w:r>
        <w:rPr/>
        <w:t>objeto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regidoras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regidores</w:t>
      </w:r>
      <w:r>
        <w:rPr>
          <w:spacing w:val="-6"/>
        </w:rPr>
        <w:t> </w:t>
      </w:r>
      <w:r>
        <w:rPr/>
        <w:t>conozcan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antelación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 los puntos de acuerdo que habrán de someterse a su consideración, deberá distribuirse</w:t>
      </w:r>
      <w:r>
        <w:rPr>
          <w:spacing w:val="1"/>
        </w:rPr>
        <w:t> </w:t>
      </w:r>
      <w:r>
        <w:rPr/>
        <w:t>por el promovente a todos los y las integrantes del H. Ayuntamiento y a la Secretaría</w:t>
      </w:r>
      <w:r>
        <w:rPr>
          <w:spacing w:val="1"/>
        </w:rPr>
        <w:t> </w:t>
      </w:r>
      <w:r>
        <w:rPr/>
        <w:t>General del H. Ayuntamiento una copia de los mismos, al menos con setenta y dos horas de</w:t>
      </w:r>
      <w:r>
        <w:rPr>
          <w:spacing w:val="-34"/>
        </w:rPr>
        <w:t> </w:t>
      </w:r>
      <w:r>
        <w:rPr/>
        <w:t>días hábiles antes de su presentación en la sesión que se pretenda sean discutidos, lo cual</w:t>
      </w:r>
      <w:r>
        <w:rPr>
          <w:spacing w:val="1"/>
        </w:rPr>
        <w:t> </w:t>
      </w:r>
      <w:r>
        <w:rPr/>
        <w:t>deberá hacerse en formato digital y/o archivo electrónico, sirviendo para ello como acuse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recibido, el</w:t>
      </w:r>
      <w:r>
        <w:rPr>
          <w:spacing w:val="1"/>
        </w:rPr>
        <w:t> </w:t>
      </w:r>
      <w:r>
        <w:rPr/>
        <w:t>registro de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r>
        <w:rPr/>
        <w:t>electrónico</w:t>
      </w:r>
      <w:r>
        <w:rPr>
          <w:spacing w:val="1"/>
        </w:rPr>
        <w:t> </w:t>
      </w:r>
      <w:r>
        <w:rPr/>
        <w:t>enviado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documento adjunto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obtenga</w:t>
      </w:r>
      <w:r>
        <w:rPr>
          <w:spacing w:val="-1"/>
        </w:rPr>
        <w:t> </w:t>
      </w:r>
      <w:r>
        <w:rPr/>
        <w:t>del envío del promovente</w:t>
      </w:r>
      <w:r>
        <w:rPr>
          <w:spacing w:val="2"/>
        </w:rPr>
        <w:t> </w:t>
      </w:r>
      <w:r>
        <w:rPr/>
        <w:t>a las</w:t>
      </w:r>
      <w:r>
        <w:rPr>
          <w:spacing w:val="4"/>
        </w:rPr>
        <w:t> </w:t>
      </w:r>
      <w:r>
        <w:rPr/>
        <w:t>cuentas de</w:t>
      </w:r>
      <w:r>
        <w:rPr>
          <w:spacing w:val="2"/>
        </w:rPr>
        <w:t> </w:t>
      </w:r>
      <w:r>
        <w:rPr/>
        <w:t>correo</w:t>
      </w:r>
      <w:r>
        <w:rPr>
          <w:spacing w:val="2"/>
        </w:rPr>
        <w:t> </w:t>
      </w:r>
      <w:r>
        <w:rPr/>
        <w:t>electrónico</w:t>
      </w:r>
      <w:r>
        <w:rPr>
          <w:spacing w:val="1"/>
        </w:rPr>
        <w:t> </w:t>
      </w:r>
      <w:r>
        <w:rPr/>
        <w:t>oficiales.</w:t>
      </w:r>
    </w:p>
    <w:p>
      <w:pPr>
        <w:pStyle w:val="BodyText"/>
        <w:spacing w:line="242" w:lineRule="auto" w:before="138"/>
        <w:ind w:left="352" w:right="580" w:firstLine="477"/>
        <w:jc w:val="both"/>
      </w:pPr>
      <w:r>
        <w:rPr/>
        <w:t>Asimismo,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promovente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entregar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 el documento original con su firma autógrafa, documento que deberá ser en</w:t>
      </w:r>
      <w:r>
        <w:rPr>
          <w:spacing w:val="-34"/>
        </w:rPr>
        <w:t> </w:t>
      </w:r>
      <w:r>
        <w:rPr/>
        <w:t>papel impreso a doble cara. Por regla general los puntos de acuerdo se votarán en la sesión</w:t>
      </w:r>
      <w:r>
        <w:rPr>
          <w:spacing w:val="-34"/>
        </w:rPr>
        <w:t> </w:t>
      </w:r>
      <w:r>
        <w:rPr/>
        <w:t>Ordinaria</w:t>
      </w:r>
      <w:r>
        <w:rPr>
          <w:spacing w:val="11"/>
        </w:rPr>
        <w:t> </w:t>
      </w:r>
      <w:r>
        <w:rPr/>
        <w:t>inmediata,</w:t>
      </w:r>
      <w:r>
        <w:rPr>
          <w:spacing w:val="10"/>
        </w:rPr>
        <w:t> </w:t>
      </w:r>
      <w:r>
        <w:rPr/>
        <w:t>siempre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hubiesen</w:t>
      </w:r>
      <w:r>
        <w:rPr>
          <w:spacing w:val="11"/>
        </w:rPr>
        <w:t> </w:t>
      </w:r>
      <w:r>
        <w:rPr/>
        <w:t>distribuido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anticipación</w:t>
      </w:r>
      <w:r>
        <w:rPr>
          <w:spacing w:val="13"/>
        </w:rPr>
        <w:t> </w:t>
      </w:r>
      <w:r>
        <w:rPr/>
        <w:t>señalada</w:t>
      </w:r>
      <w:r>
        <w:rPr>
          <w:spacing w:val="1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someterá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consideración del Pleno del H. Ayuntamiento el orden del día con dichos puntos de acuerdo</w:t>
      </w:r>
      <w:r>
        <w:rPr>
          <w:spacing w:val="-34"/>
        </w:rPr>
        <w:t> </w:t>
      </w:r>
      <w:r>
        <w:rPr/>
        <w:t>integrados.</w:t>
      </w:r>
    </w:p>
    <w:p>
      <w:pPr>
        <w:pStyle w:val="BodyText"/>
        <w:spacing w:line="242" w:lineRule="auto" w:before="137"/>
        <w:ind w:left="353" w:right="578" w:firstLine="477"/>
        <w:jc w:val="both"/>
      </w:pPr>
      <w:r>
        <w:rPr/>
        <w:t>Respecto de aquellos puntos de acuerdo que sean aprobados en los términos del</w:t>
      </w:r>
      <w:r>
        <w:rPr>
          <w:spacing w:val="1"/>
        </w:rPr>
        <w:t> </w:t>
      </w:r>
      <w:r>
        <w:rPr/>
        <w:t>presente Reglamento, las dependencias a quienes corresponda la ejecución de los mismos</w:t>
      </w:r>
      <w:r>
        <w:rPr>
          <w:spacing w:val="1"/>
        </w:rPr>
        <w:t> </w:t>
      </w:r>
      <w:r>
        <w:rPr/>
        <w:t>deberán remitir a la o el promovente o cualquier otro integrante del H. Ayuntamiento que</w:t>
      </w:r>
      <w:r>
        <w:rPr>
          <w:spacing w:val="1"/>
        </w:rPr>
        <w:t> </w:t>
      </w:r>
      <w:r>
        <w:rPr/>
        <w:t>así lo solicite, por conducto de la Secretaría General del H. Ayuntamiento, un informe</w:t>
      </w:r>
      <w:r>
        <w:rPr>
          <w:spacing w:val="1"/>
        </w:rPr>
        <w:t> </w:t>
      </w:r>
      <w:r>
        <w:rPr/>
        <w:t>bimestral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logrados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mismos, obligación que subsistirá hasta que se haya cumplido en su totalidad o exista</w:t>
      </w:r>
      <w:r>
        <w:rPr>
          <w:spacing w:val="1"/>
        </w:rPr>
        <w:t> </w:t>
      </w:r>
      <w:r>
        <w:rPr/>
        <w:t>imposibilidad de su ejecución, en cuyo caso deberán elaborar un informe final fundado y</w:t>
      </w:r>
      <w:r>
        <w:rPr>
          <w:spacing w:val="1"/>
        </w:rPr>
        <w:t> </w:t>
      </w:r>
      <w:r>
        <w:rPr/>
        <w:t>motivado.</w:t>
      </w:r>
    </w:p>
    <w:p>
      <w:pPr>
        <w:pStyle w:val="BodyText"/>
        <w:spacing w:line="242" w:lineRule="auto" w:before="138"/>
        <w:ind w:left="353" w:right="581" w:firstLine="477"/>
        <w:jc w:val="both"/>
      </w:pPr>
      <w:r>
        <w:rPr/>
        <w:t>El plazo para rendir el informe deberá computarse a partir de la notificación del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ejecución.</w:t>
      </w:r>
    </w:p>
    <w:p>
      <w:pPr>
        <w:pStyle w:val="BodyText"/>
        <w:spacing w:line="242" w:lineRule="auto" w:before="135"/>
        <w:ind w:left="354" w:right="577" w:hanging="1"/>
        <w:jc w:val="both"/>
      </w:pPr>
      <w:r>
        <w:rPr>
          <w:b/>
        </w:rPr>
        <w:t>Artículo 13</w:t>
      </w:r>
      <w:r>
        <w:rPr/>
        <w:t>.- En los casos de obvia y urgente resolución llámense “asuntos generales” los</w:t>
      </w:r>
      <w:r>
        <w:rPr>
          <w:spacing w:val="1"/>
        </w:rPr>
        <w:t> </w:t>
      </w:r>
      <w:r>
        <w:rPr/>
        <w:t>puntos podrán ser presentados sin haberse distribuido en los términos previstos, y ser</w:t>
      </w:r>
      <w:r>
        <w:rPr>
          <w:spacing w:val="1"/>
        </w:rPr>
        <w:t> </w:t>
      </w:r>
      <w:r>
        <w:rPr/>
        <w:t>votados en la misma sesión, contándose para tal efecto con el voto aprobatorio de la</w:t>
      </w:r>
      <w:r>
        <w:rPr>
          <w:spacing w:val="1"/>
        </w:rPr>
        <w:t> </w:t>
      </w:r>
      <w:r>
        <w:rPr/>
        <w:t>mayoría simple de las y los integrantes del H. Ayuntamiento. Además de lo anterior y para</w:t>
      </w:r>
      <w:r>
        <w:rPr>
          <w:spacing w:val="1"/>
        </w:rPr>
        <w:t> </w:t>
      </w:r>
      <w:r>
        <w:rPr/>
        <w:t>efectos de que el H. Ayuntamiento conozca y esté en posibilidad de analizar estos asuntos</w:t>
      </w:r>
      <w:r>
        <w:rPr>
          <w:spacing w:val="1"/>
        </w:rPr>
        <w:t> </w:t>
      </w:r>
      <w:r>
        <w:rPr/>
        <w:t>íntegramente y sean votados en la misma sesión, éstos deberán entregarse a la Secretaría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distribuirse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 en copias simples impresas en papel, debiendo hacerlo preferentemente en</w:t>
      </w:r>
      <w:r>
        <w:rPr>
          <w:spacing w:val="1"/>
        </w:rPr>
        <w:t> </w:t>
      </w:r>
      <w:r>
        <w:rPr/>
        <w:t>hojas impresas a doble cara y/o en hojas de reúso y/o en forma electrónica el día de la</w:t>
      </w:r>
      <w:r>
        <w:rPr>
          <w:spacing w:val="1"/>
        </w:rPr>
        <w:t> </w:t>
      </w:r>
      <w:r>
        <w:rPr/>
        <w:t>sesión,</w:t>
      </w:r>
      <w:r>
        <w:rPr>
          <w:spacing w:val="3"/>
        </w:rPr>
        <w:t> </w:t>
      </w:r>
      <w:r>
        <w:rPr/>
        <w:t>siempre que</w:t>
      </w:r>
      <w:r>
        <w:rPr>
          <w:spacing w:val="1"/>
        </w:rPr>
        <w:t> </w:t>
      </w:r>
      <w:r>
        <w:rPr/>
        <w:t>esto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haga</w:t>
      </w:r>
      <w:r>
        <w:rPr>
          <w:spacing w:val="1"/>
        </w:rPr>
        <w:t> </w:t>
      </w:r>
      <w:r>
        <w:rPr/>
        <w:t>tres</w:t>
      </w:r>
      <w:r>
        <w:rPr>
          <w:spacing w:val="2"/>
        </w:rPr>
        <w:t> </w:t>
      </w:r>
      <w:r>
        <w:rPr/>
        <w:t>horas</w:t>
      </w:r>
      <w:r>
        <w:rPr>
          <w:spacing w:val="1"/>
        </w:rPr>
        <w:t> </w:t>
      </w:r>
      <w:r>
        <w:rPr/>
        <w:t>previas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sesión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tratará.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29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750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BodyText"/>
        <w:spacing w:line="242" w:lineRule="auto"/>
        <w:ind w:left="239" w:right="743"/>
        <w:jc w:val="both"/>
      </w:pPr>
      <w:r>
        <w:rPr>
          <w:b/>
        </w:rPr>
        <w:t>Artículo 14</w:t>
      </w:r>
      <w:r>
        <w:rPr/>
        <w:t>.- En aquellos puntos de acuerdo que requieran por su contenido un mayor</w:t>
      </w:r>
      <w:r>
        <w:rPr>
          <w:spacing w:val="1"/>
        </w:rPr>
        <w:t> </w:t>
      </w:r>
      <w:r>
        <w:rPr/>
        <w:t>análisis, el Pleno del H. Ayuntamiento resolverá el derivarlo a la siguiente sesión o bien,</w:t>
      </w:r>
      <w:r>
        <w:rPr>
          <w:spacing w:val="1"/>
        </w:rPr>
        <w:t> </w:t>
      </w:r>
      <w:r>
        <w:rPr/>
        <w:t>turnarlo a las Comisiones competentes para su estudio y posterior dictamen, por lo que</w:t>
      </w:r>
      <w:r>
        <w:rPr>
          <w:spacing w:val="1"/>
        </w:rPr>
        <w:t> </w:t>
      </w:r>
      <w:r>
        <w:rPr/>
        <w:t>estos</w:t>
      </w:r>
      <w:r>
        <w:rPr>
          <w:spacing w:val="-5"/>
        </w:rPr>
        <w:t> </w:t>
      </w:r>
      <w:r>
        <w:rPr/>
        <w:t>adquirirán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carácter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iniciativas,</w:t>
      </w:r>
      <w:r>
        <w:rPr>
          <w:spacing w:val="-3"/>
        </w:rPr>
        <w:t> </w:t>
      </w:r>
      <w:r>
        <w:rPr/>
        <w:t>independientemente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hayan</w:t>
      </w:r>
      <w:r>
        <w:rPr>
          <w:spacing w:val="-4"/>
        </w:rPr>
        <w:t> </w:t>
      </w:r>
      <w:r>
        <w:rPr/>
        <w:t>distribuido</w:t>
      </w:r>
      <w:r>
        <w:rPr>
          <w:spacing w:val="-34"/>
        </w:rPr>
        <w:t> </w:t>
      </w:r>
      <w:r>
        <w:rPr/>
        <w:t>con la antelación debida.</w:t>
      </w:r>
    </w:p>
    <w:p>
      <w:pPr>
        <w:pStyle w:val="BodyText"/>
        <w:spacing w:before="128"/>
        <w:ind w:left="239" w:right="743"/>
        <w:jc w:val="both"/>
      </w:pPr>
      <w:r>
        <w:rPr>
          <w:b/>
        </w:rPr>
        <w:t>Artículo 15.- </w:t>
      </w:r>
      <w:r>
        <w:rPr/>
        <w:t>En las sesiones solemnes o extraordinarias, se tratarán exclusivamente los</w:t>
      </w:r>
      <w:r>
        <w:rPr>
          <w:spacing w:val="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1"/>
        </w:rPr>
        <w:t> </w:t>
      </w:r>
      <w:r>
        <w:rPr/>
        <w:t>convocadas.</w:t>
      </w:r>
    </w:p>
    <w:p>
      <w:pPr>
        <w:pStyle w:val="BodyText"/>
        <w:spacing w:before="136"/>
        <w:ind w:left="239" w:right="741"/>
        <w:jc w:val="both"/>
      </w:pPr>
      <w:r>
        <w:rPr>
          <w:b/>
        </w:rPr>
        <w:t>Artículo 16.-</w:t>
      </w:r>
      <w:r>
        <w:rPr/>
        <w:t>No podrá ser sometido a la consideración del</w:t>
      </w:r>
      <w:r>
        <w:rPr>
          <w:spacing w:val="1"/>
        </w:rPr>
        <w:t> </w:t>
      </w:r>
      <w:r>
        <w:rPr/>
        <w:t>H. Ayuntamiento dictamen</w:t>
      </w:r>
      <w:r>
        <w:rPr>
          <w:spacing w:val="1"/>
        </w:rPr>
        <w:t> </w:t>
      </w:r>
      <w:r>
        <w:rPr/>
        <w:t>alguno, sin que previamente se hubiere distribuido mediante formato digital o impreso un</w:t>
      </w:r>
      <w:r>
        <w:rPr>
          <w:spacing w:val="1"/>
        </w:rPr>
        <w:t> </w:t>
      </w:r>
      <w:r>
        <w:rPr/>
        <w:t>tanto del mismo</w:t>
      </w:r>
      <w:r>
        <w:rPr>
          <w:spacing w:val="1"/>
        </w:rPr>
        <w:t> </w:t>
      </w:r>
      <w:r>
        <w:rPr/>
        <w:t>entre 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 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 al menos, 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anticipación de setenta y dos horas de días hábiles computadas en atención a la hora que</w:t>
      </w:r>
      <w:r>
        <w:rPr>
          <w:spacing w:val="1"/>
        </w:rPr>
        <w:t> </w:t>
      </w:r>
      <w:r>
        <w:rPr/>
        <w:t>haya</w:t>
      </w:r>
      <w:r>
        <w:rPr>
          <w:spacing w:val="-6"/>
        </w:rPr>
        <w:t> </w:t>
      </w:r>
      <w:r>
        <w:rPr/>
        <w:t>sido</w:t>
      </w:r>
      <w:r>
        <w:rPr>
          <w:spacing w:val="-4"/>
        </w:rPr>
        <w:t> </w:t>
      </w:r>
      <w:r>
        <w:rPr/>
        <w:t>convocada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sesión</w:t>
      </w:r>
      <w:r>
        <w:rPr>
          <w:spacing w:val="-4"/>
        </w:rPr>
        <w:t> </w:t>
      </w:r>
      <w:r>
        <w:rPr/>
        <w:t>respectiva,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excepción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aquellos</w:t>
      </w:r>
      <w:r>
        <w:rPr>
          <w:spacing w:val="-6"/>
        </w:rPr>
        <w:t> </w:t>
      </w:r>
      <w:r>
        <w:rPr/>
        <w:t>dictámenes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su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deban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obvia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urgente</w:t>
      </w:r>
      <w:r>
        <w:rPr>
          <w:spacing w:val="1"/>
        </w:rPr>
        <w:t> </w:t>
      </w:r>
      <w:r>
        <w:rPr/>
        <w:t>resolución,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consideración, deberá de</w:t>
      </w:r>
      <w:r>
        <w:rPr>
          <w:spacing w:val="1"/>
        </w:rPr>
        <w:t> </w:t>
      </w:r>
      <w:r>
        <w:rPr/>
        <w:t>ser aprobada por la mayoría de las y los integrantes 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Ayuntamiento.</w:t>
      </w:r>
    </w:p>
    <w:p>
      <w:pPr>
        <w:pStyle w:val="BodyText"/>
        <w:spacing w:before="138"/>
        <w:ind w:left="240" w:right="741" w:firstLine="473"/>
        <w:jc w:val="both"/>
      </w:pPr>
      <w:r>
        <w:rPr/>
        <w:t>No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obvia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urgente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aquellos que versen en materia de Reglamentos. Los documentos relativos al desarrollo de</w:t>
      </w:r>
      <w:r>
        <w:rPr>
          <w:spacing w:val="-34"/>
        </w:rPr>
        <w:t> </w:t>
      </w:r>
      <w:r>
        <w:rPr/>
        <w:t>las sesiones, serán entregados a</w:t>
      </w:r>
      <w:r>
        <w:rPr>
          <w:spacing w:val="1"/>
        </w:rPr>
        <w:t> </w:t>
      </w:r>
      <w:r>
        <w:rPr/>
        <w:t>las y los integrantes del H. Ayuntamiento en formato</w:t>
      </w:r>
      <w:r>
        <w:rPr>
          <w:spacing w:val="1"/>
        </w:rPr>
        <w:t> </w:t>
      </w:r>
      <w:r>
        <w:rPr/>
        <w:t>digital, siempre y cuando sea posible, de lo contrario se entregarán en formato impreso,</w:t>
      </w:r>
      <w:r>
        <w:rPr>
          <w:spacing w:val="1"/>
        </w:rPr>
        <w:t> </w:t>
      </w:r>
      <w:r>
        <w:rPr/>
        <w:t>salvo que alguno de ellos, deseé recibirlos en formato impreso, lo que hará saber a la</w:t>
      </w:r>
      <w:r>
        <w:rPr>
          <w:spacing w:val="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del H. Ayuntamiento.</w:t>
      </w:r>
    </w:p>
    <w:p>
      <w:pPr>
        <w:pStyle w:val="BodyText"/>
        <w:spacing w:line="242" w:lineRule="auto" w:before="138"/>
        <w:ind w:left="241" w:right="740" w:firstLine="473"/>
        <w:jc w:val="both"/>
      </w:pPr>
      <w:r>
        <w:rPr/>
        <w:t>Para la presentación de iniciativas, puntos de acuerdo y asuntos generales durante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sesiones,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regidoras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regidores</w:t>
      </w:r>
      <w:r>
        <w:rPr>
          <w:spacing w:val="-4"/>
        </w:rPr>
        <w:t> </w:t>
      </w:r>
      <w:r>
        <w:rPr/>
        <w:t>podrán</w:t>
      </w:r>
      <w:r>
        <w:rPr>
          <w:spacing w:val="-5"/>
        </w:rPr>
        <w:t> </w:t>
      </w:r>
      <w:r>
        <w:rPr/>
        <w:t>allegarse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medios</w:t>
      </w:r>
      <w:r>
        <w:rPr>
          <w:spacing w:val="-3"/>
        </w:rPr>
        <w:t> </w:t>
      </w:r>
      <w:r>
        <w:rPr/>
        <w:t>de</w:t>
      </w:r>
      <w:r>
        <w:rPr>
          <w:spacing w:val="-34"/>
        </w:rPr>
        <w:t> </w:t>
      </w:r>
      <w:r>
        <w:rPr/>
        <w:t>difusión y proyección que consideren necesarios; no obstante, deberán utilizarlos durante</w:t>
      </w:r>
      <w:r>
        <w:rPr>
          <w:spacing w:val="1"/>
        </w:rPr>
        <w:t> </w:t>
      </w:r>
      <w:r>
        <w:rPr/>
        <w:t>sus espacios de intervención, a efecto de no distraer a las y los demás integrantes del H.</w:t>
      </w:r>
      <w:r>
        <w:rPr>
          <w:spacing w:val="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sus respectivas intervenciones.</w:t>
      </w:r>
    </w:p>
    <w:p>
      <w:pPr>
        <w:pStyle w:val="BodyText"/>
        <w:spacing w:before="128"/>
        <w:ind w:left="241" w:right="740" w:firstLine="473"/>
        <w:jc w:val="both"/>
      </w:pPr>
      <w:r>
        <w:rPr/>
        <w:t>La dependencia correspondiente de la Administración Pública Municipal, previa</w:t>
      </w:r>
      <w:r>
        <w:rPr>
          <w:spacing w:val="1"/>
        </w:rPr>
        <w:t> </w:t>
      </w:r>
      <w:r>
        <w:rPr/>
        <w:t>solicitud de la o el integrante del H. Ayuntamiento, deberá de proporcionar los medios</w:t>
      </w:r>
      <w:r>
        <w:rPr>
          <w:spacing w:val="1"/>
        </w:rPr>
        <w:t> </w:t>
      </w:r>
      <w:r>
        <w:rPr/>
        <w:t>necesarios y apoyo técnico disponibles para que lleve a cabo sus intervenciones en las</w:t>
      </w:r>
      <w:r>
        <w:rPr>
          <w:spacing w:val="1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Pleno.</w:t>
      </w:r>
    </w:p>
    <w:p>
      <w:pPr>
        <w:pStyle w:val="BodyText"/>
        <w:spacing w:before="137"/>
        <w:ind w:left="241" w:right="740" w:hanging="1"/>
        <w:jc w:val="both"/>
      </w:pPr>
      <w:r>
        <w:rPr>
          <w:b/>
        </w:rPr>
        <w:t>Artículo 17.- </w:t>
      </w:r>
      <w:r>
        <w:rPr/>
        <w:t>Es inviolable el derecho de las regidoras y los regidores a la manifestación de</w:t>
      </w:r>
      <w:r>
        <w:rPr>
          <w:spacing w:val="1"/>
        </w:rPr>
        <w:t> </w:t>
      </w:r>
      <w:r>
        <w:rPr/>
        <w:t>sus ideas en el ejercicio de sus funciones. Las regidoras y los regidores, en términos de lo</w:t>
      </w:r>
      <w:r>
        <w:rPr>
          <w:spacing w:val="1"/>
        </w:rPr>
        <w:t> </w:t>
      </w:r>
      <w:r>
        <w:rPr/>
        <w:t>dispuesto por la Ley del Gobierno y la Administración Pública Municipal del Estado de</w:t>
      </w:r>
      <w:r>
        <w:rPr>
          <w:spacing w:val="1"/>
        </w:rPr>
        <w:t> </w:t>
      </w:r>
      <w:r>
        <w:rPr/>
        <w:t>Jalisco,</w:t>
      </w:r>
      <w:r>
        <w:rPr>
          <w:spacing w:val="-4"/>
        </w:rPr>
        <w:t> </w:t>
      </w:r>
      <w:r>
        <w:rPr/>
        <w:t>tienen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posibilidad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organizarse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grupos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fracciones,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efecto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garantizar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libre expresión de las corrientes ideológicas en el Pleno del H. Ayuntamiento de San Juan</w:t>
      </w:r>
      <w:r>
        <w:rPr>
          <w:spacing w:val="1"/>
        </w:rPr>
        <w:t> </w:t>
      </w:r>
      <w:r>
        <w:rPr/>
        <w:t>de los</w:t>
      </w:r>
      <w:r>
        <w:rPr>
          <w:spacing w:val="-1"/>
        </w:rPr>
        <w:t> </w:t>
      </w:r>
      <w:r>
        <w:rPr/>
        <w:t>Lagos, Jalisco.</w:t>
      </w:r>
    </w:p>
    <w:p>
      <w:pPr>
        <w:pStyle w:val="BodyText"/>
        <w:spacing w:before="136"/>
        <w:ind w:left="241" w:right="741"/>
        <w:jc w:val="both"/>
      </w:pPr>
      <w:r>
        <w:rPr>
          <w:b/>
        </w:rPr>
        <w:t>Artículo 18</w:t>
      </w:r>
      <w:r>
        <w:rPr/>
        <w:t>.- El Presidente o Presidenta Municipal a través del Secretario o Secretaria</w:t>
      </w:r>
      <w:r>
        <w:rPr>
          <w:spacing w:val="1"/>
        </w:rPr>
        <w:t> </w:t>
      </w:r>
      <w:r>
        <w:rPr/>
        <w:t>General pondrá a discusión los dictámenes, que para tal efecto, le hubieren remitido las</w:t>
      </w:r>
      <w:r>
        <w:rPr>
          <w:spacing w:val="1"/>
        </w:rPr>
        <w:t> </w:t>
      </w:r>
      <w:r>
        <w:rPr/>
        <w:t>Comisiones,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aprobación,</w:t>
      </w:r>
      <w:r>
        <w:rPr>
          <w:spacing w:val="-2"/>
        </w:rPr>
        <w:t> </w:t>
      </w:r>
      <w:r>
        <w:rPr/>
        <w:t>incluyendo los</w:t>
      </w:r>
      <w:r>
        <w:rPr>
          <w:spacing w:val="-1"/>
        </w:rPr>
        <w:t> </w:t>
      </w:r>
      <w:r>
        <w:rPr/>
        <w:t>de la comisión de Reglamentos.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801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spacing w:line="244" w:lineRule="auto" w:before="1"/>
        <w:ind w:left="422" w:right="473" w:hanging="1"/>
        <w:jc w:val="both"/>
      </w:pPr>
      <w:r>
        <w:rPr>
          <w:b/>
        </w:rPr>
        <w:t>Artículo 19</w:t>
      </w:r>
      <w:r>
        <w:rPr/>
        <w:t>.- De haber discusión porque alguna de las y los integrantes del H. Ayuntamiento</w:t>
      </w:r>
      <w:r>
        <w:rPr>
          <w:spacing w:val="1"/>
        </w:rPr>
        <w:t> </w:t>
      </w:r>
      <w:r>
        <w:rPr/>
        <w:t>deseara</w:t>
      </w:r>
      <w:r>
        <w:rPr>
          <w:spacing w:val="1"/>
        </w:rPr>
        <w:t> </w:t>
      </w:r>
      <w:r>
        <w:rPr/>
        <w:t>hablar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 General formará una lista de oradores en la que inscribirá a quienes deseen</w:t>
      </w:r>
      <w:r>
        <w:rPr>
          <w:spacing w:val="1"/>
        </w:rPr>
        <w:t> </w:t>
      </w:r>
      <w:r>
        <w:rPr/>
        <w:t>hacerlo, concediendo de manera alterna el uso de la palabra a los inscritos y comenzando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hayan</w:t>
      </w:r>
      <w:r>
        <w:rPr>
          <w:spacing w:val="1"/>
        </w:rPr>
        <w:t> </w:t>
      </w:r>
      <w:r>
        <w:rPr/>
        <w:t>anotado</w:t>
      </w:r>
      <w:r>
        <w:rPr>
          <w:spacing w:val="-1"/>
        </w:rPr>
        <w:t> </w:t>
      </w:r>
      <w:r>
        <w:rPr/>
        <w:t>en contra.</w:t>
      </w:r>
    </w:p>
    <w:p>
      <w:pPr>
        <w:pStyle w:val="BodyText"/>
        <w:spacing w:line="244" w:lineRule="auto" w:before="134"/>
        <w:ind w:left="422" w:right="474"/>
        <w:jc w:val="both"/>
      </w:pPr>
      <w:r>
        <w:rPr>
          <w:b/>
        </w:rPr>
        <w:t>Artículo 20.- </w:t>
      </w:r>
      <w:r>
        <w:rPr/>
        <w:t>La inscripción en la lista a que se refiere el artículo anterior se limitará a tres</w:t>
      </w:r>
      <w:r>
        <w:rPr>
          <w:spacing w:val="1"/>
        </w:rPr>
        <w:t> </w:t>
      </w:r>
      <w:r>
        <w:rPr/>
        <w:t>oradores en pro y tres en contra del dictamen correspondiente. Las y los integrantes de la</w:t>
      </w:r>
      <w:r>
        <w:rPr>
          <w:spacing w:val="1"/>
        </w:rPr>
        <w:t> </w:t>
      </w:r>
      <w:r>
        <w:rPr/>
        <w:t>comisión dictaminadora podrán hacer uso de la palabra en la discusión, aun sin haberse</w:t>
      </w:r>
      <w:r>
        <w:rPr>
          <w:spacing w:val="1"/>
        </w:rPr>
        <w:t> </w:t>
      </w:r>
      <w:r>
        <w:rPr/>
        <w:t>inscrito.</w:t>
      </w:r>
    </w:p>
    <w:p>
      <w:pPr>
        <w:pStyle w:val="BodyText"/>
        <w:spacing w:line="244" w:lineRule="auto" w:before="134"/>
        <w:ind w:left="422" w:right="476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21.-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excederán 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diez</w:t>
      </w:r>
      <w:r>
        <w:rPr>
          <w:spacing w:val="2"/>
        </w:rPr>
        <w:t> </w:t>
      </w:r>
      <w:r>
        <w:rPr/>
        <w:t>minutos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cada</w:t>
      </w:r>
      <w:r>
        <w:rPr>
          <w:spacing w:val="2"/>
        </w:rPr>
        <w:t> </w:t>
      </w:r>
      <w:r>
        <w:rPr/>
        <w:t>orador.</w:t>
      </w:r>
    </w:p>
    <w:p>
      <w:pPr>
        <w:pStyle w:val="BodyText"/>
        <w:spacing w:line="244" w:lineRule="auto" w:before="135"/>
        <w:ind w:left="423" w:right="473"/>
        <w:jc w:val="both"/>
      </w:pPr>
      <w:r>
        <w:rPr>
          <w:b/>
        </w:rPr>
        <w:t>Artículo 22</w:t>
      </w:r>
      <w:r>
        <w:rPr/>
        <w:t>.- Las regidoras y los regidores que no estén inscritos en la lista de oradores,</w:t>
      </w:r>
      <w:r>
        <w:rPr>
          <w:spacing w:val="1"/>
        </w:rPr>
        <w:t> </w:t>
      </w:r>
      <w:r>
        <w:rPr/>
        <w:t>solamente podrán pedir la palabra para rectificar hechos o contestar alusiones personales,</w:t>
      </w:r>
      <w:r>
        <w:rPr>
          <w:spacing w:val="1"/>
        </w:rPr>
        <w:t> </w:t>
      </w:r>
      <w:r>
        <w:rPr/>
        <w:t>cuando haya concluido el orador y conduciéndose con el debido respeto. El Presidente o</w:t>
      </w:r>
      <w:r>
        <w:rPr>
          <w:spacing w:val="1"/>
        </w:rPr>
        <w:t> </w:t>
      </w:r>
      <w:r>
        <w:rPr/>
        <w:t>Presidenta</w:t>
      </w:r>
      <w:r>
        <w:rPr>
          <w:spacing w:val="3"/>
        </w:rPr>
        <w:t> </w:t>
      </w:r>
      <w:r>
        <w:rPr/>
        <w:t>Municipal</w:t>
      </w:r>
      <w:r>
        <w:rPr>
          <w:spacing w:val="4"/>
        </w:rPr>
        <w:t> </w:t>
      </w:r>
      <w:r>
        <w:rPr/>
        <w:t>impondrá</w:t>
      </w:r>
      <w:r>
        <w:rPr>
          <w:spacing w:val="4"/>
        </w:rPr>
        <w:t> </w:t>
      </w:r>
      <w:r>
        <w:rPr/>
        <w:t>moción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orden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momento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sea</w:t>
      </w:r>
      <w:r>
        <w:rPr>
          <w:spacing w:val="5"/>
        </w:rPr>
        <w:t> </w:t>
      </w:r>
      <w:r>
        <w:rPr/>
        <w:t>necesario.</w:t>
      </w:r>
    </w:p>
    <w:p>
      <w:pPr>
        <w:pStyle w:val="BodyText"/>
        <w:spacing w:line="244" w:lineRule="auto" w:before="134"/>
        <w:ind w:left="423" w:right="471" w:hanging="1"/>
        <w:jc w:val="both"/>
      </w:pPr>
      <w:r>
        <w:rPr>
          <w:b/>
        </w:rPr>
        <w:t>Artículo 23.- </w:t>
      </w:r>
      <w:r>
        <w:rPr/>
        <w:t>Siempre que en la discusión de algún dictamen de Comisión, algún Regidor o</w:t>
      </w:r>
      <w:r>
        <w:rPr>
          <w:spacing w:val="1"/>
        </w:rPr>
        <w:t> </w:t>
      </w:r>
      <w:r>
        <w:rPr/>
        <w:t>Regidora</w:t>
      </w:r>
      <w:r>
        <w:rPr>
          <w:spacing w:val="1"/>
        </w:rPr>
        <w:t> </w:t>
      </w:r>
      <w:r>
        <w:rPr/>
        <w:t>solicite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dictaminadora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fundamentos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dictamen o pida aclaraciones y que se dé lectura a las constancias, respaldos o fundamentos</w:t>
      </w:r>
      <w:r>
        <w:rPr>
          <w:spacing w:val="-34"/>
        </w:rPr>
        <w:t> </w:t>
      </w:r>
      <w:r>
        <w:rPr/>
        <w:t>del expediente correspondiente, el Presidente o Presidenta Municipal ordenará que así se</w:t>
      </w:r>
      <w:r>
        <w:rPr>
          <w:spacing w:val="1"/>
        </w:rPr>
        <w:t> </w:t>
      </w:r>
      <w:r>
        <w:rPr/>
        <w:t>haga</w:t>
      </w:r>
      <w:r>
        <w:rPr>
          <w:spacing w:val="1"/>
        </w:rPr>
        <w:t> </w:t>
      </w:r>
      <w:r>
        <w:rPr/>
        <w:t>y acto</w:t>
      </w:r>
      <w:r>
        <w:rPr>
          <w:spacing w:val="2"/>
        </w:rPr>
        <w:t> </w:t>
      </w:r>
      <w:r>
        <w:rPr/>
        <w:t>continuo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a la</w:t>
      </w:r>
      <w:r>
        <w:rPr>
          <w:spacing w:val="-1"/>
        </w:rPr>
        <w:t> </w:t>
      </w:r>
      <w:r>
        <w:rPr/>
        <w:t>discusión.</w:t>
      </w:r>
    </w:p>
    <w:p>
      <w:pPr>
        <w:pStyle w:val="BodyText"/>
        <w:spacing w:line="244" w:lineRule="auto" w:before="133"/>
        <w:ind w:left="424" w:right="472"/>
        <w:jc w:val="both"/>
      </w:pPr>
      <w:r>
        <w:rPr>
          <w:b/>
        </w:rPr>
        <w:t>Artículo 24.- </w:t>
      </w:r>
      <w:r>
        <w:rPr/>
        <w:t>Ningún Regidor o Regidora de los que participen en la discusión podrá hablar</w:t>
      </w:r>
      <w:r>
        <w:rPr>
          <w:spacing w:val="1"/>
        </w:rPr>
        <w:t> </w:t>
      </w:r>
      <w:r>
        <w:rPr/>
        <w:t>más de dos veces en una primera intervención, con excepción de las y los integrantes de 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dictaminadora y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oradores invitados por acuerdo del</w:t>
      </w:r>
      <w:r>
        <w:rPr>
          <w:spacing w:val="1"/>
        </w:rPr>
        <w:t> </w:t>
      </w:r>
      <w:r>
        <w:rPr/>
        <w:t>H. Ayuntamiento,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palabra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ocasiones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debidamente</w:t>
      </w:r>
      <w:r>
        <w:rPr>
          <w:spacing w:val="-1"/>
        </w:rPr>
        <w:t> </w:t>
      </w:r>
      <w:r>
        <w:rPr/>
        <w:t>desahogado</w:t>
      </w:r>
      <w:r>
        <w:rPr>
          <w:spacing w:val="1"/>
        </w:rPr>
        <w:t> </w:t>
      </w:r>
      <w:r>
        <w:rPr/>
        <w:t>el tema.</w:t>
      </w:r>
    </w:p>
    <w:p>
      <w:pPr>
        <w:pStyle w:val="BodyText"/>
        <w:spacing w:before="134"/>
        <w:ind w:left="424"/>
        <w:jc w:val="both"/>
      </w:pPr>
      <w:r>
        <w:rPr>
          <w:b/>
        </w:rPr>
        <w:t>Artículo</w:t>
      </w:r>
      <w:r>
        <w:rPr>
          <w:b/>
          <w:spacing w:val="5"/>
        </w:rPr>
        <w:t> </w:t>
      </w:r>
      <w:r>
        <w:rPr>
          <w:b/>
        </w:rPr>
        <w:t>25</w:t>
      </w:r>
      <w:r>
        <w:rPr/>
        <w:t>.-</w:t>
      </w:r>
      <w:r>
        <w:rPr>
          <w:spacing w:val="5"/>
        </w:rPr>
        <w:t> </w:t>
      </w:r>
      <w:r>
        <w:rPr/>
        <w:t>Iniciada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discusión,</w:t>
      </w:r>
      <w:r>
        <w:rPr>
          <w:spacing w:val="5"/>
        </w:rPr>
        <w:t> </w:t>
      </w:r>
      <w:r>
        <w:rPr/>
        <w:t>sólo</w:t>
      </w:r>
      <w:r>
        <w:rPr>
          <w:spacing w:val="6"/>
        </w:rPr>
        <w:t> </w:t>
      </w:r>
      <w:r>
        <w:rPr/>
        <w:t>podrá</w:t>
      </w:r>
      <w:r>
        <w:rPr>
          <w:spacing w:val="2"/>
        </w:rPr>
        <w:t> </w:t>
      </w:r>
      <w:r>
        <w:rPr/>
        <w:t>ser</w:t>
      </w:r>
      <w:r>
        <w:rPr>
          <w:spacing w:val="6"/>
        </w:rPr>
        <w:t> </w:t>
      </w:r>
      <w:r>
        <w:rPr/>
        <w:t>suspendida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5"/>
        </w:rPr>
        <w:t> </w:t>
      </w:r>
      <w:r>
        <w:rPr/>
        <w:t>causas: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0" w:lineRule="auto" w:before="140" w:after="0"/>
        <w:ind w:left="912" w:right="0" w:hanging="32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desintegración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quórum;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244" w:lineRule="auto" w:before="4" w:after="0"/>
        <w:ind w:left="912" w:right="471" w:hanging="36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 solicitud de las regidoras y los regidores, lo cual deberá de ser aprobado 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mayoría absoluta,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cuyo caso,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Presidente o Presidenta Municipal deberá fijar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hora en que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discusión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continuar.</w:t>
      </w:r>
    </w:p>
    <w:p>
      <w:pPr>
        <w:pStyle w:val="BodyText"/>
        <w:spacing w:line="244" w:lineRule="auto" w:before="133"/>
        <w:ind w:left="424" w:right="473" w:hanging="1"/>
        <w:jc w:val="both"/>
      </w:pPr>
      <w:r>
        <w:rPr>
          <w:b/>
        </w:rPr>
        <w:t>Artículo 26.- </w:t>
      </w:r>
      <w:r>
        <w:rPr/>
        <w:t>En la discusión de un proyecto de Reglamento, artículo por artículo, los que en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intervengan</w:t>
      </w:r>
      <w:r>
        <w:rPr>
          <w:spacing w:val="1"/>
        </w:rPr>
        <w:t> </w:t>
      </w:r>
      <w:r>
        <w:rPr/>
        <w:t>indicarán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deseen</w:t>
      </w:r>
      <w:r>
        <w:rPr>
          <w:spacing w:val="1"/>
        </w:rPr>
        <w:t> </w:t>
      </w:r>
      <w:r>
        <w:rPr/>
        <w:t>debatir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discusión</w:t>
      </w:r>
      <w:r>
        <w:rPr>
          <w:spacing w:val="1"/>
        </w:rPr>
        <w:t> </w:t>
      </w:r>
      <w:r>
        <w:rPr/>
        <w:t>versará</w:t>
      </w:r>
      <w:r>
        <w:rPr>
          <w:spacing w:val="1"/>
        </w:rPr>
        <w:t> </w:t>
      </w:r>
      <w:r>
        <w:rPr/>
        <w:t>exclusivamente sobre ellos, entendiéndose como aprobados los que no fueren objeto de</w:t>
      </w:r>
      <w:r>
        <w:rPr>
          <w:spacing w:val="1"/>
        </w:rPr>
        <w:t> </w:t>
      </w:r>
      <w:r>
        <w:rPr/>
        <w:t>debate.</w:t>
      </w:r>
    </w:p>
    <w:p>
      <w:pPr>
        <w:pStyle w:val="BodyText"/>
        <w:spacing w:line="244" w:lineRule="auto" w:before="135"/>
        <w:ind w:left="424" w:right="472"/>
        <w:jc w:val="both"/>
      </w:pPr>
      <w:r>
        <w:rPr>
          <w:b/>
        </w:rPr>
        <w:t>Artículo</w:t>
      </w:r>
      <w:r>
        <w:rPr>
          <w:b/>
          <w:spacing w:val="12"/>
        </w:rPr>
        <w:t> </w:t>
      </w:r>
      <w:r>
        <w:rPr>
          <w:b/>
        </w:rPr>
        <w:t>27</w:t>
      </w:r>
      <w:r>
        <w:rPr/>
        <w:t>.-</w:t>
      </w:r>
      <w:r>
        <w:rPr>
          <w:spacing w:val="12"/>
        </w:rPr>
        <w:t> </w:t>
      </w:r>
      <w:r>
        <w:rPr/>
        <w:t>Cuando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sea</w:t>
      </w:r>
      <w:r>
        <w:rPr>
          <w:spacing w:val="12"/>
        </w:rPr>
        <w:t> </w:t>
      </w:r>
      <w:r>
        <w:rPr/>
        <w:t>aprobado</w:t>
      </w:r>
      <w:r>
        <w:rPr>
          <w:spacing w:val="10"/>
        </w:rPr>
        <w:t> </w:t>
      </w:r>
      <w:r>
        <w:rPr/>
        <w:t>en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general</w:t>
      </w:r>
      <w:r>
        <w:rPr>
          <w:spacing w:val="16"/>
        </w:rPr>
        <w:t> </w:t>
      </w:r>
      <w:r>
        <w:rPr/>
        <w:t>y</w:t>
      </w:r>
      <w:r>
        <w:rPr>
          <w:spacing w:val="9"/>
        </w:rPr>
        <w:t> </w:t>
      </w:r>
      <w:r>
        <w:rPr/>
        <w:t>no</w:t>
      </w:r>
      <w:r>
        <w:rPr>
          <w:spacing w:val="12"/>
        </w:rPr>
        <w:t> </w:t>
      </w:r>
      <w:r>
        <w:rPr/>
        <w:t>hubiere</w:t>
      </w:r>
      <w:r>
        <w:rPr>
          <w:spacing w:val="12"/>
        </w:rPr>
        <w:t> </w:t>
      </w:r>
      <w:r>
        <w:rPr/>
        <w:t>discusión</w:t>
      </w:r>
      <w:r>
        <w:rPr>
          <w:spacing w:val="12"/>
        </w:rPr>
        <w:t> </w:t>
      </w:r>
      <w:r>
        <w:rPr/>
        <w:t>para</w:t>
      </w:r>
      <w:r>
        <w:rPr>
          <w:spacing w:val="1"/>
        </w:rPr>
        <w:t> </w:t>
      </w:r>
      <w:r>
        <w:rPr/>
        <w:t>él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6"/>
        </w:rPr>
        <w:t> </w:t>
      </w:r>
      <w:r>
        <w:rPr/>
        <w:t>particular,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tendrá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aprobado,</w:t>
      </w:r>
      <w:r>
        <w:rPr>
          <w:spacing w:val="6"/>
        </w:rPr>
        <w:t> </w:t>
      </w:r>
      <w:r>
        <w:rPr/>
        <w:t>previa</w:t>
      </w:r>
      <w:r>
        <w:rPr>
          <w:spacing w:val="6"/>
        </w:rPr>
        <w:t> </w:t>
      </w:r>
      <w:r>
        <w:rPr/>
        <w:t>declaratoria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/>
        <w:t>Presidente</w:t>
      </w:r>
      <w:r>
        <w:rPr>
          <w:spacing w:val="12"/>
        </w:rPr>
        <w:t> </w:t>
      </w:r>
      <w:r>
        <w:rPr/>
        <w:t>o</w:t>
      </w:r>
      <w:r>
        <w:rPr>
          <w:spacing w:val="6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2"/>
        </w:rPr>
        <w:t> </w:t>
      </w:r>
      <w:r>
        <w:rPr/>
        <w:t>o Secretaria</w:t>
      </w:r>
      <w:r>
        <w:rPr>
          <w:spacing w:val="3"/>
        </w:rPr>
        <w:t> </w:t>
      </w:r>
      <w:r>
        <w:rPr/>
        <w:t>General</w:t>
      </w:r>
      <w:r>
        <w:rPr>
          <w:spacing w:val="1"/>
        </w:rPr>
        <w:t> </w:t>
      </w:r>
      <w:r>
        <w:rPr/>
        <w:t>al respecto.</w:t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852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ind w:left="241"/>
        <w:jc w:val="both"/>
      </w:pPr>
      <w:r>
        <w:rPr>
          <w:b/>
        </w:rPr>
        <w:t>Artículo</w:t>
      </w:r>
      <w:r>
        <w:rPr>
          <w:b/>
          <w:spacing w:val="5"/>
        </w:rPr>
        <w:t> </w:t>
      </w:r>
      <w:r>
        <w:rPr>
          <w:b/>
        </w:rPr>
        <w:t>28</w:t>
      </w:r>
      <w:r>
        <w:rPr/>
        <w:t>.-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votaciones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harán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forma</w:t>
      </w:r>
      <w:r>
        <w:rPr>
          <w:spacing w:val="3"/>
        </w:rPr>
        <w:t> </w:t>
      </w:r>
      <w:r>
        <w:rPr/>
        <w:t>económica,</w:t>
      </w:r>
      <w:r>
        <w:rPr>
          <w:spacing w:val="3"/>
        </w:rPr>
        <w:t> </w:t>
      </w:r>
      <w:r>
        <w:rPr/>
        <w:t>nominal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cédula.</w:t>
      </w:r>
    </w:p>
    <w:p>
      <w:pPr>
        <w:pStyle w:val="BodyText"/>
        <w:spacing w:line="280" w:lineRule="auto" w:before="140"/>
        <w:ind w:left="241" w:right="663"/>
        <w:jc w:val="both"/>
      </w:pPr>
      <w:r>
        <w:rPr/>
        <w:t>La votación es económica respecto de la aprobación de las actas de las sesiones, del orden</w:t>
      </w:r>
      <w:r>
        <w:rPr>
          <w:spacing w:val="1"/>
        </w:rPr>
        <w:t> </w:t>
      </w:r>
      <w:r>
        <w:rPr/>
        <w:t>del día y de los dictámenes de acuerdo, así como para todos aquellos supuestos en que este</w:t>
      </w:r>
      <w:r>
        <w:rPr>
          <w:spacing w:val="-34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no señale</w:t>
      </w:r>
      <w:r>
        <w:rPr>
          <w:spacing w:val="1"/>
        </w:rPr>
        <w:t> </w:t>
      </w:r>
      <w:r>
        <w:rPr/>
        <w:t>expresamente</w:t>
      </w:r>
      <w:r>
        <w:rPr>
          <w:spacing w:val="-1"/>
        </w:rPr>
        <w:t> </w:t>
      </w:r>
      <w:r>
        <w:rPr/>
        <w:t>una forma de</w:t>
      </w:r>
      <w:r>
        <w:rPr>
          <w:spacing w:val="1"/>
        </w:rPr>
        <w:t> </w:t>
      </w:r>
      <w:r>
        <w:rPr/>
        <w:t>votación.</w:t>
      </w:r>
    </w:p>
    <w:p>
      <w:pPr>
        <w:pStyle w:val="BodyText"/>
        <w:spacing w:line="280" w:lineRule="auto" w:before="134"/>
        <w:ind w:left="241" w:right="663" w:firstLine="479"/>
        <w:jc w:val="both"/>
      </w:pPr>
      <w:r>
        <w:rPr/>
        <w:t>La votación económica se expresa por la simple acción de las y los munícipes de</w:t>
      </w:r>
      <w:r>
        <w:rPr>
          <w:spacing w:val="1"/>
        </w:rPr>
        <w:t> </w:t>
      </w:r>
      <w:r>
        <w:rPr/>
        <w:t>levantar la</w:t>
      </w:r>
      <w:r>
        <w:rPr>
          <w:spacing w:val="2"/>
        </w:rPr>
        <w:t> </w:t>
      </w:r>
      <w:r>
        <w:rPr/>
        <w:t>mano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 sometido un asunto a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consideración.</w:t>
      </w:r>
    </w:p>
    <w:p>
      <w:pPr>
        <w:pStyle w:val="BodyText"/>
        <w:spacing w:before="135"/>
        <w:ind w:left="241"/>
        <w:jc w:val="both"/>
      </w:pPr>
      <w:r>
        <w:rPr/>
        <w:t>La</w:t>
      </w:r>
      <w:r>
        <w:rPr>
          <w:spacing w:val="11"/>
        </w:rPr>
        <w:t> </w:t>
      </w:r>
      <w:r>
        <w:rPr/>
        <w:t>votación</w:t>
      </w:r>
      <w:r>
        <w:rPr>
          <w:spacing w:val="12"/>
        </w:rPr>
        <w:t> </w:t>
      </w:r>
      <w:r>
        <w:rPr/>
        <w:t>es</w:t>
      </w:r>
      <w:r>
        <w:rPr>
          <w:spacing w:val="10"/>
        </w:rPr>
        <w:t> </w:t>
      </w:r>
      <w:r>
        <w:rPr/>
        <w:t>nominal,</w:t>
      </w:r>
      <w:r>
        <w:rPr>
          <w:spacing w:val="7"/>
        </w:rPr>
        <w:t> </w:t>
      </w:r>
      <w:r>
        <w:rPr/>
        <w:t>siempre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ponga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consideración</w:t>
      </w:r>
      <w:r>
        <w:rPr>
          <w:spacing w:val="10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integrantes</w:t>
      </w:r>
      <w:r>
        <w:rPr>
          <w:spacing w:val="10"/>
        </w:rPr>
        <w:t> </w:t>
      </w:r>
      <w:r>
        <w:rPr/>
        <w:t>del</w:t>
      </w:r>
    </w:p>
    <w:p>
      <w:pPr>
        <w:pStyle w:val="BodyText"/>
        <w:spacing w:before="34"/>
        <w:ind w:left="241"/>
      </w:pPr>
      <w:r>
        <w:rPr/>
        <w:t>H.</w:t>
      </w:r>
      <w:r>
        <w:rPr>
          <w:spacing w:val="5"/>
        </w:rPr>
        <w:t> </w:t>
      </w:r>
      <w:r>
        <w:rPr/>
        <w:t>Ayuntamiento: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729" w:val="left" w:leader="none"/>
          <w:tab w:pos="730" w:val="left" w:leader="none"/>
        </w:tabs>
        <w:spacing w:line="240" w:lineRule="auto" w:before="1" w:after="0"/>
        <w:ind w:left="729" w:right="0" w:hanging="32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dictámenes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ordenamiento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decreto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municipales;</w:t>
      </w:r>
    </w:p>
    <w:p>
      <w:pPr>
        <w:pStyle w:val="ListParagraph"/>
        <w:numPr>
          <w:ilvl w:val="0"/>
          <w:numId w:val="15"/>
        </w:numPr>
        <w:tabs>
          <w:tab w:pos="729" w:val="left" w:leader="none"/>
          <w:tab w:pos="730" w:val="left" w:leader="none"/>
        </w:tabs>
        <w:spacing w:line="244" w:lineRule="auto" w:before="5" w:after="0"/>
        <w:ind w:left="729" w:right="668" w:hanging="368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dictámenes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contengan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iniciativa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ley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decreto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Congreso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Estado;</w:t>
      </w:r>
    </w:p>
    <w:p>
      <w:pPr>
        <w:pStyle w:val="ListParagraph"/>
        <w:numPr>
          <w:ilvl w:val="0"/>
          <w:numId w:val="15"/>
        </w:numPr>
        <w:tabs>
          <w:tab w:pos="729" w:val="left" w:leader="none"/>
          <w:tab w:pos="730" w:val="left" w:leader="none"/>
        </w:tabs>
        <w:spacing w:line="244" w:lineRule="auto" w:before="0" w:after="0"/>
        <w:ind w:left="729" w:right="668" w:hanging="409"/>
        <w:jc w:val="left"/>
        <w:rPr>
          <w:rFonts w:ascii="Calibri"/>
          <w:sz w:val="16"/>
        </w:rPr>
      </w:pPr>
      <w:r>
        <w:rPr>
          <w:rFonts w:ascii="Calibri"/>
          <w:sz w:val="16"/>
        </w:rPr>
        <w:t>El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voto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Ayuntamiento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dicta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su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calidad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integrante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Constituyente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Permanente del Estado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Jalisco;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y</w:t>
      </w:r>
    </w:p>
    <w:p>
      <w:pPr>
        <w:pStyle w:val="ListParagraph"/>
        <w:numPr>
          <w:ilvl w:val="0"/>
          <w:numId w:val="15"/>
        </w:numPr>
        <w:tabs>
          <w:tab w:pos="729" w:val="left" w:leader="none"/>
          <w:tab w:pos="730" w:val="left" w:leader="none"/>
        </w:tabs>
        <w:spacing w:line="244" w:lineRule="auto" w:before="0" w:after="0"/>
        <w:ind w:left="729" w:right="667" w:hanging="418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6"/>
          <w:sz w:val="16"/>
        </w:rPr>
        <w:t> </w:t>
      </w:r>
      <w:r>
        <w:rPr>
          <w:rFonts w:ascii="Calibri" w:hAnsi="Calibri"/>
          <w:sz w:val="16"/>
        </w:rPr>
        <w:t>aprobación,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revisión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actualización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Plan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planes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programas municipales temáticos.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80" w:lineRule="auto" w:before="1"/>
        <w:ind w:left="241" w:right="663" w:firstLine="243"/>
        <w:jc w:val="both"/>
      </w:pPr>
      <w:r>
        <w:rPr/>
        <w:t>La votación nominal es aquella en la que el Secretario</w:t>
      </w:r>
      <w:r>
        <w:rPr>
          <w:spacing w:val="36"/>
        </w:rPr>
        <w:t> </w:t>
      </w:r>
      <w:r>
        <w:rPr/>
        <w:t>o Secretaria</w:t>
      </w:r>
      <w:r>
        <w:rPr>
          <w:spacing w:val="36"/>
        </w:rPr>
        <w:t> </w:t>
      </w:r>
      <w:r>
        <w:rPr/>
        <w:t>General menciona</w:t>
      </w:r>
      <w:r>
        <w:rPr>
          <w:spacing w:val="1"/>
        </w:rPr>
        <w:t> </w:t>
      </w:r>
      <w:r>
        <w:rPr/>
        <w:t>los nombres y apellidos de las y los munícipes, comenzando por la o el edil situado a la</w:t>
      </w:r>
      <w:r>
        <w:rPr>
          <w:spacing w:val="1"/>
        </w:rPr>
        <w:t> </w:t>
      </w:r>
      <w:r>
        <w:rPr/>
        <w:t>derecha del Presidente o Presidenta Municipal y siguiendo en el sentido inverso al de las</w:t>
      </w:r>
      <w:r>
        <w:rPr>
          <w:spacing w:val="1"/>
        </w:rPr>
        <w:t> </w:t>
      </w:r>
      <w:r>
        <w:rPr/>
        <w:t>manecillas del reloj, las y los munícipes al escuchar su nombre, expresan el sentido de su</w:t>
      </w:r>
      <w:r>
        <w:rPr>
          <w:spacing w:val="1"/>
        </w:rPr>
        <w:t> </w:t>
      </w:r>
      <w:r>
        <w:rPr/>
        <w:t>voto. El Secretario o Secretaria General anota los votos dando a conocer al H. Ayuntamiento</w:t>
      </w:r>
      <w:r>
        <w:rPr>
          <w:spacing w:val="-34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realizara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declaratoria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80" w:lineRule="auto" w:before="134"/>
        <w:ind w:left="241" w:right="663"/>
        <w:jc w:val="both"/>
      </w:pPr>
      <w:r>
        <w:rPr/>
        <w:t>La votación es por cédula cuando se trata de la designación o destitución de 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encargue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casos que</w:t>
      </w:r>
      <w:r>
        <w:rPr>
          <w:spacing w:val="2"/>
        </w:rPr>
        <w:t> </w:t>
      </w:r>
      <w:r>
        <w:rPr/>
        <w:t>éste 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ordenamientos</w:t>
      </w:r>
      <w:r>
        <w:rPr>
          <w:spacing w:val="-1"/>
        </w:rPr>
        <w:t> </w:t>
      </w:r>
      <w:r>
        <w:rPr/>
        <w:t>dispongan.</w:t>
      </w:r>
    </w:p>
    <w:p>
      <w:pPr>
        <w:pStyle w:val="BodyText"/>
        <w:spacing w:line="280" w:lineRule="auto" w:before="134"/>
        <w:ind w:left="241" w:right="664" w:firstLine="479"/>
        <w:jc w:val="both"/>
      </w:pPr>
      <w:r>
        <w:rPr/>
        <w:t>En la votación por cédula cada edil deposita su cédula en el ánfora correspondiente</w:t>
      </w:r>
      <w:r>
        <w:rPr>
          <w:spacing w:val="1"/>
        </w:rPr>
        <w:t> </w:t>
      </w:r>
      <w:r>
        <w:rPr/>
        <w:t>que para ese efecto presenta a cada munícipe el Secretario o Secretaria General. Obtenida</w:t>
      </w:r>
      <w:r>
        <w:rPr>
          <w:spacing w:val="1"/>
        </w:rPr>
        <w:t> </w:t>
      </w:r>
      <w:r>
        <w:rPr/>
        <w:t>la votación, el Secretario o Secretaria General cuenta las cédulas y revisa que el número de</w:t>
      </w:r>
      <w:r>
        <w:rPr>
          <w:spacing w:val="1"/>
        </w:rPr>
        <w:t> </w:t>
      </w:r>
      <w:r>
        <w:rPr/>
        <w:t>las cédulas, depositado en el ánfora, corresponda al de las y los munícipes asistentes. Si no</w:t>
      </w:r>
      <w:r>
        <w:rPr>
          <w:spacing w:val="1"/>
        </w:rPr>
        <w:t> </w:t>
      </w:r>
      <w:r>
        <w:rPr/>
        <w:t>hay coincidencia,</w:t>
      </w:r>
      <w:r>
        <w:rPr>
          <w:spacing w:val="2"/>
        </w:rPr>
        <w:t> </w:t>
      </w:r>
      <w:r>
        <w:rPr/>
        <w:t>se repite</w:t>
      </w:r>
      <w:r>
        <w:rPr>
          <w:spacing w:val="2"/>
        </w:rPr>
        <w:t> </w:t>
      </w:r>
      <w:r>
        <w:rPr/>
        <w:t>la votación</w:t>
      </w:r>
      <w:r>
        <w:rPr>
          <w:spacing w:val="1"/>
        </w:rPr>
        <w:t> </w:t>
      </w:r>
      <w:r>
        <w:rPr/>
        <w:t>hasta</w:t>
      </w:r>
      <w:r>
        <w:rPr>
          <w:spacing w:val="-1"/>
        </w:rPr>
        <w:t> </w:t>
      </w:r>
      <w:r>
        <w:rPr/>
        <w:t>obtener</w:t>
      </w:r>
      <w:r>
        <w:rPr>
          <w:spacing w:val="2"/>
        </w:rPr>
        <w:t> </w:t>
      </w:r>
      <w:r>
        <w:rPr/>
        <w:t>ese</w:t>
      </w:r>
      <w:r>
        <w:rPr>
          <w:spacing w:val="2"/>
        </w:rPr>
        <w:t> </w:t>
      </w:r>
      <w:r>
        <w:rPr/>
        <w:t>resultado.</w:t>
      </w:r>
    </w:p>
    <w:p>
      <w:pPr>
        <w:pStyle w:val="BodyText"/>
        <w:spacing w:line="280" w:lineRule="auto" w:before="134"/>
        <w:ind w:left="241" w:right="665" w:firstLine="479"/>
        <w:jc w:val="both"/>
      </w:pPr>
      <w:r>
        <w:rPr/>
        <w:t>El Secretario o Secretaria General lee el contenido de las cédulas en voz alta, una por</w:t>
      </w:r>
      <w:r>
        <w:rPr>
          <w:spacing w:val="-34"/>
        </w:rPr>
        <w:t> </w:t>
      </w:r>
      <w:r>
        <w:rPr/>
        <w:t>una,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anota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realizara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declaratoria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corresponda.</w:t>
      </w:r>
    </w:p>
    <w:p>
      <w:pPr>
        <w:pStyle w:val="Heading1"/>
        <w:spacing w:before="19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904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3"/>
        </w:rPr>
      </w:pPr>
    </w:p>
    <w:p>
      <w:pPr>
        <w:pStyle w:val="BodyText"/>
        <w:spacing w:before="67"/>
        <w:ind w:left="349" w:right="681" w:hanging="1"/>
        <w:jc w:val="both"/>
      </w:pPr>
      <w:r>
        <w:rPr>
          <w:b/>
          <w:spacing w:val="-1"/>
        </w:rPr>
        <w:t>Artículo</w:t>
      </w:r>
      <w:r>
        <w:rPr>
          <w:b/>
          <w:spacing w:val="-8"/>
        </w:rPr>
        <w:t> </w:t>
      </w:r>
      <w:r>
        <w:rPr>
          <w:b/>
          <w:spacing w:val="-1"/>
        </w:rPr>
        <w:t>29</w:t>
      </w:r>
      <w:r>
        <w:rPr>
          <w:spacing w:val="-1"/>
        </w:rPr>
        <w:t>.-</w:t>
      </w:r>
      <w:r>
        <w:rPr>
          <w:spacing w:val="-9"/>
        </w:rPr>
        <w:t> </w:t>
      </w:r>
      <w:r>
        <w:rPr>
          <w:spacing w:val="-1"/>
        </w:rPr>
        <w:t>Dentro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primera</w:t>
      </w:r>
      <w:r>
        <w:rPr>
          <w:spacing w:val="-7"/>
        </w:rPr>
        <w:t> </w:t>
      </w:r>
      <w:r>
        <w:rPr>
          <w:spacing w:val="-1"/>
        </w:rPr>
        <w:t>Sesión</w:t>
      </w:r>
      <w:r>
        <w:rPr>
          <w:spacing w:val="-7"/>
        </w:rPr>
        <w:t> </w:t>
      </w:r>
      <w:r>
        <w:rPr>
          <w:spacing w:val="-1"/>
        </w:rPr>
        <w:t>Ordinaria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6"/>
        </w:rPr>
        <w:t> </w:t>
      </w:r>
      <w:r>
        <w:rPr>
          <w:spacing w:val="-1"/>
        </w:rPr>
        <w:t>H.</w:t>
      </w:r>
      <w:r>
        <w:rPr>
          <w:spacing w:val="-7"/>
        </w:rPr>
        <w:t> </w:t>
      </w:r>
      <w:r>
        <w:rPr>
          <w:spacing w:val="-1"/>
        </w:rPr>
        <w:t>Ayuntamiento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mes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Octubre</w:t>
      </w:r>
      <w:r>
        <w:rPr>
          <w:spacing w:val="1"/>
        </w:rPr>
        <w:t> </w:t>
      </w:r>
      <w:r>
        <w:rPr/>
        <w:t>de cada año, las regidoras y los regidores deberán entregar al H. Ayuntamiento por escrito</w:t>
      </w:r>
      <w:r>
        <w:rPr>
          <w:spacing w:val="-35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electrónico,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actividades, mismo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resguardará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H.</w:t>
      </w:r>
      <w:r>
        <w:rPr>
          <w:spacing w:val="-6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efectos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publicación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portal</w:t>
      </w:r>
      <w:r>
        <w:rPr>
          <w:spacing w:val="-7"/>
        </w:rPr>
        <w:t> </w:t>
      </w:r>
      <w:r>
        <w:rPr/>
        <w:t>web</w:t>
      </w:r>
      <w:r>
        <w:rPr>
          <w:spacing w:val="-33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su posterior</w:t>
      </w:r>
      <w:r>
        <w:rPr>
          <w:spacing w:val="-1"/>
        </w:rPr>
        <w:t> </w:t>
      </w:r>
      <w:r>
        <w:rPr/>
        <w:t>compilación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archivo.</w:t>
      </w:r>
    </w:p>
    <w:p>
      <w:pPr>
        <w:spacing w:before="128"/>
        <w:ind w:left="628" w:right="958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II</w:t>
      </w:r>
    </w:p>
    <w:p>
      <w:pPr>
        <w:spacing w:before="132"/>
        <w:ind w:left="628" w:right="960" w:firstLine="0"/>
        <w:jc w:val="center"/>
        <w:rPr>
          <w:b/>
          <w:sz w:val="16"/>
        </w:rPr>
      </w:pPr>
      <w:r>
        <w:rPr>
          <w:b/>
          <w:sz w:val="16"/>
        </w:rPr>
        <w:t>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LAS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COMISIONES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AYUNTAMIENTO</w:t>
      </w:r>
    </w:p>
    <w:p>
      <w:pPr>
        <w:pStyle w:val="BodyText"/>
        <w:spacing w:before="131"/>
        <w:ind w:left="350" w:right="678" w:hanging="1"/>
        <w:jc w:val="both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30</w:t>
      </w:r>
      <w:r>
        <w:rPr/>
        <w:t>.-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primera</w:t>
      </w:r>
      <w:r>
        <w:rPr>
          <w:spacing w:val="-6"/>
        </w:rPr>
        <w:t> </w:t>
      </w:r>
      <w:r>
        <w:rPr/>
        <w:t>Sesión</w:t>
      </w:r>
      <w:r>
        <w:rPr>
          <w:spacing w:val="-7"/>
        </w:rPr>
        <w:t> </w:t>
      </w:r>
      <w:r>
        <w:rPr/>
        <w:t>Plenaria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H.</w:t>
      </w:r>
      <w:r>
        <w:rPr>
          <w:spacing w:val="-7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término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período</w:t>
      </w:r>
      <w:r>
        <w:rPr>
          <w:spacing w:val="-34"/>
        </w:rPr>
        <w:t> </w:t>
      </w:r>
      <w:r>
        <w:rPr/>
        <w:t>de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municipal,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propuesta del</w:t>
      </w:r>
      <w:r>
        <w:rPr>
          <w:spacing w:val="1"/>
        </w:rPr>
        <w:t> </w:t>
      </w:r>
      <w:r>
        <w:rPr/>
        <w:t>Presidente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2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el</w:t>
      </w:r>
    </w:p>
    <w:p>
      <w:pPr>
        <w:pStyle w:val="BodyText"/>
        <w:ind w:left="350" w:right="677"/>
        <w:jc w:val="both"/>
      </w:pP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aprobará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Edilicias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Colegiadas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Permanentes,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vigilancia,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y</w:t>
      </w:r>
      <w:r>
        <w:rPr>
          <w:spacing w:val="-34"/>
        </w:rPr>
        <w:t> </w:t>
      </w:r>
      <w:r>
        <w:rPr/>
        <w:t>dictaminación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diversos</w:t>
      </w:r>
      <w:r>
        <w:rPr>
          <w:spacing w:val="-5"/>
        </w:rPr>
        <w:t> </w:t>
      </w:r>
      <w:r>
        <w:rPr/>
        <w:t>asuntos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competencia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H.</w:t>
      </w:r>
      <w:r>
        <w:rPr>
          <w:spacing w:val="-5"/>
        </w:rPr>
        <w:t> </w:t>
      </w:r>
      <w:r>
        <w:rPr/>
        <w:t>Ayuntamiento.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anterior,</w:t>
      </w:r>
      <w:r>
        <w:rPr>
          <w:spacing w:val="-34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edilicio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posterioridad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Presidente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Presidenta</w:t>
      </w:r>
      <w:r>
        <w:rPr>
          <w:spacing w:val="-8"/>
        </w:rPr>
        <w:t> </w:t>
      </w:r>
      <w:r>
        <w:rPr/>
        <w:t>Municipal,</w:t>
      </w:r>
      <w:r>
        <w:rPr>
          <w:spacing w:val="-9"/>
        </w:rPr>
        <w:t> </w:t>
      </w:r>
      <w:r>
        <w:rPr/>
        <w:t>puedan</w:t>
      </w:r>
      <w:r>
        <w:rPr>
          <w:spacing w:val="-8"/>
        </w:rPr>
        <w:t> </w:t>
      </w:r>
      <w:r>
        <w:rPr/>
        <w:t>modificarse,</w:t>
      </w:r>
      <w:r>
        <w:rPr>
          <w:spacing w:val="-8"/>
        </w:rPr>
        <w:t> </w:t>
      </w:r>
      <w:r>
        <w:rPr/>
        <w:t>constituirse</w:t>
      </w:r>
      <w:r>
        <w:rPr>
          <w:spacing w:val="-8"/>
        </w:rPr>
        <w:t> </w:t>
      </w:r>
      <w:r>
        <w:rPr/>
        <w:t>nuevas,</w:t>
      </w:r>
      <w:r>
        <w:rPr>
          <w:spacing w:val="-7"/>
        </w:rPr>
        <w:t> </w:t>
      </w:r>
      <w:r>
        <w:rPr/>
        <w:t>desaparecer</w:t>
      </w:r>
      <w:r>
        <w:rPr>
          <w:spacing w:val="-9"/>
        </w:rPr>
        <w:t> </w:t>
      </w:r>
      <w:r>
        <w:rPr/>
        <w:t>o</w:t>
      </w:r>
      <w:r>
        <w:rPr>
          <w:spacing w:val="-33"/>
        </w:rPr>
        <w:t> </w:t>
      </w:r>
      <w:r>
        <w:rPr/>
        <w:t>fusionarse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existentes,</w:t>
      </w:r>
      <w:r>
        <w:rPr>
          <w:spacing w:val="-3"/>
        </w:rPr>
        <w:t> </w:t>
      </w:r>
      <w:r>
        <w:rPr/>
        <w:t>según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requiera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Municipio.</w:t>
      </w:r>
    </w:p>
    <w:p>
      <w:pPr>
        <w:pStyle w:val="BodyText"/>
        <w:spacing w:before="126"/>
        <w:ind w:left="350" w:right="678" w:firstLine="469"/>
        <w:jc w:val="both"/>
      </w:pPr>
      <w:r>
        <w:rPr/>
        <w:t>Las Comisiones Colegiadas y Permanentes así como las Transitorias, no tendrán</w:t>
      </w:r>
      <w:r>
        <w:rPr>
          <w:spacing w:val="1"/>
        </w:rPr>
        <w:t> </w:t>
      </w:r>
      <w:r>
        <w:rPr/>
        <w:t>facultades</w:t>
      </w:r>
      <w:r>
        <w:rPr>
          <w:spacing w:val="-2"/>
        </w:rPr>
        <w:t> </w:t>
      </w:r>
      <w:r>
        <w:rPr/>
        <w:t>ejecutivas.</w:t>
      </w:r>
    </w:p>
    <w:p>
      <w:pPr>
        <w:pStyle w:val="BodyText"/>
        <w:spacing w:before="131"/>
        <w:ind w:left="350" w:right="677"/>
        <w:jc w:val="both"/>
      </w:pPr>
      <w:r>
        <w:rPr>
          <w:b/>
          <w:spacing w:val="-1"/>
        </w:rPr>
        <w:t>Artículo</w:t>
      </w:r>
      <w:r>
        <w:rPr>
          <w:b/>
          <w:spacing w:val="-8"/>
        </w:rPr>
        <w:t> </w:t>
      </w:r>
      <w:r>
        <w:rPr>
          <w:b/>
          <w:spacing w:val="-1"/>
        </w:rPr>
        <w:t>31</w:t>
      </w:r>
      <w:r>
        <w:rPr>
          <w:spacing w:val="-1"/>
        </w:rPr>
        <w:t>.-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Comisiones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H.</w:t>
      </w:r>
      <w:r>
        <w:rPr>
          <w:spacing w:val="-7"/>
        </w:rPr>
        <w:t> </w:t>
      </w:r>
      <w:r>
        <w:rPr>
          <w:spacing w:val="-1"/>
        </w:rPr>
        <w:t>Ayuntamiento</w:t>
      </w:r>
      <w:r>
        <w:rPr>
          <w:spacing w:val="-8"/>
        </w:rPr>
        <w:t> </w:t>
      </w:r>
      <w:r>
        <w:rPr>
          <w:spacing w:val="-1"/>
        </w:rPr>
        <w:t>deberán</w:t>
      </w:r>
      <w:r>
        <w:rPr>
          <w:spacing w:val="-7"/>
        </w:rPr>
        <w:t> </w:t>
      </w:r>
      <w:r>
        <w:rPr>
          <w:spacing w:val="-1"/>
        </w:rPr>
        <w:t>sesionar</w:t>
      </w:r>
      <w:r>
        <w:rPr>
          <w:spacing w:val="-7"/>
        </w:rPr>
        <w:t> </w:t>
      </w:r>
      <w:r>
        <w:rPr>
          <w:spacing w:val="-1"/>
        </w:rPr>
        <w:t>al</w:t>
      </w:r>
      <w:r>
        <w:rPr>
          <w:spacing w:val="-8"/>
        </w:rPr>
        <w:t> </w:t>
      </w:r>
      <w:r>
        <w:rPr/>
        <w:t>menos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mes</w:t>
      </w:r>
      <w:r>
        <w:rPr>
          <w:spacing w:val="1"/>
        </w:rPr>
        <w:t> </w:t>
      </w:r>
      <w:r>
        <w:rPr/>
        <w:t>a efecto de dictaminar oportunamente los diversos asuntos de su competencia. Para que</w:t>
      </w:r>
      <w:r>
        <w:rPr>
          <w:spacing w:val="1"/>
        </w:rPr>
        <w:t> </w:t>
      </w:r>
      <w:r>
        <w:rPr/>
        <w:t>las comisiones puedan sesionar válidamente es necesario que estén presentes la mayoría</w:t>
      </w:r>
      <w:r>
        <w:rPr>
          <w:spacing w:val="1"/>
        </w:rPr>
        <w:t> </w:t>
      </w:r>
      <w:r>
        <w:rPr/>
        <w:t>de las y los integrantes. A las sesiones de las Comisiones, podrán asistir los medios de</w:t>
      </w:r>
      <w:r>
        <w:rPr>
          <w:spacing w:val="1"/>
        </w:rPr>
        <w:t> </w:t>
      </w:r>
      <w:r>
        <w:rPr/>
        <w:t>comunicación, quienes en todo momento deberán guardar el debido orden a fin de no</w:t>
      </w:r>
      <w:r>
        <w:rPr>
          <w:spacing w:val="1"/>
        </w:rPr>
        <w:t> </w:t>
      </w:r>
      <w:r>
        <w:rPr/>
        <w:t>interrumpir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 las sesiones.</w:t>
      </w:r>
    </w:p>
    <w:p>
      <w:pPr>
        <w:pStyle w:val="BodyText"/>
        <w:spacing w:before="127"/>
        <w:ind w:left="350" w:right="677" w:firstLine="469"/>
        <w:jc w:val="both"/>
      </w:pPr>
      <w:r>
        <w:rPr/>
        <w:t>Las</w:t>
      </w:r>
      <w:r>
        <w:rPr>
          <w:spacing w:val="-8"/>
        </w:rPr>
        <w:t> </w:t>
      </w:r>
      <w:r>
        <w:rPr/>
        <w:t>Comisiones</w:t>
      </w:r>
      <w:r>
        <w:rPr>
          <w:spacing w:val="-7"/>
        </w:rPr>
        <w:t> </w:t>
      </w:r>
      <w:r>
        <w:rPr/>
        <w:t>Colegiadas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Permanentes</w:t>
      </w:r>
      <w:r>
        <w:rPr>
          <w:spacing w:val="-7"/>
        </w:rPr>
        <w:t> </w:t>
      </w:r>
      <w:r>
        <w:rPr/>
        <w:t>deberán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instaladas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Regidor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la</w:t>
      </w:r>
      <w:r>
        <w:rPr>
          <w:spacing w:val="-34"/>
        </w:rPr>
        <w:t> </w:t>
      </w:r>
      <w:r>
        <w:rPr/>
        <w:t>Regidora que las presida con las formalidades de ley dentro de un término perentorio de</w:t>
      </w:r>
      <w:r>
        <w:rPr>
          <w:spacing w:val="1"/>
        </w:rPr>
        <w:t> </w:t>
      </w:r>
      <w:r>
        <w:rPr/>
        <w:t>treinta días naturales a partir del día hábil siguiente de la sesión en que fueron integradas</w:t>
      </w:r>
      <w:r>
        <w:rPr>
          <w:spacing w:val="1"/>
        </w:rPr>
        <w:t> </w:t>
      </w:r>
      <w:r>
        <w:rPr/>
        <w:t>por el H. Ayuntamiento, en caso de no hacerlo se estará a lo dispuesto en la Ley del</w:t>
      </w:r>
      <w:r>
        <w:rPr>
          <w:spacing w:val="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 Pública</w:t>
      </w:r>
      <w:r>
        <w:rPr>
          <w:spacing w:val="-2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Jalisco.</w:t>
      </w:r>
    </w:p>
    <w:p>
      <w:pPr>
        <w:pStyle w:val="BodyText"/>
        <w:spacing w:before="128"/>
        <w:ind w:left="350" w:right="678" w:hanging="1"/>
        <w:jc w:val="both"/>
      </w:pPr>
      <w:r>
        <w:rPr>
          <w:b/>
          <w:spacing w:val="-1"/>
        </w:rPr>
        <w:t>Artículo</w:t>
      </w:r>
      <w:r>
        <w:rPr>
          <w:b/>
          <w:spacing w:val="-7"/>
        </w:rPr>
        <w:t> </w:t>
      </w:r>
      <w:r>
        <w:rPr>
          <w:b/>
        </w:rPr>
        <w:t>32</w:t>
      </w:r>
      <w:r>
        <w:rPr/>
        <w:t>.-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Comisiones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H.</w:t>
      </w:r>
      <w:r>
        <w:rPr>
          <w:spacing w:val="-8"/>
        </w:rPr>
        <w:t> </w:t>
      </w:r>
      <w:r>
        <w:rPr/>
        <w:t>Ayuntamiento,</w:t>
      </w:r>
      <w:r>
        <w:rPr>
          <w:spacing w:val="-8"/>
        </w:rPr>
        <w:t> </w:t>
      </w:r>
      <w:r>
        <w:rPr/>
        <w:t>sin</w:t>
      </w:r>
      <w:r>
        <w:rPr>
          <w:spacing w:val="-7"/>
        </w:rPr>
        <w:t> </w:t>
      </w:r>
      <w:r>
        <w:rPr/>
        <w:t>perjuicio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funciones</w:t>
      </w:r>
      <w:r>
        <w:rPr>
          <w:spacing w:val="-7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que se enuncian en dispositivos posteriores, tendrán los siguientes objetivos generales y</w:t>
      </w:r>
      <w:r>
        <w:rPr>
          <w:spacing w:val="1"/>
        </w:rPr>
        <w:t> </w:t>
      </w:r>
      <w:r>
        <w:rPr/>
        <w:t>obligaciones:</w:t>
      </w:r>
    </w:p>
    <w:p>
      <w:pPr>
        <w:pStyle w:val="ListParagraph"/>
        <w:numPr>
          <w:ilvl w:val="0"/>
          <w:numId w:val="16"/>
        </w:numPr>
        <w:tabs>
          <w:tab w:pos="829" w:val="left" w:leader="none"/>
        </w:tabs>
        <w:spacing w:line="240" w:lineRule="auto" w:before="131" w:after="0"/>
        <w:ind w:left="828" w:right="678" w:hanging="31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correspondiente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 cuanto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directrices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seguir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atención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trate,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presentando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al H. Ayuntamiento en Pleno los dictámenes relativos a propuestas de acuerdos,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contratos, convenios, reglamentos, disposiciones administrativas de observancia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general, así como de medidas que se estimen idóneas adoptar, en relación a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asuntos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hubieren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sido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turnados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su atención;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3955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723" w:val="left" w:leader="none"/>
        </w:tabs>
        <w:spacing w:line="240" w:lineRule="auto" w:before="0" w:after="0"/>
        <w:ind w:left="722" w:right="812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Pleno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tendientes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mejoramiento de los servicios públicos y actividades de interés público del área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correspondiente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 la comisión;</w:t>
      </w:r>
    </w:p>
    <w:p>
      <w:pPr>
        <w:pStyle w:val="ListParagraph"/>
        <w:numPr>
          <w:ilvl w:val="0"/>
          <w:numId w:val="16"/>
        </w:numPr>
        <w:tabs>
          <w:tab w:pos="723" w:val="left" w:leader="none"/>
        </w:tabs>
        <w:spacing w:line="237" w:lineRule="auto" w:before="0" w:after="0"/>
        <w:ind w:left="722" w:right="811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Vigilar y atender los asuntos del área correspondiente a la Comisión en forma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independiente o conjunta con aquellas Comisiones encargadas de la atención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materias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concurrentes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incidan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campo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éstas;</w:t>
      </w:r>
    </w:p>
    <w:p>
      <w:pPr>
        <w:pStyle w:val="ListParagraph"/>
        <w:numPr>
          <w:ilvl w:val="0"/>
          <w:numId w:val="16"/>
        </w:numPr>
        <w:tabs>
          <w:tab w:pos="723" w:val="left" w:leader="none"/>
        </w:tabs>
        <w:spacing w:line="237" w:lineRule="auto" w:before="0" w:after="0"/>
        <w:ind w:left="722" w:right="810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al H. Ayuntamiento las medidas, acciones o programas tendientes a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conservación y mejoramiento de los bienes que integran el patrimonio 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área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corresponda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 su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respectiva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comisión;</w:t>
      </w:r>
    </w:p>
    <w:p>
      <w:pPr>
        <w:pStyle w:val="ListParagraph"/>
        <w:numPr>
          <w:ilvl w:val="0"/>
          <w:numId w:val="16"/>
        </w:numPr>
        <w:tabs>
          <w:tab w:pos="723" w:val="left" w:leader="none"/>
        </w:tabs>
        <w:spacing w:line="237" w:lineRule="auto" w:before="0" w:after="0"/>
        <w:ind w:left="723" w:right="811" w:hanging="36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Someter a consideración del H. Ayuntamiento en Pleno, los dictámenes relativos 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w w:val="95"/>
          <w:sz w:val="16"/>
        </w:rPr>
        <w:t>iniciativas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de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reglamentos,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de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disposiciones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administrativas</w:t>
      </w:r>
      <w:r>
        <w:rPr>
          <w:rFonts w:ascii="Calibri" w:hAnsi="Calibri"/>
          <w:spacing w:val="13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de</w:t>
      </w:r>
      <w:r>
        <w:rPr>
          <w:rFonts w:ascii="Calibri" w:hAnsi="Calibri"/>
          <w:spacing w:val="1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observancia</w:t>
      </w:r>
      <w:r>
        <w:rPr>
          <w:rFonts w:ascii="Calibri" w:hAnsi="Calibri"/>
          <w:spacing w:val="16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general,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sz w:val="16"/>
        </w:rPr>
        <w:t>de acuerdos o medidas a emprender tendientes a mejorar o hacer más prácticas y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efectivas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actividades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municipales,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especialmente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aquellas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señalan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atribuciones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cada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comisión;</w:t>
      </w:r>
    </w:p>
    <w:p>
      <w:pPr>
        <w:pStyle w:val="ListParagraph"/>
        <w:numPr>
          <w:ilvl w:val="0"/>
          <w:numId w:val="16"/>
        </w:numPr>
        <w:tabs>
          <w:tab w:pos="724" w:val="left" w:leader="none"/>
        </w:tabs>
        <w:spacing w:line="237" w:lineRule="auto" w:before="0" w:after="0"/>
        <w:ind w:left="723" w:right="812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Establecer un seguimiento a los acuerdos y dictámenes del H. Ayuntamiento, así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normatividad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jurídica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materias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competencia,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vigilar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cumplimiento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eficaz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aplicación;</w:t>
      </w:r>
    </w:p>
    <w:p>
      <w:pPr>
        <w:pStyle w:val="ListParagraph"/>
        <w:numPr>
          <w:ilvl w:val="0"/>
          <w:numId w:val="16"/>
        </w:numPr>
        <w:tabs>
          <w:tab w:pos="724" w:val="left" w:leader="none"/>
        </w:tabs>
        <w:spacing w:line="237" w:lineRule="auto" w:before="0" w:after="0"/>
        <w:ind w:left="723" w:right="809" w:hanging="44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Designar de entre sus integrantes, al Regidor o Regidora que habrá de representar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Comisión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Colegiada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Permanente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respectiva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aquellos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consejos,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organismos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o instancias que precisen la intervención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 la comisión del H. 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correspondiente,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términos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disposición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específica;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16"/>
        </w:numPr>
        <w:tabs>
          <w:tab w:pos="724" w:val="left" w:leader="none"/>
        </w:tabs>
        <w:spacing w:line="237" w:lineRule="auto" w:before="0" w:after="0"/>
        <w:ind w:left="723" w:right="810" w:hanging="488"/>
        <w:jc w:val="both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Aprobar,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más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tardar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día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quince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Diciembre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cada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año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previo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comprenda,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programa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Anual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Trabajo,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hecho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anterior,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deberá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cuenta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Pleno del H. Ayuntamiento, para ser publicado conforme a la normatividad que en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transparencia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aplique.</w:t>
      </w:r>
    </w:p>
    <w:p>
      <w:pPr>
        <w:pStyle w:val="BodyText"/>
        <w:spacing w:line="237" w:lineRule="auto" w:before="131"/>
        <w:ind w:left="248" w:right="810"/>
        <w:jc w:val="both"/>
      </w:pPr>
      <w:r>
        <w:rPr>
          <w:b/>
        </w:rPr>
        <w:t>Artículo 33</w:t>
      </w:r>
      <w:r>
        <w:rPr/>
        <w:t>.- El o la munícipe que encabece el orden de la lista de las regidoras y los</w:t>
      </w:r>
      <w:r>
        <w:rPr>
          <w:spacing w:val="1"/>
        </w:rPr>
        <w:t> </w:t>
      </w:r>
      <w:r>
        <w:rPr>
          <w:spacing w:val="-1"/>
        </w:rPr>
        <w:t>regidores</w:t>
      </w:r>
      <w:r>
        <w:rPr>
          <w:spacing w:val="-7"/>
        </w:rPr>
        <w:t> </w:t>
      </w:r>
      <w:r>
        <w:rPr>
          <w:spacing w:val="-1"/>
        </w:rPr>
        <w:t>designados</w:t>
      </w:r>
      <w:r>
        <w:rPr>
          <w:spacing w:val="-5"/>
        </w:rPr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integrantes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una</w:t>
      </w:r>
      <w:r>
        <w:rPr>
          <w:spacing w:val="-5"/>
        </w:rPr>
        <w:t> </w:t>
      </w:r>
      <w:r>
        <w:rPr>
          <w:spacing w:val="-1"/>
        </w:rPr>
        <w:t>Comisión</w:t>
      </w:r>
      <w:r>
        <w:rPr>
          <w:spacing w:val="-7"/>
        </w:rPr>
        <w:t> </w:t>
      </w:r>
      <w:r>
        <w:rPr>
          <w:spacing w:val="-1"/>
        </w:rPr>
        <w:t>Colegiada</w:t>
      </w:r>
      <w:r>
        <w:rPr>
          <w:spacing w:val="-6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Permanente,</w:t>
      </w:r>
      <w:r>
        <w:rPr>
          <w:spacing w:val="-7"/>
        </w:rPr>
        <w:t> </w:t>
      </w:r>
      <w:r>
        <w:rPr>
          <w:spacing w:val="-1"/>
        </w:rPr>
        <w:t>presidirá</w:t>
      </w:r>
      <w:r>
        <w:rPr/>
        <w:t> la misma y será responsable tanto de los documentos que se le turnen, como del buen</w:t>
      </w:r>
      <w:r>
        <w:rPr>
          <w:spacing w:val="1"/>
        </w:rPr>
        <w:t> </w:t>
      </w:r>
      <w:r>
        <w:rPr/>
        <w:t>funcionamiento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ésta;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consecuencia,</w:t>
      </w:r>
      <w:r>
        <w:rPr>
          <w:spacing w:val="-5"/>
        </w:rPr>
        <w:t> </w:t>
      </w:r>
      <w:r>
        <w:rPr/>
        <w:t>coordinará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trabajos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desarrollen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3"/>
        </w:rPr>
        <w:t> </w:t>
      </w:r>
      <w:r>
        <w:rPr/>
        <w:t>seno de la comisión, permitiendo la libre expresión de los integrantes de ella y tomará la</w:t>
      </w:r>
      <w:r>
        <w:rPr>
          <w:spacing w:val="1"/>
        </w:rPr>
        <w:t> </w:t>
      </w:r>
      <w:r>
        <w:rPr/>
        <w:t>votación</w:t>
      </w:r>
      <w:r>
        <w:rPr>
          <w:spacing w:val="-4"/>
        </w:rPr>
        <w:t> </w:t>
      </w:r>
      <w:r>
        <w:rPr/>
        <w:t>correspondiente.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específico,</w:t>
      </w:r>
      <w:r>
        <w:rPr>
          <w:spacing w:val="-2"/>
        </w:rPr>
        <w:t> </w:t>
      </w:r>
      <w:r>
        <w:rPr/>
        <w:t>tendrá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37" w:lineRule="auto" w:before="131" w:after="0"/>
        <w:ind w:left="723" w:right="810" w:hanging="31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Dar a conocer a los demás miembros de la comisión los asuntos encomendados 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ella;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37" w:lineRule="auto" w:before="0" w:after="0"/>
        <w:ind w:left="724" w:right="811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Citar por escrito a las y los miembros de la comisión a las juntas, reuniones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trabajo,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promover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visitas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lugares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correspondientes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todo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aquello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coadyuve al mejor conocimiento del asunto encomendado a su estudio, vigilancia,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atención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dictaminación;</w:t>
      </w:r>
    </w:p>
    <w:p>
      <w:pPr>
        <w:pStyle w:val="ListParagraph"/>
        <w:numPr>
          <w:ilvl w:val="0"/>
          <w:numId w:val="17"/>
        </w:numPr>
        <w:tabs>
          <w:tab w:pos="725" w:val="left" w:leader="none"/>
        </w:tabs>
        <w:spacing w:line="237" w:lineRule="auto" w:before="1" w:after="0"/>
        <w:ind w:left="724" w:right="810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Distribuir entre los demás miembros de la comisión mediante formato digital y/o vía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sz w:val="16"/>
        </w:rPr>
        <w:t>electrónica los proyectos de dictamen que pretenda someter a votación, con una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anticipación de por lo menos treinta y seis horas de días hábiles anteriores a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sesión de comisión respectiva; de manera extraordinaria, podrán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someterse 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votación dictámenes que no hayan sido distribuidos con la anticipación señalada,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siempre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cuando 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trate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 asuntos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obvia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urgente resolución,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contando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</w:t>
      </w:r>
    </w:p>
    <w:p>
      <w:pPr>
        <w:pStyle w:val="BodyText"/>
        <w:spacing w:before="4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006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pStyle w:val="BodyText"/>
        <w:spacing w:line="242" w:lineRule="auto"/>
        <w:ind w:left="997" w:right="459"/>
        <w:jc w:val="both"/>
      </w:pPr>
      <w:r>
        <w:rPr/>
        <w:t>la anuencia de la mayoría de las y los integrantes de la comisión. En caso de que</w:t>
      </w:r>
      <w:r>
        <w:rPr>
          <w:spacing w:val="1"/>
        </w:rPr>
        <w:t> </w:t>
      </w:r>
      <w:r>
        <w:rPr/>
        <w:t>algún integrante de la comisión desee recibir los dictámenes señalados en medio</w:t>
      </w:r>
      <w:r>
        <w:rPr>
          <w:spacing w:val="1"/>
        </w:rPr>
        <w:t> </w:t>
      </w:r>
      <w:r>
        <w:rPr/>
        <w:t>impreso,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hará</w:t>
      </w:r>
      <w:r>
        <w:rPr>
          <w:spacing w:val="1"/>
        </w:rPr>
        <w:t> </w:t>
      </w:r>
      <w:r>
        <w:rPr/>
        <w:t>saber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Presidente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misma;</w:t>
      </w:r>
    </w:p>
    <w:p>
      <w:pPr>
        <w:pStyle w:val="ListParagraph"/>
        <w:numPr>
          <w:ilvl w:val="0"/>
          <w:numId w:val="17"/>
        </w:numPr>
        <w:tabs>
          <w:tab w:pos="998" w:val="left" w:leader="none"/>
        </w:tabs>
        <w:spacing w:line="240" w:lineRule="auto" w:before="0" w:after="0"/>
        <w:ind w:left="997" w:right="458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Levantar el proyecto de dictamen correspondiente a cada sesión de la Comisión,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debiendo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someterla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posterioridad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aprobación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integrantes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misma;</w:t>
      </w:r>
    </w:p>
    <w:p>
      <w:pPr>
        <w:pStyle w:val="ListParagraph"/>
        <w:numPr>
          <w:ilvl w:val="0"/>
          <w:numId w:val="17"/>
        </w:numPr>
        <w:tabs>
          <w:tab w:pos="998" w:val="left" w:leader="none"/>
        </w:tabs>
        <w:spacing w:line="240" w:lineRule="auto" w:before="1" w:after="0"/>
        <w:ind w:left="997" w:right="459" w:hanging="37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Una vez aprobado el dictamen de comisión deberá conservar un ejemplar original,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remitir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tanto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Secretaría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Sindicatura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Ayuntamiento, para su conservación y resguardo. Que a su vez lo remitirán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manera formal a la Dirección de Archivo General Municipal, pudiendo hacerlo 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conducto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Secretaría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General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 Ayuntamiento;</w:t>
      </w:r>
    </w:p>
    <w:p>
      <w:pPr>
        <w:pStyle w:val="ListParagraph"/>
        <w:numPr>
          <w:ilvl w:val="0"/>
          <w:numId w:val="17"/>
        </w:numPr>
        <w:tabs>
          <w:tab w:pos="998" w:val="left" w:leader="none"/>
        </w:tabs>
        <w:spacing w:line="240" w:lineRule="auto" w:before="4" w:after="0"/>
        <w:ind w:left="997" w:right="0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dictámenes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asuntos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someter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consideración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del</w:t>
      </w:r>
    </w:p>
    <w:p>
      <w:pPr>
        <w:pStyle w:val="BodyText"/>
        <w:spacing w:before="1"/>
        <w:ind w:left="997" w:right="458"/>
        <w:jc w:val="both"/>
      </w:pPr>
      <w:r>
        <w:rPr/>
        <w:t>H. Ayuntamiento en Pleno, para lo cual se auxiliará de la Secretaría General</w:t>
      </w:r>
      <w:r>
        <w:rPr>
          <w:spacing w:val="1"/>
        </w:rPr>
        <w:t> </w:t>
      </w:r>
      <w:r>
        <w:rPr/>
        <w:t>del H.</w:t>
      </w:r>
      <w:r>
        <w:rPr>
          <w:spacing w:val="1"/>
        </w:rPr>
        <w:t> </w:t>
      </w:r>
      <w:r>
        <w:rPr/>
        <w:t>Ayuntamiento;</w:t>
      </w:r>
    </w:p>
    <w:p>
      <w:pPr>
        <w:pStyle w:val="ListParagraph"/>
        <w:numPr>
          <w:ilvl w:val="0"/>
          <w:numId w:val="17"/>
        </w:numPr>
        <w:tabs>
          <w:tab w:pos="998" w:val="left" w:leader="none"/>
        </w:tabs>
        <w:spacing w:line="242" w:lineRule="auto" w:before="2" w:after="0"/>
        <w:ind w:left="997" w:right="458" w:hanging="45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Entregar a la Secretaría General del H. Ayuntamiento el dictamen correspondiente,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 la documentación y anexos que lo sustenten, con una anticipación de setenta y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dos horas de días hábiles previas a la celebración de la Sesión Plenaria del 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 en que se considerará el asunto para su acuerdo, con objeto de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dependencia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encuentre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aptitud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distribuir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copia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simple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dictamen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entre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integrantes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Ayuntamiento,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fin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encuentren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 posibilidad de proponer las modificaciones, observaciones u objeciones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consideren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pertinentes;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17"/>
        </w:numPr>
        <w:tabs>
          <w:tab w:pos="999" w:val="left" w:leader="none"/>
        </w:tabs>
        <w:spacing w:line="240" w:lineRule="auto" w:before="0" w:after="0"/>
        <w:ind w:left="998" w:right="460" w:hanging="49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Elaborar y someter a consideración del resto de las y los integrantes de la comisión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propuesta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Plan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Anual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Trabajo.</w:t>
      </w:r>
    </w:p>
    <w:p>
      <w:pPr>
        <w:pStyle w:val="BodyText"/>
        <w:spacing w:line="242" w:lineRule="auto" w:before="127"/>
        <w:ind w:left="516" w:right="460" w:hanging="1"/>
        <w:jc w:val="both"/>
      </w:pPr>
      <w:r>
        <w:rPr>
          <w:b/>
        </w:rPr>
        <w:t>Artículo 34.- </w:t>
      </w:r>
      <w:r>
        <w:rPr/>
        <w:t>Las decisiones de las Comisiones del H. Ayuntamiento serán adoptadas por la</w:t>
      </w:r>
      <w:r>
        <w:rPr>
          <w:spacing w:val="1"/>
        </w:rPr>
        <w:t> </w:t>
      </w:r>
      <w:r>
        <w:rPr/>
        <w:t>mayoría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integrantes,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empate,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Presidenta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34"/>
        </w:rPr>
        <w:t> </w:t>
      </w:r>
      <w:r>
        <w:rPr/>
        <w:t>tendrá</w:t>
      </w:r>
      <w:r>
        <w:rPr>
          <w:spacing w:val="1"/>
        </w:rPr>
        <w:t> </w:t>
      </w:r>
      <w:r>
        <w:rPr/>
        <w:t>voto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pStyle w:val="BodyText"/>
        <w:spacing w:before="131"/>
        <w:ind w:left="516" w:right="457" w:firstLine="474"/>
        <w:jc w:val="both"/>
      </w:pPr>
      <w:r>
        <w:rPr/>
        <w:t>Si durante el desarrollo de las sesiones de las Comisiones del H. Ayuntamiento se</w:t>
      </w:r>
      <w:r>
        <w:rPr>
          <w:spacing w:val="1"/>
        </w:rPr>
        <w:t> </w:t>
      </w:r>
      <w:r>
        <w:rPr/>
        <w:t>desintegrara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quórum,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hubieran</w:t>
      </w:r>
      <w:r>
        <w:rPr>
          <w:spacing w:val="1"/>
        </w:rPr>
        <w:t> </w:t>
      </w:r>
      <w:r>
        <w:rPr/>
        <w:t>tomado</w:t>
      </w:r>
      <w:r>
        <w:rPr>
          <w:spacing w:val="1"/>
        </w:rPr>
        <w:t> </w:t>
      </w:r>
      <w:r>
        <w:rPr/>
        <w:t>posteriores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desintegración del</w:t>
      </w:r>
      <w:r>
        <w:rPr>
          <w:spacing w:val="1"/>
        </w:rPr>
        <w:t> </w:t>
      </w:r>
      <w:r>
        <w:rPr/>
        <w:t>quórum no</w:t>
      </w:r>
      <w:r>
        <w:rPr>
          <w:spacing w:val="-1"/>
        </w:rPr>
        <w:t> </w:t>
      </w:r>
      <w:r>
        <w:rPr/>
        <w:t>podrán ser</w:t>
      </w:r>
      <w:r>
        <w:rPr>
          <w:spacing w:val="-1"/>
        </w:rPr>
        <w:t> </w:t>
      </w:r>
      <w:r>
        <w:rPr/>
        <w:t>consideradas como</w:t>
      </w:r>
      <w:r>
        <w:rPr>
          <w:spacing w:val="-1"/>
        </w:rPr>
        <w:t> </w:t>
      </w:r>
      <w:r>
        <w:rPr/>
        <w:t>válidas.</w:t>
      </w:r>
    </w:p>
    <w:p>
      <w:pPr>
        <w:pStyle w:val="BodyText"/>
        <w:spacing w:before="138"/>
        <w:ind w:left="516" w:right="460" w:firstLine="474"/>
        <w:jc w:val="both"/>
      </w:pPr>
      <w:r>
        <w:rPr/>
        <w:t>Si por motivo de su competencia, debiera turnarse el conocimiento de un asunto a</w:t>
      </w:r>
      <w:r>
        <w:rPr>
          <w:spacing w:val="1"/>
        </w:rPr>
        <w:t> </w:t>
      </w:r>
      <w:r>
        <w:rPr/>
        <w:t>dos o más Comisiones, en caso de que exista acuerdo en el sentido del dictamen, emitirán</w:t>
      </w:r>
      <w:r>
        <w:rPr>
          <w:spacing w:val="1"/>
        </w:rPr>
        <w:t> </w:t>
      </w:r>
      <w:r>
        <w:rPr/>
        <w:t>uno</w:t>
      </w:r>
      <w:r>
        <w:rPr>
          <w:spacing w:val="-2"/>
        </w:rPr>
        <w:t> </w:t>
      </w:r>
      <w:r>
        <w:rPr/>
        <w:t>sólo,</w:t>
      </w:r>
      <w:r>
        <w:rPr>
          <w:spacing w:val="-1"/>
        </w:rPr>
        <w:t> </w:t>
      </w:r>
      <w:r>
        <w:rPr/>
        <w:t>en caso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dictaminarán</w:t>
      </w:r>
      <w:r>
        <w:rPr>
          <w:spacing w:val="1"/>
        </w:rPr>
        <w:t> </w:t>
      </w:r>
      <w:r>
        <w:rPr/>
        <w:t>separadamente.</w:t>
      </w:r>
    </w:p>
    <w:p>
      <w:pPr>
        <w:pStyle w:val="BodyText"/>
        <w:spacing w:line="242" w:lineRule="auto" w:before="136"/>
        <w:ind w:left="516" w:right="456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35</w:t>
      </w:r>
      <w:r>
        <w:rPr/>
        <w:t>.-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Colegiadas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 las funciones que les corresponden, podrán convocar a las y los titulares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dependencias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unidades</w:t>
      </w:r>
      <w:r>
        <w:rPr>
          <w:spacing w:val="6"/>
        </w:rPr>
        <w:t> </w:t>
      </w:r>
      <w:r>
        <w:rPr/>
        <w:t>administrativas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solicitar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información,</w:t>
      </w:r>
      <w:r>
        <w:rPr>
          <w:spacing w:val="5"/>
        </w:rPr>
        <w:t> </w:t>
      </w:r>
      <w:r>
        <w:rPr/>
        <w:t>asesoría</w:t>
      </w:r>
      <w:r>
        <w:rPr>
          <w:spacing w:val="5"/>
        </w:rPr>
        <w:t> </w:t>
      </w:r>
      <w:r>
        <w:rPr/>
        <w:t>técnica</w:t>
      </w:r>
      <w:r>
        <w:rPr>
          <w:spacing w:val="-34"/>
        </w:rPr>
        <w:t> </w:t>
      </w:r>
      <w:r>
        <w:rPr/>
        <w:t>o elaboración de trabajos técnicos que requieran para el conocimiento y atención de los</w:t>
      </w:r>
      <w:r>
        <w:rPr>
          <w:spacing w:val="1"/>
        </w:rPr>
        <w:t> </w:t>
      </w:r>
      <w:r>
        <w:rPr/>
        <w:t>asuntos respectivos, auxiliándose de la Secretaría General del H. Ayuntamiento, a quien</w:t>
      </w:r>
      <w:r>
        <w:rPr>
          <w:spacing w:val="1"/>
        </w:rPr>
        <w:t> </w:t>
      </w:r>
      <w:r>
        <w:rPr/>
        <w:t>compete emitir la convocatoria, comunicado o requerimiento correspondiente, siendo 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aludida,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responsables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documentos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expedientes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asuntos</w:t>
      </w:r>
      <w:r>
        <w:rPr>
          <w:spacing w:val="13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les</w:t>
      </w:r>
      <w:r>
        <w:rPr>
          <w:spacing w:val="14"/>
        </w:rPr>
        <w:t> </w:t>
      </w:r>
      <w:r>
        <w:rPr/>
        <w:t>turnen</w:t>
      </w:r>
      <w:r>
        <w:rPr>
          <w:spacing w:val="18"/>
        </w:rPr>
        <w:t> </w:t>
      </w:r>
      <w:r>
        <w:rPr/>
        <w:t>para</w:t>
      </w:r>
      <w:r>
        <w:rPr>
          <w:spacing w:val="14"/>
        </w:rPr>
        <w:t> </w:t>
      </w:r>
      <w:r>
        <w:rPr/>
        <w:t>su</w: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057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0"/>
        </w:rPr>
      </w:pPr>
    </w:p>
    <w:p>
      <w:pPr>
        <w:pStyle w:val="BodyText"/>
        <w:ind w:left="538" w:right="474"/>
        <w:jc w:val="both"/>
      </w:pPr>
      <w:r>
        <w:rPr/>
        <w:t>estudio,</w:t>
      </w:r>
      <w:r>
        <w:rPr>
          <w:spacing w:val="-6"/>
        </w:rPr>
        <w:t> </w:t>
      </w:r>
      <w:r>
        <w:rPr/>
        <w:t>documentación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habrán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remitir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H.</w:t>
      </w:r>
      <w:r>
        <w:rPr>
          <w:spacing w:val="-6"/>
        </w:rPr>
        <w:t> </w:t>
      </w:r>
      <w:r>
        <w:rPr/>
        <w:t>Ayuntamiento</w:t>
      </w:r>
      <w:r>
        <w:rPr>
          <w:spacing w:val="-34"/>
        </w:rPr>
        <w:t> </w:t>
      </w:r>
      <w:r>
        <w:rPr/>
        <w:t>conjuntamente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dictamen aprobado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seno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comisión.</w:t>
      </w:r>
    </w:p>
    <w:p>
      <w:pPr>
        <w:pStyle w:val="BodyText"/>
        <w:spacing w:before="133"/>
        <w:ind w:left="538" w:right="474" w:firstLine="470"/>
        <w:jc w:val="both"/>
      </w:pPr>
      <w:r>
        <w:rPr/>
        <w:t>Las Comisiones y las o los integrantes del H. Ayuntamiento en lo individual, podrán</w:t>
      </w:r>
      <w:r>
        <w:rPr>
          <w:spacing w:val="1"/>
        </w:rPr>
        <w:t> </w:t>
      </w:r>
      <w:r>
        <w:rPr>
          <w:spacing w:val="-1"/>
        </w:rPr>
        <w:t>solicitar</w:t>
      </w:r>
      <w:r>
        <w:rPr>
          <w:spacing w:val="-6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obtener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servidores</w:t>
      </w:r>
      <w:r>
        <w:rPr>
          <w:spacing w:val="-6"/>
        </w:rPr>
        <w:t> </w:t>
      </w:r>
      <w:r>
        <w:rPr>
          <w:spacing w:val="-1"/>
        </w:rPr>
        <w:t>públicos</w:t>
      </w:r>
      <w:r>
        <w:rPr>
          <w:spacing w:val="-8"/>
        </w:rPr>
        <w:t> </w:t>
      </w:r>
      <w:r>
        <w:rPr/>
        <w:t>municipales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Coordinadores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Directores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Directoras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concerniente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competencias y facultades, desempeño de sus actividades o que tenga que ver con la</w:t>
      </w:r>
      <w:r>
        <w:rPr>
          <w:spacing w:val="1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Acceso 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 Pública.</w:t>
      </w:r>
    </w:p>
    <w:p>
      <w:pPr>
        <w:pStyle w:val="BodyText"/>
        <w:spacing w:before="132"/>
        <w:ind w:left="538" w:right="476" w:firstLine="470"/>
        <w:jc w:val="both"/>
      </w:pPr>
      <w:r>
        <w:rPr/>
        <w:t>Las y los servidores públicos y dependencias contarán con un plazo que no podrá</w:t>
      </w:r>
      <w:r>
        <w:rPr>
          <w:spacing w:val="1"/>
        </w:rPr>
        <w:t> </w:t>
      </w:r>
      <w:r>
        <w:rPr/>
        <w:t>exceder de diez días hábiles siguientes de haber recibido el requerimiento de información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entregar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solicitada,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acrediten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atendiendo al volumen de la misma, será necesaria una prórroga, la cual no podrá exceder</w:t>
      </w:r>
      <w:r>
        <w:rPr>
          <w:spacing w:val="-34"/>
        </w:rPr>
        <w:t> </w:t>
      </w:r>
      <w:r>
        <w:rPr/>
        <w:t>de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días</w:t>
      </w:r>
      <w:r>
        <w:rPr>
          <w:spacing w:val="-2"/>
        </w:rPr>
        <w:t> </w:t>
      </w:r>
      <w:r>
        <w:rPr/>
        <w:t>hábiles</w:t>
      </w:r>
      <w:r>
        <w:rPr>
          <w:spacing w:val="-1"/>
        </w:rPr>
        <w:t> </w:t>
      </w:r>
      <w:r>
        <w:rPr/>
        <w:t>adicionales.</w:t>
      </w:r>
    </w:p>
    <w:p>
      <w:pPr>
        <w:pStyle w:val="BodyText"/>
        <w:spacing w:before="130"/>
        <w:ind w:left="538" w:right="476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36</w:t>
      </w:r>
      <w:r>
        <w:rPr/>
        <w:t>.-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Colegiadas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Permanentes,</w:t>
      </w:r>
      <w:r>
        <w:rPr>
          <w:spacing w:val="1"/>
        </w:rPr>
        <w:t> </w:t>
      </w:r>
      <w:r>
        <w:rPr/>
        <w:t>deberán rendir un dictamen por escrito, conteniendo una exposición clara y precisa del</w:t>
      </w:r>
      <w:r>
        <w:rPr>
          <w:spacing w:val="1"/>
        </w:rPr>
        <w:t> </w:t>
      </w:r>
      <w:r>
        <w:rPr/>
        <w:t>asunto a que se refiere y concluir con los puntos resolutivos, a efecto de que puedan en su</w:t>
      </w:r>
      <w:r>
        <w:rPr>
          <w:spacing w:val="-34"/>
        </w:rPr>
        <w:t> </w:t>
      </w:r>
      <w:r>
        <w:rPr/>
        <w:t>caso</w:t>
      </w:r>
      <w:r>
        <w:rPr>
          <w:spacing w:val="-1"/>
        </w:rPr>
        <w:t> </w:t>
      </w:r>
      <w:r>
        <w:rPr/>
        <w:t>ser votados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-1"/>
        </w:rPr>
        <w:t> </w:t>
      </w:r>
      <w:r>
        <w:rPr/>
        <w:t>Ayuntamiento.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643" w:lineRule="auto" w:before="0"/>
        <w:ind w:left="2793" w:right="2734" w:firstLine="0"/>
        <w:jc w:val="center"/>
        <w:rPr>
          <w:b/>
          <w:sz w:val="16"/>
        </w:rPr>
      </w:pPr>
      <w:r>
        <w:rPr>
          <w:b/>
          <w:sz w:val="16"/>
        </w:rPr>
        <w:t>COMISIONES</w:t>
      </w:r>
      <w:r>
        <w:rPr>
          <w:b/>
          <w:spacing w:val="1"/>
          <w:sz w:val="16"/>
        </w:rPr>
        <w:t> </w:t>
      </w:r>
      <w:r>
        <w:rPr>
          <w:b/>
          <w:spacing w:val="-1"/>
          <w:sz w:val="16"/>
        </w:rPr>
        <w:t>SECCION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PRIMERA</w:t>
      </w:r>
    </w:p>
    <w:p>
      <w:pPr>
        <w:pStyle w:val="BodyText"/>
        <w:spacing w:before="133"/>
        <w:ind w:left="538" w:right="476"/>
        <w:jc w:val="both"/>
      </w:pPr>
      <w:r>
        <w:rPr>
          <w:b/>
        </w:rPr>
        <w:t>Artículo 37.- </w:t>
      </w:r>
      <w:r>
        <w:rPr/>
        <w:t>El H. Ayuntamiento, para desahogo del estudio, vigilancia y atención de los</w:t>
      </w:r>
      <w:r>
        <w:rPr>
          <w:spacing w:val="1"/>
        </w:rPr>
        <w:t> </w:t>
      </w:r>
      <w:r>
        <w:rPr/>
        <w:t>diversos</w:t>
      </w:r>
      <w:r>
        <w:rPr>
          <w:spacing w:val="-6"/>
        </w:rPr>
        <w:t> </w:t>
      </w:r>
      <w:r>
        <w:rPr/>
        <w:t>asuntos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7"/>
        </w:rPr>
        <w:t> </w:t>
      </w:r>
      <w:r>
        <w:rPr/>
        <w:t>corresponde</w:t>
      </w:r>
      <w:r>
        <w:rPr>
          <w:spacing w:val="-4"/>
        </w:rPr>
        <w:t> </w:t>
      </w:r>
      <w:r>
        <w:rPr/>
        <w:t>conocer,</w:t>
      </w:r>
      <w:r>
        <w:rPr>
          <w:spacing w:val="-5"/>
        </w:rPr>
        <w:t> </w:t>
      </w:r>
      <w:r>
        <w:rPr/>
        <w:t>organiza</w:t>
      </w:r>
      <w:r>
        <w:rPr>
          <w:spacing w:val="-5"/>
        </w:rPr>
        <w:t> </w:t>
      </w:r>
      <w:r>
        <w:rPr/>
        <w:t>comisiones</w:t>
      </w:r>
      <w:r>
        <w:rPr>
          <w:spacing w:val="-6"/>
        </w:rPr>
        <w:t> </w:t>
      </w:r>
      <w:r>
        <w:rPr/>
        <w:t>edilicias</w:t>
      </w:r>
      <w:r>
        <w:rPr>
          <w:spacing w:val="-5"/>
        </w:rPr>
        <w:t> </w:t>
      </w:r>
      <w:r>
        <w:rPr/>
        <w:t>permanentes</w:t>
      </w:r>
      <w:r>
        <w:rPr>
          <w:spacing w:val="-7"/>
        </w:rPr>
        <w:t> </w:t>
      </w:r>
      <w:r>
        <w:rPr/>
        <w:t>o</w:t>
      </w:r>
      <w:r>
        <w:rPr>
          <w:spacing w:val="-34"/>
        </w:rPr>
        <w:t> </w:t>
      </w:r>
      <w:r>
        <w:rPr/>
        <w:t>transitorias</w:t>
      </w:r>
      <w:r>
        <w:rPr>
          <w:spacing w:val="-3"/>
        </w:rPr>
        <w:t> </w:t>
      </w:r>
      <w:r>
        <w:rPr/>
        <w:t>entre sus miembros.</w:t>
      </w:r>
    </w:p>
    <w:p>
      <w:pPr>
        <w:pStyle w:val="BodyText"/>
        <w:spacing w:before="131"/>
        <w:ind w:left="538" w:right="475"/>
        <w:jc w:val="both"/>
      </w:pP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Municipal, se designa de entre sus miembros, a quienes deben integrar las comisiones</w:t>
      </w:r>
      <w:r>
        <w:rPr>
          <w:spacing w:val="1"/>
        </w:rPr>
        <w:t> </w:t>
      </w:r>
      <w:r>
        <w:rPr/>
        <w:t>edilicias</w:t>
      </w:r>
      <w:r>
        <w:rPr>
          <w:spacing w:val="-2"/>
        </w:rPr>
        <w:t> </w:t>
      </w:r>
      <w:r>
        <w:rPr/>
        <w:t>permanentes,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reglamento.</w:t>
      </w:r>
    </w:p>
    <w:p>
      <w:pPr>
        <w:pStyle w:val="BodyText"/>
        <w:spacing w:before="133"/>
        <w:ind w:left="538" w:right="480"/>
        <w:jc w:val="both"/>
      </w:pP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nombren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las atribuciones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aprueben.</w:t>
      </w:r>
    </w:p>
    <w:p>
      <w:pPr>
        <w:pStyle w:val="BodyText"/>
        <w:spacing w:before="132"/>
        <w:ind w:left="538"/>
        <w:jc w:val="both"/>
      </w:pPr>
      <w:r>
        <w:rPr>
          <w:b/>
        </w:rPr>
        <w:t>Artículo</w:t>
      </w:r>
      <w:r>
        <w:rPr>
          <w:b/>
          <w:spacing w:val="-4"/>
        </w:rPr>
        <w:t> </w:t>
      </w:r>
      <w:r>
        <w:rPr>
          <w:b/>
        </w:rPr>
        <w:t>38.-</w:t>
      </w:r>
      <w:r>
        <w:rPr>
          <w:b/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H.</w:t>
      </w:r>
      <w:r>
        <w:rPr>
          <w:spacing w:val="-5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cuenta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comisiones</w:t>
      </w:r>
      <w:r>
        <w:rPr>
          <w:spacing w:val="-4"/>
        </w:rPr>
        <w:t> </w:t>
      </w:r>
      <w:r>
        <w:rPr/>
        <w:t>edilicias</w:t>
      </w:r>
      <w:r>
        <w:rPr>
          <w:spacing w:val="-6"/>
        </w:rPr>
        <w:t> </w:t>
      </w:r>
      <w:r>
        <w:rPr/>
        <w:t>permanentes: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1017" w:val="left" w:leader="none"/>
          <w:tab w:pos="1019" w:val="left" w:leader="none"/>
        </w:tabs>
        <w:spacing w:line="195" w:lineRule="exact" w:before="0" w:after="0"/>
        <w:ind w:left="1018" w:right="0" w:hanging="321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Seguridad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Pública;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  <w:tab w:pos="1019" w:val="left" w:leader="none"/>
        </w:tabs>
        <w:spacing w:line="195" w:lineRule="exact" w:before="0" w:after="0"/>
        <w:ind w:left="1018" w:right="0" w:hanging="362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Obras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Públicas;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  <w:tab w:pos="1019" w:val="left" w:leader="none"/>
        </w:tabs>
        <w:spacing w:line="195" w:lineRule="exact" w:before="0" w:after="0"/>
        <w:ind w:left="1018" w:right="0" w:hanging="402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Gobernación;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  <w:tab w:pos="1019" w:val="left" w:leader="none"/>
        </w:tabs>
        <w:spacing w:line="195" w:lineRule="exact" w:before="0" w:after="0"/>
        <w:ind w:left="1018" w:right="0" w:hanging="412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Protección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Civil;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108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1" w:after="0"/>
        <w:ind w:left="1367" w:right="0" w:hanging="389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Reglamentos;</w:t>
      </w: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9" w:after="0"/>
        <w:ind w:left="1367" w:right="0" w:hanging="43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Ecología;</w:t>
      </w: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10" w:after="0"/>
        <w:ind w:left="1367" w:right="0" w:hanging="472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Parques</w:t>
      </w:r>
      <w:r>
        <w:rPr>
          <w:rFonts w:ascii="Calibri"/>
          <w:spacing w:val="-3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Jardines;</w:t>
      </w: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9" w:after="0"/>
        <w:ind w:left="1367" w:right="0" w:hanging="516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Rastro;</w:t>
      </w: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8" w:after="0"/>
        <w:ind w:left="1367" w:right="0" w:hanging="422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Comercio;</w:t>
      </w:r>
    </w:p>
    <w:p>
      <w:pPr>
        <w:pStyle w:val="ListParagraph"/>
        <w:numPr>
          <w:ilvl w:val="0"/>
          <w:numId w:val="18"/>
        </w:numPr>
        <w:tabs>
          <w:tab w:pos="1366" w:val="left" w:leader="none"/>
          <w:tab w:pos="1367" w:val="left" w:leader="none"/>
        </w:tabs>
        <w:spacing w:line="240" w:lineRule="auto" w:before="9" w:after="0"/>
        <w:ind w:left="1367" w:right="0" w:hanging="38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Promoción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Desarrollo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Económico;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423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Espectáculos;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466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Inspección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Vigilancia;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8" w:after="0"/>
        <w:ind w:left="1367" w:right="0" w:hanging="508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Parque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libri"/>
          <w:w w:val="105"/>
          <w:sz w:val="16"/>
        </w:rPr>
        <w:t>Vehicular;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18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Promoción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Fomento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Agropecuario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Forestal;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476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Caminos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Rurales;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18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Festividades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Cívicas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Culturales;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8" w:after="0"/>
        <w:ind w:left="1367" w:right="0" w:hanging="56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Turismo;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602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Asistencia</w:t>
      </w:r>
      <w:r>
        <w:rPr>
          <w:rFonts w:ascii="Calibri"/>
          <w:w w:val="105"/>
          <w:sz w:val="16"/>
        </w:rPr>
        <w:t> Social;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09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Prensa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Difusión;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468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Educación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Pública;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10" w:after="0"/>
        <w:ind w:left="1367" w:right="0" w:hanging="509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Aseo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51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Derechos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Humanos;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95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Mercados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Abastos;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8" w:after="0"/>
        <w:ind w:left="1367" w:right="0" w:hanging="605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Deportes;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563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Salubridad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libri"/>
          <w:w w:val="105"/>
          <w:sz w:val="16"/>
        </w:rPr>
        <w:t>e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Higiene;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604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Cementerios;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7" w:right="0" w:hanging="646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Puntos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w w:val="105"/>
          <w:sz w:val="16"/>
        </w:rPr>
        <w:t>Constitucionales;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8" w:after="0"/>
        <w:ind w:left="1368" w:right="0" w:hanging="688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Redacción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Estilo;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8" w:right="0" w:hanging="596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Alumbrado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8" w:right="0" w:hanging="554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Nomenclatura;</w:t>
      </w:r>
    </w:p>
    <w:p>
      <w:pPr>
        <w:pStyle w:val="ListParagraph"/>
        <w:numPr>
          <w:ilvl w:val="0"/>
          <w:numId w:val="18"/>
        </w:numPr>
        <w:tabs>
          <w:tab w:pos="1367" w:val="left" w:leader="none"/>
          <w:tab w:pos="1368" w:val="left" w:leader="none"/>
        </w:tabs>
        <w:spacing w:line="240" w:lineRule="auto" w:before="9" w:after="0"/>
        <w:ind w:left="1368" w:right="0" w:hanging="596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Calles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Calzadas;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9" w:after="0"/>
        <w:ind w:left="1368" w:right="0" w:hanging="639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Planeación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Económica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Urbana;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8" w:after="0"/>
        <w:ind w:left="1368" w:right="0" w:hanging="682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Agua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Potable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Alcantarillado;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9" w:after="0"/>
        <w:ind w:left="1368" w:right="0" w:hanging="692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Hacienda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Municipal;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11" w:after="0"/>
        <w:ind w:left="1368" w:right="0" w:hanging="65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Habitación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Popular;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8" w:after="0"/>
        <w:ind w:left="1368" w:right="0" w:hanging="692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Registro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Civil;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9" w:after="0"/>
        <w:ind w:left="1368" w:right="0" w:hanging="734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Presupuesto;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9" w:after="0"/>
        <w:ind w:left="1368" w:right="0" w:hanging="776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Justicia;</w:t>
      </w:r>
    </w:p>
    <w:p>
      <w:pPr>
        <w:pStyle w:val="ListParagraph"/>
        <w:numPr>
          <w:ilvl w:val="0"/>
          <w:numId w:val="18"/>
        </w:numPr>
        <w:tabs>
          <w:tab w:pos="1368" w:val="left" w:leader="none"/>
          <w:tab w:pos="1369" w:val="left" w:leader="none"/>
        </w:tabs>
        <w:spacing w:line="240" w:lineRule="auto" w:before="8" w:after="0"/>
        <w:ind w:left="1368" w:right="0" w:hanging="684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Reclusorios;</w:t>
      </w:r>
    </w:p>
    <w:p>
      <w:pPr>
        <w:pStyle w:val="BodyText"/>
        <w:tabs>
          <w:tab w:pos="1324" w:val="left" w:leader="none"/>
          <w:tab w:pos="1368" w:val="left" w:leader="none"/>
        </w:tabs>
        <w:spacing w:line="252" w:lineRule="auto" w:before="9"/>
        <w:ind w:left="832" w:right="4015" w:firstLine="85"/>
      </w:pPr>
      <w:r>
        <w:rPr>
          <w:w w:val="105"/>
        </w:rPr>
        <w:t>XL.</w:t>
        <w:tab/>
        <w:tab/>
      </w:r>
      <w:r>
        <w:rPr>
          <w:spacing w:val="-1"/>
          <w:w w:val="105"/>
        </w:rPr>
        <w:t>Patrimonio </w:t>
      </w:r>
      <w:r>
        <w:rPr>
          <w:w w:val="105"/>
        </w:rPr>
        <w:t>Municipal;</w:t>
      </w:r>
      <w:r>
        <w:rPr>
          <w:spacing w:val="-35"/>
          <w:w w:val="105"/>
        </w:rPr>
        <w:t> </w:t>
      </w:r>
      <w:r>
        <w:rPr>
          <w:w w:val="105"/>
        </w:rPr>
        <w:t>XLI.</w:t>
        <w:tab/>
        <w:t>Estacionamientos;</w:t>
      </w:r>
      <w:r>
        <w:rPr>
          <w:spacing w:val="1"/>
          <w:w w:val="105"/>
        </w:rPr>
        <w:t> </w:t>
      </w:r>
      <w:r>
        <w:rPr>
          <w:w w:val="105"/>
        </w:rPr>
        <w:t>XLII.</w:t>
        <w:tab/>
        <w:tab/>
        <w:t>Igualdad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Género;</w:t>
      </w:r>
    </w:p>
    <w:p>
      <w:pPr>
        <w:pStyle w:val="BodyText"/>
        <w:tabs>
          <w:tab w:pos="1368" w:val="left" w:leader="none"/>
        </w:tabs>
        <w:spacing w:line="249" w:lineRule="auto"/>
        <w:ind w:left="781" w:right="3383" w:firstLine="10"/>
      </w:pPr>
      <w:r>
        <w:rPr>
          <w:w w:val="105"/>
        </w:rPr>
        <w:t>XLIII.</w:t>
        <w:tab/>
        <w:t>Juventud y Diversidad Sexual; y</w:t>
      </w:r>
      <w:r>
        <w:rPr>
          <w:spacing w:val="-35"/>
          <w:w w:val="105"/>
        </w:rPr>
        <w:t> </w:t>
      </w:r>
      <w:r>
        <w:rPr>
          <w:w w:val="105"/>
        </w:rPr>
        <w:t>XLIV.</w:t>
        <w:tab/>
        <w:t>Atención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Grupos</w:t>
      </w:r>
      <w:r>
        <w:rPr>
          <w:spacing w:val="-5"/>
          <w:w w:val="105"/>
        </w:rPr>
        <w:t> </w:t>
      </w:r>
      <w:r>
        <w:rPr>
          <w:w w:val="105"/>
        </w:rPr>
        <w:t>Vulnerables.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160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spacing w:line="280" w:lineRule="auto"/>
        <w:ind w:left="512" w:right="370"/>
        <w:jc w:val="both"/>
      </w:pPr>
      <w:r>
        <w:rPr>
          <w:b/>
        </w:rPr>
        <w:t>Artículo 39.- </w:t>
      </w:r>
      <w:r>
        <w:rPr/>
        <w:t>Además de las comisiones edilicias permanentes, el H. Ayuntamiento puede</w:t>
      </w:r>
      <w:r>
        <w:rPr>
          <w:spacing w:val="1"/>
        </w:rPr>
        <w:t> </w:t>
      </w:r>
      <w:r>
        <w:rPr/>
        <w:t>crear comisiones especiales de carácter transitorio, de conformidad con las necesidades del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line="280" w:lineRule="auto" w:before="139"/>
        <w:ind w:left="513" w:right="372" w:firstLine="481"/>
        <w:jc w:val="both"/>
      </w:pPr>
      <w:r>
        <w:rPr/>
        <w:t>Las comisiones transitorias pueden ser de dictamen, de investigación o para realizar</w:t>
      </w:r>
      <w:r>
        <w:rPr>
          <w:spacing w:val="1"/>
        </w:rPr>
        <w:t> </w:t>
      </w:r>
      <w:r>
        <w:rPr/>
        <w:t>visitas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extranjero.</w:t>
      </w:r>
      <w:r>
        <w:rPr>
          <w:spacing w:val="7"/>
        </w:rPr>
        <w:t> </w:t>
      </w:r>
      <w:r>
        <w:rPr/>
        <w:t>Estas</w:t>
      </w:r>
      <w:r>
        <w:rPr>
          <w:spacing w:val="8"/>
        </w:rPr>
        <w:t> </w:t>
      </w:r>
      <w:r>
        <w:rPr/>
        <w:t>comisiones</w:t>
      </w:r>
      <w:r>
        <w:rPr>
          <w:spacing w:val="8"/>
        </w:rPr>
        <w:t> </w:t>
      </w:r>
      <w:r>
        <w:rPr/>
        <w:t>concluyen</w:t>
      </w:r>
      <w:r>
        <w:rPr>
          <w:spacing w:val="6"/>
        </w:rPr>
        <w:t> </w:t>
      </w:r>
      <w:r>
        <w:rPr/>
        <w:t>su</w:t>
      </w:r>
      <w:r>
        <w:rPr>
          <w:spacing w:val="9"/>
        </w:rPr>
        <w:t> </w:t>
      </w:r>
      <w:r>
        <w:rPr/>
        <w:t>labor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presentación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dictamen</w:t>
      </w:r>
      <w:r>
        <w:rPr>
          <w:spacing w:val="1"/>
        </w:rPr>
        <w:t> </w:t>
      </w:r>
      <w:r>
        <w:rPr/>
        <w:t>o</w:t>
      </w:r>
      <w:r>
        <w:rPr>
          <w:spacing w:val="14"/>
        </w:rPr>
        <w:t> </w:t>
      </w:r>
      <w:r>
        <w:rPr/>
        <w:t>informe</w:t>
      </w:r>
      <w:r>
        <w:rPr>
          <w:spacing w:val="11"/>
        </w:rPr>
        <w:t> </w:t>
      </w:r>
      <w:r>
        <w:rPr/>
        <w:t>correspondiente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H.</w:t>
      </w:r>
      <w:r>
        <w:rPr>
          <w:spacing w:val="13"/>
        </w:rPr>
        <w:t> </w:t>
      </w:r>
      <w:r>
        <w:rPr/>
        <w:t>Ayuntamiento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cumplido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sea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/>
        <w:t>objeto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disuelven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necesidad de acuerdo</w:t>
      </w:r>
      <w:r>
        <w:rPr>
          <w:spacing w:val="1"/>
        </w:rPr>
        <w:t> </w:t>
      </w:r>
      <w:r>
        <w:rPr/>
        <w:t>expreso</w:t>
      </w:r>
      <w:r>
        <w:rPr>
          <w:spacing w:val="2"/>
        </w:rPr>
        <w:t> </w:t>
      </w:r>
      <w:r>
        <w:rPr/>
        <w:t>al respecto.</w:t>
      </w:r>
    </w:p>
    <w:p>
      <w:pPr>
        <w:pStyle w:val="BodyText"/>
        <w:spacing w:line="280" w:lineRule="auto" w:before="139"/>
        <w:ind w:left="513" w:right="372" w:firstLine="481"/>
        <w:jc w:val="both"/>
      </w:pPr>
      <w:r>
        <w:rPr/>
        <w:t>Las comisiones especiales de carácter transitorio que se reformen para visitas al</w:t>
      </w:r>
      <w:r>
        <w:rPr>
          <w:spacing w:val="1"/>
        </w:rPr>
        <w:t> </w:t>
      </w:r>
      <w:r>
        <w:rPr/>
        <w:t>extranjero,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rigen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artículo,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reglamentarias</w:t>
      </w:r>
      <w:r>
        <w:rPr>
          <w:spacing w:val="-1"/>
        </w:rPr>
        <w:t> </w:t>
      </w:r>
      <w:r>
        <w:rPr/>
        <w:t>aplicables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80" w:lineRule="auto" w:before="137" w:after="0"/>
        <w:ind w:left="513" w:right="372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munícipes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pueden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realizar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visitas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 extranjero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fines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promoción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 fortalecimiento de las relaciones con otras ciudades y municipios; obtención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recursos económicos para inversión; participación en congresos internacionales y eventos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educativos, culturales, científicos, tecnológicos o de cualquier otra índole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 reporten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beneficios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para el Municipio.</w:t>
      </w:r>
    </w:p>
    <w:p>
      <w:pPr>
        <w:pStyle w:val="ListParagraph"/>
        <w:numPr>
          <w:ilvl w:val="0"/>
          <w:numId w:val="19"/>
        </w:numPr>
        <w:tabs>
          <w:tab w:pos="677" w:val="left" w:leader="none"/>
        </w:tabs>
        <w:spacing w:line="283" w:lineRule="auto" w:before="139" w:after="0"/>
        <w:ind w:left="513" w:right="374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Las comisiones edilicias especiales que se formen para llevar a cabo visitas al extranjero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 los fines que señala el párrafo anterior, no necesitan para su constitución acuerdo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expreso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Ayuntamiento,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basta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integrantes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sean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designados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Presidente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Presidenta Municipal.</w:t>
      </w:r>
    </w:p>
    <w:p>
      <w:pPr>
        <w:pStyle w:val="ListParagraph"/>
        <w:numPr>
          <w:ilvl w:val="0"/>
          <w:numId w:val="19"/>
        </w:numPr>
        <w:tabs>
          <w:tab w:pos="715" w:val="left" w:leader="none"/>
        </w:tabs>
        <w:spacing w:line="240" w:lineRule="auto" w:before="131" w:after="0"/>
        <w:ind w:left="714" w:right="0" w:hanging="202"/>
        <w:jc w:val="both"/>
        <w:rPr>
          <w:rFonts w:ascii="Calibri"/>
          <w:sz w:val="16"/>
        </w:rPr>
      </w:pPr>
      <w:r>
        <w:rPr>
          <w:rFonts w:ascii="Calibri"/>
          <w:sz w:val="16"/>
        </w:rPr>
        <w:t>Para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llevar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cabo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visita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debe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informar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previamente,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lo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siguiente:</w:t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1003" w:val="left" w:leader="none"/>
        </w:tabs>
        <w:spacing w:line="240" w:lineRule="auto" w:before="0" w:after="0"/>
        <w:ind w:left="1003" w:right="0" w:hanging="245"/>
        <w:jc w:val="left"/>
        <w:rPr>
          <w:rFonts w:ascii="Calibri"/>
          <w:sz w:val="16"/>
        </w:rPr>
      </w:pPr>
      <w:r>
        <w:rPr>
          <w:rFonts w:ascii="Calibri"/>
          <w:sz w:val="16"/>
        </w:rPr>
        <w:t>El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lugar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lugares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visitar;</w:t>
      </w:r>
    </w:p>
    <w:p>
      <w:pPr>
        <w:pStyle w:val="ListParagraph"/>
        <w:numPr>
          <w:ilvl w:val="1"/>
          <w:numId w:val="19"/>
        </w:numPr>
        <w:tabs>
          <w:tab w:pos="1003" w:val="left" w:leader="none"/>
        </w:tabs>
        <w:spacing w:line="240" w:lineRule="auto" w:before="4" w:after="0"/>
        <w:ind w:left="1003" w:right="0" w:hanging="245"/>
        <w:jc w:val="left"/>
        <w:rPr>
          <w:rFonts w:ascii="Calibri"/>
          <w:sz w:val="16"/>
        </w:rPr>
      </w:pPr>
      <w:r>
        <w:rPr>
          <w:rFonts w:ascii="Calibri"/>
          <w:sz w:val="16"/>
        </w:rPr>
        <w:t>Los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motivos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justifiquen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visita;</w:t>
      </w:r>
    </w:p>
    <w:p>
      <w:pPr>
        <w:pStyle w:val="ListParagraph"/>
        <w:numPr>
          <w:ilvl w:val="1"/>
          <w:numId w:val="19"/>
        </w:numPr>
        <w:tabs>
          <w:tab w:pos="1004" w:val="left" w:leader="none"/>
        </w:tabs>
        <w:spacing w:line="240" w:lineRule="auto" w:before="4" w:after="0"/>
        <w:ind w:left="1003" w:right="0" w:hanging="24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duración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misma;</w:t>
      </w:r>
    </w:p>
    <w:p>
      <w:pPr>
        <w:pStyle w:val="ListParagraph"/>
        <w:numPr>
          <w:ilvl w:val="1"/>
          <w:numId w:val="19"/>
        </w:numPr>
        <w:tabs>
          <w:tab w:pos="1004" w:val="left" w:leader="none"/>
        </w:tabs>
        <w:spacing w:line="240" w:lineRule="auto" w:before="4" w:after="0"/>
        <w:ind w:left="1003" w:right="0" w:hanging="24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beneficios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pretenden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obtener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participación;</w:t>
      </w:r>
    </w:p>
    <w:p>
      <w:pPr>
        <w:pStyle w:val="ListParagraph"/>
        <w:numPr>
          <w:ilvl w:val="1"/>
          <w:numId w:val="19"/>
        </w:numPr>
        <w:tabs>
          <w:tab w:pos="1004" w:val="left" w:leader="none"/>
        </w:tabs>
        <w:spacing w:line="244" w:lineRule="auto" w:before="3" w:after="0"/>
        <w:ind w:left="1003" w:right="373" w:hanging="245"/>
        <w:jc w:val="left"/>
        <w:rPr>
          <w:rFonts w:ascii="Calibri"/>
          <w:sz w:val="16"/>
        </w:rPr>
      </w:pPr>
      <w:r>
        <w:rPr>
          <w:rFonts w:ascii="Calibri"/>
          <w:sz w:val="16"/>
        </w:rPr>
        <w:t>La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partida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presupuestal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pretende afectar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para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cubrir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costo 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visita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caso,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si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son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cubiertos los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gastos por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ciudad anfitriona;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y</w:t>
      </w:r>
    </w:p>
    <w:p>
      <w:pPr>
        <w:pStyle w:val="ListParagraph"/>
        <w:numPr>
          <w:ilvl w:val="1"/>
          <w:numId w:val="19"/>
        </w:numPr>
        <w:tabs>
          <w:tab w:pos="1004" w:val="left" w:leader="none"/>
        </w:tabs>
        <w:spacing w:line="195" w:lineRule="exact" w:before="0" w:after="0"/>
        <w:ind w:left="1003" w:right="0" w:hanging="24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servidores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públicos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pretende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acompañen.</w:t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19"/>
        </w:numPr>
        <w:tabs>
          <w:tab w:pos="731" w:val="left" w:leader="none"/>
        </w:tabs>
        <w:spacing w:line="280" w:lineRule="auto" w:before="0" w:after="0"/>
        <w:ind w:left="513" w:right="369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 la sesión ordinaria inmediata a la culminación de la visita, las y los munícipes deben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rendir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informe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contenga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realizadas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beneficios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obtenidos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durante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ésta;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19"/>
        </w:numPr>
        <w:tabs>
          <w:tab w:pos="710" w:val="left" w:leader="none"/>
        </w:tabs>
        <w:spacing w:line="280" w:lineRule="auto" w:before="139" w:after="0"/>
        <w:ind w:left="513" w:right="374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 el supuesto de que durante la visita se considere benéfico para los intereses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San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Juan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Lagos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mejores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ésta,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asistencia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otras</w:t>
      </w:r>
    </w:p>
    <w:p>
      <w:pPr>
        <w:pStyle w:val="BodyText"/>
        <w:spacing w:before="12"/>
        <w:rPr>
          <w:sz w:val="20"/>
        </w:rPr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211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spacing w:line="288" w:lineRule="auto"/>
        <w:ind w:left="452" w:right="254"/>
      </w:pPr>
      <w:r>
        <w:rPr>
          <w:w w:val="105"/>
        </w:rPr>
        <w:t>ciudades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municipios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incluidos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itinerario,</w:t>
      </w:r>
      <w:r>
        <w:rPr>
          <w:spacing w:val="-5"/>
          <w:w w:val="105"/>
        </w:rPr>
        <w:t> </w:t>
      </w:r>
      <w:r>
        <w:rPr>
          <w:w w:val="105"/>
        </w:rPr>
        <w:t>puede</w:t>
      </w:r>
      <w:r>
        <w:rPr>
          <w:spacing w:val="-4"/>
          <w:w w:val="105"/>
        </w:rPr>
        <w:t> </w:t>
      </w:r>
      <w:r>
        <w:rPr>
          <w:w w:val="105"/>
        </w:rPr>
        <w:t>realizarse,</w:t>
      </w:r>
      <w:r>
        <w:rPr>
          <w:spacing w:val="-6"/>
          <w:w w:val="105"/>
        </w:rPr>
        <w:t> </w:t>
      </w:r>
      <w:r>
        <w:rPr>
          <w:w w:val="105"/>
        </w:rPr>
        <w:t>debiendo</w:t>
      </w:r>
      <w:r>
        <w:rPr>
          <w:spacing w:val="-5"/>
          <w:w w:val="105"/>
        </w:rPr>
        <w:t> </w:t>
      </w:r>
      <w:r>
        <w:rPr>
          <w:w w:val="105"/>
        </w:rPr>
        <w:t>informarse</w:t>
      </w:r>
      <w:r>
        <w:rPr>
          <w:spacing w:val="-35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este</w:t>
      </w:r>
      <w:r>
        <w:rPr>
          <w:spacing w:val="-7"/>
          <w:w w:val="105"/>
        </w:rPr>
        <w:t> </w:t>
      </w:r>
      <w:r>
        <w:rPr>
          <w:w w:val="105"/>
        </w:rPr>
        <w:t>supuesto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Ayuntamiento,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conformidad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lo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dispone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párrafo</w:t>
      </w:r>
      <w:r>
        <w:rPr>
          <w:spacing w:val="-9"/>
          <w:w w:val="105"/>
        </w:rPr>
        <w:t> </w:t>
      </w:r>
      <w:r>
        <w:rPr>
          <w:w w:val="105"/>
        </w:rPr>
        <w:t>anterior.</w:t>
      </w:r>
    </w:p>
    <w:p>
      <w:pPr>
        <w:pStyle w:val="BodyText"/>
        <w:spacing w:line="285" w:lineRule="auto" w:before="136"/>
        <w:ind w:left="452" w:right="351" w:firstLine="487"/>
        <w:jc w:val="both"/>
      </w:pPr>
      <w:r>
        <w:rPr>
          <w:w w:val="105"/>
        </w:rPr>
        <w:t>Las comisiones a que se refiere este artículo, no pueden extenderse más allá del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periodo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constitucional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del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H.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Ayuntamiento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crea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cuentan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atribuciones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36"/>
          <w:w w:val="105"/>
        </w:rPr>
        <w:t> </w:t>
      </w:r>
      <w:r>
        <w:rPr>
          <w:w w:val="105"/>
        </w:rPr>
        <w:t>expresamente les confiera el acuerdo interno que norma su creación o la representación</w:t>
      </w:r>
      <w:r>
        <w:rPr>
          <w:spacing w:val="1"/>
          <w:w w:val="105"/>
        </w:rPr>
        <w:t> </w:t>
      </w:r>
      <w:r>
        <w:rPr>
          <w:w w:val="105"/>
        </w:rPr>
        <w:t>correspondiente</w:t>
      </w:r>
      <w:r>
        <w:rPr>
          <w:spacing w:val="-4"/>
          <w:w w:val="105"/>
        </w:rPr>
        <w:t> </w:t>
      </w:r>
      <w:r>
        <w:rPr>
          <w:w w:val="105"/>
        </w:rPr>
        <w:t>conferida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caso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visitas</w:t>
      </w:r>
      <w:r>
        <w:rPr>
          <w:spacing w:val="-2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extranjero.</w:t>
      </w:r>
    </w:p>
    <w:p>
      <w:pPr>
        <w:pStyle w:val="BodyText"/>
        <w:spacing w:before="135"/>
        <w:ind w:left="452"/>
      </w:pPr>
      <w:r>
        <w:rPr>
          <w:b/>
          <w:spacing w:val="-1"/>
          <w:w w:val="105"/>
        </w:rPr>
        <w:t>Artículo</w:t>
      </w:r>
      <w:r>
        <w:rPr>
          <w:b/>
          <w:spacing w:val="-7"/>
          <w:w w:val="105"/>
        </w:rPr>
        <w:t> </w:t>
      </w:r>
      <w:r>
        <w:rPr>
          <w:b/>
          <w:spacing w:val="-1"/>
          <w:w w:val="105"/>
        </w:rPr>
        <w:t>40.-</w:t>
      </w:r>
      <w:r>
        <w:rPr>
          <w:b/>
          <w:spacing w:val="-8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comisiones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edilicias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tienen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siguientes</w:t>
      </w:r>
      <w:r>
        <w:rPr>
          <w:spacing w:val="-7"/>
          <w:w w:val="105"/>
        </w:rPr>
        <w:t> </w:t>
      </w:r>
      <w:r>
        <w:rPr>
          <w:w w:val="105"/>
        </w:rPr>
        <w:t>atribuciones: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20"/>
        </w:numPr>
        <w:tabs>
          <w:tab w:pos="949" w:val="left" w:leader="none"/>
        </w:tabs>
        <w:spacing w:line="247" w:lineRule="auto" w:before="0" w:after="0"/>
        <w:ind w:left="948" w:right="350" w:hanging="331"/>
        <w:jc w:val="both"/>
        <w:rPr>
          <w:rFonts w:ascii="Calibri"/>
          <w:sz w:val="16"/>
        </w:rPr>
      </w:pPr>
      <w:r>
        <w:rPr>
          <w:rFonts w:ascii="Calibri"/>
          <w:w w:val="105"/>
          <w:sz w:val="16"/>
        </w:rPr>
        <w:t>Recibir, estudiar, analizar, discutir y dictaminar los asuntos turnados por el H.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Ayuntamiento;</w:t>
      </w:r>
    </w:p>
    <w:p>
      <w:pPr>
        <w:pStyle w:val="ListParagraph"/>
        <w:numPr>
          <w:ilvl w:val="0"/>
          <w:numId w:val="20"/>
        </w:numPr>
        <w:tabs>
          <w:tab w:pos="949" w:val="left" w:leader="none"/>
        </w:tabs>
        <w:spacing w:line="247" w:lineRule="auto" w:before="1" w:after="0"/>
        <w:ind w:left="948" w:right="351" w:hanging="374"/>
        <w:jc w:val="both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Presentar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H.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Ayuntamiento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dictámenes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informes,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resultados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trabajos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investigaciones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demás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documentos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relativos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asuntos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turnados;</w:t>
      </w:r>
    </w:p>
    <w:p>
      <w:pPr>
        <w:pStyle w:val="ListParagraph"/>
        <w:numPr>
          <w:ilvl w:val="0"/>
          <w:numId w:val="20"/>
        </w:numPr>
        <w:tabs>
          <w:tab w:pos="950" w:val="left" w:leader="none"/>
        </w:tabs>
        <w:spacing w:line="249" w:lineRule="auto" w:before="2" w:after="0"/>
        <w:ind w:left="949" w:right="350" w:hanging="41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Participar del control y evaluación de los ramos de la actividad pública municipal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correspondan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atribuciones,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mediante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presentación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participación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procesos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planeación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presupuestación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Municipio;</w:t>
      </w:r>
    </w:p>
    <w:p>
      <w:pPr>
        <w:pStyle w:val="ListParagraph"/>
        <w:numPr>
          <w:ilvl w:val="0"/>
          <w:numId w:val="20"/>
        </w:numPr>
        <w:tabs>
          <w:tab w:pos="950" w:val="left" w:leader="none"/>
        </w:tabs>
        <w:spacing w:line="247" w:lineRule="auto" w:before="0" w:after="0"/>
        <w:ind w:left="949" w:right="352" w:hanging="42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corresponda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a sus atribuciones y con base en sus resultados y las necesidades operantes,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proponer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medidas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pertinentes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orientar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política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respecto;</w:t>
      </w:r>
    </w:p>
    <w:p>
      <w:pPr>
        <w:pStyle w:val="ListParagraph"/>
        <w:numPr>
          <w:ilvl w:val="0"/>
          <w:numId w:val="20"/>
        </w:numPr>
        <w:tabs>
          <w:tab w:pos="950" w:val="left" w:leader="none"/>
        </w:tabs>
        <w:spacing w:line="247" w:lineRule="auto" w:before="0" w:after="0"/>
        <w:ind w:left="949" w:right="353" w:hanging="384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Citar a los titulares de las dependencias y entidades de la administración pública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municipal, en los casos en que su comparecencia sea necesaria para el adecuado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desempeño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atribuciones;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ListParagraph"/>
        <w:numPr>
          <w:ilvl w:val="0"/>
          <w:numId w:val="20"/>
        </w:numPr>
        <w:tabs>
          <w:tab w:pos="950" w:val="left" w:leader="none"/>
        </w:tabs>
        <w:spacing w:line="247" w:lineRule="auto" w:before="1" w:after="0"/>
        <w:ind w:left="949" w:right="349" w:hanging="426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Estudiar y, en su caso, proponer la celebración de convenios o contratos con 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Federación, el Estado, los municipios o los particulares respecto de la materia que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corresponda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 virtud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atribuciones.</w:t>
      </w: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85" w:lineRule="auto"/>
        <w:ind w:left="453" w:right="347" w:firstLine="248"/>
        <w:jc w:val="both"/>
      </w:pPr>
      <w:r>
        <w:rPr>
          <w:w w:val="105"/>
        </w:rPr>
        <w:t>Cuando los informes a que se refiere la fracción segunda del párrafo anterior fijen la</w:t>
      </w:r>
      <w:r>
        <w:rPr>
          <w:spacing w:val="1"/>
          <w:w w:val="105"/>
        </w:rPr>
        <w:t> </w:t>
      </w:r>
      <w:r>
        <w:rPr/>
        <w:t>postura del H. Ayuntamiento respecto de determinado asunto o se pronuncien respecto del</w:t>
      </w:r>
      <w:r>
        <w:rPr>
          <w:spacing w:val="1"/>
        </w:rPr>
        <w:t> </w:t>
      </w:r>
      <w:r>
        <w:rPr/>
        <w:t>estado que guarda la administración pública municipal, para que los mismos tengan validez,</w:t>
      </w:r>
      <w:r>
        <w:rPr>
          <w:spacing w:val="1"/>
        </w:rPr>
        <w:t> </w:t>
      </w:r>
      <w:r>
        <w:rPr/>
        <w:t>deben de ser votados y aprobados por el H. Ayuntamiento conforme a lo que establece este</w:t>
      </w:r>
      <w:r>
        <w:rPr>
          <w:spacing w:val="1"/>
        </w:rPr>
        <w:t> </w:t>
      </w:r>
      <w:r>
        <w:rPr>
          <w:w w:val="105"/>
        </w:rPr>
        <w:t>ordenamiento.</w:t>
      </w:r>
    </w:p>
    <w:p>
      <w:pPr>
        <w:pStyle w:val="BodyText"/>
        <w:spacing w:line="285" w:lineRule="auto" w:before="136"/>
        <w:ind w:left="453" w:right="254"/>
      </w:pPr>
      <w:r>
        <w:rPr>
          <w:b/>
          <w:spacing w:val="-1"/>
          <w:w w:val="105"/>
        </w:rPr>
        <w:t>Artículo</w:t>
      </w:r>
      <w:r>
        <w:rPr>
          <w:b/>
          <w:spacing w:val="-9"/>
          <w:w w:val="105"/>
        </w:rPr>
        <w:t> </w:t>
      </w:r>
      <w:r>
        <w:rPr>
          <w:b/>
          <w:spacing w:val="-1"/>
          <w:w w:val="105"/>
        </w:rPr>
        <w:t>41.-</w:t>
      </w:r>
      <w:r>
        <w:rPr>
          <w:b/>
          <w:spacing w:val="-7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comisiones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edilicias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permanentes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están</w:t>
      </w:r>
      <w:r>
        <w:rPr>
          <w:spacing w:val="-7"/>
          <w:w w:val="105"/>
        </w:rPr>
        <w:t> </w:t>
      </w:r>
      <w:r>
        <w:rPr>
          <w:w w:val="105"/>
        </w:rPr>
        <w:t>formadas</w:t>
      </w:r>
      <w:r>
        <w:rPr>
          <w:spacing w:val="-9"/>
          <w:w w:val="105"/>
        </w:rPr>
        <w:t> </w:t>
      </w:r>
      <w:r>
        <w:rPr>
          <w:w w:val="105"/>
        </w:rPr>
        <w:t>por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mínimo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uno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35"/>
          <w:w w:val="105"/>
        </w:rPr>
        <w:t> </w:t>
      </w:r>
      <w:r>
        <w:rPr>
          <w:w w:val="105"/>
        </w:rPr>
        <w:t>un</w:t>
      </w:r>
      <w:r>
        <w:rPr>
          <w:spacing w:val="-1"/>
          <w:w w:val="105"/>
        </w:rPr>
        <w:t> </w:t>
      </w:r>
      <w:r>
        <w:rPr>
          <w:w w:val="105"/>
        </w:rPr>
        <w:t>máximo de cinco</w:t>
      </w:r>
      <w:r>
        <w:rPr>
          <w:spacing w:val="-2"/>
          <w:w w:val="105"/>
        </w:rPr>
        <w:t> </w:t>
      </w:r>
      <w:r>
        <w:rPr>
          <w:w w:val="105"/>
        </w:rPr>
        <w:t>munícipes.</w:t>
      </w:r>
    </w:p>
    <w:p>
      <w:pPr>
        <w:pStyle w:val="BodyText"/>
        <w:spacing w:line="285" w:lineRule="auto" w:before="138"/>
        <w:ind w:left="453" w:right="352" w:firstLine="487"/>
        <w:jc w:val="both"/>
      </w:pPr>
      <w:r>
        <w:rPr>
          <w:w w:val="105"/>
        </w:rPr>
        <w:t>Las y los munícipes sólo pueden presidir como máximo seis comisiones edilicias</w:t>
      </w:r>
      <w:r>
        <w:rPr>
          <w:spacing w:val="1"/>
          <w:w w:val="105"/>
        </w:rPr>
        <w:t> </w:t>
      </w:r>
      <w:r>
        <w:rPr>
          <w:w w:val="105"/>
        </w:rPr>
        <w:t>permanentes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ser</w:t>
      </w:r>
      <w:r>
        <w:rPr>
          <w:spacing w:val="-4"/>
          <w:w w:val="105"/>
        </w:rPr>
        <w:t> </w:t>
      </w:r>
      <w:r>
        <w:rPr>
          <w:w w:val="105"/>
        </w:rPr>
        <w:t>vocal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otras</w:t>
      </w:r>
      <w:r>
        <w:rPr>
          <w:spacing w:val="-4"/>
          <w:w w:val="105"/>
        </w:rPr>
        <w:t> </w:t>
      </w:r>
      <w:r>
        <w:rPr>
          <w:w w:val="105"/>
        </w:rPr>
        <w:t>cuatro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excepción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comisión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reglamentos.</w:t>
      </w:r>
    </w:p>
    <w:p>
      <w:pPr>
        <w:pStyle w:val="BodyText"/>
        <w:spacing w:line="285" w:lineRule="auto" w:before="137"/>
        <w:ind w:left="453" w:right="348" w:firstLine="487"/>
        <w:jc w:val="both"/>
      </w:pPr>
      <w:r>
        <w:rPr>
          <w:w w:val="105"/>
        </w:rPr>
        <w:t>En el trabajo de las comisiones edilicias, pueden intervenir las y los munícipes que</w:t>
      </w:r>
      <w:r>
        <w:rPr>
          <w:spacing w:val="-35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formen</w:t>
      </w:r>
      <w:r>
        <w:rPr>
          <w:spacing w:val="-3"/>
          <w:w w:val="105"/>
        </w:rPr>
        <w:t> </w:t>
      </w:r>
      <w:r>
        <w:rPr>
          <w:w w:val="105"/>
        </w:rPr>
        <w:t>parte de las</w:t>
      </w:r>
      <w:r>
        <w:rPr>
          <w:spacing w:val="-5"/>
          <w:w w:val="105"/>
        </w:rPr>
        <w:t> </w:t>
      </w:r>
      <w:r>
        <w:rPr>
          <w:w w:val="105"/>
        </w:rPr>
        <w:t>mismas,</w:t>
      </w:r>
      <w:r>
        <w:rPr>
          <w:spacing w:val="-1"/>
          <w:w w:val="105"/>
        </w:rPr>
        <w:t> </w:t>
      </w:r>
      <w:r>
        <w:rPr>
          <w:w w:val="105"/>
        </w:rPr>
        <w:t>únicamente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voz.</w:t>
      </w:r>
    </w:p>
    <w:p>
      <w:pPr>
        <w:pStyle w:val="Heading1"/>
        <w:spacing w:before="192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39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262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BodyText"/>
        <w:spacing w:line="285" w:lineRule="auto"/>
        <w:ind w:left="344" w:right="479"/>
        <w:jc w:val="both"/>
      </w:pPr>
      <w:r>
        <w:rPr>
          <w:b/>
          <w:w w:val="105"/>
        </w:rPr>
        <w:t>Artículo</w:t>
      </w:r>
      <w:r>
        <w:rPr>
          <w:b/>
          <w:spacing w:val="-7"/>
          <w:w w:val="105"/>
        </w:rPr>
        <w:t> </w:t>
      </w:r>
      <w:r>
        <w:rPr>
          <w:b/>
          <w:w w:val="105"/>
        </w:rPr>
        <w:t>42.-</w:t>
      </w:r>
      <w:r>
        <w:rPr>
          <w:b/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comisiones</w:t>
      </w:r>
      <w:r>
        <w:rPr>
          <w:spacing w:val="-6"/>
          <w:w w:val="105"/>
        </w:rPr>
        <w:t> </w:t>
      </w:r>
      <w:r>
        <w:rPr>
          <w:w w:val="105"/>
        </w:rPr>
        <w:t>edilicias</w:t>
      </w:r>
      <w:r>
        <w:rPr>
          <w:spacing w:val="-8"/>
          <w:w w:val="105"/>
        </w:rPr>
        <w:t> </w:t>
      </w:r>
      <w:r>
        <w:rPr>
          <w:w w:val="105"/>
        </w:rPr>
        <w:t>permanentes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integran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munícipes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35"/>
          <w:w w:val="105"/>
        </w:rPr>
        <w:t> </w:t>
      </w:r>
      <w:r>
        <w:rPr>
          <w:w w:val="105"/>
        </w:rPr>
        <w:t>propone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Presidente</w:t>
      </w:r>
      <w:r>
        <w:rPr>
          <w:spacing w:val="-5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Presidenta</w:t>
      </w:r>
      <w:r>
        <w:rPr>
          <w:spacing w:val="-6"/>
          <w:w w:val="105"/>
        </w:rPr>
        <w:t> </w:t>
      </w:r>
      <w:r>
        <w:rPr>
          <w:w w:val="105"/>
        </w:rPr>
        <w:t>Municipal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son</w:t>
      </w:r>
      <w:r>
        <w:rPr>
          <w:spacing w:val="-5"/>
          <w:w w:val="105"/>
        </w:rPr>
        <w:t> </w:t>
      </w:r>
      <w:r>
        <w:rPr>
          <w:w w:val="105"/>
        </w:rPr>
        <w:t>aprobados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H.</w:t>
      </w:r>
      <w:r>
        <w:rPr>
          <w:spacing w:val="-7"/>
          <w:w w:val="105"/>
        </w:rPr>
        <w:t> </w:t>
      </w:r>
      <w:r>
        <w:rPr>
          <w:w w:val="105"/>
        </w:rPr>
        <w:t>Ayuntamiento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36"/>
          <w:w w:val="105"/>
        </w:rPr>
        <w:t> </w:t>
      </w:r>
      <w:r>
        <w:rPr>
          <w:w w:val="105"/>
        </w:rPr>
        <w:t>su</w:t>
      </w:r>
      <w:r>
        <w:rPr>
          <w:spacing w:val="-1"/>
          <w:w w:val="105"/>
        </w:rPr>
        <w:t> </w:t>
      </w:r>
      <w:r>
        <w:rPr>
          <w:w w:val="105"/>
        </w:rPr>
        <w:t>primera</w:t>
      </w:r>
      <w:r>
        <w:rPr>
          <w:spacing w:val="-1"/>
          <w:w w:val="105"/>
        </w:rPr>
        <w:t> </w:t>
      </w:r>
      <w:r>
        <w:rPr>
          <w:w w:val="105"/>
        </w:rPr>
        <w:t>sesión.</w:t>
      </w:r>
    </w:p>
    <w:p>
      <w:pPr>
        <w:pStyle w:val="BodyText"/>
        <w:spacing w:line="283" w:lineRule="auto" w:before="136"/>
        <w:ind w:left="344" w:right="479" w:firstLine="486"/>
        <w:jc w:val="both"/>
      </w:pP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creen</w:t>
      </w:r>
      <w:r>
        <w:rPr>
          <w:spacing w:val="1"/>
          <w:w w:val="105"/>
        </w:rPr>
        <w:t> </w:t>
      </w:r>
      <w:r>
        <w:rPr>
          <w:w w:val="105"/>
        </w:rPr>
        <w:t>nuevas</w:t>
      </w:r>
      <w:r>
        <w:rPr>
          <w:spacing w:val="1"/>
          <w:w w:val="105"/>
        </w:rPr>
        <w:t> </w:t>
      </w:r>
      <w:r>
        <w:rPr>
          <w:w w:val="105"/>
        </w:rPr>
        <w:t>comisiones</w:t>
      </w:r>
      <w:r>
        <w:rPr>
          <w:spacing w:val="1"/>
          <w:w w:val="105"/>
        </w:rPr>
        <w:t> </w:t>
      </w:r>
      <w:r>
        <w:rPr>
          <w:w w:val="105"/>
        </w:rPr>
        <w:t>edilicias</w:t>
      </w:r>
      <w:r>
        <w:rPr>
          <w:spacing w:val="1"/>
          <w:w w:val="105"/>
        </w:rPr>
        <w:t> </w:t>
      </w:r>
      <w:r>
        <w:rPr>
          <w:w w:val="105"/>
        </w:rPr>
        <w:t>permanentes,</w:t>
      </w:r>
      <w:r>
        <w:rPr>
          <w:spacing w:val="1"/>
          <w:w w:val="105"/>
        </w:rPr>
        <w:t> </w:t>
      </w:r>
      <w:r>
        <w:rPr>
          <w:w w:val="105"/>
        </w:rPr>
        <w:t>corresponde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/>
        <w:t>Presidente o Presidenta Municipal proponer a las y los munícipes integrantes de las mismas,</w:t>
      </w:r>
      <w:r>
        <w:rPr>
          <w:spacing w:val="1"/>
        </w:rPr>
        <w:t> </w:t>
      </w:r>
      <w:r>
        <w:rPr>
          <w:spacing w:val="-1"/>
          <w:w w:val="105"/>
        </w:rPr>
        <w:t>debiendo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aprobada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integración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H.</w:t>
      </w:r>
      <w:r>
        <w:rPr>
          <w:spacing w:val="-6"/>
          <w:w w:val="105"/>
        </w:rPr>
        <w:t> </w:t>
      </w:r>
      <w:r>
        <w:rPr>
          <w:w w:val="105"/>
        </w:rPr>
        <w:t>Ayuntamiento.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igual</w:t>
      </w:r>
      <w:r>
        <w:rPr>
          <w:spacing w:val="-7"/>
          <w:w w:val="105"/>
        </w:rPr>
        <w:t> </w:t>
      </w:r>
      <w:r>
        <w:rPr>
          <w:w w:val="105"/>
        </w:rPr>
        <w:t>manera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procede</w:t>
      </w:r>
      <w:r>
        <w:rPr>
          <w:spacing w:val="-35"/>
          <w:w w:val="10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 </w:t>
      </w:r>
      <w:r>
        <w:rPr>
          <w:w w:val="105"/>
        </w:rPr>
        <w:t>modificar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integración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comisiones</w:t>
      </w:r>
      <w:r>
        <w:rPr>
          <w:spacing w:val="-2"/>
          <w:w w:val="105"/>
        </w:rPr>
        <w:t> </w:t>
      </w:r>
      <w:r>
        <w:rPr>
          <w:w w:val="105"/>
        </w:rPr>
        <w:t>edilicias.</w:t>
      </w:r>
    </w:p>
    <w:p>
      <w:pPr>
        <w:pStyle w:val="BodyText"/>
        <w:spacing w:line="283" w:lineRule="auto" w:before="141"/>
        <w:ind w:left="344" w:right="479"/>
        <w:jc w:val="both"/>
      </w:pPr>
      <w:r>
        <w:rPr>
          <w:b/>
          <w:w w:val="105"/>
        </w:rPr>
        <w:t>Artículo 43.- </w:t>
      </w:r>
      <w:r>
        <w:rPr>
          <w:w w:val="105"/>
        </w:rPr>
        <w:t>El Presidente o Presidenta Municipal puede presidir y formar parte de las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comisiones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edilicias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integren,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excepción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Hacienda</w:t>
      </w:r>
      <w:r>
        <w:rPr>
          <w:spacing w:val="-6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85" w:lineRule="auto" w:before="140"/>
        <w:ind w:left="344" w:right="477" w:firstLine="486"/>
        <w:jc w:val="both"/>
      </w:pPr>
      <w:r>
        <w:rPr>
          <w:w w:val="105"/>
        </w:rPr>
        <w:t>El Síndico o Sindica puede presidir y formar parte de cualquiera de las comisiones</w:t>
      </w:r>
      <w:r>
        <w:rPr>
          <w:spacing w:val="1"/>
          <w:w w:val="105"/>
        </w:rPr>
        <w:t> </w:t>
      </w:r>
      <w:r>
        <w:rPr>
          <w:w w:val="105"/>
        </w:rPr>
        <w:t>edilicias,</w:t>
      </w:r>
      <w:r>
        <w:rPr>
          <w:spacing w:val="1"/>
          <w:w w:val="105"/>
        </w:rPr>
        <w:t> </w:t>
      </w:r>
      <w:r>
        <w:rPr>
          <w:w w:val="105"/>
        </w:rPr>
        <w:t>debiendo</w:t>
      </w:r>
      <w:r>
        <w:rPr>
          <w:spacing w:val="1"/>
          <w:w w:val="105"/>
        </w:rPr>
        <w:t> </w:t>
      </w:r>
      <w:r>
        <w:rPr>
          <w:w w:val="105"/>
        </w:rPr>
        <w:t>invariablemente</w:t>
      </w:r>
      <w:r>
        <w:rPr>
          <w:spacing w:val="1"/>
          <w:w w:val="105"/>
        </w:rPr>
        <w:t> </w:t>
      </w:r>
      <w:r>
        <w:rPr>
          <w:w w:val="105"/>
        </w:rPr>
        <w:t>integrar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comisiones</w:t>
      </w:r>
      <w:r>
        <w:rPr>
          <w:spacing w:val="1"/>
          <w:w w:val="105"/>
        </w:rPr>
        <w:t> </w:t>
      </w:r>
      <w:r>
        <w:rPr>
          <w:w w:val="105"/>
        </w:rPr>
        <w:t>edilicias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Patrimonio,</w:t>
      </w:r>
      <w:r>
        <w:rPr>
          <w:spacing w:val="1"/>
          <w:w w:val="105"/>
        </w:rPr>
        <w:t> </w:t>
      </w:r>
      <w:r>
        <w:rPr>
          <w:w w:val="105"/>
        </w:rPr>
        <w:t>Hacienda</w:t>
      </w:r>
      <w:r>
        <w:rPr>
          <w:spacing w:val="-3"/>
          <w:w w:val="105"/>
        </w:rPr>
        <w:t> </w:t>
      </w:r>
      <w:r>
        <w:rPr>
          <w:w w:val="105"/>
        </w:rPr>
        <w:t>Pública y</w:t>
      </w:r>
      <w:r>
        <w:rPr>
          <w:spacing w:val="-1"/>
          <w:w w:val="105"/>
        </w:rPr>
        <w:t> </w:t>
      </w:r>
      <w:r>
        <w:rPr>
          <w:w w:val="105"/>
        </w:rPr>
        <w:t>Reglamentos.</w:t>
      </w:r>
    </w:p>
    <w:p>
      <w:pPr>
        <w:pStyle w:val="BodyText"/>
        <w:spacing w:line="285" w:lineRule="auto" w:before="133"/>
        <w:ind w:left="344" w:right="480"/>
        <w:jc w:val="both"/>
      </w:pPr>
      <w:r>
        <w:rPr>
          <w:b/>
          <w:w w:val="105"/>
        </w:rPr>
        <w:t>Artículo 44.- </w:t>
      </w:r>
      <w:r>
        <w:rPr>
          <w:w w:val="105"/>
        </w:rPr>
        <w:t>Las comisiones deben celebrar sesiones cuantas veces sea necesario para el</w:t>
      </w:r>
      <w:r>
        <w:rPr>
          <w:spacing w:val="-35"/>
          <w:w w:val="105"/>
        </w:rPr>
        <w:t> </w:t>
      </w:r>
      <w:r>
        <w:rPr>
          <w:w w:val="105"/>
        </w:rPr>
        <w:t>correcto</w:t>
      </w:r>
      <w:r>
        <w:rPr>
          <w:spacing w:val="-3"/>
          <w:w w:val="105"/>
        </w:rPr>
        <w:t> </w:t>
      </w:r>
      <w:r>
        <w:rPr>
          <w:w w:val="105"/>
        </w:rPr>
        <w:t>desahogo</w:t>
      </w:r>
      <w:r>
        <w:rPr>
          <w:spacing w:val="-3"/>
          <w:w w:val="105"/>
        </w:rPr>
        <w:t> </w:t>
      </w:r>
      <w:r>
        <w:rPr>
          <w:w w:val="105"/>
        </w:rPr>
        <w:t>de los</w:t>
      </w:r>
      <w:r>
        <w:rPr>
          <w:spacing w:val="-3"/>
          <w:w w:val="105"/>
        </w:rPr>
        <w:t> </w:t>
      </w:r>
      <w:r>
        <w:rPr>
          <w:w w:val="105"/>
        </w:rPr>
        <w:t>asuntos</w:t>
      </w:r>
      <w:r>
        <w:rPr>
          <w:spacing w:val="-2"/>
          <w:w w:val="105"/>
        </w:rPr>
        <w:t> </w:t>
      </w:r>
      <w:r>
        <w:rPr>
          <w:w w:val="105"/>
        </w:rPr>
        <w:t>turnados.</w:t>
      </w:r>
    </w:p>
    <w:p>
      <w:pPr>
        <w:pStyle w:val="BodyText"/>
        <w:spacing w:line="285" w:lineRule="auto" w:before="136"/>
        <w:ind w:left="344" w:right="480" w:hanging="1"/>
        <w:jc w:val="both"/>
      </w:pPr>
      <w:r>
        <w:rPr>
          <w:b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45.-</w:t>
      </w:r>
      <w:r>
        <w:rPr>
          <w:b/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comisiones</w:t>
      </w:r>
      <w:r>
        <w:rPr>
          <w:spacing w:val="-7"/>
          <w:w w:val="105"/>
        </w:rPr>
        <w:t> </w:t>
      </w:r>
      <w:r>
        <w:rPr>
          <w:w w:val="105"/>
        </w:rPr>
        <w:t>edilicias</w:t>
      </w:r>
      <w:r>
        <w:rPr>
          <w:spacing w:val="-7"/>
          <w:w w:val="105"/>
        </w:rPr>
        <w:t> </w:t>
      </w:r>
      <w:r>
        <w:rPr>
          <w:w w:val="105"/>
        </w:rPr>
        <w:t>sesionan</w:t>
      </w:r>
      <w:r>
        <w:rPr>
          <w:spacing w:val="-5"/>
          <w:w w:val="105"/>
        </w:rPr>
        <w:t> </w:t>
      </w:r>
      <w:r>
        <w:rPr>
          <w:w w:val="105"/>
        </w:rPr>
        <w:t>válidamente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asistencia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mayoría</w:t>
      </w:r>
      <w:r>
        <w:rPr>
          <w:spacing w:val="-35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miembros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conforman.</w:t>
      </w:r>
    </w:p>
    <w:p>
      <w:pPr>
        <w:pStyle w:val="BodyText"/>
        <w:spacing w:line="283" w:lineRule="auto" w:before="136"/>
        <w:ind w:left="344" w:right="476"/>
        <w:jc w:val="both"/>
        <w:rPr>
          <w:i/>
        </w:rPr>
      </w:pPr>
      <w:r>
        <w:rPr>
          <w:b/>
          <w:w w:val="105"/>
        </w:rPr>
        <w:t>Artículo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46.-</w:t>
      </w:r>
      <w:r>
        <w:rPr>
          <w:b/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regla</w:t>
      </w:r>
      <w:r>
        <w:rPr>
          <w:spacing w:val="-6"/>
          <w:w w:val="105"/>
        </w:rPr>
        <w:t> </w:t>
      </w:r>
      <w:r>
        <w:rPr>
          <w:w w:val="105"/>
        </w:rPr>
        <w:t>general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sesiones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comisión</w:t>
      </w:r>
      <w:r>
        <w:rPr>
          <w:spacing w:val="-3"/>
          <w:w w:val="105"/>
        </w:rPr>
        <w:t> </w:t>
      </w:r>
      <w:r>
        <w:rPr>
          <w:w w:val="105"/>
        </w:rPr>
        <w:t>son</w:t>
      </w:r>
      <w:r>
        <w:rPr>
          <w:spacing w:val="-6"/>
          <w:w w:val="105"/>
        </w:rPr>
        <w:t> </w:t>
      </w:r>
      <w:r>
        <w:rPr>
          <w:w w:val="105"/>
        </w:rPr>
        <w:t>públicas,</w:t>
      </w:r>
      <w:r>
        <w:rPr>
          <w:spacing w:val="-4"/>
          <w:w w:val="105"/>
        </w:rPr>
        <w:t> </w:t>
      </w:r>
      <w:r>
        <w:rPr>
          <w:w w:val="105"/>
        </w:rPr>
        <w:t>salvo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mayoría</w:t>
      </w:r>
      <w:r>
        <w:rPr>
          <w:spacing w:val="-36"/>
          <w:w w:val="105"/>
        </w:rPr>
        <w:t> </w:t>
      </w:r>
      <w:r>
        <w:rPr>
          <w:w w:val="105"/>
        </w:rPr>
        <w:t>de sus integrantes decidan que, por la naturaleza del asunto a tratar, deba ésta de</w:t>
      </w:r>
      <w:r>
        <w:rPr>
          <w:spacing w:val="1"/>
          <w:w w:val="105"/>
        </w:rPr>
        <w:t> </w:t>
      </w:r>
      <w:r>
        <w:rPr>
          <w:w w:val="105"/>
        </w:rPr>
        <w:t>celebrarse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forma</w:t>
      </w:r>
      <w:r>
        <w:rPr>
          <w:spacing w:val="-1"/>
          <w:w w:val="105"/>
        </w:rPr>
        <w:t> </w:t>
      </w:r>
      <w:r>
        <w:rPr>
          <w:w w:val="105"/>
        </w:rPr>
        <w:t>secreta</w:t>
      </w:r>
      <w:r>
        <w:rPr>
          <w:i/>
          <w:w w:val="105"/>
        </w:rPr>
        <w:t>.</w:t>
      </w:r>
    </w:p>
    <w:p>
      <w:pPr>
        <w:pStyle w:val="BodyText"/>
        <w:spacing w:line="283" w:lineRule="auto" w:before="140"/>
        <w:ind w:left="344" w:right="478" w:hanging="1"/>
        <w:jc w:val="both"/>
      </w:pPr>
      <w:r>
        <w:rPr>
          <w:b/>
          <w:w w:val="105"/>
        </w:rPr>
        <w:t>Artículo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47.-</w:t>
      </w:r>
      <w:r>
        <w:rPr>
          <w:b/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presidentes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comisiones</w:t>
      </w:r>
      <w:r>
        <w:rPr>
          <w:spacing w:val="1"/>
          <w:w w:val="105"/>
        </w:rPr>
        <w:t> </w:t>
      </w:r>
      <w:r>
        <w:rPr>
          <w:w w:val="105"/>
        </w:rPr>
        <w:t>edilicias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siguientes</w:t>
      </w:r>
      <w:r>
        <w:rPr>
          <w:spacing w:val="1"/>
          <w:w w:val="105"/>
        </w:rPr>
        <w:t> </w:t>
      </w:r>
      <w:r>
        <w:rPr>
          <w:w w:val="105"/>
        </w:rPr>
        <w:t>obligaciones: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0" w:lineRule="auto" w:before="139" w:after="0"/>
        <w:ind w:left="839" w:right="0" w:hanging="331"/>
        <w:jc w:val="both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Dar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conocer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demás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miembros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asuntos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turnados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comisión;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7" w:lineRule="auto" w:before="6" w:after="0"/>
        <w:ind w:left="839" w:right="478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Convocar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escrito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integrantes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sesiones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comisión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levantar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acta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correspondiente;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7" w:lineRule="auto" w:before="0" w:after="0"/>
        <w:ind w:left="839" w:right="478" w:hanging="414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Promover las visitas, entrevistas y acciones necesarias para el estudio y dictamen 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w w:val="105"/>
          <w:sz w:val="16"/>
        </w:rPr>
        <w:t>los</w:t>
      </w:r>
      <w:r>
        <w:rPr>
          <w:rFonts w:ascii="Calibri"/>
          <w:spacing w:val="-2"/>
          <w:w w:val="105"/>
          <w:sz w:val="16"/>
        </w:rPr>
        <w:t> </w:t>
      </w:r>
      <w:r>
        <w:rPr>
          <w:rFonts w:ascii="Calibri"/>
          <w:w w:val="105"/>
          <w:sz w:val="16"/>
        </w:rPr>
        <w:t>asuntos</w:t>
      </w:r>
      <w:r>
        <w:rPr>
          <w:rFonts w:ascii="Calibri"/>
          <w:spacing w:val="-2"/>
          <w:w w:val="105"/>
          <w:sz w:val="16"/>
        </w:rPr>
        <w:t> </w:t>
      </w:r>
      <w:r>
        <w:rPr>
          <w:rFonts w:ascii="Calibri"/>
          <w:w w:val="105"/>
          <w:sz w:val="16"/>
        </w:rPr>
        <w:t>turnados;</w:t>
      </w:r>
    </w:p>
    <w:p>
      <w:pPr>
        <w:pStyle w:val="ListParagraph"/>
        <w:numPr>
          <w:ilvl w:val="0"/>
          <w:numId w:val="21"/>
        </w:numPr>
        <w:tabs>
          <w:tab w:pos="840" w:val="left" w:leader="none"/>
        </w:tabs>
        <w:spacing w:line="247" w:lineRule="auto" w:before="0" w:after="0"/>
        <w:ind w:left="839" w:right="478" w:hanging="424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Entregar a todos y cada uno de las y los munícipes, una copia del proyecto 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dictamen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con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una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anticipación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cuarenta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ocho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horas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previas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celebración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 reunión de comisión en que se discutirá el mismo, salvo en aquellos casos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urgentes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criterio,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entreguen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momento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mismo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reunión;</w:t>
      </w:r>
    </w:p>
    <w:p>
      <w:pPr>
        <w:pStyle w:val="ListParagraph"/>
        <w:numPr>
          <w:ilvl w:val="0"/>
          <w:numId w:val="21"/>
        </w:numPr>
        <w:tabs>
          <w:tab w:pos="841" w:val="left" w:leader="none"/>
        </w:tabs>
        <w:spacing w:line="247" w:lineRule="auto" w:before="2" w:after="0"/>
        <w:ind w:left="840" w:right="475" w:hanging="38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Presentar al H. Ayuntamiento, a través de la Secretaría del H. Ayuntamiento, 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acuerdos, resoluciones o dictámenes de los asuntos que competan a su comisión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edilicia, con una anticipación de noventa y seis horas a la fecha de que tenga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verificativo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sesión,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asunto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vaya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tratar;</w:t>
      </w:r>
    </w:p>
    <w:p>
      <w:pPr>
        <w:pStyle w:val="BodyText"/>
        <w:spacing w:before="7"/>
        <w:rPr>
          <w:sz w:val="9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313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967" w:val="left" w:leader="none"/>
        </w:tabs>
        <w:spacing w:line="252" w:lineRule="auto" w:before="0" w:after="0"/>
        <w:ind w:left="966" w:right="266" w:hanging="431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Tener a su cargo los documentos relacionados con los asuntos que se turnan para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 estudio por la comisión edilicia que preside, y una vez dictaminados remitirlos a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Secretaría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efecto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registro,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archivo,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guarda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protección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 los mismos;</w:t>
      </w:r>
    </w:p>
    <w:p>
      <w:pPr>
        <w:pStyle w:val="ListParagraph"/>
        <w:numPr>
          <w:ilvl w:val="0"/>
          <w:numId w:val="21"/>
        </w:numPr>
        <w:tabs>
          <w:tab w:pos="967" w:val="left" w:leader="none"/>
        </w:tabs>
        <w:spacing w:line="252" w:lineRule="auto" w:before="0" w:after="0"/>
        <w:ind w:left="966" w:right="267" w:hanging="473"/>
        <w:jc w:val="both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Presentar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por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escrito,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anual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pormenorizado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actividades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realizadas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comisión edilicia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preside;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ListParagraph"/>
        <w:numPr>
          <w:ilvl w:val="0"/>
          <w:numId w:val="21"/>
        </w:numPr>
        <w:tabs>
          <w:tab w:pos="967" w:val="left" w:leader="none"/>
        </w:tabs>
        <w:spacing w:line="194" w:lineRule="exact" w:before="0" w:after="0"/>
        <w:ind w:left="966" w:right="0" w:hanging="517"/>
        <w:jc w:val="both"/>
        <w:rPr>
          <w:rFonts w:ascii="Calibri"/>
          <w:sz w:val="16"/>
        </w:rPr>
      </w:pPr>
      <w:r>
        <w:rPr>
          <w:rFonts w:ascii="Calibri"/>
          <w:w w:val="105"/>
          <w:sz w:val="16"/>
        </w:rPr>
        <w:t>Asistir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puntualmente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a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las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reuniones</w:t>
      </w:r>
      <w:r>
        <w:rPr>
          <w:rFonts w:ascii="Calibri"/>
          <w:spacing w:val="-2"/>
          <w:w w:val="105"/>
          <w:sz w:val="16"/>
        </w:rPr>
        <w:t> </w:t>
      </w:r>
      <w:r>
        <w:rPr>
          <w:rFonts w:ascii="Calibri"/>
          <w:w w:val="105"/>
          <w:sz w:val="16"/>
        </w:rPr>
        <w:t>de</w:t>
      </w:r>
      <w:r>
        <w:rPr>
          <w:rFonts w:ascii="Calibri"/>
          <w:spacing w:val="-3"/>
          <w:w w:val="105"/>
          <w:sz w:val="16"/>
        </w:rPr>
        <w:t> </w:t>
      </w:r>
      <w:r>
        <w:rPr>
          <w:rFonts w:ascii="Calibri"/>
          <w:w w:val="105"/>
          <w:sz w:val="16"/>
        </w:rPr>
        <w:t>las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comisiones</w:t>
      </w:r>
      <w:r>
        <w:rPr>
          <w:rFonts w:ascii="Calibri"/>
          <w:spacing w:val="-3"/>
          <w:w w:val="105"/>
          <w:sz w:val="16"/>
        </w:rPr>
        <w:t> </w:t>
      </w:r>
      <w:r>
        <w:rPr>
          <w:rFonts w:ascii="Calibri"/>
          <w:w w:val="105"/>
          <w:sz w:val="16"/>
        </w:rPr>
        <w:t>edilicias.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88" w:lineRule="auto"/>
        <w:ind w:left="464" w:right="264"/>
        <w:jc w:val="both"/>
      </w:pPr>
      <w:r>
        <w:rPr>
          <w:b/>
          <w:w w:val="105"/>
        </w:rPr>
        <w:t>Artículo 48.- </w:t>
      </w:r>
      <w:r>
        <w:rPr>
          <w:w w:val="105"/>
        </w:rPr>
        <w:t>Las y los Presidentes de cada comisión tienen la responsabilidad de informar</w:t>
      </w:r>
      <w:r>
        <w:rPr>
          <w:spacing w:val="1"/>
          <w:w w:val="105"/>
        </w:rPr>
        <w:t> </w:t>
      </w:r>
      <w:r>
        <w:rPr>
          <w:w w:val="105"/>
        </w:rPr>
        <w:t>a las y los integrantes de las comisiones, cuando menos con cuarenta y ocho horas de</w:t>
      </w:r>
      <w:r>
        <w:rPr>
          <w:spacing w:val="1"/>
          <w:w w:val="105"/>
        </w:rPr>
        <w:t> </w:t>
      </w:r>
      <w:r>
        <w:rPr>
          <w:w w:val="105"/>
        </w:rPr>
        <w:t>anticipación a la celebración de la reunión de comisión, del día, hora y lugar en que se</w:t>
      </w:r>
      <w:r>
        <w:rPr>
          <w:spacing w:val="1"/>
          <w:w w:val="105"/>
        </w:rPr>
        <w:t> </w:t>
      </w:r>
      <w:r>
        <w:rPr>
          <w:w w:val="105"/>
        </w:rPr>
        <w:t>celebren</w:t>
      </w:r>
      <w:r>
        <w:rPr>
          <w:spacing w:val="-2"/>
          <w:w w:val="105"/>
        </w:rPr>
        <w:t> </w:t>
      </w:r>
      <w:r>
        <w:rPr>
          <w:w w:val="105"/>
        </w:rPr>
        <w:t>éstas,</w:t>
      </w:r>
      <w:r>
        <w:rPr>
          <w:spacing w:val="-1"/>
          <w:w w:val="105"/>
        </w:rPr>
        <w:t> </w:t>
      </w:r>
      <w:r>
        <w:rPr>
          <w:w w:val="105"/>
        </w:rPr>
        <w:t>así</w:t>
      </w:r>
      <w:r>
        <w:rPr>
          <w:spacing w:val="-1"/>
          <w:w w:val="105"/>
        </w:rPr>
        <w:t> </w:t>
      </w:r>
      <w:r>
        <w:rPr>
          <w:w w:val="105"/>
        </w:rPr>
        <w:t>como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orden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día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sujetará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reunión</w:t>
      </w:r>
      <w:r>
        <w:rPr>
          <w:spacing w:val="-2"/>
          <w:w w:val="105"/>
        </w:rPr>
        <w:t> </w:t>
      </w:r>
      <w:r>
        <w:rPr>
          <w:w w:val="105"/>
        </w:rPr>
        <w:t>respectiva.</w:t>
      </w:r>
    </w:p>
    <w:p>
      <w:pPr>
        <w:pStyle w:val="BodyText"/>
        <w:spacing w:line="288" w:lineRule="auto" w:before="141"/>
        <w:ind w:left="464" w:right="263" w:firstLine="493"/>
        <w:jc w:val="both"/>
      </w:pPr>
      <w:r>
        <w:rPr>
          <w:w w:val="105"/>
        </w:rPr>
        <w:t>En el supuesto de dictamen conjunto, el Presidente o Presidenta de la comisión</w:t>
      </w:r>
      <w:r>
        <w:rPr>
          <w:spacing w:val="1"/>
          <w:w w:val="105"/>
        </w:rPr>
        <w:t> </w:t>
      </w:r>
      <w:r>
        <w:rPr>
          <w:w w:val="105"/>
        </w:rPr>
        <w:t>convocante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encargado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convocar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integrantes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demás</w:t>
      </w:r>
      <w:r>
        <w:rPr>
          <w:spacing w:val="-6"/>
          <w:w w:val="105"/>
        </w:rPr>
        <w:t> </w:t>
      </w:r>
      <w:r>
        <w:rPr>
          <w:w w:val="105"/>
        </w:rPr>
        <w:t>comisiones,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celebración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reuniones,</w:t>
      </w:r>
      <w:r>
        <w:rPr>
          <w:spacing w:val="-2"/>
          <w:w w:val="105"/>
        </w:rPr>
        <w:t> </w:t>
      </w:r>
      <w:r>
        <w:rPr>
          <w:w w:val="105"/>
        </w:rPr>
        <w:t>cubriendo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requisitos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establece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párrafo</w:t>
      </w:r>
      <w:r>
        <w:rPr>
          <w:spacing w:val="-3"/>
          <w:w w:val="105"/>
        </w:rPr>
        <w:t> </w:t>
      </w:r>
      <w:r>
        <w:rPr>
          <w:w w:val="105"/>
        </w:rPr>
        <w:t>anterior.</w:t>
      </w:r>
    </w:p>
    <w:p>
      <w:pPr>
        <w:pStyle w:val="BodyText"/>
        <w:spacing w:line="288" w:lineRule="auto" w:before="142"/>
        <w:ind w:left="464" w:right="263" w:firstLine="493"/>
        <w:jc w:val="both"/>
      </w:pP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casos</w:t>
      </w:r>
      <w:r>
        <w:rPr>
          <w:spacing w:val="1"/>
          <w:w w:val="105"/>
        </w:rPr>
        <w:t> </w:t>
      </w:r>
      <w:r>
        <w:rPr>
          <w:w w:val="105"/>
        </w:rPr>
        <w:t>urgentes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bajo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estricta</w:t>
      </w:r>
      <w:r>
        <w:rPr>
          <w:spacing w:val="1"/>
          <w:w w:val="105"/>
        </w:rPr>
        <w:t> </w:t>
      </w:r>
      <w:r>
        <w:rPr>
          <w:w w:val="105"/>
        </w:rPr>
        <w:t>responsabilidad,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presidentes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comisiones</w:t>
      </w:r>
      <w:r>
        <w:rPr>
          <w:spacing w:val="-9"/>
          <w:w w:val="105"/>
        </w:rPr>
        <w:t> </w:t>
      </w:r>
      <w:r>
        <w:rPr>
          <w:w w:val="105"/>
        </w:rPr>
        <w:t>pueden</w:t>
      </w:r>
      <w:r>
        <w:rPr>
          <w:spacing w:val="-7"/>
          <w:w w:val="105"/>
        </w:rPr>
        <w:t> </w:t>
      </w:r>
      <w:r>
        <w:rPr>
          <w:w w:val="105"/>
        </w:rPr>
        <w:t>convocar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reunión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comisión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una</w:t>
      </w:r>
      <w:r>
        <w:rPr>
          <w:spacing w:val="-8"/>
          <w:w w:val="105"/>
        </w:rPr>
        <w:t> </w:t>
      </w:r>
      <w:r>
        <w:rPr>
          <w:w w:val="105"/>
        </w:rPr>
        <w:t>anticipación</w:t>
      </w:r>
      <w:r>
        <w:rPr>
          <w:spacing w:val="-9"/>
          <w:w w:val="105"/>
        </w:rPr>
        <w:t> </w:t>
      </w:r>
      <w:r>
        <w:rPr>
          <w:w w:val="105"/>
        </w:rPr>
        <w:t>menor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cuarenta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ocho</w:t>
      </w:r>
      <w:r>
        <w:rPr>
          <w:spacing w:val="-1"/>
          <w:w w:val="105"/>
        </w:rPr>
        <w:t> </w:t>
      </w:r>
      <w:r>
        <w:rPr>
          <w:w w:val="105"/>
        </w:rPr>
        <w:t>horas.</w:t>
      </w:r>
    </w:p>
    <w:p>
      <w:pPr>
        <w:pStyle w:val="BodyText"/>
        <w:spacing w:line="290" w:lineRule="auto" w:before="141"/>
        <w:ind w:left="464" w:right="263"/>
        <w:jc w:val="both"/>
      </w:pPr>
      <w:r>
        <w:rPr>
          <w:b/>
          <w:w w:val="105"/>
        </w:rPr>
        <w:t>Artículo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49.-</w:t>
      </w:r>
      <w:r>
        <w:rPr>
          <w:b/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comisiones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1"/>
          <w:w w:val="105"/>
        </w:rPr>
        <w:t> </w:t>
      </w:r>
      <w:r>
        <w:rPr>
          <w:w w:val="105"/>
        </w:rPr>
        <w:t>derecho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obtener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Presidente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Presidenta</w:t>
      </w:r>
      <w:r>
        <w:rPr>
          <w:spacing w:val="1"/>
          <w:w w:val="105"/>
        </w:rPr>
        <w:t> </w:t>
      </w:r>
      <w:r>
        <w:rPr>
          <w:w w:val="105"/>
        </w:rPr>
        <w:t>Municipal o de los órganos, dependencias y entidades que lo auxilien, los antecedentes,</w:t>
      </w:r>
      <w:r>
        <w:rPr>
          <w:spacing w:val="1"/>
          <w:w w:val="105"/>
        </w:rPr>
        <w:t> </w:t>
      </w:r>
      <w:r>
        <w:rPr>
          <w:w w:val="105"/>
        </w:rPr>
        <w:t>datos o informaciones que obren en su poder y resulten precisos para el desarrollo de su</w:t>
      </w:r>
      <w:r>
        <w:rPr>
          <w:spacing w:val="1"/>
          <w:w w:val="105"/>
        </w:rPr>
        <w:t> </w:t>
      </w:r>
      <w:r>
        <w:rPr>
          <w:w w:val="105"/>
        </w:rPr>
        <w:t>función.</w:t>
      </w:r>
    </w:p>
    <w:p>
      <w:pPr>
        <w:pStyle w:val="BodyText"/>
        <w:spacing w:line="290" w:lineRule="auto" w:before="135"/>
        <w:ind w:left="464" w:right="265" w:firstLine="493"/>
        <w:jc w:val="both"/>
      </w:pP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munícipes</w:t>
      </w:r>
      <w:r>
        <w:rPr>
          <w:spacing w:val="-8"/>
          <w:w w:val="105"/>
        </w:rPr>
        <w:t> </w:t>
      </w:r>
      <w:r>
        <w:rPr>
          <w:w w:val="105"/>
        </w:rPr>
        <w:t>están</w:t>
      </w:r>
      <w:r>
        <w:rPr>
          <w:spacing w:val="-7"/>
          <w:w w:val="105"/>
        </w:rPr>
        <w:t> </w:t>
      </w:r>
      <w:r>
        <w:rPr>
          <w:w w:val="105"/>
        </w:rPr>
        <w:t>obligados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guardar</w:t>
      </w:r>
      <w:r>
        <w:rPr>
          <w:spacing w:val="-6"/>
          <w:w w:val="105"/>
        </w:rPr>
        <w:t> </w:t>
      </w:r>
      <w:r>
        <w:rPr>
          <w:w w:val="105"/>
        </w:rPr>
        <w:t>reserva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relación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información</w:t>
      </w:r>
      <w:r>
        <w:rPr>
          <w:spacing w:val="-36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obtengan conforme</w:t>
      </w:r>
      <w:r>
        <w:rPr>
          <w:spacing w:val="-1"/>
          <w:w w:val="105"/>
        </w:rPr>
        <w:t> </w:t>
      </w:r>
      <w:r>
        <w:rPr>
          <w:w w:val="105"/>
        </w:rPr>
        <w:t>al párrafo</w:t>
      </w:r>
      <w:r>
        <w:rPr>
          <w:spacing w:val="-2"/>
          <w:w w:val="105"/>
        </w:rPr>
        <w:t> </w:t>
      </w:r>
      <w:r>
        <w:rPr>
          <w:w w:val="105"/>
        </w:rPr>
        <w:t>anterior.</w:t>
      </w:r>
    </w:p>
    <w:p>
      <w:pPr>
        <w:pStyle w:val="BodyText"/>
      </w:pPr>
    </w:p>
    <w:p>
      <w:pPr>
        <w:pStyle w:val="BodyText"/>
      </w:pPr>
    </w:p>
    <w:p>
      <w:pPr>
        <w:spacing w:before="121"/>
        <w:ind w:left="628" w:right="432" w:firstLine="0"/>
        <w:jc w:val="center"/>
        <w:rPr>
          <w:b/>
          <w:sz w:val="16"/>
        </w:rPr>
      </w:pPr>
      <w:r>
        <w:rPr>
          <w:b/>
          <w:w w:val="105"/>
          <w:sz w:val="16"/>
        </w:rPr>
        <w:t>SECCION</w:t>
      </w:r>
      <w:r>
        <w:rPr>
          <w:b/>
          <w:spacing w:val="-3"/>
          <w:w w:val="105"/>
          <w:sz w:val="16"/>
        </w:rPr>
        <w:t> </w:t>
      </w:r>
      <w:r>
        <w:rPr>
          <w:b/>
          <w:w w:val="105"/>
          <w:sz w:val="16"/>
        </w:rPr>
        <w:t>SEGUNDA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0"/>
        <w:ind w:left="628" w:right="435" w:firstLine="0"/>
        <w:jc w:val="center"/>
        <w:rPr>
          <w:b/>
          <w:sz w:val="16"/>
        </w:rPr>
      </w:pPr>
      <w:r>
        <w:rPr>
          <w:b/>
          <w:w w:val="105"/>
          <w:sz w:val="16"/>
        </w:rPr>
        <w:t>De</w:t>
      </w:r>
      <w:r>
        <w:rPr>
          <w:b/>
          <w:spacing w:val="-5"/>
          <w:w w:val="105"/>
          <w:sz w:val="16"/>
        </w:rPr>
        <w:t> </w:t>
      </w:r>
      <w:r>
        <w:rPr>
          <w:b/>
          <w:w w:val="105"/>
          <w:sz w:val="16"/>
        </w:rPr>
        <w:t>las</w:t>
      </w:r>
      <w:r>
        <w:rPr>
          <w:b/>
          <w:spacing w:val="-3"/>
          <w:w w:val="105"/>
          <w:sz w:val="16"/>
        </w:rPr>
        <w:t> </w:t>
      </w:r>
      <w:r>
        <w:rPr>
          <w:b/>
          <w:w w:val="105"/>
          <w:sz w:val="16"/>
        </w:rPr>
        <w:t>Atribuciones</w:t>
      </w:r>
      <w:r>
        <w:rPr>
          <w:b/>
          <w:spacing w:val="-4"/>
          <w:w w:val="105"/>
          <w:sz w:val="16"/>
        </w:rPr>
        <w:t> </w:t>
      </w:r>
      <w:r>
        <w:rPr>
          <w:b/>
          <w:w w:val="105"/>
          <w:sz w:val="16"/>
        </w:rPr>
        <w:t>de</w:t>
      </w:r>
      <w:r>
        <w:rPr>
          <w:b/>
          <w:spacing w:val="-6"/>
          <w:w w:val="105"/>
          <w:sz w:val="16"/>
        </w:rPr>
        <w:t> </w:t>
      </w:r>
      <w:r>
        <w:rPr>
          <w:b/>
          <w:w w:val="105"/>
          <w:sz w:val="16"/>
        </w:rPr>
        <w:t>las</w:t>
      </w:r>
      <w:r>
        <w:rPr>
          <w:b/>
          <w:spacing w:val="-4"/>
          <w:w w:val="105"/>
          <w:sz w:val="16"/>
        </w:rPr>
        <w:t> </w:t>
      </w:r>
      <w:r>
        <w:rPr>
          <w:b/>
          <w:w w:val="105"/>
          <w:sz w:val="16"/>
        </w:rPr>
        <w:t>Comisiones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line="290" w:lineRule="auto"/>
        <w:ind w:left="464" w:right="267"/>
        <w:jc w:val="both"/>
      </w:pPr>
      <w:r>
        <w:rPr>
          <w:b/>
          <w:w w:val="105"/>
        </w:rPr>
        <w:t>Artículo 50.- </w:t>
      </w:r>
      <w:r>
        <w:rPr>
          <w:w w:val="105"/>
        </w:rPr>
        <w:t>La Comisión Edilicia de Agua Potable y Alcantarillado, tiene las siguientes</w:t>
      </w:r>
      <w:r>
        <w:rPr>
          <w:spacing w:val="1"/>
          <w:w w:val="105"/>
        </w:rPr>
        <w:t> </w:t>
      </w:r>
      <w:r>
        <w:rPr>
          <w:w w:val="105"/>
        </w:rPr>
        <w:t>atribuciones: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364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724" w:val="left" w:leader="none"/>
        </w:tabs>
        <w:spacing w:line="242" w:lineRule="auto" w:before="0" w:after="0"/>
        <w:ind w:left="723" w:right="726" w:hanging="32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creación,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reforma,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adición, derogación o abrogación de los ordenamientos municipales y 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programas relativos al servicio de agua potable, drenaje, alcantarillado, tratamiento</w:t>
      </w:r>
      <w:r>
        <w:rPr>
          <w:rFonts w:ascii="Calibri" w:hAnsi="Calibri"/>
          <w:spacing w:val="-35"/>
          <w:sz w:val="16"/>
        </w:rPr>
        <w:t> </w:t>
      </w:r>
      <w:r>
        <w:rPr>
          <w:rFonts w:ascii="Calibri" w:hAnsi="Calibri"/>
          <w:sz w:val="16"/>
        </w:rPr>
        <w:t>y disposición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aguas residuales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materia;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724" w:val="left" w:leader="none"/>
        </w:tabs>
        <w:spacing w:line="242" w:lineRule="auto" w:before="0" w:after="0"/>
        <w:ind w:left="723" w:right="725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Conocer y mantener informado al H. Ayuntamiento de los planes y programas, y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caso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operación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organismo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encargado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servicio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agua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potable,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drenaje, alcantarillado, tratamiento y disposición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 aguas residuales; y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22"/>
        </w:numPr>
        <w:tabs>
          <w:tab w:pos="724" w:val="left" w:leader="none"/>
        </w:tabs>
        <w:spacing w:line="242" w:lineRule="auto" w:before="0" w:after="0"/>
        <w:ind w:left="723" w:right="723" w:hanging="40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Federación, el Estado, los municipios y los particulares respecto del servicio público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agua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potable,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drenaje,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alcantarillado,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disposición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aguas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residuales.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78" w:lineRule="auto"/>
        <w:ind w:left="240" w:right="570"/>
      </w:pPr>
      <w:r>
        <w:rPr>
          <w:b/>
        </w:rPr>
        <w:t>Artículo</w:t>
      </w:r>
      <w:r>
        <w:rPr>
          <w:b/>
          <w:spacing w:val="-9"/>
        </w:rPr>
        <w:t> </w:t>
      </w:r>
      <w:r>
        <w:rPr>
          <w:b/>
        </w:rPr>
        <w:t>51.-</w:t>
      </w:r>
      <w:r>
        <w:rPr>
          <w:b/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Comisiones</w:t>
      </w:r>
      <w:r>
        <w:rPr>
          <w:spacing w:val="-9"/>
        </w:rPr>
        <w:t> </w:t>
      </w:r>
      <w:r>
        <w:rPr/>
        <w:t>Edilicias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Calles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Calzadas,</w:t>
      </w:r>
      <w:r>
        <w:rPr>
          <w:spacing w:val="-8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de</w:t>
      </w:r>
      <w:r>
        <w:rPr>
          <w:spacing w:val="19"/>
        </w:rPr>
        <w:t> </w:t>
      </w:r>
      <w:r>
        <w:rPr/>
        <w:t>Alumbrado</w:t>
      </w:r>
      <w:r>
        <w:rPr>
          <w:spacing w:val="-8"/>
        </w:rPr>
        <w:t> </w:t>
      </w:r>
      <w:r>
        <w:rPr/>
        <w:t>Público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724" w:val="left" w:leader="none"/>
        </w:tabs>
        <w:spacing w:line="240" w:lineRule="auto" w:before="103" w:after="0"/>
        <w:ind w:left="723" w:right="722" w:hanging="32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tendientes a mejorar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servicio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alumbrado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724" w:val="left" w:leader="none"/>
        </w:tabs>
        <w:spacing w:line="240" w:lineRule="auto" w:before="0" w:after="0"/>
        <w:ind w:left="723" w:right="727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 los estudios generales y particulares sobre zonas específicas y colonias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cuanto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instalación,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mantenimiento,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supervisión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mejora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constante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los sistemas y servicios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alumbrado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724" w:val="left" w:leader="none"/>
        </w:tabs>
        <w:spacing w:line="240" w:lineRule="auto" w:before="0" w:after="0"/>
        <w:ind w:left="723" w:right="727" w:hanging="40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Vigilar la formulación, por parte de las autoridades competentes, del inventario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 de los materiales y equipo del servicio de alumbrado público, para efectos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 control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patrimonial;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724" w:val="left" w:leader="none"/>
        </w:tabs>
        <w:spacing w:line="240" w:lineRule="auto" w:before="0" w:after="0"/>
        <w:ind w:left="723" w:right="725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Cuidar del cumplimiento de los planes necesarios para que todas las vías públicas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dentro del municipio se mantengan en las mejores condiciones posibles de uso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libres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obstáculos;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724" w:val="left" w:leader="none"/>
        </w:tabs>
        <w:spacing w:line="240" w:lineRule="auto" w:before="0" w:after="0"/>
        <w:ind w:left="723" w:right="725" w:hanging="37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realización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campañas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comunicación y los propios ciudadanos y ciudadanas, tendientes a lograr una mejor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conservación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perfeccionamiento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 las vías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públicas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dentro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416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ind w:left="351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52.-</w:t>
      </w:r>
      <w:r>
        <w:rPr>
          <w:b/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 Nomenclatura</w:t>
      </w:r>
      <w:r>
        <w:rPr>
          <w:spacing w:val="3"/>
        </w:rPr>
        <w:t> </w:t>
      </w:r>
      <w:r>
        <w:rPr/>
        <w:t>tiene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</w:t>
      </w:r>
      <w:r>
        <w:rPr>
          <w:spacing w:val="3"/>
        </w:rPr>
        <w:t> </w:t>
      </w:r>
      <w:r>
        <w:rPr/>
        <w:t>atribución: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837" w:val="left" w:leader="none"/>
        </w:tabs>
        <w:spacing w:line="240" w:lineRule="auto" w:before="0" w:after="0"/>
        <w:ind w:left="836" w:right="592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al H. Ayuntamiento la asignación de nuevos nombres a las vías y plazas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procurando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conservar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nombres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tradicionales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suprimiendo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duplicidades.</w:t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ind w:left="351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53.-</w:t>
      </w:r>
      <w:r>
        <w:rPr>
          <w:b/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5"/>
        </w:rPr>
        <w:t> </w:t>
      </w:r>
      <w:r>
        <w:rPr/>
        <w:t>Edilicia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Inspección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Vigilancia</w:t>
      </w:r>
      <w:r>
        <w:rPr>
          <w:spacing w:val="-6"/>
        </w:rPr>
        <w:t> </w:t>
      </w:r>
      <w:r>
        <w:rPr/>
        <w:t>tiene</w:t>
      </w:r>
      <w:r>
        <w:rPr>
          <w:spacing w:val="-3"/>
        </w:rPr>
        <w:t> </w:t>
      </w:r>
      <w:r>
        <w:rPr/>
        <w:t>las</w:t>
      </w:r>
      <w:r>
        <w:rPr>
          <w:spacing w:val="-7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837" w:val="left" w:leader="none"/>
        </w:tabs>
        <w:spacing w:line="240" w:lineRule="auto" w:before="1" w:after="0"/>
        <w:ind w:left="836" w:right="594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relativas a la inspección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vigilancia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 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cumplimiento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disposiciones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municipales;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837" w:val="left" w:leader="none"/>
        </w:tabs>
        <w:spacing w:line="240" w:lineRule="auto" w:before="1" w:after="0"/>
        <w:ind w:left="836" w:right="593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Presentar al H. Ayuntamiento los dictámenes e informes, resultados de sus trabajos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investigaciones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demás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documentos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relativos a los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asuntos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 materia;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4"/>
        </w:numPr>
        <w:tabs>
          <w:tab w:pos="837" w:val="left" w:leader="none"/>
        </w:tabs>
        <w:spacing w:line="240" w:lineRule="auto" w:before="0" w:after="0"/>
        <w:ind w:left="836" w:right="592" w:hanging="40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atribuciones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inspección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vigilancia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 las medidas pertinentes para orientar la política que sobre inspección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vigilancia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municipio.</w:t>
      </w: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78" w:lineRule="auto"/>
        <w:ind w:left="351"/>
      </w:pPr>
      <w:r>
        <w:rPr>
          <w:b/>
        </w:rPr>
        <w:t>Artículo</w:t>
      </w:r>
      <w:r>
        <w:rPr>
          <w:b/>
          <w:spacing w:val="16"/>
        </w:rPr>
        <w:t> </w:t>
      </w:r>
      <w:r>
        <w:rPr>
          <w:b/>
        </w:rPr>
        <w:t>54.-</w:t>
      </w:r>
      <w:r>
        <w:rPr>
          <w:b/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Comisión</w:t>
      </w:r>
      <w:r>
        <w:rPr>
          <w:spacing w:val="19"/>
        </w:rPr>
        <w:t> </w:t>
      </w:r>
      <w:r>
        <w:rPr/>
        <w:t>Edilicia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Festividades</w:t>
      </w:r>
      <w:r>
        <w:rPr>
          <w:spacing w:val="18"/>
        </w:rPr>
        <w:t> </w:t>
      </w:r>
      <w:r>
        <w:rPr/>
        <w:t>Cívicas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Culturales</w:t>
      </w:r>
      <w:r>
        <w:rPr>
          <w:spacing w:val="17"/>
        </w:rPr>
        <w:t> </w:t>
      </w:r>
      <w:r>
        <w:rPr/>
        <w:t>tiene</w:t>
      </w:r>
      <w:r>
        <w:rPr>
          <w:spacing w:val="16"/>
        </w:rPr>
        <w:t> </w:t>
      </w:r>
      <w:r>
        <w:rPr/>
        <w:t>las</w:t>
      </w:r>
      <w:r>
        <w:rPr>
          <w:spacing w:val="19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25"/>
        </w:numPr>
        <w:tabs>
          <w:tab w:pos="837" w:val="left" w:leader="none"/>
        </w:tabs>
        <w:spacing w:line="240" w:lineRule="auto" w:before="136" w:after="0"/>
        <w:ind w:left="836" w:right="592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tendientes a la promoción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fomento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cultural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5"/>
        </w:numPr>
        <w:tabs>
          <w:tab w:pos="837" w:val="left" w:leader="none"/>
        </w:tabs>
        <w:spacing w:line="240" w:lineRule="auto" w:before="0" w:after="0"/>
        <w:ind w:left="836" w:right="593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Procurar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dentro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promuevan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tendientes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promoción de la cultura en todas sus manifestaciones, favoreciendo el acceso a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clases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populares;</w:t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25"/>
        </w:numPr>
        <w:tabs>
          <w:tab w:pos="837" w:val="left" w:leader="none"/>
        </w:tabs>
        <w:spacing w:line="240" w:lineRule="auto" w:before="1" w:after="0"/>
        <w:ind w:left="836" w:right="594" w:hanging="40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Recibir y valorar la información relativa a los planes y programas, así como de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gastos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erogados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materia.</w:t>
      </w:r>
    </w:p>
    <w:p>
      <w:pPr>
        <w:pStyle w:val="BodyText"/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25"/>
        </w:numPr>
        <w:tabs>
          <w:tab w:pos="837" w:val="left" w:leader="none"/>
        </w:tabs>
        <w:spacing w:line="240" w:lineRule="auto" w:before="0" w:after="0"/>
        <w:ind w:left="836" w:right="591" w:hanging="41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tendientes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rescatar,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mejorar,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desarrollar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renovar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situación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centro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histórico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barrios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tradicionales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nuestra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ciudad;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5"/>
        </w:numPr>
        <w:tabs>
          <w:tab w:pos="837" w:val="left" w:leader="none"/>
        </w:tabs>
        <w:spacing w:line="244" w:lineRule="auto" w:before="1" w:after="0"/>
        <w:ind w:left="836" w:right="594" w:hanging="37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las políticas y los lineamientos generales inherentes al rescate del centro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histórico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 nuestros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barrios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tradicionales;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7"/>
        <w:rPr>
          <w:sz w:val="9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467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851" w:val="left" w:leader="none"/>
        </w:tabs>
        <w:spacing w:line="240" w:lineRule="auto" w:before="69" w:after="0"/>
        <w:ind w:left="850" w:right="613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propuestas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creación,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instalación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traslado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monumentos.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369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55.-</w:t>
      </w:r>
      <w:r>
        <w:rPr>
          <w:b/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Edilicia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Deportes</w:t>
      </w:r>
      <w:r>
        <w:rPr>
          <w:spacing w:val="-2"/>
        </w:rPr>
        <w:t> </w:t>
      </w:r>
      <w:r>
        <w:rPr/>
        <w:t>tiene las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atribuciones: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240" w:lineRule="auto" w:before="0" w:after="0"/>
        <w:ind w:left="850" w:right="615" w:hanging="322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 analizar, estudiar y dictaminar las iniciativas en materia de deportes 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desarrollo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integral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 juventud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Sanjuanense;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240" w:lineRule="auto" w:before="0" w:after="0"/>
        <w:ind w:left="850" w:right="616" w:hanging="36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y vigilar los trabajos de las dependencias municipales, con funciones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deportes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integral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juventud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 a las necesidades operantes, proponer las medidas pertinentes para orientar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deporte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deba emprender 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240" w:lineRule="auto" w:before="0" w:after="0"/>
        <w:ind w:left="850" w:right="616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que se promuevan y estimulen acciones tendientes a la práctica de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deportes dentro del municipio para procurar el desarrollo físico y mental de 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habitantes;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240" w:lineRule="auto" w:before="0" w:after="0"/>
        <w:ind w:left="850" w:right="615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estado,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deportiva;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240" w:lineRule="auto" w:before="0" w:after="0"/>
        <w:ind w:left="850" w:right="617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tendientes a la promoción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desarrollo 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fomento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juventud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participación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 sociedad.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369"/>
      </w:pPr>
      <w:r>
        <w:rPr>
          <w:b/>
        </w:rPr>
        <w:t>Artículo</w:t>
      </w:r>
      <w:r>
        <w:rPr>
          <w:b/>
          <w:spacing w:val="-1"/>
        </w:rPr>
        <w:t> </w:t>
      </w:r>
      <w:r>
        <w:rPr>
          <w:b/>
        </w:rPr>
        <w:t>56.-</w:t>
      </w:r>
      <w:r>
        <w:rPr>
          <w:b/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Edilicia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</w:t>
      </w:r>
      <w:r>
        <w:rPr>
          <w:spacing w:val="-2"/>
        </w:rPr>
        <w:t> </w:t>
      </w:r>
      <w:r>
        <w:rPr/>
        <w:t>tiene 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atribuciones: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852" w:val="left" w:leader="none"/>
        </w:tabs>
        <w:spacing w:line="240" w:lineRule="auto" w:before="0" w:after="0"/>
        <w:ind w:left="851" w:right="614" w:hanging="322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las políticas que, en materia de derechos humanos, debe observar el 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Ayuntamiento;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852" w:val="left" w:leader="none"/>
        </w:tabs>
        <w:spacing w:line="240" w:lineRule="auto" w:before="0" w:after="0"/>
        <w:ind w:left="851" w:right="615" w:hanging="363"/>
        <w:jc w:val="both"/>
        <w:rPr>
          <w:rFonts w:ascii="Calibri"/>
          <w:sz w:val="16"/>
        </w:rPr>
      </w:pPr>
      <w:r>
        <w:rPr>
          <w:rFonts w:ascii="Calibri"/>
          <w:sz w:val="16"/>
        </w:rPr>
        <w:t>Vigilar el cumplimiento de los acuerdos que en materia de derechos humanos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apruebe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36"/>
          <w:sz w:val="16"/>
        </w:rPr>
        <w:t> </w:t>
      </w:r>
      <w:r>
        <w:rPr>
          <w:rFonts w:ascii="Calibri"/>
          <w:sz w:val="16"/>
        </w:rPr>
        <w:t>H. Ayuntamiento;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852" w:val="left" w:leader="none"/>
        </w:tabs>
        <w:spacing w:line="240" w:lineRule="auto" w:before="0" w:after="0"/>
        <w:ind w:left="851" w:right="614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encargadas del fomento y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protección de los derechos humanos y con base en sus resultados y las necesidades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operantes, proponer las medidas pertinentes para orientar la política de derechos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humanos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 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7"/>
        <w:rPr>
          <w:sz w:val="17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518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086" w:val="left" w:leader="none"/>
        </w:tabs>
        <w:spacing w:line="247" w:lineRule="auto" w:before="1" w:after="0"/>
        <w:ind w:left="1085" w:right="258" w:hanging="42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Conocer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situación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imperante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centros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detención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custodia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dependientes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cuidar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respeten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derechos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humanos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detenidos;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1086" w:val="left" w:leader="none"/>
        </w:tabs>
        <w:spacing w:line="247" w:lineRule="auto" w:before="0" w:after="0"/>
        <w:ind w:left="1085" w:right="258" w:hanging="381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Proponer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acciones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coordinadas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organismos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sociales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protectores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 derechos humanos para el estudio, la cultura y difusión de los mismos en 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municipio; y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1086" w:val="left" w:leader="none"/>
        </w:tabs>
        <w:spacing w:line="247" w:lineRule="auto" w:before="0" w:after="0"/>
        <w:ind w:left="1085" w:right="256" w:hanging="42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Revisar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normatividad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reglamentaria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fin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reformar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normas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explícitamente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omisión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sean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discriminatorias,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promoviendo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además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coordinación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colaboración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respectivas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dependencias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instancias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estatales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federales.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83" w:lineRule="auto" w:before="1"/>
        <w:ind w:left="593" w:right="570"/>
      </w:pPr>
      <w:r>
        <w:rPr>
          <w:b/>
          <w:w w:val="105"/>
        </w:rPr>
        <w:t>Artículo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57.-</w:t>
      </w:r>
      <w:r>
        <w:rPr>
          <w:b/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</w:t>
      </w:r>
      <w:r>
        <w:rPr>
          <w:spacing w:val="1"/>
          <w:w w:val="105"/>
        </w:rPr>
        <w:t> </w:t>
      </w:r>
      <w:r>
        <w:rPr>
          <w:w w:val="105"/>
        </w:rPr>
        <w:t>Edilicia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Promoción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Económico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35"/>
          <w:w w:val="105"/>
        </w:rPr>
        <w:t> </w:t>
      </w:r>
      <w:r>
        <w:rPr>
          <w:w w:val="105"/>
        </w:rPr>
        <w:t>siguientes</w:t>
      </w:r>
      <w:r>
        <w:rPr>
          <w:spacing w:val="-2"/>
          <w:w w:val="105"/>
        </w:rPr>
        <w:t> </w:t>
      </w:r>
      <w:r>
        <w:rPr>
          <w:w w:val="105"/>
        </w:rPr>
        <w:t>atribuciones:</w:t>
      </w:r>
    </w:p>
    <w:p>
      <w:pPr>
        <w:pStyle w:val="ListParagraph"/>
        <w:numPr>
          <w:ilvl w:val="0"/>
          <w:numId w:val="28"/>
        </w:numPr>
        <w:tabs>
          <w:tab w:pos="1086" w:val="left" w:leader="none"/>
        </w:tabs>
        <w:spacing w:line="247" w:lineRule="auto" w:before="136" w:after="0"/>
        <w:ind w:left="1085" w:right="260" w:hanging="329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Proponer, analizar, estudiar y dictaminar las iniciativas en materia de desarrollo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económico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turismo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28"/>
        </w:numPr>
        <w:tabs>
          <w:tab w:pos="1087" w:val="left" w:leader="none"/>
        </w:tabs>
        <w:spacing w:line="247" w:lineRule="auto" w:before="0" w:after="0"/>
        <w:ind w:left="1086" w:right="255" w:hanging="371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Evaluar los trabajos de las dependencias municipales encargadas del fomento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económico y turístico y con base en sus resultados y las necesidades operantes,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z w:val="16"/>
        </w:rPr>
        <w:t>proponer las medidas pertinentes para orientar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la política de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económico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turístico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deba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emprender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8"/>
        </w:numPr>
        <w:tabs>
          <w:tab w:pos="1087" w:val="left" w:leader="none"/>
        </w:tabs>
        <w:spacing w:line="247" w:lineRule="auto" w:before="0" w:after="0"/>
        <w:ind w:left="1086" w:right="258" w:hanging="41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Establecer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comunicación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permanente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representantes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diversos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sectores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sociales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efecto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estudiar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todas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aquellas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medidas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favorezcan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una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mayor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afluencia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turística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consecuencia,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una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mejor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economía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8"/>
        </w:numPr>
        <w:tabs>
          <w:tab w:pos="1087" w:val="left" w:leader="none"/>
        </w:tabs>
        <w:spacing w:line="247" w:lineRule="auto" w:before="0" w:after="0"/>
        <w:ind w:left="1086" w:right="257" w:hanging="42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Promover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relaciones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internacionales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autoridades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ciudades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diferentes países del mundo, a efecto de establecer un intercambio turístico,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cultural, comercial y tecnológico, a través del hermanamiento de dichas ciudades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ciudad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San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Juan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Lagos;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28"/>
        </w:numPr>
        <w:tabs>
          <w:tab w:pos="1087" w:val="left" w:leader="none"/>
        </w:tabs>
        <w:spacing w:line="247" w:lineRule="auto" w:before="0" w:after="0"/>
        <w:ind w:left="1086" w:right="260" w:hanging="381"/>
        <w:jc w:val="both"/>
        <w:rPr>
          <w:rFonts w:ascii="Calibri"/>
          <w:sz w:val="16"/>
        </w:rPr>
      </w:pPr>
      <w:r>
        <w:rPr>
          <w:rFonts w:ascii="Calibri"/>
          <w:w w:val="105"/>
          <w:sz w:val="16"/>
        </w:rPr>
        <w:t>En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general,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promover,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impulsar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programar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todo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aquello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que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fomente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la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hermandad</w:t>
      </w:r>
      <w:r>
        <w:rPr>
          <w:rFonts w:ascii="Calibri"/>
          <w:spacing w:val="-3"/>
          <w:w w:val="105"/>
          <w:sz w:val="16"/>
        </w:rPr>
        <w:t> </w:t>
      </w:r>
      <w:r>
        <w:rPr>
          <w:rFonts w:ascii="Calibri"/>
          <w:w w:val="105"/>
          <w:sz w:val="16"/>
        </w:rPr>
        <w:t>y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las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buenas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relaciones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con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otras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ciudades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libri"/>
          <w:w w:val="105"/>
          <w:sz w:val="16"/>
        </w:rPr>
        <w:t>del</w:t>
      </w:r>
      <w:r>
        <w:rPr>
          <w:rFonts w:ascii="Calibri"/>
          <w:spacing w:val="-3"/>
          <w:w w:val="105"/>
          <w:sz w:val="16"/>
        </w:rPr>
        <w:t> </w:t>
      </w:r>
      <w:r>
        <w:rPr>
          <w:rFonts w:ascii="Calibri"/>
          <w:w w:val="105"/>
          <w:sz w:val="16"/>
        </w:rPr>
        <w:t>mundo.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569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ind w:left="370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58.-</w:t>
      </w:r>
      <w:r>
        <w:rPr>
          <w:b/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Edilicia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Social</w:t>
      </w:r>
      <w:r>
        <w:rPr>
          <w:spacing w:val="4"/>
        </w:rPr>
        <w:t> </w:t>
      </w:r>
      <w:r>
        <w:rPr/>
        <w:t>tiene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atribuciones: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2" w:hanging="325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 analizar, estudiar y dictaminar las iniciativas en materia de asistencia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social, desarrollo integral del ser humano y la familia y acciones en contra de la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violencia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intrafamiliar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en 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2" w:hanging="36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Procurar que el H. Ayuntamiento establezca vínculos con las demás autoridades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organismos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 Estado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encargados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asistencia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social;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5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los organismos municipales en la materia y con base en 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 pertinentes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política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asistencia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social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1" w:hanging="41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acciones que tiendan a promover el respeto hacia las personas y a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grupos vulnerables en el municipio, para</w:t>
      </w:r>
      <w:r>
        <w:rPr>
          <w:rFonts w:ascii="Calibri" w:hAnsi="Calibri"/>
          <w:spacing w:val="36"/>
          <w:sz w:val="16"/>
        </w:rPr>
        <w:t> </w:t>
      </w:r>
      <w:r>
        <w:rPr>
          <w:rFonts w:ascii="Calibri" w:hAnsi="Calibri"/>
          <w:sz w:val="16"/>
        </w:rPr>
        <w:t>procurar el desarrollo físico y mental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 habitantes;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5" w:hanging="37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Federación, el Estado y los municipios y los particulares respecto de la actividad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asistencia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social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integral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persona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familia;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858" w:val="left" w:leader="none"/>
        </w:tabs>
        <w:spacing w:line="242" w:lineRule="auto" w:before="0" w:after="0"/>
        <w:ind w:left="857" w:right="554" w:hanging="41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tendientes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promoción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del desarrollo humano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 su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participación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sociedad.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370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59.-</w:t>
      </w:r>
      <w:r>
        <w:rPr>
          <w:b/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Edilicia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Pública</w:t>
      </w:r>
      <w:r>
        <w:rPr>
          <w:spacing w:val="5"/>
        </w:rPr>
        <w:t> </w:t>
      </w:r>
      <w:r>
        <w:rPr/>
        <w:t>tiene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30"/>
        </w:numPr>
        <w:tabs>
          <w:tab w:pos="857" w:val="left" w:leader="none"/>
          <w:tab w:pos="858" w:val="left" w:leader="none"/>
        </w:tabs>
        <w:spacing w:line="240" w:lineRule="auto" w:before="0" w:after="0"/>
        <w:ind w:left="857" w:right="0" w:hanging="32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educación;</w:t>
      </w: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30"/>
        </w:numPr>
        <w:tabs>
          <w:tab w:pos="858" w:val="left" w:leader="none"/>
        </w:tabs>
        <w:spacing w:line="242" w:lineRule="auto" w:before="0" w:after="0"/>
        <w:ind w:left="857" w:right="549" w:hanging="36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vigilar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educativas y con base en sus resultados y las necesidades operantes, proponer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 pertinentes 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política educativa que deba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30"/>
        </w:numPr>
        <w:tabs>
          <w:tab w:pos="858" w:val="left" w:leader="none"/>
        </w:tabs>
        <w:spacing w:line="242" w:lineRule="auto" w:before="0" w:after="0"/>
        <w:ind w:left="857" w:right="554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Federación, el Estado, los municipios y los particulares respecto del servicio público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educación.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620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825" w:val="left" w:leader="none"/>
        </w:tabs>
        <w:spacing w:line="240" w:lineRule="auto" w:before="0" w:after="0"/>
        <w:ind w:left="824" w:right="706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políticas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relativas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programa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cívicas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Ayuntamiento;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30"/>
        </w:numPr>
        <w:tabs>
          <w:tab w:pos="825" w:val="left" w:leader="none"/>
        </w:tabs>
        <w:spacing w:line="240" w:lineRule="auto" w:before="0" w:after="0"/>
        <w:ind w:left="824" w:right="709" w:hanging="36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Coadyuvar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federales,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estatales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todo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referente a la promoción y difusión de la educación en todos sus niveles, según los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planes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programas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respectivos.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349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60.-</w:t>
      </w:r>
      <w:r>
        <w:rPr>
          <w:b/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7"/>
        </w:rPr>
        <w:t> </w:t>
      </w:r>
      <w:r>
        <w:rPr/>
        <w:t>Edilicia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Espectáculos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atribuciones: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1"/>
        </w:numPr>
        <w:tabs>
          <w:tab w:pos="826" w:val="left" w:leader="none"/>
        </w:tabs>
        <w:spacing w:line="240" w:lineRule="auto" w:before="0" w:after="0"/>
        <w:ind w:left="825" w:right="708" w:hanging="31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espectáculos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públicos;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26" w:val="left" w:leader="none"/>
        </w:tabs>
        <w:spacing w:line="240" w:lineRule="auto" w:before="0" w:after="0"/>
        <w:ind w:left="825" w:right="709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en materia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espectáculos públicos y con base en sus resultados y las necesidades 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 las medidas pertinentes para orientar la política que sobre espectáculos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 municipio;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31"/>
        </w:numPr>
        <w:tabs>
          <w:tab w:pos="826" w:val="left" w:leader="none"/>
        </w:tabs>
        <w:spacing w:line="240" w:lineRule="auto" w:before="0" w:after="0"/>
        <w:ind w:left="825" w:right="706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las labores propias de los inspectores municipales destinados a la revisión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 funcionamiento de todos los espectáculos públicos, en lo concerniente a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normas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legales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reglamentarias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aplicables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349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61.-</w:t>
      </w:r>
      <w:r>
        <w:rPr/>
        <w:t>.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Comisión</w:t>
      </w:r>
      <w:r>
        <w:rPr>
          <w:spacing w:val="-6"/>
        </w:rPr>
        <w:t> </w:t>
      </w:r>
      <w:r>
        <w:rPr/>
        <w:t>Edilicia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Comercio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8"/>
        </w:rPr>
        <w:t> </w:t>
      </w:r>
      <w:r>
        <w:rPr/>
        <w:t>atribuciones:</w:t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32"/>
        </w:numPr>
        <w:tabs>
          <w:tab w:pos="826" w:val="left" w:leader="none"/>
        </w:tabs>
        <w:spacing w:line="240" w:lineRule="auto" w:before="0" w:after="0"/>
        <w:ind w:left="825" w:right="706" w:hanging="31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tianguis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comercios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 vía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pública;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32"/>
        </w:numPr>
        <w:tabs>
          <w:tab w:pos="826" w:val="left" w:leader="none"/>
        </w:tabs>
        <w:spacing w:line="240" w:lineRule="auto" w:before="0" w:after="0"/>
        <w:ind w:left="825" w:right="703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32"/>
        </w:numPr>
        <w:tabs>
          <w:tab w:pos="826" w:val="left" w:leader="none"/>
        </w:tabs>
        <w:spacing w:line="240" w:lineRule="auto" w:before="0" w:after="0"/>
        <w:ind w:left="825" w:right="707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Analizar y, en su caso, proponer la celebración de convenios y contratos con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 que tengan funciones en la materia y aquellos a efectuarse con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servicio público;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32"/>
        </w:numPr>
        <w:tabs>
          <w:tab w:pos="826" w:val="left" w:leader="none"/>
        </w:tabs>
        <w:spacing w:line="240" w:lineRule="auto" w:before="0" w:after="0"/>
        <w:ind w:left="825" w:right="708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estudios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estos,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construcción de nuevos mercados municipales, así como el acondicionamiento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conservación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 existentes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672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0"/>
        </w:rPr>
      </w:pPr>
    </w:p>
    <w:p>
      <w:pPr>
        <w:pStyle w:val="BodyText"/>
        <w:ind w:left="339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62.-</w:t>
      </w:r>
      <w:r>
        <w:rPr>
          <w:b/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Comisión</w:t>
      </w:r>
      <w:r>
        <w:rPr>
          <w:spacing w:val="-8"/>
        </w:rPr>
        <w:t> </w:t>
      </w:r>
      <w:r>
        <w:rPr/>
        <w:t>Edilicia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Estacionamientos</w:t>
      </w:r>
      <w:r>
        <w:rPr>
          <w:spacing w:val="-9"/>
        </w:rPr>
        <w:t> </w:t>
      </w:r>
      <w:r>
        <w:rPr/>
        <w:t>tiene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atribuciones: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3"/>
        </w:numPr>
        <w:tabs>
          <w:tab w:pos="815" w:val="left" w:leader="none"/>
        </w:tabs>
        <w:spacing w:line="240" w:lineRule="auto" w:before="0" w:after="0"/>
        <w:ind w:left="815" w:right="720" w:hanging="318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analizar,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estudiar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dictaminar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iniciativas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materia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estacionamientos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municipales;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815" w:val="left" w:leader="none"/>
        </w:tabs>
        <w:spacing w:line="240" w:lineRule="auto" w:before="0" w:after="0"/>
        <w:ind w:left="815" w:right="715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Promover la creación de estacionamientos e instalaciones de estacionómetros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lugares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municipio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requieran,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emitiendo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opinión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tarifas en 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materia;</w:t>
      </w: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816" w:val="left" w:leader="none"/>
        </w:tabs>
        <w:spacing w:line="240" w:lineRule="auto" w:before="1" w:after="0"/>
        <w:ind w:left="815" w:right="716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atribuciones en materia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estacionamientos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estacionómetros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necesidades operantes, proponer las medidas pertinentes para orientar la política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estacionamientos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816" w:val="left" w:leader="none"/>
        </w:tabs>
        <w:spacing w:line="240" w:lineRule="auto" w:before="0" w:after="0"/>
        <w:ind w:left="815" w:right="718" w:hanging="408"/>
        <w:jc w:val="both"/>
        <w:rPr>
          <w:rFonts w:ascii="Calibri"/>
          <w:sz w:val="16"/>
        </w:rPr>
      </w:pPr>
      <w:r>
        <w:rPr>
          <w:rFonts w:ascii="Calibri"/>
          <w:sz w:val="16"/>
        </w:rPr>
        <w:t>Estudiar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servicio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otorga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estacionamientos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municipales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concesionados a particulares, proponiendo las mejoras que de los estudios se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desprendan.</w:t>
      </w: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339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63.-</w:t>
      </w:r>
      <w:r>
        <w:rPr>
          <w:b/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8"/>
        </w:rPr>
        <w:t> </w:t>
      </w:r>
      <w:r>
        <w:rPr/>
        <w:t>Edilicia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Hacienda</w:t>
      </w:r>
      <w:r>
        <w:rPr>
          <w:spacing w:val="-8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8"/>
        </w:rPr>
        <w:t> </w:t>
      </w:r>
      <w:r>
        <w:rPr/>
        <w:t>atribuciones: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1" w:after="0"/>
        <w:ind w:left="815" w:right="719" w:hanging="31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concernientes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hacienda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finanzas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públicas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0" w:after="0"/>
        <w:ind w:left="815" w:right="716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 funciones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0" w:after="0"/>
        <w:ind w:left="815" w:right="715" w:hanging="39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la actividad hacendaria municipal mediante la presentación de informes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mensuales por parte de la Hacienda Municipal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propuestas que logran avances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aprovechamiento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ingresos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egresos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municipio.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0" w:after="0"/>
        <w:ind w:left="815" w:right="717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Cumplir las obligaciones que le fija la ley que establece las bases generales de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Jalisco.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1" w:after="0"/>
        <w:ind w:left="815" w:right="714" w:hanging="36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Vigilar el cumplimiento y la exacta aplicación de las partidas del Presupuesto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Egresos destinadas a sueldos y prestaciones de ley, con el fin de lograr la correcta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aplicación de estos rubros a las y los servidores públicos del H. Ayuntamiento,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evitando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incorporación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éste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estímulos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económicos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fin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de</w:t>
      </w: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723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0"/>
        </w:rPr>
      </w:pPr>
    </w:p>
    <w:p>
      <w:pPr>
        <w:pStyle w:val="BodyText"/>
        <w:spacing w:line="242" w:lineRule="auto"/>
        <w:ind w:left="1019"/>
      </w:pPr>
      <w:r>
        <w:rPr/>
        <w:t>administración para</w:t>
      </w:r>
      <w:r>
        <w:rPr>
          <w:spacing w:val="1"/>
        </w:rPr>
        <w:t> </w:t>
      </w:r>
      <w:r>
        <w:rPr/>
        <w:t>las y los</w:t>
      </w:r>
      <w:r>
        <w:rPr>
          <w:spacing w:val="1"/>
        </w:rPr>
        <w:t> </w:t>
      </w:r>
      <w:r>
        <w:rPr/>
        <w:t>munícipes y</w:t>
      </w:r>
      <w:r>
        <w:rPr>
          <w:spacing w:val="1"/>
        </w:rPr>
        <w:t> </w:t>
      </w:r>
      <w:r>
        <w:rPr/>
        <w:t>los titulares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-34"/>
        </w:rPr>
        <w:t> </w:t>
      </w:r>
      <w:r>
        <w:rPr/>
        <w:t>Ayuntamiento.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534"/>
      </w:pPr>
      <w:r>
        <w:rPr>
          <w:b/>
        </w:rPr>
        <w:t>Artículo</w:t>
      </w:r>
      <w:r>
        <w:rPr>
          <w:b/>
          <w:spacing w:val="3"/>
        </w:rPr>
        <w:t> </w:t>
      </w:r>
      <w:r>
        <w:rPr>
          <w:b/>
        </w:rPr>
        <w:t>64.-</w:t>
      </w:r>
      <w:r>
        <w:rPr>
          <w:b/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Registro</w:t>
      </w:r>
      <w:r>
        <w:rPr>
          <w:spacing w:val="2"/>
        </w:rPr>
        <w:t> </w:t>
      </w:r>
      <w:r>
        <w:rPr/>
        <w:t>Civil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34"/>
        </w:numPr>
        <w:tabs>
          <w:tab w:pos="1020" w:val="left" w:leader="none"/>
        </w:tabs>
        <w:spacing w:line="240" w:lineRule="auto" w:before="0" w:after="0"/>
        <w:ind w:left="1019" w:right="411" w:hanging="24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distintos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niveles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tengan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injerencia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 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Registro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Civil;</w:t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1"/>
          <w:numId w:val="34"/>
        </w:numPr>
        <w:tabs>
          <w:tab w:pos="1020" w:val="left" w:leader="none"/>
        </w:tabs>
        <w:spacing w:line="242" w:lineRule="auto" w:before="1" w:after="0"/>
        <w:ind w:left="1019" w:right="406" w:hanging="24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estructura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orgánica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efecto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mayor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eficiencia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simplificación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administrativa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población, en miras a obtener la mejor atención en la prestación de los servicios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públicos;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34"/>
        </w:numPr>
        <w:tabs>
          <w:tab w:pos="1020" w:val="left" w:leader="none"/>
        </w:tabs>
        <w:spacing w:line="240" w:lineRule="auto" w:before="0" w:after="0"/>
        <w:ind w:left="1019" w:right="405" w:hanging="24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 general las que les confieran las leyes y reglamentos, así como las que se deriven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H. Ayuntamiento.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1"/>
        <w:ind w:left="534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65.-</w:t>
      </w:r>
      <w:r>
        <w:rPr>
          <w:b/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 Justicia</w:t>
      </w:r>
      <w:r>
        <w:rPr>
          <w:spacing w:val="3"/>
        </w:rPr>
        <w:t> </w:t>
      </w:r>
      <w:r>
        <w:rPr/>
        <w:t>tiene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35"/>
        </w:numPr>
        <w:tabs>
          <w:tab w:pos="1020" w:val="left" w:leader="none"/>
        </w:tabs>
        <w:spacing w:line="244" w:lineRule="auto" w:before="0" w:after="0"/>
        <w:ind w:left="1019" w:right="409" w:hanging="324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 analizar,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estudiar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y dictaminar</w:t>
      </w:r>
      <w:r>
        <w:rPr>
          <w:rFonts w:ascii="Calibri"/>
          <w:spacing w:val="36"/>
          <w:sz w:val="16"/>
        </w:rPr>
        <w:t> </w:t>
      </w:r>
      <w:r>
        <w:rPr>
          <w:rFonts w:ascii="Calibri"/>
          <w:sz w:val="16"/>
        </w:rPr>
        <w:t>las iniciativas relativas a las atribuciones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jueces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municipales;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35"/>
        </w:numPr>
        <w:tabs>
          <w:tab w:pos="1020" w:val="left" w:leader="none"/>
        </w:tabs>
        <w:spacing w:line="242" w:lineRule="auto" w:before="1" w:after="0"/>
        <w:ind w:left="1019" w:right="406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en materia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juzgados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 las medidas pertinentes para orientar la política que sobre la justicia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 w:before="1"/>
        <w:ind w:left="535" w:right="254" w:hanging="1"/>
      </w:pPr>
      <w:r>
        <w:rPr>
          <w:b/>
        </w:rPr>
        <w:t>Artículo</w:t>
      </w:r>
      <w:r>
        <w:rPr>
          <w:b/>
          <w:spacing w:val="10"/>
        </w:rPr>
        <w:t> </w:t>
      </w:r>
      <w:r>
        <w:rPr>
          <w:b/>
        </w:rPr>
        <w:t>66.-</w:t>
      </w:r>
      <w:r>
        <w:rPr>
          <w:b/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Comisiones</w:t>
      </w:r>
      <w:r>
        <w:rPr>
          <w:spacing w:val="11"/>
        </w:rPr>
        <w:t> </w:t>
      </w:r>
      <w:r>
        <w:rPr/>
        <w:t>Edilicias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Parques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Jardines,</w:t>
      </w:r>
      <w:r>
        <w:rPr>
          <w:spacing w:val="11"/>
        </w:rPr>
        <w:t> </w:t>
      </w:r>
      <w:r>
        <w:rPr/>
        <w:t>Ecología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Aseo</w:t>
      </w:r>
      <w:r>
        <w:rPr>
          <w:spacing w:val="14"/>
        </w:rPr>
        <w:t> </w:t>
      </w:r>
      <w:r>
        <w:rPr/>
        <w:t>Público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36"/>
        </w:numPr>
        <w:tabs>
          <w:tab w:pos="1021" w:val="left" w:leader="none"/>
        </w:tabs>
        <w:spacing w:line="242" w:lineRule="auto" w:before="131" w:after="0"/>
        <w:ind w:left="1020" w:right="406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relativas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servicio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limpia,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recolección, traslado, tratamiento, y disposición final de residuos, así como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control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mejoramiento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ecológico,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ambiental,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forestal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áreas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verdes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 municipio;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36"/>
        </w:numPr>
        <w:tabs>
          <w:tab w:pos="1021" w:val="left" w:leader="none"/>
        </w:tabs>
        <w:spacing w:line="240" w:lineRule="auto" w:before="0" w:after="0"/>
        <w:ind w:left="1020" w:right="407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 la conveniencia de la celebración de convenios y programas conjuntos 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autoridades sanitarias y ecológicas respecto de los programas y campañas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aseo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 saneamiento ambiental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 municipio;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49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774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722" w:val="left" w:leader="none"/>
        </w:tabs>
        <w:spacing w:line="240" w:lineRule="auto" w:before="1" w:after="0"/>
        <w:ind w:left="721" w:right="748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atribuciones en materia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aseo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ecología,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forestación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ambiente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 y a las necesidades operantes, proponer las medidas pertinentes 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políticas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ecología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6"/>
        </w:numPr>
        <w:tabs>
          <w:tab w:pos="722" w:val="left" w:leader="none"/>
        </w:tabs>
        <w:spacing w:line="240" w:lineRule="auto" w:before="0" w:after="0"/>
        <w:ind w:left="721" w:right="750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Procurar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sistemas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estimen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adecuados,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mejorar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constantemente 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aspecto estético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 imagen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visual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todo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 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722" w:val="left" w:leader="none"/>
        </w:tabs>
        <w:spacing w:line="240" w:lineRule="auto" w:before="0" w:after="0"/>
        <w:ind w:left="721" w:right="751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las medidas que encaucen la aplicación del ornato oficial con motivo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festividades cívicas o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cualquier índole.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76" w:lineRule="auto"/>
        <w:ind w:left="239" w:right="712"/>
      </w:pPr>
      <w:r>
        <w:rPr>
          <w:b/>
        </w:rPr>
        <w:t>Artículo</w:t>
      </w:r>
      <w:r>
        <w:rPr>
          <w:b/>
          <w:spacing w:val="7"/>
        </w:rPr>
        <w:t> </w:t>
      </w:r>
      <w:r>
        <w:rPr>
          <w:b/>
        </w:rPr>
        <w:t>67.-</w:t>
      </w:r>
      <w:r>
        <w:rPr>
          <w:b/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Comisión</w:t>
      </w:r>
      <w:r>
        <w:rPr>
          <w:spacing w:val="8"/>
        </w:rPr>
        <w:t> </w:t>
      </w:r>
      <w:r>
        <w:rPr/>
        <w:t>Edilicia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Fomento</w:t>
      </w:r>
      <w:r>
        <w:rPr>
          <w:spacing w:val="7"/>
        </w:rPr>
        <w:t> </w:t>
      </w:r>
      <w:r>
        <w:rPr/>
        <w:t>Agropecuario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Forestal</w:t>
      </w:r>
      <w:r>
        <w:rPr>
          <w:spacing w:val="7"/>
        </w:rPr>
        <w:t> </w:t>
      </w:r>
      <w:r>
        <w:rPr/>
        <w:t>tiene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37"/>
        </w:numPr>
        <w:tabs>
          <w:tab w:pos="722" w:val="left" w:leader="none"/>
        </w:tabs>
        <w:spacing w:line="240" w:lineRule="auto" w:before="135" w:after="0"/>
        <w:ind w:left="721" w:right="751" w:hanging="32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Promoción 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Fomento Agropecuario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 Forestal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722" w:val="left" w:leader="none"/>
        </w:tabs>
        <w:spacing w:line="240" w:lineRule="auto" w:before="0" w:after="0"/>
        <w:ind w:left="721" w:right="746" w:hanging="36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encargadas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Promoción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Fomento Agropecuario y Forestal y con base en sus resultados y las 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 proponer las medidas pertinentes para orientar la política que deba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722" w:val="left" w:leader="none"/>
        </w:tabs>
        <w:spacing w:line="240" w:lineRule="auto" w:before="0" w:after="0"/>
        <w:ind w:left="721" w:right="745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Establecer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comunicación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permanente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representantes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diversos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sectores sociales en el municipio, a efecto de estudiar todas aquellas medidas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favorezcan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un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mayor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consecuencia,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mejor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economía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municipal.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240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68.-</w:t>
      </w:r>
      <w:r>
        <w:rPr>
          <w:b/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Edilicia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Mercados</w:t>
      </w:r>
      <w:r>
        <w:rPr>
          <w:spacing w:val="33"/>
        </w:rPr>
        <w:t> </w:t>
      </w:r>
      <w:r>
        <w:rPr/>
        <w:t>tiene 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atribuciones: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38"/>
        </w:numPr>
        <w:tabs>
          <w:tab w:pos="722" w:val="left" w:leader="none"/>
        </w:tabs>
        <w:spacing w:line="240" w:lineRule="auto" w:before="1" w:after="0"/>
        <w:ind w:left="721" w:right="751" w:hanging="321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 analizar, estudiar y dictaminar las iniciativas en materia de mercados,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centrales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abasto;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38"/>
        </w:numPr>
        <w:tabs>
          <w:tab w:pos="722" w:val="left" w:leader="none"/>
        </w:tabs>
        <w:spacing w:line="240" w:lineRule="auto" w:before="0" w:after="0"/>
        <w:ind w:left="721" w:right="747" w:hanging="36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en la materia y,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orientar 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 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38"/>
        </w:numPr>
        <w:tabs>
          <w:tab w:pos="722" w:val="left" w:leader="none"/>
        </w:tabs>
        <w:spacing w:line="240" w:lineRule="auto" w:before="1" w:after="0"/>
        <w:ind w:left="721" w:right="748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Analizar y, en su caso, proponer la celebración de convenios y contratos con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 que tengan funciones en la materia y aquellos a efectuarse con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respecto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servicio público;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12"/>
        <w:rPr>
          <w:sz w:val="9"/>
        </w:rPr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825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924" w:val="left" w:leader="none"/>
        </w:tabs>
        <w:spacing w:line="240" w:lineRule="auto" w:before="67" w:after="0"/>
        <w:ind w:left="923" w:right="607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estudios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estos,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conveniencia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construcción de nuevos mercados municipales, así como el acondicionamiento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conservación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 existentes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447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69.-</w:t>
      </w:r>
      <w:r>
        <w:rPr>
          <w:b/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7"/>
        </w:rPr>
        <w:t> </w:t>
      </w:r>
      <w:r>
        <w:rPr/>
        <w:t>Edilicia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Obras</w:t>
      </w:r>
      <w:r>
        <w:rPr>
          <w:spacing w:val="-7"/>
        </w:rPr>
        <w:t> </w:t>
      </w:r>
      <w:r>
        <w:rPr/>
        <w:t>Públicas</w:t>
      </w:r>
      <w:r>
        <w:rPr>
          <w:spacing w:val="-6"/>
        </w:rPr>
        <w:t> </w:t>
      </w:r>
      <w:r>
        <w:rPr/>
        <w:t>tiene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siguientes</w:t>
      </w:r>
      <w:r>
        <w:rPr>
          <w:spacing w:val="-8"/>
        </w:rPr>
        <w:t> </w:t>
      </w:r>
      <w:r>
        <w:rPr/>
        <w:t>atribuciones: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9"/>
        </w:numPr>
        <w:tabs>
          <w:tab w:pos="924" w:val="left" w:leader="none"/>
        </w:tabs>
        <w:spacing w:line="240" w:lineRule="auto" w:before="0" w:after="0"/>
        <w:ind w:left="923" w:right="607" w:hanging="31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obra pública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municipal;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39"/>
        </w:numPr>
        <w:tabs>
          <w:tab w:pos="924" w:val="left" w:leader="none"/>
        </w:tabs>
        <w:spacing w:line="240" w:lineRule="auto" w:before="1" w:after="0"/>
        <w:ind w:left="923" w:right="609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obra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y 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 para orientar la política que al respecto deba emprender el municipio;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39"/>
        </w:numPr>
        <w:tabs>
          <w:tab w:pos="924" w:val="left" w:leader="none"/>
        </w:tabs>
        <w:spacing w:line="240" w:lineRule="auto" w:before="0" w:after="0"/>
        <w:ind w:left="923" w:right="606" w:hanging="39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Analizar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y,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caso, proponer la celebración de convenios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 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 federales, estatales o municipales que tengan funciones en referencia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aquellos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efectuarse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obra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municipio.</w:t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447"/>
      </w:pPr>
      <w:r>
        <w:rPr>
          <w:b/>
          <w:spacing w:val="-1"/>
        </w:rPr>
        <w:t>Artículo</w:t>
      </w:r>
      <w:r>
        <w:rPr>
          <w:b/>
          <w:spacing w:val="-6"/>
        </w:rPr>
        <w:t> </w:t>
      </w:r>
      <w:r>
        <w:rPr>
          <w:b/>
        </w:rPr>
        <w:t>70.-</w:t>
      </w:r>
      <w:r>
        <w:rPr>
          <w:b/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Comisión</w:t>
      </w:r>
      <w:r>
        <w:rPr>
          <w:spacing w:val="-6"/>
        </w:rPr>
        <w:t> </w:t>
      </w:r>
      <w:r>
        <w:rPr/>
        <w:t>Edilicia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Cementerios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atribuciones:</w:t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40"/>
        </w:numPr>
        <w:tabs>
          <w:tab w:pos="924" w:val="left" w:leader="none"/>
        </w:tabs>
        <w:spacing w:line="240" w:lineRule="auto" w:before="0" w:after="0"/>
        <w:ind w:left="923" w:right="609" w:hanging="31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concernientes al servicio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cementerios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municipales,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crematorios;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924" w:val="left" w:leader="none"/>
        </w:tabs>
        <w:spacing w:line="240" w:lineRule="auto" w:before="0" w:after="0"/>
        <w:ind w:left="923" w:right="606" w:hanging="35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y atribuciones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medidas pertinentes para orientar la política que al respecto deba emprender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924" w:val="left" w:leader="none"/>
        </w:tabs>
        <w:spacing w:line="240" w:lineRule="auto" w:before="0" w:after="0"/>
        <w:ind w:left="923" w:right="608" w:hanging="39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 la conveniencia de la celebración de convenios o contratos con diversas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 o concesiones con los particulares respecto del servicio público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cementerios municipales;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924" w:val="left" w:leader="none"/>
        </w:tabs>
        <w:spacing w:line="240" w:lineRule="auto" w:before="1" w:after="0"/>
        <w:ind w:left="923" w:right="605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 la clasificación de las diferentes clases de cementerios y fosas que deban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utilizarse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estos,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efectos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propios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cementerios,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atención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la Ley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Ingresos;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103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876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853" w:val="left" w:leader="none"/>
        </w:tabs>
        <w:spacing w:line="242" w:lineRule="auto" w:before="0" w:after="0"/>
        <w:ind w:left="852" w:right="598" w:hanging="37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Examinar los sistemas de conservación en los cementerios municipales existentes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 la ubicación y características de los que fueren creados, previo estudio de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justificación.</w:t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369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71</w:t>
      </w:r>
      <w:r>
        <w:rPr/>
        <w:t>.-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Edilicia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atribuciones: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41"/>
        </w:numPr>
        <w:tabs>
          <w:tab w:pos="853" w:val="left" w:leader="none"/>
        </w:tabs>
        <w:spacing w:line="240" w:lineRule="auto" w:before="0" w:after="0"/>
        <w:ind w:left="852" w:right="599" w:hanging="32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concernientes a los bienes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dominio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privado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41"/>
        </w:numPr>
        <w:tabs>
          <w:tab w:pos="853" w:val="left" w:leader="none"/>
        </w:tabs>
        <w:spacing w:line="240" w:lineRule="auto" w:before="0" w:after="0"/>
        <w:ind w:left="852" w:right="594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en la materia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para 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política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al respecto deba 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41"/>
        </w:numPr>
        <w:tabs>
          <w:tab w:pos="853" w:val="left" w:leader="none"/>
        </w:tabs>
        <w:spacing w:line="240" w:lineRule="auto" w:before="1" w:after="0"/>
        <w:ind w:left="852" w:right="596" w:hanging="40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la actividad patrimonial municipal, mediante la presentación de informes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propuesta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sistemas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adecuado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uso,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control,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mantenimiento,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recuperación, restauración, incremento y mejoramiento de los bienes de dominio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 privado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1"/>
        </w:numPr>
        <w:tabs>
          <w:tab w:pos="853" w:val="left" w:leader="none"/>
        </w:tabs>
        <w:spacing w:line="240" w:lineRule="auto" w:before="0" w:after="0"/>
        <w:ind w:left="852" w:right="592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 y, en su caso, proponer la celebración de convenios o contratos con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Federación, el Estado, los municipios o los particulares respecto de los bienes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dominio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 privado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Municipio.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76" w:lineRule="auto"/>
        <w:ind w:left="370"/>
      </w:pPr>
      <w:r>
        <w:rPr>
          <w:b/>
        </w:rPr>
        <w:t>Artículo</w:t>
      </w:r>
      <w:r>
        <w:rPr>
          <w:b/>
          <w:spacing w:val="15"/>
        </w:rPr>
        <w:t> </w:t>
      </w:r>
      <w:r>
        <w:rPr>
          <w:b/>
        </w:rPr>
        <w:t>72.-</w:t>
      </w:r>
      <w:r>
        <w:rPr>
          <w:b/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6"/>
        </w:rPr>
        <w:t> </w:t>
      </w:r>
      <w:r>
        <w:rPr/>
        <w:t>Edilicia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Planeación</w:t>
      </w:r>
      <w:r>
        <w:rPr>
          <w:spacing w:val="15"/>
        </w:rPr>
        <w:t> </w:t>
      </w:r>
      <w:r>
        <w:rPr/>
        <w:t>Económica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Urbana</w:t>
      </w:r>
      <w:r>
        <w:rPr>
          <w:spacing w:val="16"/>
        </w:rPr>
        <w:t> </w:t>
      </w:r>
      <w:r>
        <w:rPr/>
        <w:t>tiene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42"/>
        </w:numPr>
        <w:tabs>
          <w:tab w:pos="854" w:val="left" w:leader="none"/>
        </w:tabs>
        <w:spacing w:line="240" w:lineRule="auto" w:before="137" w:after="0"/>
        <w:ind w:left="853" w:right="596" w:hanging="32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planeación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socioeconómica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urbana dentro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42"/>
        </w:numPr>
        <w:tabs>
          <w:tab w:pos="854" w:val="left" w:leader="none"/>
        </w:tabs>
        <w:spacing w:line="240" w:lineRule="auto" w:before="0" w:after="0"/>
        <w:ind w:left="853" w:right="594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de planeación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socioeconómica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urbana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 las medidas pertinentes para orientar la política que al respecto deba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2"/>
        </w:numPr>
        <w:tabs>
          <w:tab w:pos="854" w:val="left" w:leader="none"/>
        </w:tabs>
        <w:spacing w:line="240" w:lineRule="auto" w:before="0" w:after="0"/>
        <w:ind w:left="853" w:right="596" w:hanging="40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Analizar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caso,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federales,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estatales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tengan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referencia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aquellos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efectuarse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planeación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socioeconómica 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urbana 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928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966" w:val="left" w:leader="none"/>
        </w:tabs>
        <w:spacing w:line="244" w:lineRule="auto" w:before="0" w:after="0"/>
        <w:ind w:left="965" w:right="444" w:hanging="41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Llevar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cabo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estudio,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análisis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evaluación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ramos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socioeconómica del municipio, y proponer esquemas para orientar la política que 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municipio.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478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73.-</w:t>
      </w:r>
      <w:r>
        <w:rPr>
          <w:b/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4"/>
        </w:rPr>
        <w:t> </w:t>
      </w:r>
      <w:r>
        <w:rPr/>
        <w:t>Edilicia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Civil</w:t>
      </w:r>
      <w:r>
        <w:rPr>
          <w:spacing w:val="4"/>
        </w:rPr>
        <w:t> </w:t>
      </w:r>
      <w:r>
        <w:rPr/>
        <w:t>tiene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atribuciones: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2" w:lineRule="auto" w:before="0" w:after="0"/>
        <w:ind w:left="965" w:right="446" w:hanging="32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Protección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Civil, así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las relativas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Cuerpo de Bomberos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2" w:lineRule="auto" w:before="1" w:after="0"/>
        <w:ind w:left="965" w:right="445" w:hanging="36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atribuciones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 materia de protección civil, así como de la Dirección General de Bomberos y, 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2" w:lineRule="auto" w:before="0" w:after="0"/>
        <w:ind w:left="965" w:right="445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distintos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niveles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 tengan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injerencia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 materia 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protección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civil;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2" w:lineRule="auto" w:before="1" w:after="0"/>
        <w:ind w:left="965" w:right="441" w:hanging="41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Promover,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correspondientes,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lleven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cabo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capacitación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y los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ciudadanos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 materia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 protección civil;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2" w:lineRule="auto" w:before="0" w:after="0"/>
        <w:ind w:left="965" w:right="446" w:hanging="37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Designar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entre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 miembros un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representante para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integre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Consejo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Protección Civil.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478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74.-</w:t>
      </w:r>
      <w:r>
        <w:rPr>
          <w:b/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Edilicia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Rastro</w:t>
      </w:r>
      <w:r>
        <w:rPr>
          <w:spacing w:val="3"/>
        </w:rPr>
        <w:t> </w:t>
      </w:r>
      <w:r>
        <w:rPr/>
        <w:t>tiene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44"/>
        </w:numPr>
        <w:tabs>
          <w:tab w:pos="966" w:val="left" w:leader="none"/>
        </w:tabs>
        <w:spacing w:line="242" w:lineRule="auto" w:before="0" w:after="0"/>
        <w:ind w:left="965" w:right="446" w:hanging="32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concernientes al servicio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municipal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rastros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 servicios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complementarios;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4"/>
        </w:numPr>
        <w:tabs>
          <w:tab w:pos="966" w:val="left" w:leader="none"/>
        </w:tabs>
        <w:spacing w:line="242" w:lineRule="auto" w:before="0" w:after="0"/>
        <w:ind w:left="965" w:right="442" w:hanging="367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con funciones en la materia y,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4"/>
        </w:numPr>
        <w:tabs>
          <w:tab w:pos="966" w:val="left" w:leader="none"/>
        </w:tabs>
        <w:spacing w:line="242" w:lineRule="auto" w:before="0" w:after="0"/>
        <w:ind w:left="965" w:right="443" w:hanging="408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Designar de entre sus miembros a una o un representante para que forme parte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integrante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Consejo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Consultivo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Rastro,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conforme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establece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reglamentación correspondiente;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4979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853" w:val="left" w:leader="none"/>
        </w:tabs>
        <w:spacing w:line="242" w:lineRule="auto" w:before="0" w:after="0"/>
        <w:ind w:left="852" w:right="599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distintos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niveles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 que tengan injerencia en la materia de rastros municipales y servicios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complementarios.</w:t>
      </w: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369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75.-</w:t>
      </w:r>
      <w:r>
        <w:rPr>
          <w:b/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 Edilicia de</w:t>
      </w:r>
      <w:r>
        <w:rPr>
          <w:spacing w:val="1"/>
        </w:rPr>
        <w:t> </w:t>
      </w:r>
      <w:r>
        <w:rPr/>
        <w:t>Reglamentos</w:t>
      </w:r>
      <w:r>
        <w:rPr>
          <w:spacing w:val="-1"/>
        </w:rPr>
        <w:t> </w:t>
      </w:r>
      <w:r>
        <w:rPr/>
        <w:t>tiene las siguientes 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853" w:val="left" w:leader="none"/>
        </w:tabs>
        <w:spacing w:line="240" w:lineRule="auto" w:before="0" w:after="0"/>
        <w:ind w:left="852" w:right="601" w:hanging="322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concernientes a la creación,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reforma, adición,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derogación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abrogación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ordenamientos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municipales;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853" w:val="left" w:leader="none"/>
        </w:tabs>
        <w:spacing w:line="240" w:lineRule="auto" w:before="1" w:after="0"/>
        <w:ind w:left="852" w:right="599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Estudiar, analizar y, en su caso, proponer se eleve iniciativa de ley o decreto 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Honorable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Congreso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Estado,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competencia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conforme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normado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Constitución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ley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establece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bases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 administración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Jalisco;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853" w:val="left" w:leader="none"/>
        </w:tabs>
        <w:spacing w:line="240" w:lineRule="auto" w:before="1" w:after="0"/>
        <w:ind w:left="852" w:right="600" w:hanging="40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contratos,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autoridades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distintos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niveles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particulares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tengan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injerencia respecto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 archivos municipales;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853" w:val="left" w:leader="none"/>
        </w:tabs>
        <w:spacing w:line="240" w:lineRule="auto" w:before="0" w:after="0"/>
        <w:ind w:left="852" w:right="596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estudios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proyectos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reformas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Constitución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 Estado de Jalisco y proponer el sentido del voto del Municipio en su carácter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Constituyente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Permanente.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370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76.-</w:t>
      </w:r>
      <w:r>
        <w:rPr>
          <w:b/>
          <w:spacing w:val="-1"/>
        </w:rPr>
        <w:t> </w:t>
      </w:r>
      <w:r>
        <w:rPr/>
        <w:t>La Comisión Edilicia de</w:t>
      </w:r>
      <w:r>
        <w:rPr>
          <w:spacing w:val="1"/>
        </w:rPr>
        <w:t> </w:t>
      </w:r>
      <w:r>
        <w:rPr/>
        <w:t>Gobernación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las siguientes</w:t>
      </w:r>
      <w:r>
        <w:rPr>
          <w:spacing w:val="1"/>
        </w:rPr>
        <w:t> </w:t>
      </w:r>
      <w:r>
        <w:rPr/>
        <w:t>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240" w:lineRule="auto" w:before="0" w:after="0"/>
        <w:ind w:left="853" w:right="599" w:hanging="322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Todo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concerniente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creación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nuevas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instituciones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índole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municipal;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242" w:lineRule="auto" w:before="0" w:after="0"/>
        <w:ind w:left="853" w:right="596" w:hanging="36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analizar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caso,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ante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eleve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iniciativa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ley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decreto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ante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Honorable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Congreso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Estado,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competencia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 y conforme a lo normado en la Constitución Política del Estado y en la ley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que establece las bases generales de la administración pública municipal del Estado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Jalisco;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240" w:lineRule="auto" w:before="0" w:after="0"/>
        <w:ind w:left="853" w:right="598" w:hanging="40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 Secretaría del H. Ayuntamiento y de las dependencias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municipales con funciones en materia de ales y, con base en sus resultados y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necesidades operantes, proponer las medidas pertinentes para orientar la política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al respecto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030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956" w:val="left" w:leader="none"/>
        </w:tabs>
        <w:spacing w:line="240" w:lineRule="auto" w:before="0" w:after="0"/>
        <w:ind w:left="955" w:right="534" w:hanging="41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actuaciones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municipales,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acate y respete la normatividad de orden federal, estatal y municipal, así como 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ordenamientos, decretos y acuerdos que emita el H. Ayuntamiento, informando 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último los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resultados obtenidos.</w:t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76"/>
      </w:pPr>
      <w:r>
        <w:rPr>
          <w:b/>
        </w:rPr>
        <w:t>Artículo</w:t>
      </w:r>
      <w:r>
        <w:rPr>
          <w:b/>
          <w:spacing w:val="-3"/>
        </w:rPr>
        <w:t> </w:t>
      </w:r>
      <w:r>
        <w:rPr>
          <w:b/>
        </w:rPr>
        <w:t>77.-</w:t>
      </w:r>
      <w:r>
        <w:rPr>
          <w:b/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Edilicia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Salubridad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Higiene</w:t>
      </w:r>
      <w:r>
        <w:rPr>
          <w:spacing w:val="-4"/>
        </w:rPr>
        <w:t> </w:t>
      </w:r>
      <w:r>
        <w:rPr/>
        <w:t>tiene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atribuciones: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957" w:val="left" w:leader="none"/>
        </w:tabs>
        <w:spacing w:line="240" w:lineRule="auto" w:before="0" w:after="0"/>
        <w:ind w:left="956" w:right="539" w:hanging="32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concernientes a la salud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957" w:val="left" w:leader="none"/>
        </w:tabs>
        <w:spacing w:line="240" w:lineRule="auto" w:before="0" w:after="0"/>
        <w:ind w:left="956" w:right="537" w:hanging="36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 para orientar la política que al respecto deba emprender el municipio;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957" w:val="left" w:leader="none"/>
        </w:tabs>
        <w:spacing w:line="240" w:lineRule="auto" w:before="0" w:after="0"/>
        <w:ind w:left="956" w:right="536" w:hanging="40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Realizar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 estudios y análisis necesarios para determinar la situación que 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materia de salubridad e higiene opera en el municipio, así como para determinar el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grado de consumo de sustancias que causan adicción que la población 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realiza,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ellos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sistemas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generales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imperantes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proporcione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avances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 soluciones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 la materia.</w:t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77"/>
      </w:pPr>
      <w:r>
        <w:rPr>
          <w:b/>
        </w:rPr>
        <w:t>Artículo</w:t>
      </w:r>
      <w:r>
        <w:rPr>
          <w:b/>
          <w:spacing w:val="-3"/>
        </w:rPr>
        <w:t> </w:t>
      </w:r>
      <w:r>
        <w:rPr>
          <w:b/>
        </w:rPr>
        <w:t>78.-</w:t>
      </w:r>
      <w:r>
        <w:rPr>
          <w:b/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Edilicia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</w:t>
      </w:r>
      <w:r>
        <w:rPr>
          <w:spacing w:val="-4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tiene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atribuciones: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48"/>
        </w:numPr>
        <w:tabs>
          <w:tab w:pos="957" w:val="left" w:leader="none"/>
        </w:tabs>
        <w:spacing w:line="240" w:lineRule="auto" w:before="0" w:after="0"/>
        <w:ind w:left="956" w:right="535" w:hanging="32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Seguridad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Pública, incluida en esta, lo relativo a la prevención social, del delito e infracciones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 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957" w:val="left" w:leader="none"/>
        </w:tabs>
        <w:spacing w:line="240" w:lineRule="auto" w:before="0" w:after="0"/>
        <w:ind w:left="956" w:right="536" w:hanging="36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trabajos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municipales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funciones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seguridad pública, así como de la actuación del cuerpo operativo de la Dirección de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Seguridad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respecto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 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957" w:val="left" w:leader="none"/>
        </w:tabs>
        <w:spacing w:line="240" w:lineRule="auto" w:before="0" w:after="0"/>
        <w:ind w:left="956" w:right="535" w:hanging="40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caso,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celebración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Federación, el Estado u otros municipios respecto del servicio de seguridad pública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tránsito;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957" w:val="left" w:leader="none"/>
        </w:tabs>
        <w:spacing w:line="240" w:lineRule="auto" w:before="0" w:after="0"/>
        <w:ind w:left="956" w:right="537" w:hanging="41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Analizar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nivel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preparación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ostenta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personal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seguridad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municipal,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tanto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administrativo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operativo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conforme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superación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técnica,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profesional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cultural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elementos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 seguridad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 tránsito; y</w:t>
      </w:r>
    </w:p>
    <w:p>
      <w:pPr>
        <w:pStyle w:val="BodyText"/>
        <w:spacing w:before="10"/>
        <w:rPr>
          <w:sz w:val="9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081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8"/>
        </w:rPr>
      </w:pPr>
    </w:p>
    <w:p>
      <w:pPr>
        <w:pStyle w:val="ListParagraph"/>
        <w:numPr>
          <w:ilvl w:val="0"/>
          <w:numId w:val="48"/>
        </w:numPr>
        <w:tabs>
          <w:tab w:pos="895" w:val="left" w:leader="none"/>
        </w:tabs>
        <w:spacing w:line="247" w:lineRule="auto" w:before="1" w:after="0"/>
        <w:ind w:left="894" w:right="429" w:hanging="38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Elaborar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presentar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informes,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resultados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trabajos,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estudios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investigaciones, así como aquellos documentos relativos a la actuación de 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elementos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operativos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Dirección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Seguridad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Pública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San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Juan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Lagos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general,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respecto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la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prestación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servicio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seguridad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municipal.</w:t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400"/>
      </w:pPr>
      <w:r>
        <w:rPr>
          <w:b/>
          <w:spacing w:val="-1"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spacing w:val="-1"/>
          <w:w w:val="105"/>
        </w:rPr>
        <w:t>79.-</w:t>
      </w:r>
      <w:r>
        <w:rPr>
          <w:b/>
          <w:spacing w:val="-8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Edilicia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Reclusorios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tiene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siguiente</w:t>
      </w:r>
      <w:r>
        <w:rPr>
          <w:spacing w:val="-7"/>
          <w:w w:val="105"/>
        </w:rPr>
        <w:t> </w:t>
      </w:r>
      <w:r>
        <w:rPr>
          <w:w w:val="105"/>
        </w:rPr>
        <w:t>atribución: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47" w:lineRule="auto"/>
        <w:ind w:left="895" w:right="428" w:hanging="330"/>
        <w:jc w:val="both"/>
      </w:pPr>
      <w:r>
        <w:rPr>
          <w:w w:val="105"/>
        </w:rPr>
        <w:t>I.</w:t>
      </w:r>
      <w:r>
        <w:rPr>
          <w:spacing w:val="1"/>
          <w:w w:val="105"/>
        </w:rPr>
        <w:t> </w:t>
      </w:r>
      <w:r>
        <w:rPr>
          <w:w w:val="105"/>
        </w:rPr>
        <w:t>Llevar acabo los estudios pertinentes para establecer la situación que opera en los</w:t>
      </w:r>
      <w:r>
        <w:rPr>
          <w:spacing w:val="-35"/>
          <w:w w:val="105"/>
        </w:rPr>
        <w:t> </w:t>
      </w:r>
      <w:r>
        <w:rPr/>
        <w:t>centros o lugares destinados para los detenidos, a efecto de proponer su ampliación,</w:t>
      </w:r>
      <w:r>
        <w:rPr>
          <w:spacing w:val="1"/>
        </w:rPr>
        <w:t> </w:t>
      </w:r>
      <w:r>
        <w:rPr>
          <w:w w:val="105"/>
        </w:rPr>
        <w:t>remodelación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mejoramiento.</w:t>
      </w: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400"/>
      </w:pPr>
      <w:r>
        <w:rPr>
          <w:b/>
          <w:spacing w:val="-1"/>
          <w:w w:val="105"/>
        </w:rPr>
        <w:t>Artículo</w:t>
      </w:r>
      <w:r>
        <w:rPr>
          <w:b/>
          <w:spacing w:val="-6"/>
          <w:w w:val="105"/>
        </w:rPr>
        <w:t> </w:t>
      </w:r>
      <w:r>
        <w:rPr>
          <w:b/>
          <w:spacing w:val="-1"/>
          <w:w w:val="105"/>
        </w:rPr>
        <w:t>80.-</w:t>
      </w:r>
      <w:r>
        <w:rPr>
          <w:b/>
          <w:spacing w:val="-6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Edilicia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Parque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Vehicular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tiene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siguientes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atribuciones: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49"/>
        </w:numPr>
        <w:tabs>
          <w:tab w:pos="896" w:val="left" w:leader="none"/>
        </w:tabs>
        <w:spacing w:line="247" w:lineRule="auto" w:before="0" w:after="0"/>
        <w:ind w:left="895" w:right="425" w:hanging="330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Realizar un inventario pormenorizado de todos los vehículos propiedad del 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9"/>
        </w:numPr>
        <w:tabs>
          <w:tab w:pos="896" w:val="left" w:leader="none"/>
        </w:tabs>
        <w:spacing w:line="247" w:lineRule="auto" w:before="0" w:after="0"/>
        <w:ind w:left="895" w:right="427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Solicitar al presidente o Presidenta municipal la renovación de parque vehicular,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sea necesario para el buen desempeño de las dependencias municipales, previa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justificación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 mismo.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401"/>
      </w:pPr>
      <w:r>
        <w:rPr>
          <w:b/>
          <w:spacing w:val="-1"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spacing w:val="-1"/>
          <w:w w:val="105"/>
        </w:rPr>
        <w:t>81.-</w:t>
      </w:r>
      <w:r>
        <w:rPr>
          <w:b/>
          <w:spacing w:val="-7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Edilicia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Caminos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Rurales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tiene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siguientes</w:t>
      </w:r>
      <w:r>
        <w:rPr>
          <w:spacing w:val="-7"/>
          <w:w w:val="105"/>
        </w:rPr>
        <w:t> </w:t>
      </w:r>
      <w:r>
        <w:rPr>
          <w:w w:val="105"/>
        </w:rPr>
        <w:t>atribuciones: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50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330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Vigilar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el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buen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estado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de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los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w w:val="105"/>
          <w:sz w:val="16"/>
        </w:rPr>
        <w:t>caminos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rurales</w:t>
      </w:r>
      <w:r>
        <w:rPr>
          <w:rFonts w:ascii="Calibri"/>
          <w:spacing w:val="-9"/>
          <w:w w:val="105"/>
          <w:sz w:val="16"/>
        </w:rPr>
        <w:t> </w:t>
      </w:r>
      <w:r>
        <w:rPr>
          <w:rFonts w:ascii="Calibri"/>
          <w:w w:val="105"/>
          <w:sz w:val="16"/>
        </w:rPr>
        <w:t>dentro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del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municipio;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50"/>
        </w:numPr>
        <w:tabs>
          <w:tab w:pos="895" w:val="left" w:leader="none"/>
          <w:tab w:pos="896" w:val="left" w:leader="none"/>
        </w:tabs>
        <w:spacing w:line="240" w:lineRule="auto" w:before="1" w:after="0"/>
        <w:ind w:left="895" w:right="0" w:hanging="373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Solicitar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rehabilitación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caminos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rurales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estén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mal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estado;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50"/>
        </w:numPr>
        <w:tabs>
          <w:tab w:pos="896" w:val="left" w:leader="none"/>
        </w:tabs>
        <w:spacing w:line="247" w:lineRule="auto" w:before="0" w:after="0"/>
        <w:ind w:left="895" w:right="428" w:hanging="41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Esquematizar el plan de trabajo de la maquinaria que manda el Gobierno del Estado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cada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año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fin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rehabilitar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caminos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rurales.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401"/>
      </w:pPr>
      <w:r>
        <w:rPr>
          <w:b/>
          <w:spacing w:val="-1"/>
          <w:w w:val="105"/>
        </w:rPr>
        <w:t>Artículo</w:t>
      </w:r>
      <w:r>
        <w:rPr>
          <w:b/>
          <w:spacing w:val="-7"/>
          <w:w w:val="105"/>
        </w:rPr>
        <w:t> </w:t>
      </w:r>
      <w:r>
        <w:rPr>
          <w:b/>
          <w:spacing w:val="-1"/>
          <w:w w:val="105"/>
        </w:rPr>
        <w:t>82.-</w:t>
      </w:r>
      <w:r>
        <w:rPr>
          <w:b/>
          <w:spacing w:val="-8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Edilicia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Prensa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Difusión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tiene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siguientes</w:t>
      </w:r>
      <w:r>
        <w:rPr>
          <w:spacing w:val="-8"/>
          <w:w w:val="105"/>
        </w:rPr>
        <w:t> </w:t>
      </w:r>
      <w:r>
        <w:rPr>
          <w:w w:val="105"/>
        </w:rPr>
        <w:t>atribuciones: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51"/>
        </w:numPr>
        <w:tabs>
          <w:tab w:pos="897" w:val="left" w:leader="none"/>
        </w:tabs>
        <w:spacing w:line="247" w:lineRule="auto" w:before="0" w:after="0"/>
        <w:ind w:left="896" w:right="426" w:hanging="330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Coordinar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entrevistas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realicen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servidores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H.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San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Juan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 los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Lagos;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1"/>
        </w:numPr>
        <w:tabs>
          <w:tab w:pos="897" w:val="left" w:leader="none"/>
        </w:tabs>
        <w:spacing w:line="247" w:lineRule="auto" w:before="1" w:after="0"/>
        <w:ind w:left="895" w:right="426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Solicitar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Director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Directora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Comunicación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social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publicación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trimestral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Gaceta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Municipal; y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1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414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Revisar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solicitar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integración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alguna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publicación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Gaceta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132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ind w:left="351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83.-</w:t>
      </w:r>
      <w:r>
        <w:rPr>
          <w:b/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Edilicia de</w:t>
      </w:r>
      <w:r>
        <w:rPr>
          <w:spacing w:val="1"/>
        </w:rPr>
        <w:t> </w:t>
      </w:r>
      <w:r>
        <w:rPr/>
        <w:t>Puntos</w:t>
      </w:r>
      <w:r>
        <w:rPr>
          <w:spacing w:val="2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tiene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atribución: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836" w:right="593" w:hanging="324"/>
        <w:jc w:val="both"/>
      </w:pPr>
      <w:r>
        <w:rPr/>
        <w:t>I.      Informar al pleno de este H. Ayuntamiento, en cuanto se esté violentando una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351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84.-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Edilicia de</w:t>
      </w:r>
      <w:r>
        <w:rPr>
          <w:spacing w:val="3"/>
        </w:rPr>
        <w:t> </w:t>
      </w:r>
      <w:r>
        <w:rPr/>
        <w:t>Redacción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Estilo</w:t>
      </w:r>
      <w:r>
        <w:rPr>
          <w:spacing w:val="1"/>
        </w:rPr>
        <w:t> </w:t>
      </w:r>
      <w:r>
        <w:rPr/>
        <w:t>tiene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atribuciones: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52"/>
        </w:numPr>
        <w:tabs>
          <w:tab w:pos="837" w:val="left" w:leader="none"/>
        </w:tabs>
        <w:spacing w:line="240" w:lineRule="auto" w:before="0" w:after="0"/>
        <w:ind w:left="836" w:right="595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Revisar todas las actas de H. Ayuntamiento y verificar que en las mismas no 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encuentren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errores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ortográficos;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2"/>
        </w:numPr>
        <w:tabs>
          <w:tab w:pos="837" w:val="left" w:leader="none"/>
        </w:tabs>
        <w:spacing w:line="240" w:lineRule="auto" w:before="1" w:after="0"/>
        <w:ind w:left="836" w:right="594" w:hanging="366"/>
        <w:jc w:val="both"/>
        <w:rPr>
          <w:rFonts w:ascii="Calibri"/>
          <w:sz w:val="16"/>
        </w:rPr>
      </w:pPr>
      <w:r>
        <w:rPr>
          <w:rFonts w:ascii="Calibri"/>
          <w:sz w:val="16"/>
        </w:rPr>
        <w:t>Sugerir al Secretario o Secretaria General del H. Ayuntamiento determinada forma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realizar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el levantamiento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 las actas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Ayuntamiento.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351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85.-</w:t>
      </w:r>
      <w:r>
        <w:rPr>
          <w:b/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Edilicia de</w:t>
      </w:r>
      <w:r>
        <w:rPr>
          <w:spacing w:val="5"/>
        </w:rPr>
        <w:t> </w:t>
      </w:r>
      <w:r>
        <w:rPr/>
        <w:t>Habitación</w:t>
      </w:r>
      <w:r>
        <w:rPr>
          <w:spacing w:val="2"/>
        </w:rPr>
        <w:t> </w:t>
      </w:r>
      <w:r>
        <w:rPr/>
        <w:t>Popular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5"/>
        </w:rPr>
        <w:t> </w:t>
      </w:r>
      <w:r>
        <w:rPr/>
        <w:t>atribución: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42" w:lineRule="auto"/>
        <w:ind w:left="836" w:right="595" w:hanging="324"/>
        <w:jc w:val="both"/>
      </w:pPr>
      <w:r>
        <w:rPr/>
        <w:t>I.</w:t>
      </w:r>
      <w:r>
        <w:rPr>
          <w:spacing w:val="1"/>
        </w:rPr>
        <w:t> </w:t>
      </w:r>
      <w:r>
        <w:rPr/>
        <w:t>El estudio y propuesta de proyectos que promuevan la habitación popular en sus</w:t>
      </w:r>
      <w:r>
        <w:rPr>
          <w:spacing w:val="1"/>
        </w:rPr>
        <w:t> </w:t>
      </w:r>
      <w:r>
        <w:rPr/>
        <w:t>diversas características, procurando que, a través de los mismos, se encuentre una</w:t>
      </w:r>
      <w:r>
        <w:rPr>
          <w:spacing w:val="1"/>
        </w:rPr>
        <w:t> </w:t>
      </w:r>
      <w:r>
        <w:rPr/>
        <w:t>solución justa, equitativa y accesible a las clases populares en la solución de 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vivienda.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1"/>
        <w:ind w:left="352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86.-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 Turismo</w:t>
      </w:r>
      <w:r>
        <w:rPr>
          <w:spacing w:val="1"/>
        </w:rPr>
        <w:t> </w:t>
      </w:r>
      <w:r>
        <w:rPr/>
        <w:t>tiene las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atribuciones: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53"/>
        </w:numPr>
        <w:tabs>
          <w:tab w:pos="837" w:val="left" w:leader="none"/>
        </w:tabs>
        <w:spacing w:line="242" w:lineRule="auto" w:before="0" w:after="0"/>
        <w:ind w:left="836" w:right="596" w:hanging="324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 analizar, estudiar y dictaminar las iniciativas en materia de Turismo en 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Municipio;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3"/>
        </w:numPr>
        <w:tabs>
          <w:tab w:pos="837" w:val="left" w:leader="none"/>
        </w:tabs>
        <w:spacing w:line="242" w:lineRule="auto" w:before="0" w:after="0"/>
        <w:ind w:left="836" w:right="595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encargadas del Turismo y 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base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necesidades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operantes,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para 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política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 deba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emprender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3"/>
        </w:numPr>
        <w:tabs>
          <w:tab w:pos="837" w:val="left" w:leader="none"/>
        </w:tabs>
        <w:spacing w:line="240" w:lineRule="auto" w:before="0" w:after="0"/>
        <w:ind w:left="836" w:right="592" w:hanging="40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Establecer comunicación permanente con las y los representantes de los diversos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sectores sociales en el municipio, a efecto de estudiar todas aquellas medidas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favorezcan una mayor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afluencia turística y, en consecuencia, una mejor economía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municipal.</w:t>
      </w: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352"/>
      </w:pPr>
      <w:r>
        <w:rPr>
          <w:b/>
        </w:rPr>
        <w:t>Artículo</w:t>
      </w:r>
      <w:r>
        <w:rPr>
          <w:b/>
          <w:spacing w:val="3"/>
        </w:rPr>
        <w:t> </w:t>
      </w:r>
      <w:r>
        <w:rPr>
          <w:b/>
        </w:rPr>
        <w:t>87.-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tiene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atribuciones: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54"/>
        </w:numPr>
        <w:tabs>
          <w:tab w:pos="837" w:val="left" w:leader="none"/>
        </w:tabs>
        <w:spacing w:line="240" w:lineRule="auto" w:before="0" w:after="0"/>
        <w:ind w:left="836" w:right="597" w:hanging="324"/>
        <w:jc w:val="both"/>
        <w:rPr>
          <w:rFonts w:ascii="Calibri"/>
          <w:sz w:val="16"/>
        </w:rPr>
      </w:pPr>
      <w:r>
        <w:rPr>
          <w:rFonts w:ascii="Calibri"/>
          <w:sz w:val="16"/>
        </w:rPr>
        <w:t>Proponer,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analizar,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estudiar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dictaminar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iniciativas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materia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presupuestaria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emprenda 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municipio;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4"/>
        </w:numPr>
        <w:tabs>
          <w:tab w:pos="837" w:val="left" w:leader="none"/>
        </w:tabs>
        <w:spacing w:line="240" w:lineRule="auto" w:before="0" w:after="0"/>
        <w:ind w:left="836" w:right="593" w:hanging="36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Cuidar que el Presidente o Presidenta Municipal cumpla con los plazos establecidos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ley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estatal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establece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bases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generales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pública</w:t>
      </w: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184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spacing w:line="247" w:lineRule="auto"/>
        <w:ind w:left="921"/>
      </w:pPr>
      <w:r>
        <w:rPr>
          <w:w w:val="105"/>
        </w:rPr>
        <w:t>municipal</w:t>
      </w:r>
      <w:r>
        <w:rPr>
          <w:spacing w:val="8"/>
          <w:w w:val="105"/>
        </w:rPr>
        <w:t> </w:t>
      </w:r>
      <w:r>
        <w:rPr>
          <w:w w:val="105"/>
        </w:rPr>
        <w:t>para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presentación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aprobación</w:t>
      </w:r>
      <w:r>
        <w:rPr>
          <w:spacing w:val="10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Presupuesto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egresos</w:t>
      </w:r>
      <w:r>
        <w:rPr>
          <w:spacing w:val="9"/>
          <w:w w:val="105"/>
        </w:rPr>
        <w:t> </w:t>
      </w:r>
      <w:r>
        <w:rPr>
          <w:w w:val="105"/>
        </w:rPr>
        <w:t>para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-35"/>
          <w:w w:val="105"/>
        </w:rPr>
        <w:t> </w:t>
      </w:r>
      <w:r>
        <w:rPr>
          <w:w w:val="105"/>
        </w:rPr>
        <w:t>ejercicio</w:t>
      </w:r>
      <w:r>
        <w:rPr>
          <w:spacing w:val="-2"/>
          <w:w w:val="105"/>
        </w:rPr>
        <w:t> </w:t>
      </w:r>
      <w:r>
        <w:rPr>
          <w:w w:val="105"/>
        </w:rPr>
        <w:t>fiscal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año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trate;</w:t>
      </w:r>
      <w:r>
        <w:rPr>
          <w:spacing w:val="-3"/>
          <w:w w:val="105"/>
        </w:rPr>
        <w:t> </w:t>
      </w:r>
      <w:r>
        <w:rPr>
          <w:w w:val="105"/>
        </w:rPr>
        <w:t>y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4"/>
        </w:numPr>
        <w:tabs>
          <w:tab w:pos="922" w:val="left" w:leader="none"/>
        </w:tabs>
        <w:spacing w:line="247" w:lineRule="auto" w:before="0" w:after="0"/>
        <w:ind w:left="921" w:right="414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Rendir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ante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pleno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H.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sobre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ejecución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gasto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establezca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presupuesto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egresos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respectivo.</w:t>
      </w:r>
    </w:p>
    <w:p>
      <w:pPr>
        <w:pStyle w:val="BodyText"/>
        <w:spacing w:before="3"/>
      </w:pPr>
    </w:p>
    <w:p>
      <w:pPr>
        <w:pStyle w:val="BodyText"/>
        <w:spacing w:before="1"/>
        <w:ind w:left="428"/>
      </w:pPr>
      <w:r>
        <w:rPr>
          <w:b/>
          <w:spacing w:val="-1"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spacing w:val="-1"/>
          <w:w w:val="105"/>
        </w:rPr>
        <w:t>88.-</w:t>
      </w:r>
      <w:r>
        <w:rPr>
          <w:b/>
          <w:spacing w:val="-9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Comisión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Edilicia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Igualdad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Género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tiene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siguientes</w:t>
      </w:r>
      <w:r>
        <w:rPr>
          <w:spacing w:val="-8"/>
          <w:w w:val="105"/>
        </w:rPr>
        <w:t> </w:t>
      </w:r>
      <w:r>
        <w:rPr>
          <w:w w:val="105"/>
        </w:rPr>
        <w:t>atribuciones: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83" w:lineRule="auto" w:before="0" w:after="0"/>
        <w:ind w:left="922" w:right="417" w:hanging="329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Proponer las políticas que, en materia de igualdad de género y prevención de 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violencia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debe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observar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83" w:lineRule="auto" w:before="1" w:after="0"/>
        <w:ind w:left="922" w:right="417" w:hanging="37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Vigilar el cumplimiento de los acuerdos que en materia 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igualdad de género 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prevención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violencia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apruebe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47" w:lineRule="auto" w:before="0" w:after="0"/>
        <w:ind w:left="922" w:right="413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Evaluar los trabajos de las dependencias municipales encargadas del promover,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fomentar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garantizar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la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igualdad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entre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hombres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mujeres,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así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como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prevención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10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violencia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base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sus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resultados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necesidades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operantes,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proponer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medidas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pertinentes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orientar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política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igualdad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prevención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violencia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deba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emprender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47" w:lineRule="auto" w:before="0" w:after="0"/>
        <w:ind w:left="922" w:right="413" w:hanging="42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Conocer de la situación imperante en el municipio, respecto a la igualdad de género,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la violencia de género en sus tipos y modalidades y con base en ello proponer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políticas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públicas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su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prevención,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atención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disminución.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47" w:lineRule="auto" w:before="0" w:after="0"/>
        <w:ind w:left="922" w:right="416" w:hanging="382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Proponer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acciones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coordinadas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organismos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sociales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protectores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sz w:val="16"/>
        </w:rPr>
        <w:t>y promotores de la igualdad de género a fin de promover una cultura de igualdad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derechos y oportunidades para hombres y mujeres, eliminando estereotipos 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así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prevenir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violencia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género,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fomentando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una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cultura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igualitaria.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5"/>
        </w:numPr>
        <w:tabs>
          <w:tab w:pos="922" w:val="left" w:leader="none"/>
        </w:tabs>
        <w:spacing w:line="247" w:lineRule="auto" w:before="0" w:after="0"/>
        <w:ind w:left="922" w:right="411" w:hanging="423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Revisar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normatividad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reglamentaria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fin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reformar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normas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z w:val="16"/>
        </w:rPr>
        <w:t>explícitamente o por omisión no consideren la perspectiva de género, promoviendo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además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coordinación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colaboración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respectivas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dependencias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municipales e instancias estatales y federales, así como las demás comisiones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edilicias.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85" w:lineRule="auto"/>
        <w:ind w:left="428"/>
      </w:pPr>
      <w:r>
        <w:rPr>
          <w:b/>
          <w:w w:val="105"/>
        </w:rPr>
        <w:t>Artículo</w:t>
      </w:r>
      <w:r>
        <w:rPr>
          <w:b/>
          <w:spacing w:val="18"/>
          <w:w w:val="105"/>
        </w:rPr>
        <w:t> </w:t>
      </w:r>
      <w:r>
        <w:rPr>
          <w:b/>
          <w:w w:val="105"/>
        </w:rPr>
        <w:t>89.-</w:t>
      </w:r>
      <w:r>
        <w:rPr>
          <w:b/>
          <w:spacing w:val="20"/>
          <w:w w:val="105"/>
        </w:rPr>
        <w:t> </w:t>
      </w:r>
      <w:r>
        <w:rPr>
          <w:w w:val="105"/>
        </w:rPr>
        <w:t>La</w:t>
      </w:r>
      <w:r>
        <w:rPr>
          <w:spacing w:val="21"/>
          <w:w w:val="105"/>
        </w:rPr>
        <w:t> </w:t>
      </w:r>
      <w:r>
        <w:rPr>
          <w:w w:val="105"/>
        </w:rPr>
        <w:t>Comisión</w:t>
      </w:r>
      <w:r>
        <w:rPr>
          <w:spacing w:val="19"/>
          <w:w w:val="105"/>
        </w:rPr>
        <w:t> </w:t>
      </w:r>
      <w:r>
        <w:rPr>
          <w:w w:val="105"/>
        </w:rPr>
        <w:t>Edilicia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Juventud</w:t>
      </w:r>
      <w:r>
        <w:rPr>
          <w:spacing w:val="20"/>
          <w:w w:val="105"/>
        </w:rPr>
        <w:t> </w:t>
      </w:r>
      <w:r>
        <w:rPr>
          <w:w w:val="105"/>
        </w:rPr>
        <w:t>y</w:t>
      </w:r>
      <w:r>
        <w:rPr>
          <w:spacing w:val="18"/>
          <w:w w:val="105"/>
        </w:rPr>
        <w:t> </w:t>
      </w:r>
      <w:r>
        <w:rPr>
          <w:w w:val="105"/>
        </w:rPr>
        <w:t>Diversidad</w:t>
      </w:r>
      <w:r>
        <w:rPr>
          <w:spacing w:val="20"/>
          <w:w w:val="105"/>
        </w:rPr>
        <w:t> </w:t>
      </w:r>
      <w:r>
        <w:rPr>
          <w:w w:val="105"/>
        </w:rPr>
        <w:t>Sexual</w:t>
      </w:r>
      <w:r>
        <w:rPr>
          <w:spacing w:val="18"/>
          <w:w w:val="105"/>
        </w:rPr>
        <w:t> </w:t>
      </w:r>
      <w:r>
        <w:rPr>
          <w:w w:val="105"/>
        </w:rPr>
        <w:t>tiene</w:t>
      </w:r>
      <w:r>
        <w:rPr>
          <w:spacing w:val="21"/>
          <w:w w:val="105"/>
        </w:rPr>
        <w:t> </w:t>
      </w:r>
      <w:r>
        <w:rPr>
          <w:w w:val="105"/>
        </w:rPr>
        <w:t>las</w:t>
      </w:r>
      <w:r>
        <w:rPr>
          <w:spacing w:val="20"/>
          <w:w w:val="105"/>
        </w:rPr>
        <w:t> </w:t>
      </w:r>
      <w:r>
        <w:rPr>
          <w:w w:val="105"/>
        </w:rPr>
        <w:t>siguientes</w:t>
      </w:r>
      <w:r>
        <w:rPr>
          <w:spacing w:val="-35"/>
          <w:w w:val="105"/>
        </w:rPr>
        <w:t> </w:t>
      </w:r>
      <w:r>
        <w:rPr>
          <w:w w:val="105"/>
        </w:rPr>
        <w:t>atribuciones:</w:t>
      </w:r>
    </w:p>
    <w:p>
      <w:pPr>
        <w:pStyle w:val="ListParagraph"/>
        <w:numPr>
          <w:ilvl w:val="0"/>
          <w:numId w:val="56"/>
        </w:numPr>
        <w:tabs>
          <w:tab w:pos="922" w:val="left" w:leader="none"/>
        </w:tabs>
        <w:spacing w:line="285" w:lineRule="auto" w:before="133" w:after="0"/>
        <w:ind w:left="921" w:right="416" w:hanging="329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las políticas que, en materia de juventud y diversidad sexual debe observar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235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ListParagraph"/>
        <w:numPr>
          <w:ilvl w:val="0"/>
          <w:numId w:val="56"/>
        </w:numPr>
        <w:tabs>
          <w:tab w:pos="959" w:val="left" w:leader="none"/>
        </w:tabs>
        <w:spacing w:line="278" w:lineRule="auto" w:before="0" w:after="0"/>
        <w:ind w:left="958" w:right="507" w:hanging="363"/>
        <w:jc w:val="both"/>
        <w:rPr>
          <w:rFonts w:ascii="Calibri"/>
          <w:sz w:val="16"/>
        </w:rPr>
      </w:pPr>
      <w:r>
        <w:rPr>
          <w:rFonts w:ascii="Calibri"/>
          <w:sz w:val="16"/>
        </w:rPr>
        <w:t>Vigilar el cumplimiento de los acuerdos que en materia de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juventud y diversidad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sexual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apruebe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Ayuntamiento;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6"/>
        </w:numPr>
        <w:tabs>
          <w:tab w:pos="959" w:val="left" w:leader="none"/>
        </w:tabs>
        <w:spacing w:line="276" w:lineRule="auto" w:before="0" w:after="0"/>
        <w:ind w:left="958" w:right="506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las dependencias municipales encargadas del fomento a 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actividades de las juventudes, así como el respeto y apoyo a la diversidad sexual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 base en sus resultados y las necesidades operantes, proponer las medidas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juvenil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diversidad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sexual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emprender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</w:p>
    <w:p>
      <w:pPr>
        <w:pStyle w:val="ListParagraph"/>
        <w:numPr>
          <w:ilvl w:val="0"/>
          <w:numId w:val="56"/>
        </w:numPr>
        <w:tabs>
          <w:tab w:pos="959" w:val="left" w:leader="none"/>
        </w:tabs>
        <w:spacing w:line="278" w:lineRule="auto" w:before="2" w:after="0"/>
        <w:ind w:left="958" w:right="508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Conocer de la situación imperante en el municipio, respecto a las juventudes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diversidad sexual.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6"/>
        </w:numPr>
        <w:tabs>
          <w:tab w:pos="960" w:val="left" w:leader="none"/>
        </w:tabs>
        <w:spacing w:line="276" w:lineRule="auto" w:before="0" w:after="0"/>
        <w:ind w:left="959" w:right="505" w:hanging="37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acciones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coordinadas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organismos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públicos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sociales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protectores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promotores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diversidad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sexual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apoyo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juventudes,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fin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eliminar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todo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tipo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discriminación,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fomentando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cultura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igualitaria.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6"/>
        </w:numPr>
        <w:tabs>
          <w:tab w:pos="960" w:val="left" w:leader="none"/>
        </w:tabs>
        <w:spacing w:line="276" w:lineRule="auto" w:before="1" w:after="0"/>
        <w:ind w:left="959" w:right="506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Revisar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normatividad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reglamentaria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fin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reformar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normas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explícitamente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omisión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no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consideren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respeto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diversidad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sexual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apoyo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juventudes,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promoviendo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además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colaboración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respectivas dependencias municipales e instancias estatales y federales, así como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demás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comisiones edilicias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Ayuntamiento.</w:t>
      </w:r>
    </w:p>
    <w:p>
      <w:pPr>
        <w:pStyle w:val="BodyText"/>
        <w:spacing w:line="278" w:lineRule="auto" w:before="137"/>
        <w:ind w:left="477" w:right="50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90.-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Edilicia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Vulnerables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que viven en pobreza, personas con discapacidad, adultos mayores, migrantes,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indígenas, niñas,</w:t>
      </w:r>
      <w:r>
        <w:rPr>
          <w:spacing w:val="-1"/>
        </w:rPr>
        <w:t> </w:t>
      </w:r>
      <w:r>
        <w:rPr/>
        <w:t>niños y adolescentes,</w:t>
      </w:r>
      <w:r>
        <w:rPr>
          <w:spacing w:val="-2"/>
        </w:rPr>
        <w:t> </w:t>
      </w:r>
      <w:r>
        <w:rPr/>
        <w:t>tiene</w:t>
      </w:r>
      <w:r>
        <w:rPr>
          <w:spacing w:val="1"/>
        </w:rPr>
        <w:t> </w:t>
      </w:r>
      <w:r>
        <w:rPr/>
        <w:t>las siguientes</w:t>
      </w:r>
      <w:r>
        <w:rPr>
          <w:spacing w:val="-1"/>
        </w:rPr>
        <w:t> </w:t>
      </w:r>
      <w:r>
        <w:rPr/>
        <w:t>atribuciones:</w:t>
      </w:r>
    </w:p>
    <w:p>
      <w:pPr>
        <w:pStyle w:val="ListParagraph"/>
        <w:numPr>
          <w:ilvl w:val="0"/>
          <w:numId w:val="57"/>
        </w:numPr>
        <w:tabs>
          <w:tab w:pos="960" w:val="left" w:leader="none"/>
        </w:tabs>
        <w:spacing w:line="276" w:lineRule="auto" w:before="131" w:after="0"/>
        <w:ind w:left="959" w:right="508" w:hanging="322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 analizar, estudiar y dictaminar las iniciativas en materia de atención 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grupos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vulnerables.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7"/>
        </w:numPr>
        <w:tabs>
          <w:tab w:pos="960" w:val="left" w:leader="none"/>
        </w:tabs>
        <w:spacing w:line="276" w:lineRule="auto" w:before="0" w:after="0"/>
        <w:ind w:left="959" w:right="505" w:hanging="36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Procurar que el Ayuntamiento establezca vínculos con las demás autoridades 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organismos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encargados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 atención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 grupos vulnerables.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7"/>
        </w:numPr>
        <w:tabs>
          <w:tab w:pos="960" w:val="left" w:leader="none"/>
        </w:tabs>
        <w:spacing w:line="278" w:lineRule="auto" w:before="0" w:after="0"/>
        <w:ind w:left="959" w:right="506" w:hanging="40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Evaluar los trabajos de los organismos municipales en la materia y con base en 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resultados y las necesidades operantes, proponer las medidas pertinentes 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orientar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política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atención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grupos vulnerables.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57"/>
        </w:numPr>
        <w:tabs>
          <w:tab w:pos="960" w:val="left" w:leader="none"/>
        </w:tabs>
        <w:spacing w:line="276" w:lineRule="auto" w:before="0" w:after="0"/>
        <w:ind w:left="959" w:right="504" w:hanging="413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 acciones que tiendan a promover el respeto hacia los grupos vulnerables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municipio,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procurar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físico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mental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igualitario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habitantes.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59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286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883" w:val="left" w:leader="none"/>
          <w:tab w:pos="884" w:val="left" w:leader="none"/>
        </w:tabs>
        <w:spacing w:line="280" w:lineRule="auto" w:before="0" w:after="0"/>
        <w:ind w:left="883" w:right="549" w:hanging="37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Proponer,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analizar,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estudiar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dictaminar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iniciativas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tendientes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atención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grupos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vulnerables.</w:t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spacing w:before="1"/>
        <w:ind w:left="628" w:right="774" w:firstLine="0"/>
        <w:jc w:val="center"/>
        <w:rPr>
          <w:b/>
          <w:sz w:val="16"/>
        </w:rPr>
      </w:pPr>
      <w:r>
        <w:rPr>
          <w:b/>
          <w:sz w:val="16"/>
        </w:rPr>
        <w:t>SECCIÓN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TERCERA</w: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1"/>
        <w:ind w:left="628" w:right="778" w:firstLine="0"/>
        <w:jc w:val="center"/>
        <w:rPr>
          <w:b/>
          <w:sz w:val="16"/>
        </w:rPr>
      </w:pPr>
      <w:r>
        <w:rPr>
          <w:b/>
          <w:sz w:val="16"/>
        </w:rPr>
        <w:t>Procedimiento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en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comisiones.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8" w:lineRule="auto" w:before="136"/>
        <w:ind w:left="398" w:right="543"/>
        <w:jc w:val="both"/>
      </w:pPr>
      <w:r>
        <w:rPr>
          <w:b/>
        </w:rPr>
        <w:t>Artículo 91.- </w:t>
      </w:r>
      <w:r>
        <w:rPr/>
        <w:t>Recibida la iniciativa por el Presidente o Presidenta de la comisión, éste debe</w:t>
      </w:r>
      <w:r>
        <w:rPr>
          <w:spacing w:val="1"/>
        </w:rPr>
        <w:t> </w:t>
      </w:r>
      <w:r>
        <w:rPr/>
        <w:t>formular el proyecto de dictamen dentro del plazo de treinta días naturales, salvo que la</w:t>
      </w:r>
      <w:r>
        <w:rPr>
          <w:spacing w:val="1"/>
        </w:rPr>
        <w:t> </w:t>
      </w:r>
      <w:r>
        <w:rPr/>
        <w:t>iniciativa requiera, a juicio de la comisión de un plazo mayor, supuesto en el cual puede</w:t>
      </w:r>
      <w:r>
        <w:rPr>
          <w:spacing w:val="1"/>
        </w:rPr>
        <w:t> </w:t>
      </w:r>
      <w:r>
        <w:rPr/>
        <w:t>prorrogarse,</w:t>
      </w:r>
      <w:r>
        <w:rPr>
          <w:spacing w:val="3"/>
        </w:rPr>
        <w:t> </w:t>
      </w:r>
      <w:r>
        <w:rPr/>
        <w:t>cuidando</w:t>
      </w:r>
      <w:r>
        <w:rPr>
          <w:spacing w:val="3"/>
        </w:rPr>
        <w:t> </w:t>
      </w:r>
      <w:r>
        <w:rPr/>
        <w:t>siempre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respetar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plazos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debe</w:t>
      </w:r>
      <w:r>
        <w:rPr>
          <w:spacing w:val="1"/>
        </w:rPr>
        <w:t> </w:t>
      </w:r>
      <w:r>
        <w:rPr/>
        <w:t>dictaminar.</w:t>
      </w:r>
    </w:p>
    <w:p>
      <w:pPr>
        <w:pStyle w:val="BodyText"/>
        <w:spacing w:line="278" w:lineRule="auto" w:before="137"/>
        <w:ind w:left="398" w:right="542" w:firstLine="476"/>
        <w:jc w:val="both"/>
      </w:pP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comisión, debe entregarlo a las y los integrantes de la misma a más tardar cuarenta y ocho</w:t>
      </w:r>
      <w:r>
        <w:rPr>
          <w:spacing w:val="1"/>
        </w:rPr>
        <w:t> </w:t>
      </w:r>
      <w:r>
        <w:rPr/>
        <w:t>horas antes de la reunión de comisión en que vaya a discutirse, conjuntamente con la</w:t>
      </w:r>
      <w:r>
        <w:rPr>
          <w:spacing w:val="1"/>
        </w:rPr>
        <w:t> </w:t>
      </w:r>
      <w:r>
        <w:rPr/>
        <w:t>citación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reunión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comisión.</w:t>
      </w:r>
    </w:p>
    <w:p>
      <w:pPr>
        <w:pStyle w:val="BodyText"/>
        <w:spacing w:line="278" w:lineRule="auto" w:before="136"/>
        <w:ind w:left="398" w:right="543" w:firstLine="476"/>
        <w:jc w:val="both"/>
      </w:pPr>
      <w:r>
        <w:rPr/>
        <w:t>Si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proyecto</w:t>
      </w:r>
      <w:r>
        <w:rPr>
          <w:spacing w:val="6"/>
        </w:rPr>
        <w:t> </w:t>
      </w:r>
      <w:r>
        <w:rPr/>
        <w:t>presentado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Presidente</w:t>
      </w:r>
      <w:r>
        <w:rPr>
          <w:spacing w:val="8"/>
        </w:rPr>
        <w:t> </w:t>
      </w:r>
      <w:r>
        <w:rPr/>
        <w:t>o</w:t>
      </w:r>
      <w:r>
        <w:rPr>
          <w:spacing w:val="6"/>
        </w:rPr>
        <w:t> </w:t>
      </w:r>
      <w:r>
        <w:rPr/>
        <w:t>Presidenta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aprobado</w:t>
      </w:r>
      <w:r>
        <w:rPr>
          <w:spacing w:val="6"/>
        </w:rPr>
        <w:t> </w:t>
      </w:r>
      <w:r>
        <w:rPr/>
        <w:t>sin</w:t>
      </w:r>
      <w:r>
        <w:rPr>
          <w:spacing w:val="4"/>
        </w:rPr>
        <w:t> </w:t>
      </w:r>
      <w:r>
        <w:rPr/>
        <w:t>adiciones</w:t>
      </w:r>
      <w:r>
        <w:rPr>
          <w:spacing w:val="1"/>
        </w:rPr>
        <w:t> </w:t>
      </w:r>
      <w:r>
        <w:rPr/>
        <w:t>o reformas se tiene como resolución definitiva de la comisión. Si en la reunión de comisión</w:t>
      </w:r>
      <w:r>
        <w:rPr>
          <w:spacing w:val="1"/>
        </w:rPr>
        <w:t> </w:t>
      </w:r>
      <w:r>
        <w:rPr/>
        <w:t>en que se estudie este proyecto se aprueban modificaciones o adiciones al mismo, 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incorporarlas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dictamen.</w:t>
      </w:r>
    </w:p>
    <w:p>
      <w:pPr>
        <w:pStyle w:val="BodyText"/>
        <w:spacing w:line="278" w:lineRule="auto" w:before="136"/>
        <w:ind w:left="398" w:right="549" w:firstLine="476"/>
        <w:jc w:val="both"/>
      </w:pPr>
      <w:r>
        <w:rPr/>
        <w:t>Las resoluciones de las comisiones se toman por mayoría de votos y, en caso de</w:t>
      </w:r>
      <w:r>
        <w:rPr>
          <w:spacing w:val="1"/>
        </w:rPr>
        <w:t> </w:t>
      </w:r>
      <w:r>
        <w:rPr/>
        <w:t>empate,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Presidenta tiene voto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pStyle w:val="BodyText"/>
        <w:spacing w:line="278" w:lineRule="auto" w:before="135"/>
        <w:ind w:left="398" w:right="545"/>
        <w:jc w:val="both"/>
      </w:pPr>
      <w:r>
        <w:rPr>
          <w:b/>
        </w:rPr>
        <w:t>Artículo 92.- </w:t>
      </w:r>
      <w:r>
        <w:rPr/>
        <w:t>Cuando alguno de los y las integrantes de la comisión disienta de la resolución</w:t>
      </w:r>
      <w:r>
        <w:rPr>
          <w:spacing w:val="-34"/>
        </w:rPr>
        <w:t> </w:t>
      </w:r>
      <w:r>
        <w:rPr/>
        <w:t>definitiva, puede expresar su voto particular, mismo que es declarativo y cuyo fin es dejar</w:t>
      </w:r>
      <w:r>
        <w:rPr>
          <w:spacing w:val="1"/>
        </w:rPr>
        <w:t> </w:t>
      </w:r>
      <w:r>
        <w:rPr/>
        <w:t>asentada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posición.</w:t>
      </w:r>
    </w:p>
    <w:p>
      <w:pPr>
        <w:pStyle w:val="BodyText"/>
        <w:spacing w:line="278" w:lineRule="auto" w:before="135"/>
        <w:ind w:left="398" w:right="545"/>
        <w:jc w:val="both"/>
      </w:pPr>
      <w:r>
        <w:rPr>
          <w:b/>
        </w:rPr>
        <w:t>Artículo 93.- </w:t>
      </w:r>
      <w:r>
        <w:rPr/>
        <w:t>En el supuesto de turno conjunto, las comisiones aprueban el dictamen por el</w:t>
      </w:r>
      <w:r>
        <w:rPr>
          <w:spacing w:val="1"/>
        </w:rPr>
        <w:t> </w:t>
      </w:r>
      <w:r>
        <w:rPr/>
        <w:t>voto favorable de la mayoría de sus integrantes. En caso de empate tiene voto de calidad el</w:t>
      </w:r>
      <w:r>
        <w:rPr>
          <w:spacing w:val="-34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Presidenta de</w:t>
      </w:r>
      <w:r>
        <w:rPr>
          <w:spacing w:val="1"/>
        </w:rPr>
        <w:t> </w:t>
      </w:r>
      <w:r>
        <w:rPr/>
        <w:t>la comisión convocante.</w:t>
      </w:r>
    </w:p>
    <w:p>
      <w:pPr>
        <w:pStyle w:val="BodyText"/>
        <w:spacing w:line="278" w:lineRule="auto" w:before="137"/>
        <w:ind w:left="398" w:right="545" w:hanging="1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94.-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excusarse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conocer,</w:t>
      </w:r>
      <w:r>
        <w:rPr>
          <w:spacing w:val="1"/>
        </w:rPr>
        <w:t> </w:t>
      </w:r>
      <w:r>
        <w:rPr/>
        <w:t>dictaminar o votar, respecto de los asuntos en que tengan interés personal, o lo tenga su</w:t>
      </w:r>
      <w:r>
        <w:rPr>
          <w:spacing w:val="1"/>
        </w:rPr>
        <w:t> </w:t>
      </w:r>
      <w:r>
        <w:rPr/>
        <w:t>cónyuge, cualquier pariente consanguíneo en línea recta sin limitación de grado o pariente</w:t>
      </w:r>
      <w:r>
        <w:rPr>
          <w:spacing w:val="1"/>
        </w:rPr>
        <w:t> </w:t>
      </w:r>
      <w:r>
        <w:rPr/>
        <w:t>consanguíneo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colateral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/>
        <w:t>grado,</w:t>
      </w:r>
      <w:r>
        <w:rPr>
          <w:spacing w:val="1"/>
        </w:rPr>
        <w:t> </w:t>
      </w:r>
      <w:r>
        <w:rPr/>
        <w:t>pariente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afinidad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 grado, o cuando tenga interés alguna persona jurídica de la que forme parte 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edil 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anteriormente</w:t>
      </w:r>
      <w:r>
        <w:rPr>
          <w:spacing w:val="2"/>
        </w:rPr>
        <w:t> </w:t>
      </w:r>
      <w:r>
        <w:rPr/>
        <w:t>señaladas.</w:t>
      </w:r>
    </w:p>
    <w:p>
      <w:pPr>
        <w:pStyle w:val="Heading1"/>
        <w:spacing w:before="196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337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spacing w:line="278" w:lineRule="auto"/>
        <w:ind w:left="351" w:right="590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95.-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Presidentes o Presidentas de las comisiones anexan a los dictámenes los votos particulares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presenten.</w:t>
      </w:r>
    </w:p>
    <w:p>
      <w:pPr>
        <w:pStyle w:val="BodyText"/>
        <w:spacing w:line="278" w:lineRule="auto" w:before="137"/>
        <w:ind w:left="351" w:right="591" w:hanging="1"/>
        <w:jc w:val="both"/>
      </w:pPr>
      <w:r>
        <w:rPr>
          <w:b/>
        </w:rPr>
        <w:t>Artículo 96.- </w:t>
      </w:r>
      <w:r>
        <w:rPr/>
        <w:t>Las comisiones pueden citar a las y los funcionarios de la administración</w:t>
      </w:r>
      <w:r>
        <w:rPr>
          <w:spacing w:val="1"/>
        </w:rPr>
        <w:t> </w:t>
      </w:r>
      <w:r>
        <w:rPr/>
        <w:t>municipal para que emitan su opinión o solicitar que proporcionen información respecto de</w:t>
      </w:r>
      <w:r>
        <w:rPr>
          <w:spacing w:val="-34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asunto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 les</w:t>
      </w:r>
      <w:r>
        <w:rPr>
          <w:spacing w:val="-1"/>
        </w:rPr>
        <w:t> </w:t>
      </w:r>
      <w:r>
        <w:rPr/>
        <w:t>haya</w:t>
      </w:r>
      <w:r>
        <w:rPr>
          <w:spacing w:val="-1"/>
        </w:rPr>
        <w:t> </w:t>
      </w:r>
      <w:r>
        <w:rPr/>
        <w:t>turnado.</w:t>
      </w:r>
    </w:p>
    <w:p>
      <w:pPr>
        <w:pStyle w:val="BodyText"/>
        <w:spacing w:line="278" w:lineRule="auto" w:before="135"/>
        <w:ind w:left="351" w:right="590" w:firstLine="476"/>
        <w:jc w:val="both"/>
      </w:pPr>
      <w:r>
        <w:rPr/>
        <w:t>Las comisiones pueden solicitar la asistencia de personas de reconocida experiencia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asesoren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asunto</w:t>
      </w:r>
      <w:r>
        <w:rPr>
          <w:spacing w:val="-34"/>
        </w:rPr>
        <w:t> </w:t>
      </w:r>
      <w:r>
        <w:rPr/>
        <w:t>turnado.</w:t>
      </w:r>
    </w:p>
    <w:p>
      <w:pPr>
        <w:pStyle w:val="BodyText"/>
      </w:pPr>
    </w:p>
    <w:p>
      <w:pPr>
        <w:pStyle w:val="BodyText"/>
      </w:pPr>
    </w:p>
    <w:p>
      <w:pPr>
        <w:spacing w:line="444" w:lineRule="auto" w:before="108"/>
        <w:ind w:left="2137" w:right="2338" w:firstLine="620"/>
        <w:jc w:val="left"/>
        <w:rPr>
          <w:b/>
          <w:sz w:val="16"/>
        </w:rPr>
      </w:pPr>
      <w:r>
        <w:rPr>
          <w:b/>
          <w:sz w:val="16"/>
        </w:rPr>
        <w:t>TÍTULO TERCERO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PROCEDIMIENTO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REGLAMENTARIO</w:t>
      </w:r>
    </w:p>
    <w:p>
      <w:pPr>
        <w:spacing w:line="195" w:lineRule="exact" w:before="0"/>
        <w:ind w:left="2949" w:right="0" w:firstLine="0"/>
        <w:jc w:val="left"/>
        <w:rPr>
          <w:b/>
          <w:sz w:val="16"/>
        </w:rPr>
      </w:pPr>
      <w:r>
        <w:rPr>
          <w:b/>
          <w:sz w:val="16"/>
        </w:rPr>
        <w:t>CAPÍTULO I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628" w:right="871" w:firstLine="0"/>
        <w:jc w:val="center"/>
        <w:rPr>
          <w:b/>
          <w:sz w:val="16"/>
        </w:rPr>
      </w:pPr>
      <w:r>
        <w:rPr>
          <w:b/>
          <w:sz w:val="16"/>
        </w:rPr>
        <w:t>Disposiciones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preliminares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8" w:lineRule="auto" w:before="136"/>
        <w:ind w:left="351" w:right="592"/>
        <w:jc w:val="both"/>
      </w:pPr>
      <w:r>
        <w:rPr>
          <w:b/>
        </w:rPr>
        <w:t>Artículo 97.- </w:t>
      </w:r>
      <w:r>
        <w:rPr/>
        <w:t>El H. Ayuntamiento ejerce las atribuciones materialmente legislativas que le</w:t>
      </w:r>
      <w:r>
        <w:rPr>
          <w:spacing w:val="1"/>
        </w:rPr>
        <w:t> </w:t>
      </w:r>
      <w:r>
        <w:rPr/>
        <w:t>conceden las leyes mediante la expedición de ordenamientos municipales, a efecto de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atribuciones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competencia,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aplicables.</w:t>
      </w:r>
    </w:p>
    <w:p>
      <w:pPr>
        <w:pStyle w:val="BodyText"/>
        <w:spacing w:line="278" w:lineRule="auto" w:before="137"/>
        <w:ind w:left="351" w:right="594" w:firstLine="476"/>
        <w:jc w:val="both"/>
      </w:pPr>
      <w:r>
        <w:rPr/>
        <w:t>El H. Ayuntamiento puede aprobar decretos municipales y acuerdos de naturaleza</w:t>
      </w:r>
      <w:r>
        <w:rPr>
          <w:spacing w:val="1"/>
        </w:rPr>
        <w:t> </w:t>
      </w:r>
      <w:r>
        <w:rPr/>
        <w:t>administrativa,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supuestos que</w:t>
      </w:r>
      <w:r>
        <w:rPr>
          <w:spacing w:val="-1"/>
        </w:rPr>
        <w:t> </w:t>
      </w:r>
      <w:r>
        <w:rPr/>
        <w:t>contempla el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ordenamiento.</w:t>
      </w:r>
    </w:p>
    <w:p>
      <w:pPr>
        <w:pStyle w:val="BodyText"/>
        <w:spacing w:line="278" w:lineRule="auto" w:before="135"/>
        <w:ind w:left="351" w:right="592" w:firstLine="476"/>
        <w:jc w:val="both"/>
      </w:pPr>
      <w:r>
        <w:rPr/>
        <w:t>El procedimiento para la aprobación de los ordenamientos municipales, decretos y</w:t>
      </w:r>
      <w:r>
        <w:rPr>
          <w:spacing w:val="1"/>
        </w:rPr>
        <w:t> </w:t>
      </w:r>
      <w:r>
        <w:rPr/>
        <w:t>acuerdos del H. Ayuntamiento se regula por el presente reglamento, desde la iniciativa</w:t>
      </w:r>
      <w:r>
        <w:rPr>
          <w:spacing w:val="1"/>
        </w:rPr>
        <w:t> </w:t>
      </w:r>
      <w:r>
        <w:rPr/>
        <w:t>hasta la expresión de la voluntad del H. Ayuntamiento y, en todo caso, debe observarse 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reforma, derogación o abrogación</w:t>
      </w:r>
      <w:r>
        <w:rPr>
          <w:spacing w:val="2"/>
        </w:rPr>
        <w:t> </w:t>
      </w:r>
      <w:r>
        <w:rPr/>
        <w:t>el mismo procedimiento que</w:t>
      </w:r>
      <w:r>
        <w:rPr>
          <w:spacing w:val="1"/>
        </w:rPr>
        <w:t> </w:t>
      </w:r>
      <w:r>
        <w:rPr/>
        <w:t>les</w:t>
      </w:r>
      <w:r>
        <w:rPr>
          <w:spacing w:val="2"/>
        </w:rPr>
        <w:t> </w:t>
      </w:r>
      <w:r>
        <w:rPr/>
        <w:t>dio</w:t>
      </w:r>
      <w:r>
        <w:rPr>
          <w:spacing w:val="-1"/>
        </w:rPr>
        <w:t> </w:t>
      </w:r>
      <w:r>
        <w:rPr/>
        <w:t>origen.</w:t>
      </w:r>
    </w:p>
    <w:p>
      <w:pPr>
        <w:pStyle w:val="BodyText"/>
      </w:pPr>
    </w:p>
    <w:p>
      <w:pPr>
        <w:pStyle w:val="BodyText"/>
      </w:pPr>
    </w:p>
    <w:p>
      <w:pPr>
        <w:spacing w:before="108"/>
        <w:ind w:left="2928" w:right="0" w:firstLine="0"/>
        <w:jc w:val="left"/>
        <w:rPr>
          <w:b/>
          <w:sz w:val="16"/>
        </w:rPr>
      </w:pPr>
      <w:r>
        <w:rPr>
          <w:b/>
          <w:sz w:val="16"/>
        </w:rPr>
        <w:t>CAPÍTULO II</w:t>
      </w:r>
    </w:p>
    <w:p>
      <w:pPr>
        <w:pStyle w:val="BodyText"/>
        <w:spacing w:before="6"/>
        <w:rPr>
          <w:b/>
          <w:sz w:val="13"/>
        </w:rPr>
      </w:pPr>
    </w:p>
    <w:p>
      <w:pPr>
        <w:spacing w:before="0"/>
        <w:ind w:left="628" w:right="867" w:firstLine="0"/>
        <w:jc w:val="center"/>
        <w:rPr>
          <w:b/>
          <w:sz w:val="16"/>
        </w:rPr>
      </w:pPr>
      <w:r>
        <w:rPr>
          <w:b/>
          <w:sz w:val="16"/>
        </w:rPr>
        <w:t>Iniciativas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388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BodyText"/>
        <w:spacing w:line="278" w:lineRule="auto"/>
        <w:ind w:left="425" w:right="564"/>
        <w:jc w:val="both"/>
      </w:pPr>
      <w:r>
        <w:rPr>
          <w:b/>
        </w:rPr>
        <w:t>Artículo 98.- </w:t>
      </w:r>
      <w:r>
        <w:rPr/>
        <w:t>La facultad de presentar iniciativas de ordenamiento municipal, decreto y</w:t>
      </w:r>
      <w:r>
        <w:rPr>
          <w:spacing w:val="1"/>
        </w:rPr>
        <w:t> </w:t>
      </w:r>
      <w:r>
        <w:rPr/>
        <w:t>acuerdo,</w:t>
      </w:r>
      <w:r>
        <w:rPr>
          <w:spacing w:val="-2"/>
        </w:rPr>
        <w:t> </w:t>
      </w:r>
      <w:r>
        <w:rPr/>
        <w:t>corresponde:</w:t>
      </w:r>
    </w:p>
    <w:p>
      <w:pPr>
        <w:pStyle w:val="ListParagraph"/>
        <w:numPr>
          <w:ilvl w:val="0"/>
          <w:numId w:val="58"/>
        </w:numPr>
        <w:tabs>
          <w:tab w:pos="906" w:val="left" w:leader="none"/>
          <w:tab w:pos="907" w:val="left" w:leader="none"/>
        </w:tabs>
        <w:spacing w:line="240" w:lineRule="auto" w:before="133" w:after="0"/>
        <w:ind w:left="906" w:right="0" w:hanging="321"/>
        <w:jc w:val="left"/>
        <w:rPr>
          <w:rFonts w:ascii="Calibri"/>
          <w:sz w:val="16"/>
        </w:rPr>
      </w:pPr>
      <w:r>
        <w:rPr>
          <w:rFonts w:ascii="Calibri"/>
          <w:sz w:val="16"/>
        </w:rPr>
        <w:t>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Presidente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 Presidenta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Municipal;</w:t>
      </w:r>
    </w:p>
    <w:p>
      <w:pPr>
        <w:pStyle w:val="ListParagraph"/>
        <w:numPr>
          <w:ilvl w:val="0"/>
          <w:numId w:val="58"/>
        </w:numPr>
        <w:tabs>
          <w:tab w:pos="906" w:val="left" w:leader="none"/>
          <w:tab w:pos="907" w:val="left" w:leader="none"/>
        </w:tabs>
        <w:spacing w:line="240" w:lineRule="auto" w:before="0" w:after="0"/>
        <w:ind w:left="906" w:right="0" w:hanging="363"/>
        <w:jc w:val="left"/>
        <w:rPr>
          <w:rFonts w:ascii="Calibri"/>
          <w:sz w:val="16"/>
        </w:rPr>
      </w:pPr>
      <w:r>
        <w:rPr>
          <w:rFonts w:ascii="Calibri"/>
          <w:sz w:val="16"/>
        </w:rPr>
        <w:t>Las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regidoras 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Regidores;</w:t>
      </w:r>
    </w:p>
    <w:p>
      <w:pPr>
        <w:pStyle w:val="ListParagraph"/>
        <w:numPr>
          <w:ilvl w:val="0"/>
          <w:numId w:val="58"/>
        </w:numPr>
        <w:tabs>
          <w:tab w:pos="906" w:val="left" w:leader="none"/>
          <w:tab w:pos="908" w:val="left" w:leader="none"/>
        </w:tabs>
        <w:spacing w:line="240" w:lineRule="auto" w:before="1" w:after="0"/>
        <w:ind w:left="907" w:right="0" w:hanging="404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Síndico 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él síndico;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58"/>
        </w:numPr>
        <w:tabs>
          <w:tab w:pos="906" w:val="left" w:leader="none"/>
          <w:tab w:pos="908" w:val="left" w:leader="none"/>
        </w:tabs>
        <w:spacing w:line="240" w:lineRule="auto" w:before="0" w:after="0"/>
        <w:ind w:left="907" w:right="0" w:hanging="414"/>
        <w:jc w:val="left"/>
        <w:rPr>
          <w:rFonts w:ascii="Calibri"/>
          <w:sz w:val="16"/>
        </w:rPr>
      </w:pP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comisiones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Ayuntamiento,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colegiadas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individuales.</w:t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76" w:lineRule="auto" w:before="1"/>
        <w:ind w:left="425" w:right="562" w:firstLine="240"/>
        <w:jc w:val="both"/>
      </w:pPr>
      <w:r>
        <w:rPr/>
        <w:t>Pueden presentar iniciativas de ordenamiento municipal, las y los ciudadanos inscritos</w:t>
      </w:r>
      <w:r>
        <w:rPr>
          <w:spacing w:val="1"/>
        </w:rPr>
        <w:t> </w:t>
      </w:r>
      <w:r>
        <w:rPr/>
        <w:t>en el Registro Nacional de Ciudadanos correspondiente al Municipio de San Juan de los</w:t>
      </w:r>
      <w:r>
        <w:rPr>
          <w:spacing w:val="1"/>
        </w:rPr>
        <w:t> </w:t>
      </w:r>
      <w:r>
        <w:rPr/>
        <w:t>Lagos, cuyo número represente cuando menos el 0.5 por ciento del total de dicho registro,</w:t>
      </w:r>
      <w:r>
        <w:rPr>
          <w:spacing w:val="-34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escrito</w:t>
      </w:r>
      <w:r>
        <w:rPr>
          <w:spacing w:val="-5"/>
        </w:rPr>
        <w:t> </w:t>
      </w:r>
      <w:r>
        <w:rPr/>
        <w:t>presentado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mismos</w:t>
      </w:r>
      <w:r>
        <w:rPr>
          <w:spacing w:val="-6"/>
        </w:rPr>
        <w:t> </w:t>
      </w:r>
      <w:r>
        <w:rPr/>
        <w:t>términos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formalidades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exija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4"/>
        </w:rPr>
        <w:t> </w:t>
      </w:r>
      <w:r>
        <w:rPr/>
        <w:t>estatal</w:t>
      </w:r>
      <w:r>
        <w:rPr>
          <w:spacing w:val="1"/>
        </w:rPr>
        <w:t> </w:t>
      </w:r>
      <w:r>
        <w:rPr/>
        <w:t>en 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ciudadana.</w:t>
      </w:r>
    </w:p>
    <w:p>
      <w:pPr>
        <w:pStyle w:val="BodyText"/>
        <w:spacing w:line="276" w:lineRule="auto" w:before="136"/>
        <w:ind w:left="425" w:right="559" w:firstLine="240"/>
        <w:jc w:val="both"/>
      </w:pPr>
      <w:r>
        <w:rPr/>
        <w:t>La iniciativa popular no puede versar sobre las materias presupuestarias o hacendaria,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celebración</w:t>
      </w:r>
      <w:r>
        <w:rPr>
          <w:spacing w:val="1"/>
        </w:rPr>
        <w:t> </w:t>
      </w:r>
      <w:r>
        <w:rPr/>
        <w:t>de contratos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fideicomiso público.</w:t>
      </w:r>
    </w:p>
    <w:p>
      <w:pPr>
        <w:pStyle w:val="BodyText"/>
        <w:spacing w:line="276" w:lineRule="auto" w:before="135"/>
        <w:ind w:left="425" w:right="561" w:firstLine="240"/>
        <w:jc w:val="both"/>
      </w:pPr>
      <w:r>
        <w:rPr/>
        <w:t>El ejercicio de la facultad de iniciativa, en cualquiera de los casos señalados en los</w:t>
      </w:r>
      <w:r>
        <w:rPr>
          <w:spacing w:val="1"/>
        </w:rPr>
        <w:t> </w:t>
      </w:r>
      <w:r>
        <w:rPr/>
        <w:t>párrafos anteriores, no supone que el H. Ayuntamiento deba aprobar las iniciativas así</w:t>
      </w:r>
      <w:r>
        <w:rPr>
          <w:spacing w:val="1"/>
        </w:rPr>
        <w:t> </w:t>
      </w:r>
      <w:r>
        <w:rPr/>
        <w:t>presentadas,</w:t>
      </w:r>
      <w:r>
        <w:rPr>
          <w:spacing w:val="-3"/>
        </w:rPr>
        <w:t> </w:t>
      </w:r>
      <w:r>
        <w:rPr/>
        <w:t>sino</w:t>
      </w:r>
      <w:r>
        <w:rPr>
          <w:spacing w:val="-4"/>
        </w:rPr>
        <w:t> </w:t>
      </w:r>
      <w:r>
        <w:rPr/>
        <w:t>únicamente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</w:t>
      </w:r>
      <w:r>
        <w:rPr>
          <w:spacing w:val="-5"/>
        </w:rPr>
        <w:t> </w:t>
      </w:r>
      <w:r>
        <w:rPr/>
        <w:t>deben</w:t>
      </w:r>
      <w:r>
        <w:rPr>
          <w:spacing w:val="-3"/>
        </w:rPr>
        <w:t> </w:t>
      </w:r>
      <w:r>
        <w:rPr/>
        <w:t>ser</w:t>
      </w:r>
      <w:r>
        <w:rPr>
          <w:spacing w:val="-4"/>
        </w:rPr>
        <w:t> </w:t>
      </w:r>
      <w:r>
        <w:rPr/>
        <w:t>estudiadas,</w:t>
      </w:r>
      <w:r>
        <w:rPr>
          <w:spacing w:val="-4"/>
        </w:rPr>
        <w:t> </w:t>
      </w:r>
      <w:r>
        <w:rPr/>
        <w:t>analizadas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valoradas</w:t>
      </w:r>
      <w:r>
        <w:rPr>
          <w:spacing w:val="1"/>
        </w:rPr>
        <w:t> </w:t>
      </w:r>
      <w:r>
        <w:rPr/>
        <w:t>mediante el procedimiento correspondiente, con las modalidades específicas que en su</w:t>
      </w:r>
      <w:r>
        <w:rPr>
          <w:spacing w:val="1"/>
        </w:rPr>
        <w:t> </w:t>
      </w:r>
      <w:r>
        <w:rPr/>
        <w:t>caso, fijen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leyes y reglamentos correspondientes.</w:t>
      </w:r>
    </w:p>
    <w:p>
      <w:pPr>
        <w:pStyle w:val="BodyText"/>
        <w:spacing w:line="276" w:lineRule="auto" w:before="136"/>
        <w:ind w:left="425" w:right="562" w:firstLine="240"/>
        <w:jc w:val="both"/>
      </w:pPr>
      <w:r>
        <w:rPr/>
        <w:t>La presentación de una iniciativa no genera derecho a persona alguna, por lo que</w:t>
      </w:r>
      <w:r>
        <w:rPr>
          <w:spacing w:val="1"/>
        </w:rPr>
        <w:t> </w:t>
      </w:r>
      <w:r>
        <w:rPr/>
        <w:t>únicamente supone el inicio de un procedimiento que el H. Ayuntamiento debe agotar en</w:t>
      </w:r>
      <w:r>
        <w:rPr>
          <w:spacing w:val="1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interés público.</w:t>
      </w:r>
    </w:p>
    <w:p>
      <w:pPr>
        <w:pStyle w:val="BodyText"/>
        <w:spacing w:line="276" w:lineRule="auto" w:before="136"/>
        <w:ind w:left="425" w:right="562"/>
        <w:jc w:val="both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99.-</w:t>
      </w:r>
      <w:r>
        <w:rPr>
          <w:b/>
          <w:spacing w:val="-3"/>
        </w:rPr>
        <w:t> </w:t>
      </w:r>
      <w:r>
        <w:rPr/>
        <w:t>Cuando</w:t>
      </w:r>
      <w:r>
        <w:rPr>
          <w:spacing w:val="-4"/>
        </w:rPr>
        <w:t> </w:t>
      </w:r>
      <w:r>
        <w:rPr/>
        <w:t>algún</w:t>
      </w:r>
      <w:r>
        <w:rPr>
          <w:spacing w:val="-5"/>
        </w:rPr>
        <w:t> </w:t>
      </w:r>
      <w:r>
        <w:rPr/>
        <w:t>titular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dependencia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entidad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municipal</w:t>
      </w:r>
      <w:r>
        <w:rPr>
          <w:spacing w:val="-34"/>
        </w:rPr>
        <w:t> </w:t>
      </w:r>
      <w:r>
        <w:rPr/>
        <w:t>desee proponer la creación o alguna reforma de ordenamiento municipal o decreto, debe</w:t>
      </w:r>
      <w:r>
        <w:rPr>
          <w:spacing w:val="1"/>
        </w:rPr>
        <w:t> </w:t>
      </w:r>
      <w:r>
        <w:rPr/>
        <w:t>remitirla por escrito al Presidente o Presidenta Municipal, a algún o alguna munícipe o a la</w:t>
      </w:r>
      <w:r>
        <w:rPr>
          <w:spacing w:val="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edilicia</w:t>
      </w:r>
      <w:r>
        <w:rPr>
          <w:spacing w:val="-3"/>
        </w:rPr>
        <w:t> </w:t>
      </w:r>
      <w:r>
        <w:rPr/>
        <w:t>competente,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éstos,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tienen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bien,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presenten</w:t>
      </w:r>
      <w:r>
        <w:rPr>
          <w:spacing w:val="-3"/>
        </w:rPr>
        <w:t> </w:t>
      </w:r>
      <w:r>
        <w:rPr/>
        <w:t>ante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efecto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procedimiento correspondiente.</w:t>
      </w:r>
    </w:p>
    <w:p>
      <w:pPr>
        <w:pStyle w:val="BodyText"/>
        <w:spacing w:line="276" w:lineRule="auto" w:before="137"/>
        <w:ind w:left="425" w:right="562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100.-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aquella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versa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creación, reforma, adición, derogación o abrogación de los ordenamientos municipales a</w:t>
      </w:r>
      <w:r>
        <w:rPr>
          <w:spacing w:val="1"/>
        </w:rPr>
        <w:t> </w:t>
      </w:r>
      <w:r>
        <w:rPr/>
        <w:t>que se refiere la ley estatal que establece las bases generales de la administración pública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276" w:lineRule="auto" w:before="136"/>
        <w:ind w:left="425" w:right="570" w:firstLine="473"/>
      </w:pPr>
      <w:r>
        <w:rPr/>
        <w:t>Los</w:t>
      </w:r>
      <w:r>
        <w:rPr>
          <w:spacing w:val="1"/>
        </w:rPr>
        <w:t> </w:t>
      </w:r>
      <w:r>
        <w:rPr/>
        <w:t>ordenamientos municipales</w:t>
      </w:r>
      <w:r>
        <w:rPr>
          <w:spacing w:val="1"/>
        </w:rPr>
        <w:t> </w:t>
      </w:r>
      <w:r>
        <w:rPr/>
        <w:t>son aquellos que imponen obligaciones y</w:t>
      </w:r>
      <w:r>
        <w:rPr>
          <w:spacing w:val="1"/>
        </w:rPr>
        <w:t> </w:t>
      </w:r>
      <w:r>
        <w:rPr/>
        <w:t>otorgan</w:t>
      </w:r>
      <w:r>
        <w:rPr>
          <w:spacing w:val="-34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generalidad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y</w:t>
      </w:r>
      <w:r>
        <w:rPr>
          <w:spacing w:val="-2"/>
        </w:rPr>
        <w:t> </w:t>
      </w:r>
      <w:r>
        <w:rPr/>
        <w:t>pueden ser:</w:t>
      </w:r>
    </w:p>
    <w:p>
      <w:pPr>
        <w:pStyle w:val="Heading1"/>
        <w:spacing w:before="195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440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pStyle w:val="ListParagraph"/>
        <w:numPr>
          <w:ilvl w:val="0"/>
          <w:numId w:val="59"/>
        </w:numPr>
        <w:tabs>
          <w:tab w:pos="824" w:val="left" w:leader="none"/>
          <w:tab w:pos="825" w:val="left" w:leader="none"/>
        </w:tabs>
        <w:spacing w:line="195" w:lineRule="exact" w:before="0" w:after="0"/>
        <w:ind w:left="824" w:right="0" w:hanging="318"/>
        <w:jc w:val="left"/>
        <w:rPr>
          <w:rFonts w:ascii="Calibri"/>
          <w:sz w:val="16"/>
        </w:rPr>
      </w:pPr>
      <w:r>
        <w:rPr>
          <w:rFonts w:ascii="Calibri"/>
          <w:sz w:val="16"/>
        </w:rPr>
        <w:t>Reglamentos;</w:t>
      </w:r>
    </w:p>
    <w:p>
      <w:pPr>
        <w:pStyle w:val="ListParagraph"/>
        <w:numPr>
          <w:ilvl w:val="0"/>
          <w:numId w:val="59"/>
        </w:numPr>
        <w:tabs>
          <w:tab w:pos="824" w:val="left" w:leader="none"/>
          <w:tab w:pos="825" w:val="left" w:leader="none"/>
        </w:tabs>
        <w:spacing w:line="194" w:lineRule="exact" w:before="0" w:after="0"/>
        <w:ind w:left="824" w:right="0" w:hanging="359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Bandos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policía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buen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gobierno;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59"/>
        </w:numPr>
        <w:tabs>
          <w:tab w:pos="824" w:val="left" w:leader="none"/>
          <w:tab w:pos="825" w:val="left" w:leader="none"/>
        </w:tabs>
        <w:spacing w:line="240" w:lineRule="auto" w:before="0" w:after="0"/>
        <w:ind w:left="824" w:right="0" w:hanging="399"/>
        <w:jc w:val="left"/>
        <w:rPr>
          <w:rFonts w:ascii="Calibri"/>
          <w:sz w:val="16"/>
        </w:rPr>
      </w:pPr>
      <w:r>
        <w:rPr>
          <w:rFonts w:ascii="Calibri"/>
          <w:sz w:val="16"/>
        </w:rPr>
        <w:t>Circulares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disposiciones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administrativas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observancia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general.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73" w:lineRule="auto"/>
        <w:ind w:left="349" w:right="709"/>
        <w:jc w:val="both"/>
      </w:pPr>
      <w:r>
        <w:rPr>
          <w:b/>
          <w:w w:val="95"/>
        </w:rPr>
        <w:t>Artículo 101.- </w:t>
      </w:r>
      <w:r>
        <w:rPr>
          <w:w w:val="95"/>
        </w:rPr>
        <w:t>La iniciativa de decreto municipal es aquella que en el ámbito de atribuciones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8"/>
        </w:rPr>
        <w:t> </w:t>
      </w:r>
      <w:r>
        <w:rPr/>
        <w:t>H.</w:t>
      </w:r>
      <w:r>
        <w:rPr>
          <w:spacing w:val="-8"/>
        </w:rPr>
        <w:t> </w:t>
      </w:r>
      <w:r>
        <w:rPr/>
        <w:t>Ayuntamiento,</w:t>
      </w:r>
      <w:r>
        <w:rPr>
          <w:spacing w:val="-8"/>
        </w:rPr>
        <w:t> </w:t>
      </w:r>
      <w:r>
        <w:rPr/>
        <w:t>otorga</w:t>
      </w:r>
      <w:r>
        <w:rPr>
          <w:spacing w:val="-9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impone</w:t>
      </w:r>
      <w:r>
        <w:rPr>
          <w:spacing w:val="-9"/>
        </w:rPr>
        <w:t> </w:t>
      </w:r>
      <w:r>
        <w:rPr/>
        <w:t>obligaciones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determinada</w:t>
      </w:r>
      <w:r>
        <w:rPr>
          <w:spacing w:val="-9"/>
        </w:rPr>
        <w:t> </w:t>
      </w:r>
      <w:r>
        <w:rPr/>
        <w:t>persona</w:t>
      </w:r>
      <w:r>
        <w:rPr>
          <w:spacing w:val="-9"/>
        </w:rPr>
        <w:t> </w:t>
      </w:r>
      <w:r>
        <w:rPr/>
        <w:t>física</w:t>
      </w:r>
      <w:r>
        <w:rPr>
          <w:spacing w:val="-33"/>
        </w:rPr>
        <w:t> </w:t>
      </w:r>
      <w:r>
        <w:rPr/>
        <w:t>o</w:t>
      </w:r>
      <w:r>
        <w:rPr>
          <w:spacing w:val="-1"/>
        </w:rPr>
        <w:t> </w:t>
      </w:r>
      <w:r>
        <w:rPr/>
        <w:t>jurídica.</w:t>
      </w:r>
    </w:p>
    <w:p>
      <w:pPr>
        <w:pStyle w:val="BodyText"/>
        <w:spacing w:line="273" w:lineRule="auto" w:before="132"/>
        <w:ind w:left="349" w:right="708"/>
        <w:jc w:val="both"/>
      </w:pPr>
      <w:r>
        <w:rPr>
          <w:b/>
        </w:rPr>
        <w:t>Artículo 102.- </w:t>
      </w:r>
      <w:r>
        <w:rPr/>
        <w:t>La iniciativa de acuerdo es aquella que por su naturaleza, no requiere de</w:t>
      </w:r>
      <w:r>
        <w:rPr>
          <w:spacing w:val="1"/>
        </w:rPr>
        <w:t> </w:t>
      </w:r>
      <w:r>
        <w:rPr/>
        <w:t>promulgación</w:t>
      </w:r>
      <w:r>
        <w:rPr>
          <w:spacing w:val="-2"/>
        </w:rPr>
        <w:t> </w:t>
      </w:r>
      <w:r>
        <w:rPr/>
        <w:t>o publicación.</w:t>
      </w:r>
    </w:p>
    <w:p>
      <w:pPr>
        <w:pStyle w:val="BodyText"/>
        <w:spacing w:before="132"/>
        <w:ind w:left="349"/>
        <w:jc w:val="both"/>
      </w:pPr>
      <w:r>
        <w:rPr/>
        <w:t>Los</w:t>
      </w:r>
      <w:r>
        <w:rPr>
          <w:spacing w:val="-6"/>
        </w:rPr>
        <w:t> </w:t>
      </w:r>
      <w:r>
        <w:rPr/>
        <w:t>acuerdos</w:t>
      </w:r>
      <w:r>
        <w:rPr>
          <w:spacing w:val="-8"/>
        </w:rPr>
        <w:t> </w:t>
      </w:r>
      <w:r>
        <w:rPr/>
        <w:t>pueden</w:t>
      </w:r>
      <w:r>
        <w:rPr>
          <w:spacing w:val="-6"/>
        </w:rPr>
        <w:t> </w:t>
      </w:r>
      <w:r>
        <w:rPr/>
        <w:t>ser: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60"/>
        </w:numPr>
        <w:tabs>
          <w:tab w:pos="824" w:val="left" w:leader="none"/>
          <w:tab w:pos="825" w:val="left" w:leader="none"/>
        </w:tabs>
        <w:spacing w:line="194" w:lineRule="exact" w:before="0" w:after="0"/>
        <w:ind w:left="824" w:right="0" w:hanging="318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Acuerdos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económicos;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0"/>
        </w:numPr>
        <w:tabs>
          <w:tab w:pos="824" w:val="left" w:leader="none"/>
          <w:tab w:pos="825" w:val="left" w:leader="none"/>
        </w:tabs>
        <w:spacing w:line="194" w:lineRule="exact" w:before="0" w:after="0"/>
        <w:ind w:left="824" w:right="0" w:hanging="359"/>
        <w:jc w:val="left"/>
        <w:rPr>
          <w:rFonts w:ascii="Calibri"/>
          <w:sz w:val="16"/>
        </w:rPr>
      </w:pPr>
      <w:r>
        <w:rPr>
          <w:rFonts w:ascii="Calibri"/>
          <w:spacing w:val="-1"/>
          <w:sz w:val="16"/>
        </w:rPr>
        <w:t>Circulares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internas,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instructivos,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manuales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formatos.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73" w:lineRule="auto"/>
        <w:ind w:left="349" w:right="706"/>
        <w:jc w:val="both"/>
      </w:pPr>
      <w:r>
        <w:rPr>
          <w:b/>
        </w:rPr>
        <w:t>Artículo 103- </w:t>
      </w:r>
      <w:r>
        <w:rPr/>
        <w:t>La iniciativa de acuerdo tiene carácter de dictamen, por lo que no se turna a</w:t>
      </w:r>
      <w:r>
        <w:rPr>
          <w:spacing w:val="-34"/>
        </w:rPr>
        <w:t> </w:t>
      </w:r>
      <w:r>
        <w:rPr/>
        <w:t>comisiones.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debe</w:t>
      </w:r>
      <w:r>
        <w:rPr>
          <w:spacing w:val="-7"/>
        </w:rPr>
        <w:t> </w:t>
      </w:r>
      <w:r>
        <w:rPr/>
        <w:t>distribuirse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munícipes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anticipación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señala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33"/>
        </w:rPr>
        <w:t> </w:t>
      </w:r>
      <w:r>
        <w:rPr>
          <w:w w:val="95"/>
        </w:rPr>
        <w:t>16</w:t>
      </w:r>
      <w:r>
        <w:rPr>
          <w:spacing w:val="32"/>
        </w:rPr>
        <w:t> </w:t>
      </w:r>
      <w:r>
        <w:rPr>
          <w:w w:val="95"/>
        </w:rPr>
        <w:t>y, hecho lo anterior, se agenda en el punto correspondiente del orden del</w:t>
      </w:r>
      <w:r>
        <w:rPr>
          <w:spacing w:val="33"/>
        </w:rPr>
        <w:t> </w:t>
      </w:r>
      <w:r>
        <w:rPr>
          <w:w w:val="95"/>
        </w:rPr>
        <w:t>día respectivo.</w:t>
      </w:r>
      <w:r>
        <w:rPr>
          <w:spacing w:val="1"/>
          <w:w w:val="95"/>
        </w:rPr>
        <w:t> </w:t>
      </w:r>
      <w:r>
        <w:rPr/>
        <w:t>El Secretario o Secretaria General del H. Ayuntamiento da lectura a la iniciativa y con</w:t>
      </w:r>
      <w:r>
        <w:rPr>
          <w:spacing w:val="1"/>
        </w:rPr>
        <w:t> </w:t>
      </w:r>
      <w:r>
        <w:rPr/>
        <w:t>posterioridad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somete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discusión 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votación.</w:t>
      </w:r>
    </w:p>
    <w:p>
      <w:pPr>
        <w:pStyle w:val="BodyText"/>
        <w:spacing w:line="273" w:lineRule="auto" w:before="133"/>
        <w:ind w:left="349" w:right="712" w:firstLine="467"/>
      </w:pPr>
      <w:r>
        <w:rPr>
          <w:w w:val="95"/>
        </w:rPr>
        <w:t>Cuando</w:t>
      </w:r>
      <w:r>
        <w:rPr>
          <w:spacing w:val="9"/>
          <w:w w:val="95"/>
        </w:rPr>
        <w:t> </w:t>
      </w:r>
      <w:r>
        <w:rPr>
          <w:w w:val="95"/>
        </w:rPr>
        <w:t>así</w:t>
      </w:r>
      <w:r>
        <w:rPr>
          <w:spacing w:val="10"/>
          <w:w w:val="95"/>
        </w:rPr>
        <w:t> </w:t>
      </w:r>
      <w:r>
        <w:rPr>
          <w:w w:val="95"/>
        </w:rPr>
        <w:t>lo</w:t>
      </w:r>
      <w:r>
        <w:rPr>
          <w:spacing w:val="10"/>
          <w:w w:val="95"/>
        </w:rPr>
        <w:t> </w:t>
      </w:r>
      <w:r>
        <w:rPr>
          <w:w w:val="95"/>
        </w:rPr>
        <w:t>determine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H.</w:t>
      </w:r>
      <w:r>
        <w:rPr>
          <w:spacing w:val="11"/>
          <w:w w:val="95"/>
        </w:rPr>
        <w:t> </w:t>
      </w:r>
      <w:r>
        <w:rPr>
          <w:w w:val="95"/>
        </w:rPr>
        <w:t>Ayuntamiento,</w:t>
      </w:r>
      <w:r>
        <w:rPr>
          <w:spacing w:val="9"/>
          <w:w w:val="95"/>
        </w:rPr>
        <w:t> </w:t>
      </w:r>
      <w:r>
        <w:rPr>
          <w:w w:val="95"/>
        </w:rPr>
        <w:t>porque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requiere</w:t>
      </w:r>
      <w:r>
        <w:rPr>
          <w:spacing w:val="10"/>
          <w:w w:val="95"/>
        </w:rPr>
        <w:t> </w:t>
      </w:r>
      <w:r>
        <w:rPr>
          <w:w w:val="95"/>
        </w:rPr>
        <w:t>mayor</w:t>
      </w:r>
      <w:r>
        <w:rPr>
          <w:spacing w:val="9"/>
          <w:w w:val="95"/>
        </w:rPr>
        <w:t> </w:t>
      </w:r>
      <w:r>
        <w:rPr>
          <w:w w:val="95"/>
        </w:rPr>
        <w:t>tiempo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su</w:t>
      </w:r>
      <w:r>
        <w:rPr>
          <w:spacing w:val="-3"/>
        </w:rPr>
        <w:t> </w:t>
      </w:r>
      <w:r>
        <w:rPr/>
        <w:t>estudio,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iniciativa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agendada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sesión</w:t>
      </w:r>
      <w:r>
        <w:rPr>
          <w:spacing w:val="-2"/>
        </w:rPr>
        <w:t> </w:t>
      </w:r>
      <w:r>
        <w:rPr/>
        <w:t>subsecuente.</w:t>
      </w:r>
    </w:p>
    <w:p>
      <w:pPr>
        <w:pStyle w:val="BodyText"/>
        <w:spacing w:line="273" w:lineRule="auto" w:before="132"/>
        <w:ind w:left="349" w:right="708"/>
        <w:jc w:val="both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104.-</w:t>
      </w:r>
      <w:r>
        <w:rPr>
          <w:b/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reglamentos</w:t>
      </w:r>
      <w:r>
        <w:rPr>
          <w:spacing w:val="-8"/>
        </w:rPr>
        <w:t> </w:t>
      </w:r>
      <w:r>
        <w:rPr/>
        <w:t>son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resoluciones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dicta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H.</w:t>
      </w:r>
      <w:r>
        <w:rPr>
          <w:spacing w:val="-7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el carácter de generales, impersonales, abstractas, permanentes, obligatorias y coercibles</w:t>
      </w:r>
      <w:r>
        <w:rPr>
          <w:spacing w:val="-34"/>
        </w:rPr>
        <w:t> </w:t>
      </w:r>
      <w:r>
        <w:rPr/>
        <w:t>que</w:t>
      </w:r>
      <w:r>
        <w:rPr>
          <w:spacing w:val="-5"/>
        </w:rPr>
        <w:t> </w:t>
      </w:r>
      <w:r>
        <w:rPr/>
        <w:t>otorguen</w:t>
      </w:r>
      <w:r>
        <w:rPr>
          <w:spacing w:val="-3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impongan</w:t>
      </w:r>
      <w:r>
        <w:rPr>
          <w:spacing w:val="-4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generalidad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personas.</w:t>
      </w:r>
    </w:p>
    <w:p>
      <w:pPr>
        <w:pStyle w:val="BodyText"/>
        <w:spacing w:line="273" w:lineRule="auto" w:before="131"/>
        <w:ind w:left="349" w:right="707" w:hanging="1"/>
        <w:jc w:val="both"/>
      </w:pPr>
      <w:r>
        <w:rPr>
          <w:b/>
        </w:rPr>
        <w:t>Artículo 105.- </w:t>
      </w:r>
      <w:r>
        <w:rPr/>
        <w:t>Los bandos de policía y buen gobierno son las normas expedidas por el H.</w:t>
      </w:r>
      <w:r>
        <w:rPr>
          <w:spacing w:val="1"/>
        </w:rPr>
        <w:t> </w:t>
      </w:r>
      <w:r>
        <w:rPr>
          <w:w w:val="95"/>
        </w:rPr>
        <w:t>Ayuntamiento que contienen las disposiciones relativas a los valores protegidos en la esfera</w:t>
      </w:r>
      <w:r>
        <w:rPr>
          <w:spacing w:val="1"/>
          <w:w w:val="95"/>
        </w:rPr>
        <w:t> </w:t>
      </w:r>
      <w:r>
        <w:rPr/>
        <w:t>del orden público, en lo que se refiere a la seguridad general, al civismo, la salubridad, el</w:t>
      </w:r>
      <w:r>
        <w:rPr>
          <w:spacing w:val="1"/>
        </w:rPr>
        <w:t> </w:t>
      </w:r>
      <w:r>
        <w:rPr>
          <w:spacing w:val="-1"/>
        </w:rPr>
        <w:t>medio</w:t>
      </w:r>
      <w:r>
        <w:rPr>
          <w:spacing w:val="-7"/>
        </w:rPr>
        <w:t> </w:t>
      </w:r>
      <w:r>
        <w:rPr>
          <w:spacing w:val="-1"/>
        </w:rPr>
        <w:t>ambiente,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conservación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servicios,</w:t>
      </w:r>
      <w:r>
        <w:rPr>
          <w:spacing w:val="-6"/>
        </w:rPr>
        <w:t> </w:t>
      </w:r>
      <w:r>
        <w:rPr/>
        <w:t>vialidades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ornato</w:t>
      </w:r>
      <w:r>
        <w:rPr>
          <w:spacing w:val="-8"/>
        </w:rPr>
        <w:t> </w:t>
      </w:r>
      <w:r>
        <w:rPr/>
        <w:t>público,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propiedad</w:t>
      </w:r>
      <w:r>
        <w:rPr>
          <w:spacing w:val="-6"/>
        </w:rPr>
        <w:t> </w:t>
      </w:r>
      <w:r>
        <w:rPr/>
        <w:t>y</w:t>
      </w:r>
      <w:r>
        <w:rPr>
          <w:spacing w:val="-34"/>
        </w:rPr>
        <w:t> </w:t>
      </w:r>
      <w:r>
        <w:rPr>
          <w:w w:val="95"/>
        </w:rPr>
        <w:t>el bienestar colectivo y el ámbito que protege la integridad de las personas en su seguridad,</w:t>
      </w:r>
      <w:r>
        <w:rPr>
          <w:spacing w:val="1"/>
          <w:w w:val="95"/>
        </w:rPr>
        <w:t> </w:t>
      </w:r>
      <w:r>
        <w:rPr/>
        <w:t>tranquilidad y disfrute de sus derechos, así como la integridad moral del individuo y de la</w:t>
      </w:r>
      <w:r>
        <w:rPr>
          <w:spacing w:val="1"/>
        </w:rPr>
        <w:t> </w:t>
      </w:r>
      <w:r>
        <w:rPr/>
        <w:t>familia.</w:t>
      </w:r>
    </w:p>
    <w:p>
      <w:pPr>
        <w:pStyle w:val="BodyText"/>
        <w:spacing w:line="273" w:lineRule="auto" w:before="131"/>
        <w:ind w:left="349" w:right="708"/>
        <w:jc w:val="both"/>
      </w:pPr>
      <w:r>
        <w:rPr>
          <w:b/>
          <w:w w:val="95"/>
        </w:rPr>
        <w:t>Artículo 106.- </w:t>
      </w:r>
      <w:r>
        <w:rPr>
          <w:w w:val="95"/>
        </w:rPr>
        <w:t>Las circulares y disposiciones administrativas de carácter general son aquellas</w:t>
      </w:r>
      <w:r>
        <w:rPr>
          <w:spacing w:val="1"/>
          <w:w w:val="95"/>
        </w:rPr>
        <w:t> </w:t>
      </w:r>
      <w:r>
        <w:rPr/>
        <w:t>resoluciones del</w:t>
      </w:r>
      <w:r>
        <w:rPr>
          <w:spacing w:val="1"/>
        </w:rPr>
        <w:t> </w:t>
      </w:r>
      <w:r>
        <w:rPr/>
        <w:t>H. Ayuntamiento que teniendo</w:t>
      </w:r>
      <w:r>
        <w:rPr>
          <w:spacing w:val="1"/>
        </w:rPr>
        <w:t> </w:t>
      </w:r>
      <w:r>
        <w:rPr/>
        <w:t>el carácter de</w:t>
      </w:r>
      <w:r>
        <w:rPr>
          <w:spacing w:val="1"/>
        </w:rPr>
        <w:t> </w:t>
      </w:r>
      <w:r>
        <w:rPr/>
        <w:t>generales, abstractas,</w:t>
      </w:r>
      <w:r>
        <w:rPr>
          <w:spacing w:val="1"/>
        </w:rPr>
        <w:t> </w:t>
      </w:r>
      <w:r>
        <w:rPr/>
        <w:t>impersonales,</w:t>
      </w:r>
      <w:r>
        <w:rPr>
          <w:spacing w:val="-7"/>
        </w:rPr>
        <w:t> </w:t>
      </w:r>
      <w:r>
        <w:rPr/>
        <w:t>obligatorias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coercibles,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dictan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vigencia</w:t>
      </w:r>
      <w:r>
        <w:rPr>
          <w:spacing w:val="-6"/>
        </w:rPr>
        <w:t> </w:t>
      </w:r>
      <w:r>
        <w:rPr/>
        <w:t>temporal,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a</w:t>
      </w:r>
      <w:r>
        <w:rPr>
          <w:spacing w:val="-34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inminentes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particulares.</w:t>
      </w:r>
    </w:p>
    <w:p>
      <w:pPr>
        <w:pStyle w:val="BodyText"/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491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0"/>
        </w:rPr>
      </w:pPr>
    </w:p>
    <w:p>
      <w:pPr>
        <w:pStyle w:val="BodyText"/>
        <w:spacing w:line="276" w:lineRule="auto"/>
        <w:ind w:left="623" w:right="397"/>
        <w:jc w:val="both"/>
      </w:pPr>
      <w:r>
        <w:rPr>
          <w:b/>
        </w:rPr>
        <w:t>Artículo 107.- </w:t>
      </w:r>
      <w:r>
        <w:rPr/>
        <w:t>Los acuerdos económicos son las resoluciones que sin incidir directa o</w:t>
      </w:r>
      <w:r>
        <w:rPr>
          <w:spacing w:val="1"/>
        </w:rPr>
        <w:t> </w:t>
      </w:r>
      <w:r>
        <w:rPr/>
        <w:t>indirectamente en la esfera jurídica de los particulares y sin modificar el esquema de</w:t>
      </w:r>
      <w:r>
        <w:rPr>
          <w:spacing w:val="1"/>
        </w:rPr>
        <w:t> </w:t>
      </w:r>
      <w:r>
        <w:rPr/>
        <w:t>competencias de la autoridad municipal tienen por objeto establecer la posición política,</w:t>
      </w:r>
      <w:r>
        <w:rPr>
          <w:spacing w:val="1"/>
        </w:rPr>
        <w:t> </w:t>
      </w:r>
      <w:r>
        <w:rPr/>
        <w:t>económica,</w:t>
      </w:r>
      <w:r>
        <w:rPr>
          <w:spacing w:val="-3"/>
        </w:rPr>
        <w:t> </w:t>
      </w:r>
      <w:r>
        <w:rPr/>
        <w:t>social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H.</w:t>
      </w:r>
      <w:r>
        <w:rPr>
          <w:spacing w:val="-2"/>
        </w:rPr>
        <w:t> </w:t>
      </w:r>
      <w:r>
        <w:rPr/>
        <w:t>Ayuntamiento,</w:t>
      </w:r>
      <w:r>
        <w:rPr>
          <w:spacing w:val="-4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asuntos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público.</w:t>
      </w:r>
    </w:p>
    <w:p>
      <w:pPr>
        <w:pStyle w:val="BodyText"/>
        <w:spacing w:line="276" w:lineRule="auto" w:before="131"/>
        <w:ind w:left="623" w:right="394"/>
        <w:jc w:val="both"/>
      </w:pPr>
      <w:r>
        <w:rPr>
          <w:b/>
          <w:spacing w:val="-1"/>
        </w:rPr>
        <w:t>Artículo</w:t>
      </w:r>
      <w:r>
        <w:rPr>
          <w:b/>
          <w:spacing w:val="-8"/>
        </w:rPr>
        <w:t> </w:t>
      </w:r>
      <w:r>
        <w:rPr>
          <w:b/>
          <w:spacing w:val="-1"/>
        </w:rPr>
        <w:t>108.-</w:t>
      </w:r>
      <w:r>
        <w:rPr>
          <w:b/>
          <w:spacing w:val="-7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circulares</w:t>
      </w:r>
      <w:r>
        <w:rPr>
          <w:spacing w:val="-8"/>
        </w:rPr>
        <w:t> </w:t>
      </w:r>
      <w:r>
        <w:rPr>
          <w:spacing w:val="-1"/>
        </w:rPr>
        <w:t>internas,</w:t>
      </w:r>
      <w:r>
        <w:rPr>
          <w:spacing w:val="-7"/>
        </w:rPr>
        <w:t> </w:t>
      </w:r>
      <w:r>
        <w:rPr>
          <w:spacing w:val="-1"/>
        </w:rPr>
        <w:t>instructivos,</w:t>
      </w:r>
      <w:r>
        <w:rPr>
          <w:spacing w:val="-9"/>
        </w:rPr>
        <w:t> </w:t>
      </w:r>
      <w:r>
        <w:rPr>
          <w:spacing w:val="-1"/>
        </w:rPr>
        <w:t>manuales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formatos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que dicta el H. Ayuntamiento respecto de su funcionamiento administrativo interno, 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276" w:lineRule="auto" w:before="131"/>
        <w:ind w:left="623" w:right="397"/>
        <w:jc w:val="both"/>
      </w:pPr>
      <w:r>
        <w:rPr>
          <w:b/>
        </w:rPr>
        <w:t>Artículo 109.- </w:t>
      </w:r>
      <w:r>
        <w:rPr/>
        <w:t>El H. Ayuntamiento puede presentar iniciativas de leyes o decretos ante el</w:t>
      </w:r>
      <w:r>
        <w:rPr>
          <w:spacing w:val="1"/>
        </w:rPr>
        <w:t> </w:t>
      </w:r>
      <w:r>
        <w:rPr/>
        <w:t>Congreso del Estado, de conformidad con lo dispuesto por la Constitución Política del</w:t>
      </w:r>
      <w:r>
        <w:rPr>
          <w:spacing w:val="1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Jalisco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3"/>
        </w:rPr>
        <w:t> </w:t>
      </w:r>
      <w:r>
        <w:rPr/>
        <w:t>estatal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rige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funcionamiento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Legislativo.</w:t>
      </w:r>
    </w:p>
    <w:p>
      <w:pPr>
        <w:pStyle w:val="BodyText"/>
        <w:spacing w:line="276" w:lineRule="auto" w:before="132"/>
        <w:ind w:left="623" w:right="394" w:firstLine="470"/>
        <w:jc w:val="both"/>
      </w:pPr>
      <w:r>
        <w:rPr/>
        <w:t>Las iniciativas de leyes o decretos son las resoluciones que el H. Ayuntamiento, a</w:t>
      </w:r>
      <w:r>
        <w:rPr>
          <w:spacing w:val="1"/>
        </w:rPr>
        <w:t> </w:t>
      </w:r>
      <w:r>
        <w:rPr/>
        <w:t>iniciativa de cualquiera de las y los munícipes o de las comisiones del H. Ayuntamiento,</w:t>
      </w:r>
      <w:r>
        <w:rPr>
          <w:spacing w:val="1"/>
        </w:rPr>
        <w:t> </w:t>
      </w:r>
      <w:r>
        <w:rPr/>
        <w:t>emite para plantear al Congreso del Estado la creación, reforma, adición, derogación o</w:t>
      </w:r>
      <w:r>
        <w:rPr>
          <w:spacing w:val="1"/>
        </w:rPr>
        <w:t> </w:t>
      </w:r>
      <w:r>
        <w:rPr/>
        <w:t>abrogación</w:t>
      </w:r>
      <w:r>
        <w:rPr>
          <w:spacing w:val="-2"/>
        </w:rPr>
        <w:t> </w:t>
      </w:r>
      <w:r>
        <w:rPr/>
        <w:t>de leyes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decretos en materia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line="276" w:lineRule="auto" w:before="129"/>
        <w:ind w:left="623" w:right="399" w:firstLine="470"/>
        <w:jc w:val="both"/>
      </w:pPr>
      <w:r>
        <w:rPr/>
        <w:t>Las propuestas para presentar iniciativas de ley o decreto ante el Congreso del</w:t>
      </w:r>
      <w:r>
        <w:rPr>
          <w:spacing w:val="1"/>
        </w:rPr>
        <w:t> </w:t>
      </w:r>
      <w:r>
        <w:rPr/>
        <w:t>Estado</w:t>
      </w:r>
      <w:r>
        <w:rPr>
          <w:spacing w:val="-2"/>
        </w:rPr>
        <w:t> </w:t>
      </w:r>
      <w:r>
        <w:rPr/>
        <w:t>siguen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trámite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iniciativas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ordenamiento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276" w:lineRule="auto" w:before="133"/>
        <w:ind w:left="623" w:right="394" w:hanging="1"/>
        <w:jc w:val="both"/>
      </w:pPr>
      <w:r>
        <w:rPr>
          <w:b/>
        </w:rPr>
        <w:t>Artículo 110.- </w:t>
      </w:r>
      <w:r>
        <w:rPr/>
        <w:t>Las iniciativas provenientes de las y los munícipes o de las comisiones del H.</w:t>
      </w:r>
      <w:r>
        <w:rPr>
          <w:spacing w:val="-34"/>
        </w:rPr>
        <w:t> </w:t>
      </w:r>
      <w:r>
        <w:rPr/>
        <w:t>Ayuntamiento,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turnan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comisiones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correspondan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estudio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dictamen.</w:t>
      </w:r>
    </w:p>
    <w:p>
      <w:pPr>
        <w:pStyle w:val="BodyText"/>
        <w:spacing w:line="276" w:lineRule="auto" w:before="132"/>
        <w:ind w:left="623" w:right="395" w:firstLine="470"/>
        <w:jc w:val="both"/>
      </w:pPr>
      <w:r>
        <w:rPr/>
        <w:t>Las comisiones deben emitir su dictamen dentro de los sesenta días naturales</w:t>
      </w:r>
      <w:r>
        <w:rPr>
          <w:spacing w:val="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aquel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turnó.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plazo</w:t>
      </w:r>
      <w:r>
        <w:rPr>
          <w:spacing w:val="-5"/>
        </w:rPr>
        <w:t> </w:t>
      </w:r>
      <w:r>
        <w:rPr/>
        <w:t>puede</w:t>
      </w:r>
      <w:r>
        <w:rPr>
          <w:spacing w:val="-3"/>
        </w:rPr>
        <w:t> </w:t>
      </w:r>
      <w:r>
        <w:rPr/>
        <w:t>ampliarse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juicio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requiere mayor estudio, situación de la que debe dar aviso al H. Ayuntamiento para su</w:t>
      </w:r>
      <w:r>
        <w:rPr>
          <w:spacing w:val="1"/>
        </w:rPr>
        <w:t> </w:t>
      </w:r>
      <w:r>
        <w:rPr/>
        <w:t>aprobación.</w:t>
      </w:r>
    </w:p>
    <w:p>
      <w:pPr>
        <w:pStyle w:val="BodyText"/>
        <w:spacing w:line="273" w:lineRule="auto" w:before="131"/>
        <w:ind w:left="623" w:right="394"/>
        <w:jc w:val="both"/>
      </w:pPr>
      <w:r>
        <w:rPr>
          <w:b/>
        </w:rPr>
        <w:t>Artículo 111.- </w:t>
      </w:r>
      <w:r>
        <w:rPr/>
        <w:t>Las iniciativas se presentan mediante escrito firmado por las y los munícipes</w:t>
      </w:r>
      <w:r>
        <w:rPr>
          <w:spacing w:val="-34"/>
        </w:rPr>
        <w:t> </w:t>
      </w:r>
      <w:r>
        <w:rPr/>
        <w:t>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comisiones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H.</w:t>
      </w:r>
      <w:r>
        <w:rPr>
          <w:spacing w:val="-6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formulen,</w:t>
      </w:r>
      <w:r>
        <w:rPr>
          <w:spacing w:val="-8"/>
        </w:rPr>
        <w:t> </w:t>
      </w:r>
      <w:r>
        <w:rPr/>
        <w:t>debiendo</w:t>
      </w:r>
      <w:r>
        <w:rPr>
          <w:spacing w:val="-6"/>
        </w:rPr>
        <w:t> </w:t>
      </w:r>
      <w:r>
        <w:rPr/>
        <w:t>contener,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caso:</w:t>
      </w:r>
    </w:p>
    <w:p>
      <w:pPr>
        <w:pStyle w:val="ListParagraph"/>
        <w:numPr>
          <w:ilvl w:val="1"/>
          <w:numId w:val="60"/>
        </w:numPr>
        <w:tabs>
          <w:tab w:pos="1101" w:val="left" w:leader="none"/>
          <w:tab w:pos="1103" w:val="left" w:leader="none"/>
        </w:tabs>
        <w:spacing w:line="240" w:lineRule="auto" w:before="135" w:after="0"/>
        <w:ind w:left="1102" w:right="0" w:hanging="321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Exposición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motivos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siguientes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elementos: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2"/>
          <w:numId w:val="60"/>
        </w:numPr>
        <w:tabs>
          <w:tab w:pos="1581" w:val="left" w:leader="none"/>
        </w:tabs>
        <w:spacing w:line="195" w:lineRule="exact" w:before="1" w:after="0"/>
        <w:ind w:left="1580" w:right="0" w:hanging="24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Explicación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necesidad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fines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perseguidos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iniciativa;</w:t>
      </w:r>
    </w:p>
    <w:p>
      <w:pPr>
        <w:pStyle w:val="ListParagraph"/>
        <w:numPr>
          <w:ilvl w:val="2"/>
          <w:numId w:val="60"/>
        </w:numPr>
        <w:tabs>
          <w:tab w:pos="1581" w:val="left" w:leader="none"/>
        </w:tabs>
        <w:spacing w:line="195" w:lineRule="exact" w:before="0" w:after="0"/>
        <w:ind w:left="1580" w:right="0" w:hanging="240"/>
        <w:jc w:val="left"/>
        <w:rPr>
          <w:rFonts w:ascii="Calibri"/>
          <w:sz w:val="16"/>
        </w:rPr>
      </w:pPr>
      <w:r>
        <w:rPr>
          <w:rFonts w:ascii="Calibri"/>
          <w:sz w:val="16"/>
        </w:rPr>
        <w:t>Materia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pretende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regular;</w:t>
      </w:r>
    </w:p>
    <w:p>
      <w:pPr>
        <w:pStyle w:val="ListParagraph"/>
        <w:numPr>
          <w:ilvl w:val="2"/>
          <w:numId w:val="60"/>
        </w:numPr>
        <w:tabs>
          <w:tab w:pos="1581" w:val="left" w:leader="none"/>
        </w:tabs>
        <w:spacing w:line="195" w:lineRule="exact" w:before="1" w:after="0"/>
        <w:ind w:left="1580" w:right="0" w:hanging="24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Fundamento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jurídico;</w:t>
      </w:r>
    </w:p>
    <w:p>
      <w:pPr>
        <w:pStyle w:val="ListParagraph"/>
        <w:numPr>
          <w:ilvl w:val="2"/>
          <w:numId w:val="60"/>
        </w:numPr>
        <w:tabs>
          <w:tab w:pos="1581" w:val="left" w:leader="none"/>
        </w:tabs>
        <w:spacing w:line="195" w:lineRule="exact" w:before="0" w:after="0"/>
        <w:ind w:left="1580" w:right="0" w:hanging="240"/>
        <w:jc w:val="left"/>
        <w:rPr>
          <w:rFonts w:ascii="Calibri"/>
          <w:sz w:val="16"/>
        </w:rPr>
      </w:pPr>
      <w:r>
        <w:rPr>
          <w:rFonts w:ascii="Calibri"/>
          <w:sz w:val="16"/>
        </w:rPr>
        <w:t>Objeto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fines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persiguen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iniciativa;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y</w:t>
      </w:r>
    </w:p>
    <w:p>
      <w:pPr>
        <w:pStyle w:val="ListParagraph"/>
        <w:numPr>
          <w:ilvl w:val="2"/>
          <w:numId w:val="60"/>
        </w:numPr>
        <w:tabs>
          <w:tab w:pos="1581" w:val="left" w:leader="none"/>
        </w:tabs>
        <w:spacing w:line="240" w:lineRule="auto" w:before="0" w:after="0"/>
        <w:ind w:left="1580" w:right="399" w:hanging="24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Análisis de las repercusiones que en caso de llegar a aprobarse podría tener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aspectos jurídico,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económico,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social 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presupuestal.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542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ListParagraph"/>
        <w:numPr>
          <w:ilvl w:val="1"/>
          <w:numId w:val="60"/>
        </w:numPr>
        <w:tabs>
          <w:tab w:pos="990" w:val="left" w:leader="none"/>
        </w:tabs>
        <w:spacing w:line="242" w:lineRule="auto" w:before="1" w:after="0"/>
        <w:ind w:left="989" w:right="453" w:hanging="36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Propuesta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articulado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ordenamiento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pretenda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crear,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reformar o derogar, debiendo contener, en su caso, los elementos que señala la ley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estatal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establece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bases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 la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municipal;</w:t>
      </w:r>
    </w:p>
    <w:p>
      <w:pPr>
        <w:pStyle w:val="ListParagraph"/>
        <w:numPr>
          <w:ilvl w:val="1"/>
          <w:numId w:val="60"/>
        </w:numPr>
        <w:tabs>
          <w:tab w:pos="990" w:val="left" w:leader="none"/>
        </w:tabs>
        <w:spacing w:line="240" w:lineRule="auto" w:before="0" w:after="0"/>
        <w:ind w:left="989" w:right="0" w:hanging="40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Propuesta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concreta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los términos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decreto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acuerdo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pretende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emita el</w:t>
      </w:r>
    </w:p>
    <w:p>
      <w:pPr>
        <w:pStyle w:val="BodyText"/>
        <w:spacing w:before="1"/>
        <w:ind w:left="989"/>
        <w:jc w:val="both"/>
      </w:pPr>
      <w:r>
        <w:rPr/>
        <w:t>H.</w:t>
      </w:r>
      <w:r>
        <w:rPr>
          <w:spacing w:val="1"/>
        </w:rPr>
        <w:t> </w:t>
      </w:r>
      <w:r>
        <w:rPr/>
        <w:t>Ayuntamiento;</w:t>
      </w:r>
      <w:r>
        <w:rPr>
          <w:spacing w:val="3"/>
        </w:rPr>
        <w:t> </w:t>
      </w:r>
      <w:r>
        <w:rPr/>
        <w:t>y</w:t>
      </w:r>
    </w:p>
    <w:p>
      <w:pPr>
        <w:pStyle w:val="ListParagraph"/>
        <w:numPr>
          <w:ilvl w:val="1"/>
          <w:numId w:val="60"/>
        </w:numPr>
        <w:tabs>
          <w:tab w:pos="990" w:val="left" w:leader="none"/>
        </w:tabs>
        <w:spacing w:line="240" w:lineRule="auto" w:before="2" w:after="0"/>
        <w:ind w:left="989" w:right="453" w:hanging="41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Disposiciones transitorias en las que, entre otras cuestiones, se señale la vigencia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ordenamiento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decreto.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78" w:lineRule="auto"/>
        <w:ind w:left="506" w:right="450" w:hanging="1"/>
        <w:jc w:val="both"/>
      </w:pPr>
      <w:r>
        <w:rPr>
          <w:b/>
        </w:rPr>
        <w:t>Artículo 112.- </w:t>
      </w:r>
      <w:r>
        <w:rPr/>
        <w:t>Recibida una iniciativa, el Presidente o Presidenta Municipal propone al H.</w:t>
      </w:r>
      <w:r>
        <w:rPr>
          <w:spacing w:val="1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turno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comisiones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compete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asunto,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278" w:lineRule="auto" w:before="133"/>
        <w:ind w:left="506" w:right="447" w:firstLine="475"/>
        <w:jc w:val="both"/>
      </w:pPr>
      <w:r>
        <w:rPr/>
        <w:t>Cuando la competencia corresponda a varias comisiones edilicias, el Presidente o</w:t>
      </w:r>
      <w:r>
        <w:rPr>
          <w:spacing w:val="1"/>
        </w:rPr>
        <w:t> </w:t>
      </w:r>
      <w:r>
        <w:rPr/>
        <w:t>Presidenta Municipal propone el turno a las mismas para que trabajen conjuntamente bajo</w:t>
      </w:r>
      <w:r>
        <w:rPr>
          <w:spacing w:val="-34"/>
        </w:rPr>
        <w:t> </w:t>
      </w:r>
      <w:r>
        <w:rPr/>
        <w:t>la 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convocante.</w:t>
      </w:r>
    </w:p>
    <w:p>
      <w:pPr>
        <w:pStyle w:val="BodyText"/>
        <w:spacing w:line="278" w:lineRule="auto" w:before="135"/>
        <w:ind w:left="506" w:right="453" w:firstLine="475"/>
        <w:jc w:val="both"/>
      </w:pPr>
      <w:r>
        <w:rPr/>
        <w:t>La comisión convocante es la primera en el orden de enunciación propuesto por 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 Presidenta</w:t>
      </w:r>
      <w:r>
        <w:rPr>
          <w:spacing w:val="1"/>
        </w:rPr>
        <w:t> </w:t>
      </w:r>
      <w:r>
        <w:rPr/>
        <w:t>Municipal, de</w:t>
      </w:r>
      <w:r>
        <w:rPr>
          <w:spacing w:val="1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 especialización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 comisiones.</w:t>
      </w:r>
    </w:p>
    <w:p>
      <w:pPr>
        <w:pStyle w:val="BodyText"/>
        <w:spacing w:line="278" w:lineRule="auto" w:before="134"/>
        <w:ind w:left="506" w:right="450" w:firstLine="475"/>
        <w:jc w:val="both"/>
      </w:pPr>
      <w:r>
        <w:rPr/>
        <w:t>El turno a comisiones lo propone el Presidente o Presidenta Municipal con estricto</w:t>
      </w:r>
      <w:r>
        <w:rPr>
          <w:spacing w:val="1"/>
        </w:rPr>
        <w:t> </w:t>
      </w:r>
      <w:r>
        <w:rPr/>
        <w:t>apego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 atribuciones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establece este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line="278" w:lineRule="auto" w:before="133"/>
        <w:ind w:left="506" w:right="452" w:firstLine="475"/>
        <w:jc w:val="both"/>
      </w:pPr>
      <w:r>
        <w:rPr/>
        <w:t>El turno propuesto por el Presidente o Presidenta Municipal debe ser aprobado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las modificaciones que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-1"/>
        </w:rPr>
        <w:t> </w:t>
      </w:r>
      <w:r>
        <w:rPr/>
        <w:t>caso,</w:t>
      </w:r>
      <w:r>
        <w:rPr>
          <w:spacing w:val="2"/>
        </w:rPr>
        <w:t> </w:t>
      </w:r>
      <w:r>
        <w:rPr/>
        <w:t>considere</w:t>
      </w:r>
      <w:r>
        <w:rPr>
          <w:spacing w:val="-1"/>
        </w:rPr>
        <w:t> </w:t>
      </w:r>
      <w:r>
        <w:rPr/>
        <w:t>pertinentes.</w:t>
      </w:r>
    </w:p>
    <w:p>
      <w:pPr>
        <w:pStyle w:val="BodyText"/>
        <w:spacing w:line="278" w:lineRule="auto" w:before="135"/>
        <w:ind w:left="506" w:right="454"/>
        <w:jc w:val="both"/>
      </w:pPr>
      <w:r>
        <w:rPr>
          <w:b/>
        </w:rPr>
        <w:t>Artículo 113.- </w:t>
      </w:r>
      <w:r>
        <w:rPr/>
        <w:t>Rechazada una iniciativa de ordenamiento municipal o decreto no puede</w:t>
      </w:r>
      <w:r>
        <w:rPr>
          <w:spacing w:val="1"/>
        </w:rPr>
        <w:t> </w:t>
      </w:r>
      <w:r>
        <w:rPr/>
        <w:t>volver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presentarse</w:t>
      </w:r>
      <w:r>
        <w:rPr>
          <w:spacing w:val="-1"/>
        </w:rPr>
        <w:t> </w:t>
      </w:r>
      <w:r>
        <w:rPr/>
        <w:t>hasta que</w:t>
      </w:r>
      <w:r>
        <w:rPr>
          <w:spacing w:val="-1"/>
        </w:rPr>
        <w:t> </w:t>
      </w:r>
      <w:r>
        <w:rPr/>
        <w:t>transcurran</w:t>
      </w:r>
      <w:r>
        <w:rPr>
          <w:spacing w:val="1"/>
        </w:rPr>
        <w:t> </w:t>
      </w:r>
      <w:r>
        <w:rPr/>
        <w:t>seis meses.</w:t>
      </w:r>
    </w:p>
    <w:p>
      <w:pPr>
        <w:pStyle w:val="BodyText"/>
        <w:spacing w:line="278" w:lineRule="auto" w:before="133"/>
        <w:ind w:left="506" w:right="451" w:firstLine="475"/>
        <w:jc w:val="both"/>
      </w:pPr>
      <w:r>
        <w:rPr/>
        <w:t>Las comisiones, para proponer al H. Ayuntamiento se rechace una iniciativa, deben</w:t>
      </w:r>
      <w:r>
        <w:rPr>
          <w:spacing w:val="1"/>
        </w:rPr>
        <w:t> </w:t>
      </w:r>
      <w:r>
        <w:rPr/>
        <w:t>hacerlo</w:t>
      </w:r>
      <w:r>
        <w:rPr>
          <w:spacing w:val="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acuerdo</w:t>
      </w:r>
      <w:r>
        <w:rPr>
          <w:spacing w:val="1"/>
        </w:rPr>
        <w:t> </w:t>
      </w:r>
      <w:r>
        <w:rPr/>
        <w:t>económico que</w:t>
      </w:r>
      <w:r>
        <w:rPr>
          <w:spacing w:val="-1"/>
        </w:rPr>
        <w:t> </w:t>
      </w:r>
      <w:r>
        <w:rPr/>
        <w:t>así lo</w:t>
      </w:r>
      <w:r>
        <w:rPr>
          <w:spacing w:val="-1"/>
        </w:rPr>
        <w:t> </w:t>
      </w:r>
      <w:r>
        <w:rPr/>
        <w:t>declare.</w:t>
      </w:r>
    </w:p>
    <w:p>
      <w:pPr>
        <w:pStyle w:val="BodyText"/>
        <w:spacing w:line="278" w:lineRule="auto" w:before="134"/>
        <w:ind w:left="506" w:right="449" w:firstLine="475"/>
        <w:jc w:val="both"/>
      </w:pPr>
      <w:r>
        <w:rPr/>
        <w:t>Cuando el H. Ayuntamiento vote en sentido negativo un acuerdo económico en que</w:t>
      </w:r>
      <w:r>
        <w:rPr>
          <w:spacing w:val="-34"/>
        </w:rPr>
        <w:t> </w:t>
      </w:r>
      <w:r>
        <w:rPr/>
        <w:t>se</w:t>
      </w:r>
      <w:r>
        <w:rPr>
          <w:spacing w:val="-5"/>
        </w:rPr>
        <w:t> </w:t>
      </w:r>
      <w:r>
        <w:rPr/>
        <w:t>proponga</w:t>
      </w:r>
      <w:r>
        <w:rPr>
          <w:spacing w:val="-4"/>
        </w:rPr>
        <w:t> </w:t>
      </w:r>
      <w:r>
        <w:rPr/>
        <w:t>rechazar</w:t>
      </w:r>
      <w:r>
        <w:rPr>
          <w:spacing w:val="-6"/>
        </w:rPr>
        <w:t> </w:t>
      </w:r>
      <w:r>
        <w:rPr/>
        <w:t>una</w:t>
      </w:r>
      <w:r>
        <w:rPr>
          <w:spacing w:val="-4"/>
        </w:rPr>
        <w:t> </w:t>
      </w:r>
      <w:r>
        <w:rPr/>
        <w:t>iniciativa,</w:t>
      </w:r>
      <w:r>
        <w:rPr>
          <w:spacing w:val="-6"/>
        </w:rPr>
        <w:t> </w:t>
      </w:r>
      <w:r>
        <w:rPr/>
        <w:t>ésta</w:t>
      </w:r>
      <w:r>
        <w:rPr>
          <w:spacing w:val="-6"/>
        </w:rPr>
        <w:t> </w:t>
      </w:r>
      <w:r>
        <w:rPr/>
        <w:t>regresa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comisión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continúe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proceso</w:t>
      </w:r>
      <w:r>
        <w:rPr>
          <w:spacing w:val="-34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análisis y</w:t>
      </w:r>
      <w:r>
        <w:rPr>
          <w:spacing w:val="-1"/>
        </w:rPr>
        <w:t> </w:t>
      </w:r>
      <w:r>
        <w:rPr/>
        <w:t>dictaminación.</w:t>
      </w:r>
    </w:p>
    <w:p>
      <w:pPr>
        <w:pStyle w:val="BodyText"/>
        <w:spacing w:line="278" w:lineRule="auto" w:before="135"/>
        <w:ind w:left="506" w:right="449" w:firstLine="475"/>
        <w:jc w:val="both"/>
      </w:pPr>
      <w:r>
        <w:rPr/>
        <w:t>Antes de que se someta a votación un dictamen, cualquier munícipe puede solicitar</w:t>
      </w:r>
      <w:r>
        <w:rPr>
          <w:spacing w:val="1"/>
        </w:rPr>
        <w:t> </w:t>
      </w:r>
      <w:r>
        <w:rPr/>
        <w:t>que el dictamen regrese a comisión, para mayores estudios y el H. Ayuntamiento decide si</w:t>
      </w:r>
      <w:r>
        <w:rPr>
          <w:spacing w:val="1"/>
        </w:rPr>
        <w:t> </w:t>
      </w:r>
      <w:r>
        <w:rPr/>
        <w:t>aprueba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dicha solicitud.</w:t>
      </w:r>
    </w:p>
    <w:p>
      <w:pPr>
        <w:pStyle w:val="BodyText"/>
        <w:spacing w:line="278" w:lineRule="auto" w:before="133"/>
        <w:ind w:left="506" w:right="449" w:firstLine="475"/>
        <w:jc w:val="both"/>
      </w:pPr>
      <w:r>
        <w:rPr/>
        <w:t>En el caso de que un dictamen sea desechado por el H. Ayuntamiento, el Presidente</w:t>
      </w:r>
      <w:r>
        <w:rPr>
          <w:spacing w:val="-34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 Municipal declara que se tiene por</w:t>
      </w:r>
      <w:r>
        <w:rPr>
          <w:spacing w:val="1"/>
        </w:rPr>
        <w:t> </w:t>
      </w:r>
      <w:r>
        <w:rPr/>
        <w:t>desechado</w:t>
      </w:r>
      <w:r>
        <w:rPr>
          <w:spacing w:val="1"/>
        </w:rPr>
        <w:t> </w:t>
      </w:r>
      <w:r>
        <w:rPr/>
        <w:t>el dictamen</w:t>
      </w:r>
      <w:r>
        <w:rPr>
          <w:spacing w:val="1"/>
        </w:rPr>
        <w:t> </w:t>
      </w:r>
      <w:r>
        <w:rPr/>
        <w:t>y, por tanto,</w:t>
      </w:r>
      <w:r>
        <w:rPr>
          <w:spacing w:val="1"/>
        </w:rPr>
        <w:t> </w:t>
      </w:r>
      <w:r>
        <w:rPr/>
        <w:t>rechazada la</w:t>
      </w:r>
      <w:r>
        <w:rPr>
          <w:spacing w:val="-1"/>
        </w:rPr>
        <w:t> </w:t>
      </w:r>
      <w:r>
        <w:rPr/>
        <w:t>iniciativa que</w:t>
      </w:r>
      <w:r>
        <w:rPr>
          <w:spacing w:val="1"/>
        </w:rPr>
        <w:t> </w:t>
      </w:r>
      <w:r>
        <w:rPr/>
        <w:t>le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origen.</w:t>
      </w:r>
    </w:p>
    <w:p>
      <w:pPr>
        <w:pStyle w:val="Heading1"/>
        <w:spacing w:before="194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593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spacing w:line="283" w:lineRule="auto"/>
        <w:ind w:left="370" w:right="540"/>
        <w:jc w:val="both"/>
      </w:pPr>
      <w:r>
        <w:rPr>
          <w:b/>
        </w:rPr>
        <w:t>Artículo 114.- </w:t>
      </w:r>
      <w:r>
        <w:rPr/>
        <w:t>Las iniciativas adquieren el carácter de ordenamiento municipal o decreto</w:t>
      </w:r>
      <w:r>
        <w:rPr>
          <w:spacing w:val="1"/>
        </w:rPr>
        <w:t> </w:t>
      </w:r>
      <w:r>
        <w:rPr/>
        <w:t>cuando son</w:t>
      </w:r>
      <w:r>
        <w:rPr>
          <w:spacing w:val="1"/>
        </w:rPr>
        <w:t> </w:t>
      </w:r>
      <w:r>
        <w:rPr/>
        <w:t>aprobadas, promulgadas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publicadas por</w:t>
      </w:r>
      <w:r>
        <w:rPr>
          <w:spacing w:val="1"/>
        </w:rPr>
        <w:t> </w:t>
      </w:r>
      <w:r>
        <w:rPr/>
        <w:t>el</w:t>
      </w:r>
      <w:r>
        <w:rPr>
          <w:spacing w:val="6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Ayuntamiento.</w:t>
      </w:r>
    </w:p>
    <w:p>
      <w:pPr>
        <w:pStyle w:val="BodyText"/>
        <w:spacing w:line="280" w:lineRule="auto" w:before="133"/>
        <w:ind w:left="370" w:right="541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decretos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realizarla</w:t>
      </w:r>
      <w:r>
        <w:rPr>
          <w:spacing w:val="1"/>
        </w:rPr>
        <w:t> </w:t>
      </w:r>
      <w:r>
        <w:rPr/>
        <w:t>el</w:t>
      </w:r>
      <w:r>
        <w:rPr>
          <w:spacing w:val="-34"/>
        </w:rPr>
        <w:t> </w:t>
      </w:r>
      <w:r>
        <w:rPr/>
        <w:t>Presidente o Presidenta Municipal en la Gaceta Municipal de San Juan de los Lagos, en 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sesenta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contados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aprobación.</w:t>
      </w:r>
    </w:p>
    <w:p>
      <w:pPr>
        <w:pStyle w:val="BodyText"/>
      </w:pPr>
    </w:p>
    <w:p>
      <w:pPr>
        <w:pStyle w:val="BodyText"/>
      </w:pPr>
    </w:p>
    <w:p>
      <w:pPr>
        <w:spacing w:before="106"/>
        <w:ind w:left="628" w:right="797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III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628" w:right="799" w:firstLine="0"/>
        <w:jc w:val="center"/>
        <w:rPr>
          <w:b/>
          <w:sz w:val="16"/>
        </w:rPr>
      </w:pPr>
      <w:r>
        <w:rPr>
          <w:b/>
          <w:sz w:val="16"/>
        </w:rPr>
        <w:t>Dictámenes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80" w:lineRule="auto" w:before="141"/>
        <w:ind w:left="370" w:right="540"/>
        <w:jc w:val="both"/>
      </w:pPr>
      <w:r>
        <w:rPr>
          <w:b/>
        </w:rPr>
        <w:t>Artículo 115.- </w:t>
      </w:r>
      <w:r>
        <w:rPr/>
        <w:t>Ninguna iniciativa de ordenamiento o decreto se somete a la consideración</w:t>
      </w:r>
      <w:r>
        <w:rPr>
          <w:spacing w:val="1"/>
        </w:rPr>
        <w:t> </w:t>
      </w:r>
      <w:r>
        <w:rPr/>
        <w:t>del H. Ayuntamiento sin que antes haya sido examinada y dictaminada por la comisión o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line="280" w:lineRule="auto" w:before="135"/>
        <w:ind w:left="370" w:right="538"/>
        <w:jc w:val="both"/>
      </w:pPr>
      <w:r>
        <w:rPr>
          <w:b/>
        </w:rPr>
        <w:t>Artículo 116.- </w:t>
      </w:r>
      <w:r>
        <w:rPr/>
        <w:t>Turnada la iniciativa a la comisión o comisiones que correspondan para su</w:t>
      </w:r>
      <w:r>
        <w:rPr>
          <w:spacing w:val="1"/>
        </w:rPr>
        <w:t> </w:t>
      </w:r>
      <w:r>
        <w:rPr/>
        <w:t>estudio y análisis, éstas deben rendir su dictamen por escrito al H. Ayuntamiento a través</w:t>
      </w:r>
      <w:r>
        <w:rPr>
          <w:spacing w:val="1"/>
        </w:rPr>
        <w:t> </w:t>
      </w:r>
      <w:r>
        <w:rPr/>
        <w:t>del Presidente o Presidenta de la comisión o del Presidente o Presidenta de la comisión</w:t>
      </w:r>
      <w:r>
        <w:rPr>
          <w:spacing w:val="1"/>
        </w:rPr>
        <w:t> </w:t>
      </w:r>
      <w:r>
        <w:rPr/>
        <w:t>convocante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 de</w:t>
      </w:r>
      <w:r>
        <w:rPr>
          <w:spacing w:val="1"/>
        </w:rPr>
        <w:t> </w:t>
      </w:r>
      <w:r>
        <w:rPr/>
        <w:t>dictamen conjunto.</w:t>
      </w:r>
    </w:p>
    <w:p>
      <w:pPr>
        <w:pStyle w:val="BodyText"/>
        <w:spacing w:line="280" w:lineRule="auto" w:before="135"/>
        <w:ind w:left="370" w:right="540" w:firstLine="479"/>
        <w:jc w:val="both"/>
      </w:pPr>
      <w:r>
        <w:rPr/>
        <w:t>Cuando la naturaleza del asunto lo permita pueden conjuntarse dos o más iniciativas</w:t>
      </w:r>
      <w:r>
        <w:rPr>
          <w:spacing w:val="-34"/>
        </w:rPr>
        <w:t> </w:t>
      </w:r>
      <w:r>
        <w:rPr/>
        <w:t>en un mismo dictamen.</w:t>
      </w:r>
    </w:p>
    <w:p>
      <w:pPr>
        <w:pStyle w:val="BodyText"/>
        <w:spacing w:line="280" w:lineRule="auto" w:before="135"/>
        <w:ind w:left="370" w:right="536" w:hanging="1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117.-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 se requiere que éstos sean aprobados y firmados por más de la mitad de sus</w:t>
      </w:r>
      <w:r>
        <w:rPr>
          <w:spacing w:val="-34"/>
        </w:rPr>
        <w:t> </w:t>
      </w:r>
      <w:r>
        <w:rPr/>
        <w:t>integrantes.</w:t>
      </w:r>
    </w:p>
    <w:p>
      <w:pPr>
        <w:pStyle w:val="BodyText"/>
        <w:spacing w:line="280" w:lineRule="auto" w:before="133"/>
        <w:ind w:left="370" w:right="540"/>
        <w:jc w:val="both"/>
      </w:pPr>
      <w:r>
        <w:rPr>
          <w:b/>
        </w:rPr>
        <w:t>Artículo 118.- </w:t>
      </w:r>
      <w:r>
        <w:rPr/>
        <w:t>Los dictámenes deben constar con un apartado de antecedentes, una parte</w:t>
      </w:r>
      <w:r>
        <w:rPr>
          <w:spacing w:val="1"/>
        </w:rPr>
        <w:t> </w:t>
      </w:r>
      <w:r>
        <w:rPr/>
        <w:t>considerativa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resolutiva.</w:t>
      </w:r>
    </w:p>
    <w:p>
      <w:pPr>
        <w:pStyle w:val="BodyText"/>
        <w:spacing w:line="283" w:lineRule="auto" w:before="135"/>
        <w:ind w:left="370" w:right="539" w:firstLine="479"/>
        <w:jc w:val="both"/>
      </w:pPr>
      <w:r>
        <w:rPr/>
        <w:t>La parte de antecedentes consiste en la narración de hechos o actos que incumben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line="280" w:lineRule="auto" w:before="131"/>
        <w:ind w:left="370" w:right="542" w:firstLine="479"/>
        <w:jc w:val="both"/>
      </w:pPr>
      <w:r>
        <w:rPr/>
        <w:t>La parte considerativa consiste en el estudio detallado de la iniciativa turnada,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conclusiones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comisiones</w:t>
      </w:r>
      <w:r>
        <w:rPr>
          <w:spacing w:val="2"/>
        </w:rPr>
        <w:t> </w:t>
      </w:r>
      <w:r>
        <w:rPr/>
        <w:t>dictaminadoras.</w:t>
      </w:r>
    </w:p>
    <w:p>
      <w:pPr>
        <w:pStyle w:val="BodyText"/>
        <w:spacing w:line="280" w:lineRule="auto" w:before="135"/>
        <w:ind w:left="370" w:right="540" w:firstLine="479"/>
        <w:jc w:val="both"/>
      </w:pPr>
      <w:r>
        <w:rPr/>
        <w:t>La parte resolutiva consiste en la propuesta de ordenamiento o decreto o acuerdo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pone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consideración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/>
        <w:t>H. Ayuntamiento.</w:t>
      </w:r>
    </w:p>
    <w:p>
      <w:pPr>
        <w:pStyle w:val="Heading1"/>
        <w:spacing w:before="19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644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1"/>
        </w:rPr>
      </w:pPr>
    </w:p>
    <w:p>
      <w:pPr>
        <w:pStyle w:val="BodyText"/>
        <w:spacing w:line="290" w:lineRule="auto"/>
        <w:ind w:left="454" w:right="259" w:hanging="1"/>
        <w:jc w:val="both"/>
      </w:pPr>
      <w:r>
        <w:rPr>
          <w:b/>
          <w:w w:val="105"/>
        </w:rPr>
        <w:t>Artículo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119.-</w:t>
      </w:r>
      <w:r>
        <w:rPr>
          <w:b/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puede</w:t>
      </w:r>
      <w:r>
        <w:rPr>
          <w:spacing w:val="1"/>
          <w:w w:val="105"/>
        </w:rPr>
        <w:t> </w:t>
      </w:r>
      <w:r>
        <w:rPr>
          <w:w w:val="105"/>
        </w:rPr>
        <w:t>discutirse</w:t>
      </w:r>
      <w:r>
        <w:rPr>
          <w:spacing w:val="1"/>
          <w:w w:val="105"/>
        </w:rPr>
        <w:t> </w:t>
      </w:r>
      <w:r>
        <w:rPr>
          <w:w w:val="105"/>
        </w:rPr>
        <w:t>ante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1"/>
          <w:w w:val="105"/>
        </w:rPr>
        <w:t> </w:t>
      </w:r>
      <w:r>
        <w:rPr>
          <w:w w:val="105"/>
        </w:rPr>
        <w:t>Ayuntamiento</w:t>
      </w:r>
      <w:r>
        <w:rPr>
          <w:spacing w:val="1"/>
          <w:w w:val="105"/>
        </w:rPr>
        <w:t> </w:t>
      </w:r>
      <w:r>
        <w:rPr>
          <w:w w:val="105"/>
        </w:rPr>
        <w:t>ningún</w:t>
      </w:r>
      <w:r>
        <w:rPr>
          <w:spacing w:val="1"/>
          <w:w w:val="105"/>
        </w:rPr>
        <w:t> </w:t>
      </w:r>
      <w:r>
        <w:rPr>
          <w:w w:val="105"/>
        </w:rPr>
        <w:t>proyecto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ordenamiento municipal, decreto o acuerdo sin que previamente se hayan entregado a las</w:t>
      </w:r>
      <w:r>
        <w:rPr>
          <w:spacing w:val="-35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munícipes,</w:t>
      </w:r>
      <w:r>
        <w:rPr>
          <w:spacing w:val="-4"/>
          <w:w w:val="105"/>
        </w:rPr>
        <w:t> </w:t>
      </w:r>
      <w:r>
        <w:rPr>
          <w:w w:val="105"/>
        </w:rPr>
        <w:t>copias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dictamen,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más</w:t>
      </w:r>
      <w:r>
        <w:rPr>
          <w:spacing w:val="-3"/>
          <w:w w:val="105"/>
        </w:rPr>
        <w:t> </w:t>
      </w:r>
      <w:r>
        <w:rPr>
          <w:w w:val="105"/>
        </w:rPr>
        <w:t>tardar</w:t>
      </w:r>
      <w:r>
        <w:rPr>
          <w:spacing w:val="-2"/>
          <w:w w:val="105"/>
        </w:rPr>
        <w:t> </w:t>
      </w:r>
      <w:r>
        <w:rPr>
          <w:w w:val="105"/>
        </w:rPr>
        <w:t>setenta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dos</w:t>
      </w:r>
      <w:r>
        <w:rPr>
          <w:spacing w:val="-1"/>
          <w:w w:val="105"/>
        </w:rPr>
        <w:t> </w:t>
      </w:r>
      <w:r>
        <w:rPr>
          <w:w w:val="105"/>
        </w:rPr>
        <w:t>horas</w:t>
      </w:r>
      <w:r>
        <w:rPr>
          <w:spacing w:val="-2"/>
          <w:w w:val="105"/>
        </w:rPr>
        <w:t> </w:t>
      </w:r>
      <w:r>
        <w:rPr>
          <w:w w:val="105"/>
        </w:rPr>
        <w:t>antes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sesión.</w:t>
      </w:r>
    </w:p>
    <w:p>
      <w:pPr>
        <w:pStyle w:val="BodyText"/>
        <w:spacing w:line="290" w:lineRule="auto" w:before="138"/>
        <w:ind w:left="454" w:right="260" w:firstLine="494"/>
        <w:jc w:val="both"/>
      </w:pPr>
      <w:r>
        <w:rPr>
          <w:w w:val="105"/>
        </w:rPr>
        <w:t>Corresponde a los presidentes o presidentas de las comisiones edilicias o a los</w:t>
      </w:r>
      <w:r>
        <w:rPr>
          <w:spacing w:val="1"/>
          <w:w w:val="105"/>
        </w:rPr>
        <w:t> </w:t>
      </w:r>
      <w:r>
        <w:rPr>
          <w:w w:val="105"/>
        </w:rPr>
        <w:t>Presidentes o Presidentas de las comisiones convocantes, en el supuesto de dictamen</w:t>
      </w:r>
      <w:r>
        <w:rPr>
          <w:spacing w:val="1"/>
          <w:w w:val="105"/>
        </w:rPr>
        <w:t> </w:t>
      </w:r>
      <w:r>
        <w:rPr>
          <w:w w:val="105"/>
        </w:rPr>
        <w:t>conjunto, cumplir la obligación que señala el párrafo anterior, pudiéndose auxiliar de la</w:t>
      </w:r>
      <w:r>
        <w:rPr>
          <w:spacing w:val="1"/>
          <w:w w:val="105"/>
        </w:rPr>
        <w:t> </w:t>
      </w:r>
      <w:r>
        <w:rPr>
          <w:w w:val="105"/>
        </w:rPr>
        <w:t>Secretaría</w:t>
      </w:r>
      <w:r>
        <w:rPr>
          <w:spacing w:val="-2"/>
          <w:w w:val="105"/>
        </w:rPr>
        <w:t> </w:t>
      </w:r>
      <w:r>
        <w:rPr>
          <w:w w:val="105"/>
        </w:rPr>
        <w:t>General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-2"/>
          <w:w w:val="105"/>
        </w:rPr>
        <w:t> </w:t>
      </w:r>
      <w:r>
        <w:rPr>
          <w:w w:val="105"/>
        </w:rPr>
        <w:t>Ayuntamiento</w:t>
      </w:r>
      <w:r>
        <w:rPr>
          <w:spacing w:val="-1"/>
          <w:w w:val="105"/>
        </w:rPr>
        <w:t> </w:t>
      </w:r>
      <w:r>
        <w:rPr>
          <w:w w:val="105"/>
        </w:rPr>
        <w:t>para tales efectos.</w:t>
      </w:r>
    </w:p>
    <w:p>
      <w:pPr>
        <w:pStyle w:val="BodyText"/>
        <w:spacing w:line="290" w:lineRule="auto" w:before="137"/>
        <w:ind w:left="454" w:right="262"/>
        <w:jc w:val="both"/>
      </w:pPr>
      <w:r>
        <w:rPr>
          <w:b/>
          <w:w w:val="105"/>
        </w:rPr>
        <w:t>Artículo 120.- </w:t>
      </w:r>
      <w:r>
        <w:rPr>
          <w:w w:val="105"/>
        </w:rPr>
        <w:t>El H. Ayuntamiento decide si los dictámenes se aprueban, se desechan o se</w:t>
      </w:r>
      <w:r>
        <w:rPr>
          <w:spacing w:val="1"/>
          <w:w w:val="105"/>
        </w:rPr>
        <w:t> </w:t>
      </w:r>
      <w:r>
        <w:rPr>
          <w:w w:val="105"/>
        </w:rPr>
        <w:t>regresan a comisión. Si el H. Ayuntamiento decide que se regrese a comisión, se debe</w:t>
      </w:r>
      <w:r>
        <w:rPr>
          <w:spacing w:val="1"/>
          <w:w w:val="105"/>
        </w:rPr>
        <w:t> </w:t>
      </w:r>
      <w:r>
        <w:rPr>
          <w:w w:val="105"/>
        </w:rPr>
        <w:t>cumplir</w:t>
      </w:r>
      <w:r>
        <w:rPr>
          <w:spacing w:val="-2"/>
          <w:w w:val="105"/>
        </w:rPr>
        <w:t> </w:t>
      </w:r>
      <w:r>
        <w:rPr>
          <w:w w:val="105"/>
        </w:rPr>
        <w:t>el plazo</w:t>
      </w:r>
      <w:r>
        <w:rPr>
          <w:spacing w:val="-2"/>
          <w:w w:val="105"/>
        </w:rPr>
        <w:t> </w:t>
      </w:r>
      <w:r>
        <w:rPr>
          <w:w w:val="105"/>
        </w:rPr>
        <w:t>establecido en el</w:t>
      </w:r>
      <w:r>
        <w:rPr>
          <w:spacing w:val="-1"/>
          <w:w w:val="105"/>
        </w:rPr>
        <w:t> </w:t>
      </w:r>
      <w:r>
        <w:rPr>
          <w:w w:val="105"/>
        </w:rPr>
        <w:t>artículo</w:t>
      </w:r>
      <w:r>
        <w:rPr>
          <w:spacing w:val="-1"/>
          <w:w w:val="105"/>
        </w:rPr>
        <w:t> </w:t>
      </w:r>
      <w:r>
        <w:rPr>
          <w:w w:val="105"/>
        </w:rPr>
        <w:t>107 de</w:t>
      </w:r>
      <w:r>
        <w:rPr>
          <w:spacing w:val="-2"/>
          <w:w w:val="105"/>
        </w:rPr>
        <w:t> </w:t>
      </w:r>
      <w:r>
        <w:rPr>
          <w:w w:val="105"/>
        </w:rPr>
        <w:t>este</w:t>
      </w:r>
      <w:r>
        <w:rPr>
          <w:spacing w:val="-1"/>
          <w:w w:val="105"/>
        </w:rPr>
        <w:t> </w:t>
      </w:r>
      <w:r>
        <w:rPr>
          <w:w w:val="105"/>
        </w:rPr>
        <w:t>ordenamiento.</w:t>
      </w:r>
    </w:p>
    <w:p>
      <w:pPr>
        <w:pStyle w:val="BodyText"/>
        <w:spacing w:line="290" w:lineRule="auto" w:before="138"/>
        <w:ind w:left="454" w:right="263" w:firstLine="494"/>
        <w:jc w:val="both"/>
      </w:pPr>
      <w:r>
        <w:rPr>
          <w:w w:val="105"/>
        </w:rPr>
        <w:t>En caso de que se deseche un dictamen, se tiene por rechazada la iniciativa que le</w:t>
      </w:r>
      <w:r>
        <w:rPr>
          <w:spacing w:val="1"/>
          <w:w w:val="105"/>
        </w:rPr>
        <w:t> </w:t>
      </w:r>
      <w:r>
        <w:rPr>
          <w:w w:val="105"/>
        </w:rPr>
        <w:t>dio origen.</w:t>
      </w:r>
    </w:p>
    <w:p>
      <w:pPr>
        <w:spacing w:before="138"/>
        <w:ind w:left="628" w:right="439" w:firstLine="0"/>
        <w:jc w:val="center"/>
        <w:rPr>
          <w:b/>
          <w:sz w:val="16"/>
        </w:rPr>
      </w:pPr>
      <w:r>
        <w:rPr>
          <w:b/>
          <w:w w:val="105"/>
          <w:sz w:val="16"/>
        </w:rPr>
        <w:t>CAPÍTULO</w:t>
      </w:r>
      <w:r>
        <w:rPr>
          <w:b/>
          <w:spacing w:val="-3"/>
          <w:w w:val="105"/>
          <w:sz w:val="16"/>
        </w:rPr>
        <w:t> </w:t>
      </w:r>
      <w:r>
        <w:rPr>
          <w:b/>
          <w:w w:val="105"/>
          <w:sz w:val="16"/>
        </w:rPr>
        <w:t>IV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0"/>
        <w:ind w:left="628" w:right="439" w:firstLine="0"/>
        <w:jc w:val="center"/>
        <w:rPr>
          <w:b/>
          <w:sz w:val="16"/>
        </w:rPr>
      </w:pPr>
      <w:r>
        <w:rPr>
          <w:b/>
          <w:w w:val="105"/>
          <w:sz w:val="16"/>
        </w:rPr>
        <w:t>Debates</w:t>
      </w:r>
    </w:p>
    <w:p>
      <w:pPr>
        <w:pStyle w:val="BodyText"/>
        <w:spacing w:before="10"/>
        <w:rPr>
          <w:b/>
          <w:sz w:val="14"/>
        </w:rPr>
      </w:pPr>
    </w:p>
    <w:p>
      <w:pPr>
        <w:pStyle w:val="BodyText"/>
        <w:spacing w:line="288" w:lineRule="auto"/>
        <w:ind w:left="455" w:right="260"/>
        <w:jc w:val="both"/>
      </w:pPr>
      <w:r>
        <w:rPr>
          <w:b/>
          <w:w w:val="105"/>
        </w:rPr>
        <w:t>Artículo 121.- </w:t>
      </w:r>
      <w:r>
        <w:rPr>
          <w:w w:val="105"/>
        </w:rPr>
        <w:t>El debate es el acto por el cual el H. Ayuntamiento delibera acerca de los</w:t>
      </w:r>
      <w:r>
        <w:rPr>
          <w:spacing w:val="1"/>
          <w:w w:val="105"/>
        </w:rPr>
        <w:t> </w:t>
      </w:r>
      <w:r>
        <w:rPr>
          <w:w w:val="105"/>
        </w:rPr>
        <w:t>asuntos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su</w:t>
      </w:r>
      <w:r>
        <w:rPr>
          <w:spacing w:val="-1"/>
          <w:w w:val="105"/>
        </w:rPr>
        <w:t> </w:t>
      </w:r>
      <w:r>
        <w:rPr>
          <w:w w:val="105"/>
        </w:rPr>
        <w:t>competencia,</w:t>
      </w:r>
      <w:r>
        <w:rPr>
          <w:spacing w:val="-1"/>
          <w:w w:val="105"/>
        </w:rPr>
        <w:t> </w:t>
      </w:r>
      <w:r>
        <w:rPr>
          <w:w w:val="105"/>
        </w:rPr>
        <w:t>a fin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determinar</w:t>
      </w:r>
      <w:r>
        <w:rPr>
          <w:spacing w:val="-1"/>
          <w:w w:val="105"/>
        </w:rPr>
        <w:t> </w:t>
      </w:r>
      <w:r>
        <w:rPr>
          <w:w w:val="105"/>
        </w:rPr>
        <w:t>si deben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ser aprobados.</w:t>
      </w:r>
    </w:p>
    <w:p>
      <w:pPr>
        <w:pStyle w:val="BodyText"/>
        <w:spacing w:line="290" w:lineRule="auto" w:before="142"/>
        <w:ind w:left="455" w:right="263" w:firstLine="494"/>
        <w:jc w:val="both"/>
      </w:pPr>
      <w:r>
        <w:rPr>
          <w:w w:val="105"/>
        </w:rPr>
        <w:t>Sólo se procede al debate cuando el asunto haya sido previamente agendado y</w:t>
      </w:r>
      <w:r>
        <w:rPr>
          <w:spacing w:val="1"/>
          <w:w w:val="105"/>
        </w:rPr>
        <w:t> </w:t>
      </w:r>
      <w:r>
        <w:rPr>
          <w:w w:val="105"/>
        </w:rPr>
        <w:t>aprobado el orden del día en la sesión correspondiente, salvo lo mencionado en el párrafo</w:t>
      </w:r>
      <w:r>
        <w:rPr>
          <w:spacing w:val="-35"/>
          <w:w w:val="105"/>
        </w:rPr>
        <w:t> </w:t>
      </w:r>
      <w:r>
        <w:rPr>
          <w:w w:val="105"/>
        </w:rPr>
        <w:t>siguiente.</w:t>
      </w:r>
    </w:p>
    <w:p>
      <w:pPr>
        <w:pStyle w:val="BodyText"/>
        <w:spacing w:line="290" w:lineRule="auto" w:before="137"/>
        <w:ind w:left="455" w:right="262" w:firstLine="494"/>
        <w:jc w:val="both"/>
      </w:pP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podrá</w:t>
      </w:r>
      <w:r>
        <w:rPr>
          <w:spacing w:val="1"/>
          <w:w w:val="105"/>
        </w:rPr>
        <w:t> </w:t>
      </w:r>
      <w:r>
        <w:rPr>
          <w:w w:val="105"/>
        </w:rPr>
        <w:t>someter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algún</w:t>
      </w:r>
      <w:r>
        <w:rPr>
          <w:spacing w:val="1"/>
          <w:w w:val="105"/>
        </w:rPr>
        <w:t> </w:t>
      </w:r>
      <w:r>
        <w:rPr>
          <w:w w:val="105"/>
        </w:rPr>
        <w:t>asunto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agendado</w:t>
      </w:r>
      <w:r>
        <w:rPr>
          <w:spacing w:val="1"/>
          <w:w w:val="105"/>
        </w:rPr>
        <w:t> </w:t>
      </w:r>
      <w:r>
        <w:rPr>
          <w:w w:val="105"/>
        </w:rPr>
        <w:t>siempre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sea</w:t>
      </w:r>
      <w:r>
        <w:rPr>
          <w:spacing w:val="-35"/>
          <w:w w:val="105"/>
        </w:rPr>
        <w:t> </w:t>
      </w:r>
      <w:r>
        <w:rPr>
          <w:w w:val="105"/>
        </w:rPr>
        <w:t>aprobado por la mayoría de las y los munícipes que concurran a la sesión, teniendo el</w:t>
      </w:r>
      <w:r>
        <w:rPr>
          <w:spacing w:val="1"/>
          <w:w w:val="105"/>
        </w:rPr>
        <w:t> </w:t>
      </w:r>
      <w:r>
        <w:rPr>
          <w:w w:val="105"/>
        </w:rPr>
        <w:t>Presidente o</w:t>
      </w:r>
      <w:r>
        <w:rPr>
          <w:spacing w:val="-1"/>
          <w:w w:val="105"/>
        </w:rPr>
        <w:t> </w:t>
      </w:r>
      <w:r>
        <w:rPr>
          <w:w w:val="105"/>
        </w:rPr>
        <w:t>Presidenta</w:t>
      </w:r>
      <w:r>
        <w:rPr>
          <w:spacing w:val="-1"/>
          <w:w w:val="105"/>
        </w:rPr>
        <w:t> </w:t>
      </w:r>
      <w:r>
        <w:rPr>
          <w:w w:val="105"/>
        </w:rPr>
        <w:t>Municipal</w:t>
      </w:r>
      <w:r>
        <w:rPr>
          <w:spacing w:val="-1"/>
          <w:w w:val="105"/>
        </w:rPr>
        <w:t> </w:t>
      </w:r>
      <w:r>
        <w:rPr>
          <w:w w:val="105"/>
        </w:rPr>
        <w:t>voto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calidad</w:t>
      </w:r>
      <w:r>
        <w:rPr>
          <w:spacing w:val="-1"/>
          <w:w w:val="105"/>
        </w:rPr>
        <w:t> </w:t>
      </w:r>
      <w:r>
        <w:rPr>
          <w:w w:val="105"/>
        </w:rPr>
        <w:t>en caso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empate.</w:t>
      </w:r>
    </w:p>
    <w:p>
      <w:pPr>
        <w:pStyle w:val="BodyText"/>
        <w:spacing w:line="290" w:lineRule="auto" w:before="138"/>
        <w:ind w:left="455" w:right="260"/>
        <w:jc w:val="both"/>
      </w:pPr>
      <w:r>
        <w:rPr>
          <w:b/>
          <w:w w:val="105"/>
        </w:rPr>
        <w:t>Artículo 122.- </w:t>
      </w:r>
      <w:r>
        <w:rPr>
          <w:w w:val="105"/>
        </w:rPr>
        <w:t>El Secretario o Secretaria General pone a discusión los dictámenes. Cuando</w:t>
      </w:r>
      <w:r>
        <w:rPr>
          <w:spacing w:val="1"/>
          <w:w w:val="105"/>
        </w:rPr>
        <w:t> </w:t>
      </w:r>
      <w:r>
        <w:rPr>
          <w:w w:val="105"/>
        </w:rPr>
        <w:t>se trate de dictámenes de ordenamiento municipal, el debate se realiza primero en lo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después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lo</w:t>
      </w:r>
      <w:r>
        <w:rPr>
          <w:spacing w:val="-1"/>
          <w:w w:val="105"/>
        </w:rPr>
        <w:t> </w:t>
      </w:r>
      <w:r>
        <w:rPr>
          <w:w w:val="105"/>
        </w:rPr>
        <w:t>particular, artículo</w:t>
      </w:r>
      <w:r>
        <w:rPr>
          <w:spacing w:val="-1"/>
          <w:w w:val="105"/>
        </w:rPr>
        <w:t> </w:t>
      </w:r>
      <w:r>
        <w:rPr>
          <w:w w:val="105"/>
        </w:rPr>
        <w:t>por artículo.</w:t>
      </w:r>
    </w:p>
    <w:p>
      <w:pPr>
        <w:pStyle w:val="BodyText"/>
        <w:spacing w:line="290" w:lineRule="auto" w:before="137"/>
        <w:ind w:left="455" w:right="261" w:hanging="1"/>
        <w:jc w:val="both"/>
      </w:pPr>
      <w:r>
        <w:rPr>
          <w:b/>
          <w:w w:val="105"/>
        </w:rPr>
        <w:t>Artículo 123.- </w:t>
      </w:r>
      <w:r>
        <w:rPr>
          <w:w w:val="105"/>
        </w:rPr>
        <w:t>Si hay discusión, el Secretario o Secretaria General actuara según lo dicta el</w:t>
      </w:r>
      <w:r>
        <w:rPr>
          <w:spacing w:val="1"/>
          <w:w w:val="105"/>
        </w:rPr>
        <w:t> </w:t>
      </w:r>
      <w:r>
        <w:rPr>
          <w:w w:val="105"/>
        </w:rPr>
        <w:t>artículo</w:t>
      </w:r>
      <w:r>
        <w:rPr>
          <w:spacing w:val="-1"/>
          <w:w w:val="105"/>
        </w:rPr>
        <w:t> </w:t>
      </w:r>
      <w:r>
        <w:rPr>
          <w:w w:val="105"/>
        </w:rPr>
        <w:t>20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este mismo ordenamiento.</w:t>
      </w:r>
    </w:p>
    <w:p>
      <w:pPr>
        <w:pStyle w:val="BodyText"/>
        <w:spacing w:line="290" w:lineRule="auto" w:before="139"/>
        <w:ind w:left="455" w:right="262" w:hanging="1"/>
        <w:jc w:val="both"/>
      </w:pPr>
      <w:r>
        <w:rPr>
          <w:b/>
          <w:w w:val="105"/>
        </w:rPr>
        <w:t>Artículo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124.-</w:t>
      </w:r>
      <w:r>
        <w:rPr>
          <w:b/>
          <w:spacing w:val="-3"/>
          <w:w w:val="105"/>
        </w:rPr>
        <w:t> </w:t>
      </w:r>
      <w:r>
        <w:rPr>
          <w:w w:val="105"/>
        </w:rPr>
        <w:t>Cuando</w:t>
      </w:r>
      <w:r>
        <w:rPr>
          <w:spacing w:val="-3"/>
          <w:w w:val="105"/>
        </w:rPr>
        <w:t> </w:t>
      </w:r>
      <w:r>
        <w:rPr>
          <w:w w:val="105"/>
        </w:rPr>
        <w:t>algún</w:t>
      </w:r>
      <w:r>
        <w:rPr>
          <w:spacing w:val="-2"/>
          <w:w w:val="105"/>
        </w:rPr>
        <w:t> </w:t>
      </w:r>
      <w:r>
        <w:rPr>
          <w:w w:val="105"/>
        </w:rPr>
        <w:t>munícipe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hayan</w:t>
      </w:r>
      <w:r>
        <w:rPr>
          <w:spacing w:val="-2"/>
          <w:w w:val="105"/>
        </w:rPr>
        <w:t> </w:t>
      </w:r>
      <w:r>
        <w:rPr>
          <w:w w:val="105"/>
        </w:rPr>
        <w:t>inscrito,</w:t>
      </w:r>
      <w:r>
        <w:rPr>
          <w:spacing w:val="-3"/>
          <w:w w:val="105"/>
        </w:rPr>
        <w:t> </w:t>
      </w:r>
      <w:r>
        <w:rPr>
          <w:w w:val="105"/>
        </w:rPr>
        <w:t>abandonare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Salón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5"/>
          <w:w w:val="105"/>
        </w:rPr>
        <w:t> </w:t>
      </w:r>
      <w:r>
        <w:rPr>
          <w:w w:val="105"/>
        </w:rPr>
        <w:t>Sesiones del H. Ayuntamiento en el momento en que le corresponde intervenir, pierde su</w:t>
      </w:r>
      <w:r>
        <w:rPr>
          <w:spacing w:val="1"/>
          <w:w w:val="105"/>
        </w:rPr>
        <w:t> </w:t>
      </w:r>
      <w:r>
        <w:rPr>
          <w:w w:val="105"/>
        </w:rPr>
        <w:t>turno en la</w:t>
      </w:r>
      <w:r>
        <w:rPr>
          <w:spacing w:val="-2"/>
          <w:w w:val="105"/>
        </w:rPr>
        <w:t> </w:t>
      </w:r>
      <w:r>
        <w:rPr>
          <w:w w:val="105"/>
        </w:rPr>
        <w:t>lista</w:t>
      </w:r>
      <w:r>
        <w:rPr>
          <w:spacing w:val="-2"/>
          <w:w w:val="105"/>
        </w:rPr>
        <w:t> </w:t>
      </w:r>
      <w:r>
        <w:rPr>
          <w:w w:val="105"/>
        </w:rPr>
        <w:t>de oradores.</w:t>
      </w:r>
    </w:p>
    <w:p>
      <w:pPr>
        <w:pStyle w:val="Heading1"/>
        <w:spacing w:before="186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696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0"/>
        </w:rPr>
      </w:pPr>
    </w:p>
    <w:p>
      <w:pPr>
        <w:pStyle w:val="BodyText"/>
        <w:spacing w:line="278" w:lineRule="auto"/>
        <w:ind w:left="369" w:right="587"/>
        <w:jc w:val="both"/>
      </w:pPr>
      <w:r>
        <w:rPr>
          <w:b/>
        </w:rPr>
        <w:t>Artículo 125.- </w:t>
      </w:r>
      <w:r>
        <w:rPr/>
        <w:t>Ningún munícipe, cuando se encuentre en el uso de la palabra, puede ser</w:t>
      </w:r>
      <w:r>
        <w:rPr>
          <w:spacing w:val="1"/>
        </w:rPr>
        <w:t> </w:t>
      </w:r>
      <w:r>
        <w:rPr/>
        <w:t>interrumpido,</w:t>
      </w:r>
      <w:r>
        <w:rPr>
          <w:spacing w:val="-7"/>
        </w:rPr>
        <w:t> </w:t>
      </w:r>
      <w:r>
        <w:rPr/>
        <w:t>salvo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moción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orden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Presidente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Presidenta</w:t>
      </w:r>
      <w:r>
        <w:rPr>
          <w:spacing w:val="-6"/>
        </w:rPr>
        <w:t> </w:t>
      </w:r>
      <w:r>
        <w:rPr/>
        <w:t>Municipal,</w:t>
      </w:r>
      <w:r>
        <w:rPr>
          <w:spacing w:val="-6"/>
        </w:rPr>
        <w:t> </w:t>
      </w:r>
      <w:r>
        <w:rPr/>
        <w:t>misma</w:t>
      </w:r>
      <w:r>
        <w:rPr>
          <w:spacing w:val="-8"/>
        </w:rPr>
        <w:t> </w:t>
      </w:r>
      <w:r>
        <w:rPr/>
        <w:t>que</w:t>
      </w:r>
      <w:r>
        <w:rPr>
          <w:spacing w:val="1"/>
        </w:rPr>
        <w:t> </w:t>
      </w:r>
      <w:r>
        <w:rPr/>
        <w:t>puede ser decidida por éste o solicitada a él por cualquiera de las y los munícipes, en 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casos:</w:t>
      </w:r>
    </w:p>
    <w:p>
      <w:pPr>
        <w:pStyle w:val="ListParagraph"/>
        <w:numPr>
          <w:ilvl w:val="0"/>
          <w:numId w:val="61"/>
        </w:numPr>
        <w:tabs>
          <w:tab w:pos="853" w:val="left" w:leader="none"/>
          <w:tab w:pos="854" w:val="left" w:leader="none"/>
        </w:tabs>
        <w:spacing w:line="240" w:lineRule="auto" w:before="134" w:after="0"/>
        <w:ind w:left="853" w:right="0" w:hanging="324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Cuando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infrinja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algún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artículo de este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reglamento;</w:t>
      </w:r>
    </w:p>
    <w:p>
      <w:pPr>
        <w:pStyle w:val="ListParagraph"/>
        <w:numPr>
          <w:ilvl w:val="0"/>
          <w:numId w:val="61"/>
        </w:numPr>
        <w:tabs>
          <w:tab w:pos="853" w:val="left" w:leader="none"/>
          <w:tab w:pos="854" w:val="left" w:leader="none"/>
        </w:tabs>
        <w:spacing w:line="240" w:lineRule="auto" w:before="1" w:after="0"/>
        <w:ind w:left="853" w:right="0" w:hanging="36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Cuando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 pida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ilustrar la discusión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lectura 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algún documento;</w:t>
      </w:r>
    </w:p>
    <w:p>
      <w:pPr>
        <w:pStyle w:val="ListParagraph"/>
        <w:numPr>
          <w:ilvl w:val="0"/>
          <w:numId w:val="61"/>
        </w:numPr>
        <w:tabs>
          <w:tab w:pos="853" w:val="left" w:leader="none"/>
          <w:tab w:pos="854" w:val="left" w:leader="none"/>
        </w:tabs>
        <w:spacing w:line="240" w:lineRule="auto" w:before="1" w:after="0"/>
        <w:ind w:left="853" w:right="0" w:hanging="406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Cuando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orador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aparte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asunto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discusión;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1"/>
        </w:numPr>
        <w:tabs>
          <w:tab w:pos="853" w:val="left" w:leader="none"/>
          <w:tab w:pos="854" w:val="left" w:leader="none"/>
        </w:tabs>
        <w:spacing w:line="240" w:lineRule="auto" w:before="2" w:after="0"/>
        <w:ind w:left="853" w:right="0" w:hanging="41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Cuando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viertan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injurias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contra alguna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persona física 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jurídica.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78" w:lineRule="auto"/>
        <w:ind w:left="369" w:right="588" w:firstLine="438"/>
        <w:jc w:val="both"/>
      </w:pPr>
      <w:r>
        <w:rPr/>
        <w:t>No puede llamarse al orden a la o el munícipe que critique o censure a funcionarios</w:t>
      </w:r>
      <w:r>
        <w:rPr>
          <w:spacing w:val="1"/>
        </w:rPr>
        <w:t> </w:t>
      </w:r>
      <w:r>
        <w:rPr/>
        <w:t>públicos por faltas o errores cometidos en el desempeño de sus atribuciones, pero en caso</w:t>
      </w:r>
      <w:r>
        <w:rPr>
          <w:spacing w:val="1"/>
        </w:rPr>
        <w:t> </w:t>
      </w:r>
      <w:r>
        <w:rPr/>
        <w:t>de injurias o calumnias a las y los integrantes del H. Ayuntamiento, el interesado puede</w:t>
      </w:r>
      <w:r>
        <w:rPr>
          <w:spacing w:val="1"/>
        </w:rPr>
        <w:t> </w:t>
      </w:r>
      <w:r>
        <w:rPr/>
        <w:t>reclamarlas en</w:t>
      </w:r>
      <w:r>
        <w:rPr>
          <w:spacing w:val="1"/>
        </w:rPr>
        <w:t> </w:t>
      </w:r>
      <w:r>
        <w:rPr/>
        <w:t>la misma</w:t>
      </w:r>
      <w:r>
        <w:rPr>
          <w:spacing w:val="-1"/>
        </w:rPr>
        <w:t> </w:t>
      </w:r>
      <w:r>
        <w:rPr/>
        <w:t>sesión, cuando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orador haya terminado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intervención.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78" w:lineRule="auto"/>
        <w:ind w:left="369" w:right="590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126.-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pedir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formulando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orden.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pidiere</w:t>
      </w:r>
      <w:r>
        <w:rPr>
          <w:spacing w:val="1"/>
        </w:rPr>
        <w:t> </w:t>
      </w:r>
      <w:r>
        <w:rPr/>
        <w:t>la</w:t>
      </w:r>
      <w:r>
        <w:rPr>
          <w:spacing w:val="-34"/>
        </w:rPr>
        <w:t> </w:t>
      </w:r>
      <w:r>
        <w:rPr/>
        <w:t>moción debe</w:t>
      </w:r>
      <w:r>
        <w:rPr>
          <w:spacing w:val="1"/>
        </w:rPr>
        <w:t> </w:t>
      </w:r>
      <w:r>
        <w:rPr/>
        <w:t>citar</w:t>
      </w:r>
      <w:r>
        <w:rPr>
          <w:spacing w:val="1"/>
        </w:rPr>
        <w:t> </w:t>
      </w:r>
      <w:r>
        <w:rPr/>
        <w:t>el numeral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numerales</w:t>
      </w:r>
      <w:r>
        <w:rPr>
          <w:spacing w:val="-1"/>
        </w:rPr>
        <w:t> </w:t>
      </w:r>
      <w:r>
        <w:rPr/>
        <w:t>cuya</w:t>
      </w:r>
      <w:r>
        <w:rPr>
          <w:spacing w:val="-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reclama.</w:t>
      </w:r>
    </w:p>
    <w:p>
      <w:pPr>
        <w:pStyle w:val="BodyText"/>
        <w:spacing w:line="278" w:lineRule="auto" w:before="133"/>
        <w:ind w:left="369" w:right="589" w:firstLine="475"/>
        <w:jc w:val="both"/>
      </w:pPr>
      <w:r>
        <w:rPr/>
        <w:t>Escuchada y valorada la moción el Presidente o Presidenta Municipal resuelve de</w:t>
      </w:r>
      <w:r>
        <w:rPr>
          <w:spacing w:val="1"/>
        </w:rPr>
        <w:t> </w:t>
      </w:r>
      <w:r>
        <w:rPr/>
        <w:t>conformidad con 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line="278" w:lineRule="auto" w:before="134"/>
        <w:ind w:left="369" w:right="590"/>
        <w:jc w:val="both"/>
      </w:pPr>
      <w:r>
        <w:rPr>
          <w:b/>
        </w:rPr>
        <w:t>Artículo 127.- </w:t>
      </w:r>
      <w:r>
        <w:rPr/>
        <w:t>Las y los integrantes de las comisiones dictaminadoras pueden hacer uso de</w:t>
      </w:r>
      <w:r>
        <w:rPr>
          <w:spacing w:val="1"/>
        </w:rPr>
        <w:t> </w:t>
      </w:r>
      <w:r>
        <w:rPr/>
        <w:t>la</w:t>
      </w:r>
      <w:r>
        <w:rPr>
          <w:spacing w:val="7"/>
        </w:rPr>
        <w:t> </w:t>
      </w:r>
      <w:r>
        <w:rPr/>
        <w:t>palabra</w:t>
      </w:r>
      <w:r>
        <w:rPr>
          <w:spacing w:val="7"/>
        </w:rPr>
        <w:t> </w:t>
      </w:r>
      <w:r>
        <w:rPr/>
        <w:t>hasta</w:t>
      </w:r>
      <w:r>
        <w:rPr>
          <w:spacing w:val="5"/>
        </w:rPr>
        <w:t> </w:t>
      </w:r>
      <w:r>
        <w:rPr/>
        <w:t>en</w:t>
      </w:r>
      <w:r>
        <w:rPr>
          <w:spacing w:val="9"/>
        </w:rPr>
        <w:t> </w:t>
      </w:r>
      <w:r>
        <w:rPr/>
        <w:t>cuatro</w:t>
      </w:r>
      <w:r>
        <w:rPr>
          <w:spacing w:val="7"/>
        </w:rPr>
        <w:t> </w:t>
      </w:r>
      <w:r>
        <w:rPr/>
        <w:t>ocasiones,</w:t>
      </w:r>
      <w:r>
        <w:rPr>
          <w:spacing w:val="8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demás</w:t>
      </w:r>
      <w:r>
        <w:rPr>
          <w:spacing w:val="6"/>
        </w:rPr>
        <w:t> </w:t>
      </w:r>
      <w:r>
        <w:rPr/>
        <w:t>ediles</w:t>
      </w:r>
      <w:r>
        <w:rPr>
          <w:spacing w:val="6"/>
        </w:rPr>
        <w:t> </w:t>
      </w:r>
      <w:r>
        <w:rPr/>
        <w:t>pueden</w:t>
      </w:r>
      <w:r>
        <w:rPr>
          <w:spacing w:val="9"/>
        </w:rPr>
        <w:t> </w:t>
      </w:r>
      <w:r>
        <w:rPr/>
        <w:t>hacer</w:t>
      </w:r>
      <w:r>
        <w:rPr>
          <w:spacing w:val="7"/>
        </w:rPr>
        <w:t> </w:t>
      </w:r>
      <w:r>
        <w:rPr/>
        <w:t>uso</w:t>
      </w:r>
      <w:r>
        <w:rPr>
          <w:spacing w:val="10"/>
        </w:rPr>
        <w:t> </w:t>
      </w:r>
      <w:r>
        <w:rPr/>
        <w:t>de</w:t>
      </w:r>
      <w:r>
        <w:rPr>
          <w:spacing w:val="1"/>
        </w:rPr>
        <w:t> </w:t>
      </w:r>
      <w:r>
        <w:rPr/>
        <w:t>la voz hasta tres veces sobre el mismo asunto, a excepción de que contesten alusiones</w:t>
      </w:r>
      <w:r>
        <w:rPr>
          <w:spacing w:val="1"/>
        </w:rPr>
        <w:t> </w:t>
      </w:r>
      <w:r>
        <w:rPr/>
        <w:t>personales.</w:t>
      </w:r>
    </w:p>
    <w:p>
      <w:pPr>
        <w:pStyle w:val="BodyText"/>
        <w:spacing w:before="133"/>
        <w:ind w:left="370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128.-</w:t>
      </w:r>
      <w:r>
        <w:rPr>
          <w:b/>
          <w:spacing w:val="2"/>
        </w:rPr>
        <w:t> </w:t>
      </w:r>
      <w:r>
        <w:rPr/>
        <w:t>Iniciada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discusión,</w:t>
      </w:r>
      <w:r>
        <w:rPr>
          <w:spacing w:val="-1"/>
        </w:rPr>
        <w:t> </w:t>
      </w:r>
      <w:r>
        <w:rPr/>
        <w:t>sólo puede suspenderse por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 motivos: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62"/>
        </w:numPr>
        <w:tabs>
          <w:tab w:pos="853" w:val="left" w:leader="none"/>
          <w:tab w:pos="854" w:val="left" w:leader="none"/>
        </w:tabs>
        <w:spacing w:line="240" w:lineRule="auto" w:before="0" w:after="0"/>
        <w:ind w:left="853" w:right="0" w:hanging="323"/>
        <w:jc w:val="left"/>
        <w:rPr>
          <w:rFonts w:ascii="Calibri"/>
          <w:sz w:val="16"/>
        </w:rPr>
      </w:pPr>
      <w:r>
        <w:rPr>
          <w:rFonts w:ascii="Calibri"/>
          <w:sz w:val="16"/>
        </w:rPr>
        <w:t>Por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ausencia del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Presidente o Presidenta Municipal;</w:t>
      </w:r>
    </w:p>
    <w:p>
      <w:pPr>
        <w:pStyle w:val="ListParagraph"/>
        <w:numPr>
          <w:ilvl w:val="0"/>
          <w:numId w:val="62"/>
        </w:numPr>
        <w:tabs>
          <w:tab w:pos="853" w:val="left" w:leader="none"/>
          <w:tab w:pos="854" w:val="left" w:leader="none"/>
        </w:tabs>
        <w:spacing w:line="240" w:lineRule="auto" w:before="1" w:after="0"/>
        <w:ind w:left="853" w:right="0" w:hanging="36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Por desintegración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del quórum necesario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 que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sesione;</w:t>
      </w:r>
    </w:p>
    <w:p>
      <w:pPr>
        <w:pStyle w:val="ListParagraph"/>
        <w:numPr>
          <w:ilvl w:val="0"/>
          <w:numId w:val="62"/>
        </w:numPr>
        <w:tabs>
          <w:tab w:pos="853" w:val="left" w:leader="none"/>
          <w:tab w:pos="855" w:val="left" w:leader="none"/>
        </w:tabs>
        <w:spacing w:line="240" w:lineRule="auto" w:before="2" w:after="0"/>
        <w:ind w:left="854" w:right="586" w:hanging="40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moción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suspensiva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propuesta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algún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munícipe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aprobada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mayoría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absoluta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calificada;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2"/>
        </w:numPr>
        <w:tabs>
          <w:tab w:pos="853" w:val="left" w:leader="none"/>
          <w:tab w:pos="855" w:val="left" w:leader="none"/>
        </w:tabs>
        <w:spacing w:line="240" w:lineRule="auto" w:before="3" w:after="0"/>
        <w:ind w:left="854" w:right="588" w:hanging="415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desórdenes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Salón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Sesiones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Ayuntamiento,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impidan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desarrollo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sesión.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78" w:lineRule="auto"/>
        <w:ind w:left="370" w:right="570" w:firstLine="241"/>
      </w:pP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supuestos</w:t>
      </w:r>
      <w:r>
        <w:rPr>
          <w:spacing w:val="18"/>
        </w:rPr>
        <w:t> </w:t>
      </w:r>
      <w:r>
        <w:rPr/>
        <w:t>que</w:t>
      </w:r>
      <w:r>
        <w:rPr>
          <w:spacing w:val="16"/>
        </w:rPr>
        <w:t> </w:t>
      </w:r>
      <w:r>
        <w:rPr/>
        <w:t>prevé</w:t>
      </w:r>
      <w:r>
        <w:rPr>
          <w:spacing w:val="18"/>
        </w:rPr>
        <w:t> </w:t>
      </w:r>
      <w:r>
        <w:rPr/>
        <w:t>el</w:t>
      </w:r>
      <w:r>
        <w:rPr>
          <w:spacing w:val="16"/>
        </w:rPr>
        <w:t> </w:t>
      </w:r>
      <w:r>
        <w:rPr/>
        <w:t>párrafo</w:t>
      </w:r>
      <w:r>
        <w:rPr>
          <w:spacing w:val="18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el</w:t>
      </w:r>
      <w:r>
        <w:rPr>
          <w:spacing w:val="18"/>
        </w:rPr>
        <w:t> </w:t>
      </w:r>
      <w:r>
        <w:rPr/>
        <w:t>Presidente</w:t>
      </w:r>
      <w:r>
        <w:rPr>
          <w:spacing w:val="20"/>
        </w:rPr>
        <w:t> </w:t>
      </w:r>
      <w:r>
        <w:rPr/>
        <w:t>o</w:t>
      </w:r>
      <w:r>
        <w:rPr>
          <w:spacing w:val="18"/>
        </w:rPr>
        <w:t> </w:t>
      </w:r>
      <w:r>
        <w:rPr/>
        <w:t>Presidenta</w:t>
      </w:r>
      <w:r>
        <w:rPr>
          <w:spacing w:val="18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fijar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inmediato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-1"/>
        </w:rPr>
        <w:t> </w:t>
      </w:r>
      <w:r>
        <w:rPr/>
        <w:t>y hora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debate</w:t>
      </w:r>
      <w:r>
        <w:rPr>
          <w:spacing w:val="-1"/>
        </w:rPr>
        <w:t> </w:t>
      </w:r>
      <w:r>
        <w:rPr/>
        <w:t>deba</w:t>
      </w:r>
      <w:r>
        <w:rPr>
          <w:spacing w:val="1"/>
        </w:rPr>
        <w:t> </w:t>
      </w:r>
      <w:r>
        <w:rPr/>
        <w:t>continuar.</w:t>
      </w:r>
    </w:p>
    <w:p>
      <w:pPr>
        <w:pStyle w:val="BodyText"/>
        <w:spacing w:before="134"/>
        <w:ind w:left="612"/>
      </w:pPr>
      <w:r>
        <w:rPr/>
        <w:t>No</w:t>
      </w:r>
      <w:r>
        <w:rPr>
          <w:spacing w:val="-1"/>
        </w:rPr>
        <w:t> </w:t>
      </w:r>
      <w:r>
        <w:rPr/>
        <w:t>puede presentarse</w:t>
      </w:r>
      <w:r>
        <w:rPr>
          <w:spacing w:val="2"/>
        </w:rPr>
        <w:t> </w:t>
      </w:r>
      <w:r>
        <w:rPr/>
        <w:t>más de una moción</w:t>
      </w:r>
      <w:r>
        <w:rPr>
          <w:spacing w:val="2"/>
        </w:rPr>
        <w:t> </w:t>
      </w:r>
      <w:r>
        <w:rPr/>
        <w:t>suspensiva en</w:t>
      </w:r>
      <w:r>
        <w:rPr>
          <w:spacing w:val="2"/>
        </w:rPr>
        <w:t> </w:t>
      </w:r>
      <w:r>
        <w:rPr/>
        <w:t>la discusión de un</w:t>
      </w:r>
      <w:r>
        <w:rPr>
          <w:spacing w:val="2"/>
        </w:rPr>
        <w:t> </w:t>
      </w:r>
      <w:r>
        <w:rPr/>
        <w:t>dictamen.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0"/>
        </w:rPr>
      </w:pPr>
    </w:p>
    <w:p>
      <w:pPr>
        <w:pStyle w:val="BodyText"/>
        <w:spacing w:line="278" w:lineRule="auto"/>
        <w:ind w:left="351" w:right="612"/>
        <w:jc w:val="both"/>
      </w:pPr>
      <w:r>
        <w:rPr>
          <w:b/>
        </w:rPr>
        <w:t>Artículo 129.- </w:t>
      </w:r>
      <w:r>
        <w:rPr/>
        <w:t>Una vez que hayan intervenido en el debate las y los munícipes inscritos, y</w:t>
      </w:r>
      <w:r>
        <w:rPr>
          <w:spacing w:val="1"/>
        </w:rPr>
        <w:t> </w:t>
      </w:r>
      <w:r>
        <w:rPr/>
        <w:t>antes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declarar</w:t>
      </w:r>
      <w:r>
        <w:rPr>
          <w:spacing w:val="-4"/>
        </w:rPr>
        <w:t> </w:t>
      </w:r>
      <w:r>
        <w:rPr/>
        <w:t>agotada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discusión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algún</w:t>
      </w:r>
      <w:r>
        <w:rPr>
          <w:spacing w:val="-5"/>
        </w:rPr>
        <w:t> </w:t>
      </w:r>
      <w:r>
        <w:rPr/>
        <w:t>proyecto,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Secretario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Secretaria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debe consultar al H. Ayuntamiento si se considera el asunto en debate suficientemente</w:t>
      </w:r>
      <w:r>
        <w:rPr>
          <w:spacing w:val="1"/>
        </w:rPr>
        <w:t> </w:t>
      </w:r>
      <w:r>
        <w:rPr/>
        <w:t>discutido. Si se obtiene respuesta afirmativa se somete a votación. En caso contrario, 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oradores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declare</w:t>
      </w:r>
      <w:r>
        <w:rPr>
          <w:spacing w:val="-1"/>
        </w:rPr>
        <w:t> </w:t>
      </w:r>
      <w:r>
        <w:rPr/>
        <w:t>agotada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discusión.</w:t>
      </w:r>
    </w:p>
    <w:p>
      <w:pPr>
        <w:pStyle w:val="BodyText"/>
        <w:spacing w:line="278" w:lineRule="auto" w:before="132"/>
        <w:ind w:left="351" w:right="612" w:hanging="1"/>
        <w:jc w:val="both"/>
      </w:pPr>
      <w:r>
        <w:rPr>
          <w:b/>
        </w:rPr>
        <w:t>Artículo 130.- </w:t>
      </w:r>
      <w:r>
        <w:rPr/>
        <w:t>En la discusión en lo particular de un asunto, artículo por artículo, las o los</w:t>
      </w:r>
      <w:r>
        <w:rPr>
          <w:spacing w:val="1"/>
        </w:rPr>
        <w:t> </w:t>
      </w:r>
      <w:r>
        <w:rPr/>
        <w:t>munícipes que intervengan en ella deben indicar los artículos que deseen debatir y sólo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artículos reservados se</w:t>
      </w:r>
      <w:r>
        <w:rPr>
          <w:spacing w:val="-1"/>
        </w:rPr>
        <w:t> </w:t>
      </w:r>
      <w:r>
        <w:rPr/>
        <w:t>efectúa el</w:t>
      </w:r>
      <w:r>
        <w:rPr>
          <w:spacing w:val="-1"/>
        </w:rPr>
        <w:t> </w:t>
      </w:r>
      <w:r>
        <w:rPr/>
        <w:t>debate.</w:t>
      </w:r>
    </w:p>
    <w:p>
      <w:pPr>
        <w:pStyle w:val="BodyText"/>
        <w:spacing w:line="278" w:lineRule="auto" w:before="133"/>
        <w:ind w:left="351" w:right="612" w:firstLine="474"/>
        <w:jc w:val="both"/>
      </w:pPr>
      <w:r>
        <w:rPr/>
        <w:t>Una vez agotada la discusión de los artículos en debate, el Secretario o la Secretaria</w:t>
      </w:r>
      <w:r>
        <w:rPr>
          <w:spacing w:val="-34"/>
        </w:rPr>
        <w:t> </w:t>
      </w:r>
      <w:r>
        <w:rPr/>
        <w:t>General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somete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votación,</w:t>
      </w:r>
      <w:r>
        <w:rPr>
          <w:spacing w:val="-9"/>
        </w:rPr>
        <w:t> </w:t>
      </w:r>
      <w:r>
        <w:rPr/>
        <w:t>pudiendo</w:t>
      </w:r>
      <w:r>
        <w:rPr>
          <w:spacing w:val="-9"/>
        </w:rPr>
        <w:t> </w:t>
      </w:r>
      <w:r>
        <w:rPr/>
        <w:t>ser</w:t>
      </w:r>
      <w:r>
        <w:rPr>
          <w:spacing w:val="-10"/>
        </w:rPr>
        <w:t> </w:t>
      </w:r>
      <w:r>
        <w:rPr/>
        <w:t>declarados</w:t>
      </w:r>
      <w:r>
        <w:rPr>
          <w:spacing w:val="-9"/>
        </w:rPr>
        <w:t> </w:t>
      </w:r>
      <w:r>
        <w:rPr/>
        <w:t>aprobados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sin</w:t>
      </w:r>
      <w:r>
        <w:rPr>
          <w:spacing w:val="-7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rechazados definitivamente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H. Ayuntamiento.</w:t>
      </w:r>
    </w:p>
    <w:p>
      <w:pPr>
        <w:pStyle w:val="BodyText"/>
        <w:spacing w:line="278" w:lineRule="auto" w:before="132"/>
        <w:ind w:left="351" w:right="613" w:firstLine="474"/>
        <w:jc w:val="both"/>
      </w:pPr>
      <w:r>
        <w:rPr/>
        <w:t>Si un artículo o grupo de artículos sometidos a discusión en lo particular fueren</w:t>
      </w:r>
      <w:r>
        <w:rPr>
          <w:spacing w:val="1"/>
        </w:rPr>
        <w:t> </w:t>
      </w:r>
      <w:r>
        <w:rPr/>
        <w:t>rechazados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regresa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dictaminadoras para mayores estudios, lo cual no implica que el dictamen en su conjunto</w:t>
      </w:r>
      <w:r>
        <w:rPr>
          <w:spacing w:val="1"/>
        </w:rPr>
        <w:t> </w:t>
      </w:r>
      <w:r>
        <w:rPr/>
        <w:t>se tenga por rechazado, sino que el referido dictamen con las modificaciones pertinentes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presentado en la</w:t>
      </w:r>
      <w:r>
        <w:rPr>
          <w:spacing w:val="1"/>
        </w:rPr>
        <w:t> </w:t>
      </w:r>
      <w:r>
        <w:rPr/>
        <w:t>sesión</w:t>
      </w:r>
      <w:r>
        <w:rPr>
          <w:spacing w:val="-1"/>
        </w:rPr>
        <w:t> </w:t>
      </w:r>
      <w:r>
        <w:rPr/>
        <w:t>subsecuente 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determine.</w:t>
      </w:r>
    </w:p>
    <w:p>
      <w:pPr>
        <w:pStyle w:val="BodyText"/>
        <w:spacing w:line="278" w:lineRule="auto" w:before="132"/>
        <w:ind w:left="351" w:right="615"/>
        <w:jc w:val="both"/>
      </w:pPr>
      <w:r>
        <w:rPr>
          <w:b/>
        </w:rPr>
        <w:t>Artículo 131.- </w:t>
      </w:r>
      <w:r>
        <w:rPr/>
        <w:t>Durante el debate en lo particular, las o los munícipes pueden presentar</w:t>
      </w:r>
      <w:r>
        <w:rPr>
          <w:spacing w:val="1"/>
        </w:rPr>
        <w:t> </w:t>
      </w:r>
      <w:r>
        <w:rPr/>
        <w:t>propuestas para</w:t>
      </w:r>
      <w:r>
        <w:rPr>
          <w:spacing w:val="1"/>
        </w:rPr>
        <w:t> </w:t>
      </w:r>
      <w:r>
        <w:rPr/>
        <w:t>sustituir,</w:t>
      </w:r>
      <w:r>
        <w:rPr>
          <w:spacing w:val="1"/>
        </w:rPr>
        <w:t> </w:t>
      </w:r>
      <w:r>
        <w:rPr/>
        <w:t>modificar,</w:t>
      </w:r>
      <w:r>
        <w:rPr>
          <w:spacing w:val="1"/>
        </w:rPr>
        <w:t> </w:t>
      </w:r>
      <w:r>
        <w:rPr/>
        <w:t>adicionar o</w:t>
      </w:r>
      <w:r>
        <w:rPr>
          <w:spacing w:val="1"/>
        </w:rPr>
        <w:t> </w:t>
      </w:r>
      <w:r>
        <w:rPr/>
        <w:t>suprimir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discusión.</w:t>
      </w:r>
    </w:p>
    <w:p>
      <w:pPr>
        <w:pStyle w:val="BodyText"/>
        <w:spacing w:line="276" w:lineRule="auto" w:before="133"/>
        <w:ind w:left="351" w:right="614" w:firstLine="474"/>
        <w:jc w:val="both"/>
      </w:pPr>
      <w:r>
        <w:rPr/>
        <w:t>La propuesta de redacción del artículo en debate debe ser clara y concreta, la cual</w:t>
      </w:r>
      <w:r>
        <w:rPr>
          <w:spacing w:val="1"/>
        </w:rPr>
        <w:t> </w:t>
      </w:r>
      <w:r>
        <w:rPr/>
        <w:t>se pone a consideración del H. Ayuntamiento. De aprobarse, la propuesta se considera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dictamen.</w:t>
      </w:r>
    </w:p>
    <w:p>
      <w:pPr>
        <w:pStyle w:val="BodyText"/>
        <w:spacing w:line="278" w:lineRule="auto" w:before="138"/>
        <w:ind w:left="351" w:right="611" w:firstLine="474"/>
        <w:jc w:val="both"/>
      </w:pP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tendientes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modificar</w:t>
      </w:r>
      <w:r>
        <w:rPr>
          <w:spacing w:val="1"/>
        </w:rPr>
        <w:t> </w:t>
      </w:r>
      <w:r>
        <w:rPr/>
        <w:t>dictámenes,</w:t>
      </w:r>
      <w:r>
        <w:rPr>
          <w:spacing w:val="1"/>
        </w:rPr>
        <w:t> </w:t>
      </w:r>
      <w:r>
        <w:rPr/>
        <w:t>presentadas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de los debates por las o los munícipes, deben ser sometidas por el Secretario o</w:t>
      </w:r>
      <w:r>
        <w:rPr>
          <w:spacing w:val="1"/>
        </w:rPr>
        <w:t> </w:t>
      </w:r>
      <w:r>
        <w:rPr/>
        <w:t>Secretaria General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votación.</w:t>
      </w:r>
    </w:p>
    <w:p>
      <w:pPr>
        <w:pStyle w:val="BodyText"/>
        <w:spacing w:line="278" w:lineRule="auto" w:before="133"/>
        <w:ind w:left="351" w:right="617"/>
        <w:jc w:val="both"/>
      </w:pPr>
      <w:r>
        <w:rPr>
          <w:b/>
        </w:rPr>
        <w:t>Artículo 132.- </w:t>
      </w:r>
      <w:r>
        <w:rPr/>
        <w:t>Cuando un dictamen se apruebe en lo general y no exista discusión en lo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tiene por</w:t>
      </w:r>
      <w:r>
        <w:rPr>
          <w:spacing w:val="-1"/>
        </w:rPr>
        <w:t> </w:t>
      </w:r>
      <w:r>
        <w:rPr/>
        <w:t>aprobado</w:t>
      </w:r>
      <w:r>
        <w:rPr>
          <w:spacing w:val="-1"/>
        </w:rPr>
        <w:t> </w:t>
      </w:r>
      <w:r>
        <w:rPr/>
        <w:t>sin necesidad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someterlo nuevamente</w:t>
      </w:r>
      <w:r>
        <w:rPr>
          <w:spacing w:val="1"/>
        </w:rPr>
        <w:t> </w:t>
      </w:r>
      <w:r>
        <w:rPr/>
        <w:t>a votación.</w:t>
      </w:r>
    </w:p>
    <w:p>
      <w:pPr>
        <w:pStyle w:val="BodyText"/>
        <w:spacing w:line="276" w:lineRule="auto" w:before="134"/>
        <w:ind w:left="351" w:right="613"/>
        <w:jc w:val="both"/>
      </w:pPr>
      <w:r>
        <w:rPr>
          <w:b/>
        </w:rPr>
        <w:t>Artículo 133.- </w:t>
      </w:r>
      <w:r>
        <w:rPr/>
        <w:t>Lo preceptuado por este capítulo, se aplica en lo conducente a las demás</w:t>
      </w:r>
      <w:r>
        <w:rPr>
          <w:spacing w:val="1"/>
        </w:rPr>
        <w:t> </w:t>
      </w:r>
      <w:r>
        <w:rPr/>
        <w:t>discusiones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presenten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 las sesiones</w:t>
      </w:r>
      <w:r>
        <w:rPr>
          <w:spacing w:val="-1"/>
        </w:rPr>
        <w:t> </w:t>
      </w:r>
      <w:r>
        <w:rPr/>
        <w:t>del</w:t>
      </w:r>
      <w:r>
        <w:rPr>
          <w:spacing w:val="3"/>
        </w:rPr>
        <w:t> </w:t>
      </w:r>
      <w:r>
        <w:rPr/>
        <w:t>H. Ayuntamiento.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7940" w:h="11340"/>
          <w:pgMar w:top="1040" w:bottom="280" w:left="440" w:right="600"/>
        </w:sectPr>
      </w:pPr>
    </w:p>
    <w:p>
      <w:pPr>
        <w:spacing w:before="68"/>
        <w:ind w:left="0" w:right="0" w:firstLine="0"/>
        <w:jc w:val="righ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285747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SECCIÓN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PRIMERA</w:t>
      </w:r>
    </w:p>
    <w:p>
      <w:pPr>
        <w:pStyle w:val="BodyText"/>
        <w:spacing w:before="7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Heading1"/>
        <w:spacing w:before="0"/>
        <w:ind w:left="1355" w:right="0"/>
        <w:jc w:val="left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69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939" w:space="40"/>
            <w:col w:w="2921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798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before="0"/>
        <w:ind w:left="387" w:right="995" w:firstLine="0"/>
        <w:jc w:val="center"/>
        <w:rPr>
          <w:b/>
          <w:sz w:val="15"/>
        </w:rPr>
      </w:pPr>
      <w:r>
        <w:rPr>
          <w:b/>
          <w:w w:val="105"/>
          <w:sz w:val="15"/>
        </w:rPr>
        <w:t>Mociones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290" w:lineRule="auto" w:before="133"/>
        <w:ind w:left="237" w:right="846" w:firstLine="0"/>
        <w:jc w:val="both"/>
        <w:rPr>
          <w:sz w:val="15"/>
        </w:rPr>
      </w:pPr>
      <w:r>
        <w:rPr>
          <w:b/>
          <w:w w:val="105"/>
          <w:sz w:val="15"/>
        </w:rPr>
        <w:t>Artículo 134.- </w:t>
      </w:r>
      <w:r>
        <w:rPr>
          <w:w w:val="105"/>
          <w:sz w:val="15"/>
        </w:rPr>
        <w:t>Las mociones a que se refiere este reglamento se regulan de conformidad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con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dispuesto en esta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sección.</w:t>
      </w:r>
    </w:p>
    <w:p>
      <w:pPr>
        <w:spacing w:line="290" w:lineRule="auto" w:before="132"/>
        <w:ind w:left="237" w:right="570" w:firstLine="465"/>
        <w:jc w:val="left"/>
        <w:rPr>
          <w:sz w:val="15"/>
        </w:rPr>
      </w:pPr>
      <w:r>
        <w:rPr>
          <w:w w:val="105"/>
          <w:sz w:val="15"/>
        </w:rPr>
        <w:t>Las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mociones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son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instrumentos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con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cuentan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munícipes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para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suspender</w:t>
      </w:r>
      <w:r>
        <w:rPr>
          <w:spacing w:val="-33"/>
          <w:w w:val="105"/>
          <w:sz w:val="15"/>
        </w:rPr>
        <w:t> </w:t>
      </w:r>
      <w:r>
        <w:rPr>
          <w:w w:val="105"/>
          <w:sz w:val="15"/>
        </w:rPr>
        <w:t>trámites,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debates 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decisiones correspondientes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sesiones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H. Ayuntamiento.</w:t>
      </w:r>
    </w:p>
    <w:p>
      <w:pPr>
        <w:spacing w:before="131"/>
        <w:ind w:left="739" w:right="0" w:firstLine="0"/>
        <w:jc w:val="left"/>
        <w:rPr>
          <w:sz w:val="15"/>
        </w:rPr>
      </w:pPr>
      <w:r>
        <w:rPr>
          <w:w w:val="105"/>
          <w:sz w:val="15"/>
        </w:rPr>
        <w:t>Las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munícipes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deben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presentar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las mociones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forma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breve y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concreta.</w:t>
      </w:r>
    </w:p>
    <w:p>
      <w:pPr>
        <w:pStyle w:val="BodyText"/>
        <w:rPr>
          <w:sz w:val="14"/>
        </w:rPr>
      </w:pPr>
    </w:p>
    <w:p>
      <w:pPr>
        <w:spacing w:line="290" w:lineRule="auto" w:before="0"/>
        <w:ind w:left="237" w:right="846" w:firstLine="0"/>
        <w:jc w:val="both"/>
        <w:rPr>
          <w:sz w:val="15"/>
        </w:rPr>
      </w:pPr>
      <w:r>
        <w:rPr>
          <w:b/>
          <w:w w:val="105"/>
          <w:sz w:val="15"/>
        </w:rPr>
        <w:t>Artículo 135.- </w:t>
      </w:r>
      <w:r>
        <w:rPr>
          <w:w w:val="105"/>
          <w:sz w:val="15"/>
        </w:rPr>
        <w:t>Las y los munícipes, durante el desarrollo de las sesiones, pueden solicitar al</w:t>
      </w:r>
      <w:r>
        <w:rPr>
          <w:spacing w:val="-33"/>
          <w:w w:val="105"/>
          <w:sz w:val="15"/>
        </w:rPr>
        <w:t> </w:t>
      </w:r>
      <w:r>
        <w:rPr>
          <w:w w:val="105"/>
          <w:sz w:val="15"/>
        </w:rPr>
        <w:t>Secretario 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Secretaria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General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una moción en los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siguientes casos: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132" w:after="0"/>
        <w:ind w:left="711" w:right="0" w:hanging="317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Verificar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el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quórum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del H. Ayuntamiento;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9" w:after="0"/>
        <w:ind w:left="711" w:right="0" w:hanging="358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Señalar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la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existencia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de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un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error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en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el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procedimiento;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10" w:after="0"/>
        <w:ind w:left="711" w:right="0" w:hanging="397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Retirar</w:t>
      </w:r>
      <w:r>
        <w:rPr>
          <w:rFonts w:ascii="Calibri" w:hAnsi="Calibri"/>
          <w:spacing w:val="-3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de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la</w:t>
      </w:r>
      <w:r>
        <w:rPr>
          <w:rFonts w:ascii="Calibri" w:hAnsi="Calibri"/>
          <w:spacing w:val="-3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discusión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un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dictamen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presentado;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9" w:after="0"/>
        <w:ind w:left="711" w:right="0" w:hanging="407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Solicitar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se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aplace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la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consideración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de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un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asunto;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9" w:after="0"/>
        <w:ind w:left="711" w:right="0" w:hanging="367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Someter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a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votación</w:t>
      </w:r>
      <w:r>
        <w:rPr>
          <w:rFonts w:ascii="Calibri" w:hAnsi="Calibri"/>
          <w:spacing w:val="-1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algún</w:t>
      </w:r>
      <w:r>
        <w:rPr>
          <w:rFonts w:ascii="Calibri" w:hAnsi="Calibri"/>
          <w:spacing w:val="-2"/>
          <w:w w:val="105"/>
          <w:sz w:val="15"/>
        </w:rPr>
        <w:t> </w:t>
      </w:r>
      <w:r>
        <w:rPr>
          <w:rFonts w:ascii="Calibri" w:hAnsi="Calibri"/>
          <w:w w:val="105"/>
          <w:sz w:val="15"/>
        </w:rPr>
        <w:t>asunto;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10" w:after="0"/>
        <w:ind w:left="711" w:right="0" w:hanging="406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Solicitar</w:t>
      </w:r>
      <w:r>
        <w:rPr>
          <w:rFonts w:ascii="Calibri"/>
          <w:spacing w:val="-2"/>
          <w:w w:val="105"/>
          <w:sz w:val="15"/>
        </w:rPr>
        <w:t> </w:t>
      </w:r>
      <w:r>
        <w:rPr>
          <w:rFonts w:ascii="Calibri"/>
          <w:w w:val="105"/>
          <w:sz w:val="15"/>
        </w:rPr>
        <w:t>orden;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y</w:t>
      </w:r>
    </w:p>
    <w:p>
      <w:pPr>
        <w:pStyle w:val="ListParagraph"/>
        <w:numPr>
          <w:ilvl w:val="0"/>
          <w:numId w:val="63"/>
        </w:numPr>
        <w:tabs>
          <w:tab w:pos="711" w:val="left" w:leader="none"/>
          <w:tab w:pos="712" w:val="left" w:leader="none"/>
        </w:tabs>
        <w:spacing w:line="240" w:lineRule="auto" w:before="9" w:after="0"/>
        <w:ind w:left="711" w:right="0" w:hanging="446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Aclarar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el sentido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del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voto.</w: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spacing w:line="290" w:lineRule="auto" w:before="0"/>
        <w:ind w:left="238" w:right="842" w:firstLine="0"/>
        <w:jc w:val="both"/>
        <w:rPr>
          <w:sz w:val="15"/>
        </w:rPr>
      </w:pPr>
      <w:r>
        <w:rPr>
          <w:b/>
          <w:w w:val="105"/>
          <w:sz w:val="15"/>
        </w:rPr>
        <w:t>Artículo</w:t>
      </w:r>
      <w:r>
        <w:rPr>
          <w:b/>
          <w:spacing w:val="-4"/>
          <w:w w:val="105"/>
          <w:sz w:val="15"/>
        </w:rPr>
        <w:t> </w:t>
      </w:r>
      <w:r>
        <w:rPr>
          <w:b/>
          <w:w w:val="105"/>
          <w:sz w:val="15"/>
        </w:rPr>
        <w:t>136.-</w:t>
      </w:r>
      <w:r>
        <w:rPr>
          <w:b/>
          <w:spacing w:val="-3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vez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presentada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moción,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Secretario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Secretaria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General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pregunta</w:t>
      </w:r>
      <w:r>
        <w:rPr>
          <w:spacing w:val="-33"/>
          <w:w w:val="105"/>
          <w:sz w:val="15"/>
        </w:rPr>
        <w:t> </w:t>
      </w:r>
      <w:r>
        <w:rPr>
          <w:w w:val="105"/>
          <w:sz w:val="15"/>
        </w:rPr>
        <w:t>al H. Ayuntamiento si se toma en consideración. En caso de afirmativa se discute y vota en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el acto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en caso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 negativa, se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tiene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desechada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la moción.</w:t>
      </w:r>
    </w:p>
    <w:p>
      <w:pPr>
        <w:spacing w:line="290" w:lineRule="auto" w:before="133"/>
        <w:ind w:left="238" w:right="845" w:firstLine="0"/>
        <w:jc w:val="both"/>
        <w:rPr>
          <w:sz w:val="15"/>
        </w:rPr>
      </w:pPr>
      <w:r>
        <w:rPr>
          <w:b/>
          <w:w w:val="105"/>
          <w:sz w:val="15"/>
        </w:rPr>
        <w:t>Artículo</w:t>
      </w:r>
      <w:r>
        <w:rPr>
          <w:b/>
          <w:spacing w:val="-7"/>
          <w:w w:val="105"/>
          <w:sz w:val="15"/>
        </w:rPr>
        <w:t> </w:t>
      </w:r>
      <w:r>
        <w:rPr>
          <w:b/>
          <w:w w:val="105"/>
          <w:sz w:val="15"/>
        </w:rPr>
        <w:t>137.-</w:t>
      </w:r>
      <w:r>
        <w:rPr>
          <w:b/>
          <w:spacing w:val="-6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moción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orden,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supuesto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algún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munícipe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esté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haciendo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uso</w:t>
      </w:r>
      <w:r>
        <w:rPr>
          <w:spacing w:val="-33"/>
          <w:w w:val="105"/>
          <w:sz w:val="15"/>
        </w:rPr>
        <w:t> </w:t>
      </w:r>
      <w:r>
        <w:rPr>
          <w:w w:val="105"/>
          <w:sz w:val="15"/>
        </w:rPr>
        <w:t>de la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voz,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regula conforme al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artículo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126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presente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reglamento.</w:t>
      </w: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390" w:right="995" w:firstLine="0"/>
        <w:jc w:val="center"/>
        <w:rPr>
          <w:b/>
          <w:sz w:val="15"/>
        </w:rPr>
      </w:pPr>
      <w:r>
        <w:rPr>
          <w:b/>
          <w:w w:val="105"/>
          <w:sz w:val="15"/>
        </w:rPr>
        <w:t>CAPÍTULO</w:t>
      </w:r>
      <w:r>
        <w:rPr>
          <w:b/>
          <w:spacing w:val="-3"/>
          <w:w w:val="105"/>
          <w:sz w:val="15"/>
        </w:rPr>
        <w:t> </w:t>
      </w:r>
      <w:r>
        <w:rPr>
          <w:b/>
          <w:w w:val="105"/>
          <w:sz w:val="15"/>
        </w:rPr>
        <w:t>V</w:t>
      </w:r>
    </w:p>
    <w:p>
      <w:pPr>
        <w:pStyle w:val="BodyText"/>
        <w:rPr>
          <w:b/>
          <w:sz w:val="14"/>
        </w:rPr>
      </w:pPr>
    </w:p>
    <w:p>
      <w:pPr>
        <w:spacing w:before="0"/>
        <w:ind w:left="387" w:right="995" w:firstLine="0"/>
        <w:jc w:val="center"/>
        <w:rPr>
          <w:b/>
          <w:sz w:val="15"/>
        </w:rPr>
      </w:pPr>
      <w:r>
        <w:rPr>
          <w:b/>
          <w:w w:val="105"/>
          <w:sz w:val="15"/>
        </w:rPr>
        <w:t>Votaciones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463" w:lineRule="auto" w:before="132"/>
        <w:ind w:left="238" w:right="1337" w:firstLine="36"/>
        <w:jc w:val="left"/>
        <w:rPr>
          <w:sz w:val="15"/>
        </w:rPr>
      </w:pPr>
      <w:r>
        <w:rPr>
          <w:b/>
          <w:w w:val="105"/>
          <w:sz w:val="15"/>
        </w:rPr>
        <w:t>Artículo 138.- </w:t>
      </w:r>
      <w:r>
        <w:rPr>
          <w:w w:val="105"/>
          <w:sz w:val="15"/>
        </w:rPr>
        <w:t>Las votaciones se hacen en forma económica, nominal o por cédula.</w:t>
      </w:r>
      <w:r>
        <w:rPr>
          <w:spacing w:val="-33"/>
          <w:w w:val="105"/>
          <w:sz w:val="15"/>
        </w:rPr>
        <w:t> </w:t>
      </w:r>
      <w:r>
        <w:rPr>
          <w:w w:val="105"/>
          <w:sz w:val="15"/>
        </w:rPr>
        <w:t>El sentido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del voto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puede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ser:</w:t>
      </w:r>
    </w:p>
    <w:p>
      <w:pPr>
        <w:pStyle w:val="ListParagraph"/>
        <w:numPr>
          <w:ilvl w:val="0"/>
          <w:numId w:val="64"/>
        </w:numPr>
        <w:tabs>
          <w:tab w:pos="712" w:val="left" w:leader="none"/>
          <w:tab w:pos="713" w:val="left" w:leader="none"/>
        </w:tabs>
        <w:spacing w:line="240" w:lineRule="auto" w:before="0" w:after="0"/>
        <w:ind w:left="712" w:right="0" w:hanging="317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A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favor;</w:t>
      </w:r>
    </w:p>
    <w:p>
      <w:pPr>
        <w:pStyle w:val="ListParagraph"/>
        <w:numPr>
          <w:ilvl w:val="0"/>
          <w:numId w:val="64"/>
        </w:numPr>
        <w:tabs>
          <w:tab w:pos="712" w:val="left" w:leader="none"/>
          <w:tab w:pos="713" w:val="left" w:leader="none"/>
        </w:tabs>
        <w:spacing w:line="240" w:lineRule="auto" w:before="10" w:after="0"/>
        <w:ind w:left="712" w:right="0" w:hanging="358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En</w:t>
      </w:r>
      <w:r>
        <w:rPr>
          <w:rFonts w:ascii="Calibri"/>
          <w:spacing w:val="-1"/>
          <w:w w:val="105"/>
          <w:sz w:val="15"/>
        </w:rPr>
        <w:t> </w:t>
      </w:r>
      <w:r>
        <w:rPr>
          <w:rFonts w:ascii="Calibri"/>
          <w:w w:val="105"/>
          <w:sz w:val="15"/>
        </w:rPr>
        <w:t>contra;</w:t>
      </w:r>
      <w:r>
        <w:rPr>
          <w:rFonts w:ascii="Calibri"/>
          <w:spacing w:val="-2"/>
          <w:w w:val="105"/>
          <w:sz w:val="15"/>
        </w:rPr>
        <w:t> </w:t>
      </w:r>
      <w:r>
        <w:rPr>
          <w:rFonts w:ascii="Calibri"/>
          <w:w w:val="105"/>
          <w:sz w:val="15"/>
        </w:rPr>
        <w:t>y</w:t>
      </w:r>
    </w:p>
    <w:p>
      <w:pPr>
        <w:pStyle w:val="ListParagraph"/>
        <w:numPr>
          <w:ilvl w:val="0"/>
          <w:numId w:val="64"/>
        </w:numPr>
        <w:tabs>
          <w:tab w:pos="712" w:val="left" w:leader="none"/>
          <w:tab w:pos="713" w:val="left" w:leader="none"/>
        </w:tabs>
        <w:spacing w:line="240" w:lineRule="auto" w:before="9" w:after="0"/>
        <w:ind w:left="712" w:right="0" w:hanging="397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Abstención.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6"/>
        </w:rPr>
      </w:pPr>
    </w:p>
    <w:p>
      <w:pPr>
        <w:pStyle w:val="BodyText"/>
        <w:spacing w:line="280" w:lineRule="auto" w:before="69"/>
        <w:ind w:left="535" w:right="394"/>
        <w:jc w:val="both"/>
      </w:pPr>
      <w:r>
        <w:rPr>
          <w:b/>
        </w:rPr>
        <w:t>Artículo 139.- </w:t>
      </w:r>
      <w:r>
        <w:rPr/>
        <w:t>Para que el voto de un munícipe sea válido, debe emitirlo desde el lugar que</w:t>
      </w:r>
      <w:r>
        <w:rPr>
          <w:spacing w:val="1"/>
        </w:rPr>
        <w:t> </w:t>
      </w:r>
      <w:r>
        <w:rPr/>
        <w:t>ocupe</w:t>
      </w:r>
      <w:r>
        <w:rPr>
          <w:spacing w:val="-1"/>
        </w:rPr>
        <w:t> </w:t>
      </w:r>
      <w:r>
        <w:rPr/>
        <w:t>en el</w:t>
      </w:r>
      <w:r>
        <w:rPr>
          <w:spacing w:val="1"/>
        </w:rPr>
        <w:t> </w:t>
      </w:r>
      <w:r>
        <w:rPr/>
        <w:t>Salón de Sesiones</w:t>
      </w:r>
      <w:r>
        <w:rPr>
          <w:spacing w:val="-1"/>
        </w:rPr>
        <w:t> </w:t>
      </w:r>
      <w:r>
        <w:rPr/>
        <w:t>del</w:t>
      </w:r>
      <w:r>
        <w:rPr>
          <w:spacing w:val="3"/>
        </w:rPr>
        <w:t> </w:t>
      </w:r>
      <w:r>
        <w:rPr/>
        <w:t>H. Ayuntamiento.</w:t>
      </w:r>
    </w:p>
    <w:p>
      <w:pPr>
        <w:pStyle w:val="BodyText"/>
        <w:spacing w:line="278" w:lineRule="auto" w:before="133"/>
        <w:ind w:left="535" w:right="395" w:firstLine="477"/>
        <w:jc w:val="both"/>
      </w:pPr>
      <w:r>
        <w:rPr/>
        <w:t>Ningún</w:t>
      </w:r>
      <w:r>
        <w:rPr>
          <w:spacing w:val="16"/>
        </w:rPr>
        <w:t> </w:t>
      </w:r>
      <w:r>
        <w:rPr/>
        <w:t>munícipe</w:t>
      </w:r>
      <w:r>
        <w:rPr>
          <w:spacing w:val="17"/>
        </w:rPr>
        <w:t> </w:t>
      </w:r>
      <w:r>
        <w:rPr/>
        <w:t>puede</w:t>
      </w:r>
      <w:r>
        <w:rPr>
          <w:spacing w:val="15"/>
        </w:rPr>
        <w:t> </w:t>
      </w:r>
      <w:r>
        <w:rPr/>
        <w:t>salir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sesión</w:t>
      </w:r>
      <w:r>
        <w:rPr>
          <w:spacing w:val="17"/>
        </w:rPr>
        <w:t> </w:t>
      </w:r>
      <w:r>
        <w:rPr/>
        <w:t>mientras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efectúa</w:t>
      </w:r>
      <w:r>
        <w:rPr>
          <w:spacing w:val="15"/>
        </w:rPr>
        <w:t> </w:t>
      </w:r>
      <w:r>
        <w:rPr/>
        <w:t>una</w:t>
      </w:r>
      <w:r>
        <w:rPr>
          <w:spacing w:val="17"/>
        </w:rPr>
        <w:t> </w:t>
      </w:r>
      <w:r>
        <w:rPr/>
        <w:t>votación,</w:t>
      </w:r>
      <w:r>
        <w:rPr>
          <w:spacing w:val="16"/>
        </w:rPr>
        <w:t> </w:t>
      </w:r>
      <w:r>
        <w:rPr/>
        <w:t>salvo</w:t>
      </w:r>
      <w:r>
        <w:rPr>
          <w:spacing w:val="1"/>
        </w:rPr>
        <w:t> </w:t>
      </w:r>
      <w:r>
        <w:rPr/>
        <w:t>con autorización del Presidente o Presidenta Municipal. En caso de que algún edil salga sin</w:t>
      </w:r>
      <w:r>
        <w:rPr>
          <w:spacing w:val="1"/>
        </w:rPr>
        <w:t> </w:t>
      </w:r>
      <w:r>
        <w:rPr/>
        <w:t>permiso, se entiende que ha renunciado a su derecho a emitir su voto, por lo que, en 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regrese</w:t>
      </w:r>
      <w:r>
        <w:rPr>
          <w:spacing w:val="1"/>
        </w:rPr>
        <w:t> </w:t>
      </w:r>
      <w:r>
        <w:rPr/>
        <w:t>al</w:t>
      </w:r>
      <w:r>
        <w:rPr>
          <w:spacing w:val="4"/>
        </w:rPr>
        <w:t> </w:t>
      </w:r>
      <w:r>
        <w:rPr/>
        <w:t>Salón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puede</w:t>
      </w:r>
      <w:r>
        <w:rPr>
          <w:spacing w:val="4"/>
        </w:rPr>
        <w:t> </w:t>
      </w:r>
      <w:r>
        <w:rPr/>
        <w:t>votar.</w:t>
      </w:r>
    </w:p>
    <w:p>
      <w:pPr>
        <w:pStyle w:val="BodyText"/>
        <w:spacing w:line="280" w:lineRule="auto" w:before="139"/>
        <w:ind w:left="535" w:right="390" w:hanging="1"/>
        <w:jc w:val="both"/>
      </w:pPr>
      <w:r>
        <w:rPr>
          <w:b/>
        </w:rPr>
        <w:t>Artículo 140.- </w:t>
      </w:r>
      <w:r>
        <w:rPr/>
        <w:t>En el caso de votaciones económicas y nominales, cualquiera de las o los</w:t>
      </w:r>
      <w:r>
        <w:rPr>
          <w:spacing w:val="1"/>
        </w:rPr>
        <w:t> </w:t>
      </w:r>
      <w:r>
        <w:rPr/>
        <w:t>munícipes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aclaración,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 General lea en voz alta los nombres de los que votaron en uno u otro sentido. Si</w:t>
      </w:r>
      <w:r>
        <w:rPr>
          <w:spacing w:val="1"/>
        </w:rPr>
        <w:t> </w:t>
      </w:r>
      <w:r>
        <w:rPr/>
        <w:t>como consecuencia de lo anterior resulta algún error en la declaratoria, el Presidente o</w:t>
      </w:r>
      <w:r>
        <w:rPr>
          <w:spacing w:val="1"/>
        </w:rPr>
        <w:t> </w:t>
      </w:r>
      <w:r>
        <w:rPr/>
        <w:t>Presidenta Municipal debe subsanarlo, señalando finalmente cuál es la decisión 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asunto</w:t>
      </w:r>
      <w:r>
        <w:rPr>
          <w:spacing w:val="-1"/>
        </w:rPr>
        <w:t> </w:t>
      </w:r>
      <w:r>
        <w:rPr/>
        <w:t>tratado.</w:t>
      </w:r>
    </w:p>
    <w:p>
      <w:pPr>
        <w:pStyle w:val="BodyText"/>
        <w:spacing w:line="278" w:lineRule="auto" w:before="129"/>
        <w:ind w:left="535" w:right="395"/>
        <w:jc w:val="both"/>
      </w:pPr>
      <w:r>
        <w:rPr>
          <w:b/>
        </w:rPr>
        <w:t>Artículo 141.-</w:t>
      </w:r>
      <w:r>
        <w:rPr>
          <w:b/>
          <w:spacing w:val="1"/>
        </w:rPr>
        <w:t> </w:t>
      </w:r>
      <w:r>
        <w:rPr/>
        <w:t>En las votaciones por cédula se entiende que hay abstención de votar,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legalmente</w:t>
      </w:r>
      <w:r>
        <w:rPr>
          <w:spacing w:val="2"/>
        </w:rPr>
        <w:t> </w:t>
      </w:r>
      <w:r>
        <w:rPr/>
        <w:t>inhabilitada</w:t>
      </w:r>
      <w:r>
        <w:rPr>
          <w:spacing w:val="-1"/>
        </w:rPr>
        <w:t> </w:t>
      </w:r>
      <w:r>
        <w:rPr/>
        <w:t>para</w:t>
      </w:r>
      <w:r>
        <w:rPr>
          <w:spacing w:val="3"/>
        </w:rPr>
        <w:t> </w:t>
      </w:r>
      <w:r>
        <w:rPr/>
        <w:t>ocupar el</w:t>
      </w:r>
      <w:r>
        <w:rPr>
          <w:spacing w:val="3"/>
        </w:rPr>
        <w:t> </w:t>
      </w:r>
      <w:r>
        <w:rPr/>
        <w:t>cargo para</w:t>
      </w:r>
      <w:r>
        <w:rPr>
          <w:spacing w:val="3"/>
        </w:rPr>
        <w:t> </w:t>
      </w:r>
      <w:r>
        <w:rPr/>
        <w:t>cuya</w:t>
      </w:r>
      <w:r>
        <w:rPr>
          <w:spacing w:val="1"/>
        </w:rPr>
        <w:t> </w:t>
      </w:r>
      <w:r>
        <w:rPr/>
        <w:t>elección</w:t>
      </w:r>
      <w:r>
        <w:rPr>
          <w:spacing w:val="3"/>
        </w:rPr>
        <w:t> </w:t>
      </w:r>
      <w:r>
        <w:rPr/>
        <w:t>se hizo</w:t>
      </w:r>
      <w:r>
        <w:rPr>
          <w:spacing w:val="3"/>
        </w:rPr>
        <w:t> </w:t>
      </w:r>
      <w:r>
        <w:rPr/>
        <w:t>la votación.</w:t>
      </w:r>
    </w:p>
    <w:p>
      <w:pPr>
        <w:pStyle w:val="BodyText"/>
        <w:spacing w:line="280" w:lineRule="auto" w:before="137"/>
        <w:ind w:left="535" w:right="39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142.-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mayorías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competencia del H. Ayuntamiento, son aquellas que indica la ley que establece las bases</w:t>
      </w:r>
      <w:r>
        <w:rPr>
          <w:spacing w:val="1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de la</w:t>
      </w:r>
      <w:r>
        <w:rPr>
          <w:spacing w:val="2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 municipal del</w:t>
      </w:r>
      <w:r>
        <w:rPr>
          <w:spacing w:val="1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Jalisco.</w:t>
      </w:r>
    </w:p>
    <w:p>
      <w:pPr>
        <w:pStyle w:val="BodyText"/>
        <w:spacing w:line="278" w:lineRule="auto" w:before="133"/>
        <w:ind w:left="535" w:right="397" w:firstLine="477"/>
        <w:jc w:val="both"/>
      </w:pPr>
      <w:r>
        <w:rPr/>
        <w:t>Se entiende por mayoría simple de votos, la correspondiente a la mitad más uno de</w:t>
      </w:r>
      <w:r>
        <w:rPr>
          <w:spacing w:val="1"/>
        </w:rPr>
        <w:t> </w:t>
      </w:r>
      <w:r>
        <w:rPr/>
        <w:t>las 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H. Ayuntamiento que concurran a una sesión.</w:t>
      </w:r>
    </w:p>
    <w:p>
      <w:pPr>
        <w:pStyle w:val="BodyText"/>
        <w:spacing w:line="278" w:lineRule="auto" w:before="136"/>
        <w:ind w:left="535" w:right="397" w:firstLine="477"/>
        <w:jc w:val="both"/>
      </w:pPr>
      <w:r>
        <w:rPr/>
        <w:t>Se entiende por mayoría absoluta de votos, la correspondiente a la mitad más 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y los</w:t>
      </w:r>
      <w:r>
        <w:rPr>
          <w:spacing w:val="1"/>
        </w:rPr>
        <w:t> </w:t>
      </w:r>
      <w:r>
        <w:rPr/>
        <w:t>integrantes del</w:t>
      </w:r>
      <w:r>
        <w:rPr>
          <w:spacing w:val="1"/>
        </w:rPr>
        <w:t> </w:t>
      </w:r>
      <w:r>
        <w:rPr/>
        <w:t>H. Ayuntamiento.</w:t>
      </w:r>
    </w:p>
    <w:p>
      <w:pPr>
        <w:pStyle w:val="BodyText"/>
        <w:spacing w:line="278" w:lineRule="auto" w:before="137"/>
        <w:ind w:left="535" w:right="395"/>
        <w:jc w:val="both"/>
      </w:pPr>
      <w:r>
        <w:rPr/>
        <w:t>Se entiende por mayoría calificada de votos, la correspondiente a las dos terceras partes de</w:t>
      </w:r>
      <w:r>
        <w:rPr>
          <w:spacing w:val="-34"/>
        </w:rPr>
        <w:t> </w:t>
      </w:r>
      <w:r>
        <w:rPr/>
        <w:t>las y 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 Ayuntamiento.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line="446" w:lineRule="auto" w:before="0"/>
        <w:ind w:left="2496" w:right="2357" w:firstLine="3"/>
        <w:jc w:val="center"/>
        <w:rPr>
          <w:b/>
          <w:sz w:val="16"/>
        </w:rPr>
      </w:pPr>
      <w:r>
        <w:rPr>
          <w:b/>
          <w:sz w:val="16"/>
        </w:rPr>
        <w:t>TÍTULO CUARTO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PROCEDIMIENTOS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ESPECIALES</w:t>
      </w:r>
    </w:p>
    <w:p>
      <w:pPr>
        <w:spacing w:after="0" w:line="446" w:lineRule="auto"/>
        <w:jc w:val="center"/>
        <w:rPr>
          <w:sz w:val="16"/>
        </w:rPr>
        <w:sectPr>
          <w:pgSz w:w="7940" w:h="11340"/>
          <w:pgMar w:top="1040" w:bottom="280" w:left="440" w:right="600"/>
        </w:sectPr>
      </w:pPr>
    </w:p>
    <w:p>
      <w:pPr>
        <w:spacing w:line="195" w:lineRule="exact" w:before="0"/>
        <w:ind w:left="0" w:right="0" w:firstLine="0"/>
        <w:jc w:val="righ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285849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CAPÍTULO I</w:t>
      </w:r>
    </w:p>
    <w:p>
      <w:pPr>
        <w:pStyle w:val="BodyText"/>
        <w:spacing w:before="12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Heading1"/>
        <w:spacing w:before="0"/>
        <w:ind w:left="1396" w:right="0"/>
        <w:jc w:val="left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71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97" w:space="40"/>
            <w:col w:w="2963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900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spacing w:before="1"/>
        <w:ind w:left="407" w:right="995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Disposiciones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generales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3" w:lineRule="auto" w:before="124"/>
        <w:ind w:left="238" w:right="824"/>
        <w:jc w:val="both"/>
      </w:pPr>
      <w:r>
        <w:rPr>
          <w:b/>
        </w:rPr>
        <w:t>Artículo 143.- </w:t>
      </w:r>
      <w:r>
        <w:rPr/>
        <w:t>Los procedimientos especiales son aquellos que corresponden a facultades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6"/>
        </w:rPr>
        <w:t> </w:t>
      </w:r>
      <w:r>
        <w:rPr>
          <w:spacing w:val="-1"/>
        </w:rPr>
        <w:t>H.</w:t>
      </w:r>
      <w:r>
        <w:rPr>
          <w:spacing w:val="-6"/>
        </w:rPr>
        <w:t> </w:t>
      </w:r>
      <w:r>
        <w:rPr>
          <w:spacing w:val="-1"/>
        </w:rPr>
        <w:t>Ayuntamiento</w:t>
      </w:r>
      <w:r>
        <w:rPr>
          <w:spacing w:val="-8"/>
        </w:rPr>
        <w:t> </w:t>
      </w:r>
      <w:r>
        <w:rPr>
          <w:spacing w:val="-1"/>
        </w:rPr>
        <w:t>que,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6"/>
        </w:rPr>
        <w:t> </w:t>
      </w:r>
      <w:r>
        <w:rPr>
          <w:spacing w:val="-1"/>
        </w:rPr>
        <w:t>naturaleza,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desarrollan</w:t>
      </w:r>
      <w:r>
        <w:rPr>
          <w:spacing w:val="-6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trámites</w:t>
      </w:r>
      <w:r>
        <w:rPr>
          <w:spacing w:val="-5"/>
        </w:rPr>
        <w:t> </w:t>
      </w:r>
      <w:r>
        <w:rPr/>
        <w:t>distintos</w:t>
      </w:r>
      <w:r>
        <w:rPr>
          <w:spacing w:val="-6"/>
        </w:rPr>
        <w:t> </w:t>
      </w:r>
      <w:r>
        <w:rPr/>
        <w:t>al</w:t>
      </w:r>
      <w:r>
        <w:rPr>
          <w:spacing w:val="1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reglamentario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establece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ordenamiento.</w:t>
      </w:r>
    </w:p>
    <w:p>
      <w:pPr>
        <w:pStyle w:val="BodyText"/>
        <w:spacing w:line="273" w:lineRule="auto" w:before="130"/>
        <w:ind w:left="238" w:right="829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144.-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título,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conducente</w:t>
      </w:r>
      <w:r>
        <w:rPr>
          <w:spacing w:val="1"/>
        </w:rPr>
        <w:t> </w:t>
      </w:r>
      <w:r>
        <w:rPr/>
        <w:t>el</w:t>
      </w:r>
      <w:r>
        <w:rPr>
          <w:spacing w:val="-34"/>
        </w:rPr>
        <w:t> </w:t>
      </w:r>
      <w:r>
        <w:rPr/>
        <w:t>procedimiento</w:t>
      </w:r>
      <w:r>
        <w:rPr>
          <w:spacing w:val="-1"/>
        </w:rPr>
        <w:t> </w:t>
      </w:r>
      <w:r>
        <w:rPr/>
        <w:t>legislativo ordinario.</w:t>
      </w:r>
    </w:p>
    <w:p>
      <w:pPr>
        <w:pStyle w:val="BodyText"/>
        <w:spacing w:line="273" w:lineRule="auto" w:before="131"/>
        <w:ind w:left="238" w:right="823" w:hanging="1"/>
        <w:jc w:val="both"/>
      </w:pPr>
      <w:r>
        <w:rPr>
          <w:b/>
          <w:w w:val="95"/>
        </w:rPr>
        <w:t>Artículo 145.- </w:t>
      </w:r>
      <w:r>
        <w:rPr>
          <w:w w:val="95"/>
        </w:rPr>
        <w:t>Cualquier procedimiento relativo al H. Ayuntamiento de San Juan de los Lagos</w:t>
      </w:r>
      <w:r>
        <w:rPr>
          <w:spacing w:val="1"/>
          <w:w w:val="95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reglamentario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regula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ordenamiento,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previsto,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reglamentario.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10" w:right="995" w:firstLine="0"/>
        <w:jc w:val="center"/>
        <w:rPr>
          <w:b/>
          <w:sz w:val="16"/>
        </w:rPr>
      </w:pPr>
      <w:r>
        <w:rPr>
          <w:b/>
          <w:sz w:val="16"/>
        </w:rPr>
        <w:t>CAPITULO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II</w:t>
      </w:r>
    </w:p>
    <w:p>
      <w:pPr>
        <w:pStyle w:val="BodyText"/>
        <w:spacing w:before="1"/>
        <w:rPr>
          <w:b/>
          <w:sz w:val="13"/>
        </w:rPr>
      </w:pPr>
    </w:p>
    <w:p>
      <w:pPr>
        <w:spacing w:before="0"/>
        <w:ind w:left="408" w:right="995" w:firstLine="0"/>
        <w:jc w:val="center"/>
        <w:rPr>
          <w:b/>
          <w:sz w:val="16"/>
        </w:rPr>
      </w:pPr>
      <w:r>
        <w:rPr>
          <w:b/>
          <w:sz w:val="16"/>
        </w:rPr>
        <w:t>Suplencia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las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integrantes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H.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Ayuntamiento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3" w:lineRule="auto" w:before="122"/>
        <w:ind w:left="238" w:right="823"/>
        <w:jc w:val="both"/>
      </w:pPr>
      <w:r>
        <w:rPr>
          <w:b/>
          <w:w w:val="95"/>
        </w:rPr>
        <w:t>Artículo</w:t>
      </w:r>
      <w:r>
        <w:rPr>
          <w:b/>
          <w:spacing w:val="9"/>
          <w:w w:val="95"/>
        </w:rPr>
        <w:t> </w:t>
      </w:r>
      <w:r>
        <w:rPr>
          <w:b/>
          <w:w w:val="95"/>
        </w:rPr>
        <w:t>146.-</w:t>
      </w:r>
      <w:r>
        <w:rPr>
          <w:b/>
          <w:spacing w:val="10"/>
          <w:w w:val="95"/>
        </w:rPr>
        <w:t> </w:t>
      </w:r>
      <w:r>
        <w:rPr>
          <w:w w:val="95"/>
        </w:rPr>
        <w:t>Dentro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60</w:t>
      </w:r>
      <w:r>
        <w:rPr>
          <w:spacing w:val="8"/>
          <w:w w:val="95"/>
        </w:rPr>
        <w:t> </w:t>
      </w:r>
      <w:r>
        <w:rPr>
          <w:w w:val="95"/>
        </w:rPr>
        <w:t>días</w:t>
      </w:r>
      <w:r>
        <w:rPr>
          <w:spacing w:val="7"/>
          <w:w w:val="95"/>
        </w:rPr>
        <w:t> </w:t>
      </w:r>
      <w:r>
        <w:rPr>
          <w:w w:val="95"/>
        </w:rPr>
        <w:t>naturales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haber</w:t>
      </w:r>
      <w:r>
        <w:rPr>
          <w:spacing w:val="10"/>
          <w:w w:val="95"/>
        </w:rPr>
        <w:t> </w:t>
      </w:r>
      <w:r>
        <w:rPr>
          <w:w w:val="95"/>
        </w:rPr>
        <w:t>iniciado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administración</w:t>
      </w:r>
      <w:r>
        <w:rPr>
          <w:spacing w:val="10"/>
          <w:w w:val="95"/>
        </w:rPr>
        <w:t> </w:t>
      </w:r>
      <w:r>
        <w:rPr>
          <w:w w:val="95"/>
        </w:rPr>
        <w:t>municipal,</w:t>
      </w:r>
      <w:r>
        <w:rPr>
          <w:spacing w:val="1"/>
          <w:w w:val="95"/>
        </w:rPr>
        <w:t> </w:t>
      </w:r>
      <w:r>
        <w:rPr/>
        <w:t>el H. Ayuntamiento debe designar de entre sus miembros al munícipe o la munícipe que</w:t>
      </w:r>
      <w:r>
        <w:rPr>
          <w:spacing w:val="1"/>
        </w:rPr>
        <w:t> </w:t>
      </w:r>
      <w:r>
        <w:rPr>
          <w:spacing w:val="-1"/>
        </w:rPr>
        <w:t>suple</w:t>
      </w:r>
      <w:r>
        <w:rPr>
          <w:spacing w:val="-8"/>
        </w:rPr>
        <w:t> </w:t>
      </w:r>
      <w:r>
        <w:rPr>
          <w:spacing w:val="-1"/>
        </w:rPr>
        <w:t>al</w:t>
      </w:r>
      <w:r>
        <w:rPr>
          <w:spacing w:val="-8"/>
        </w:rPr>
        <w:t> </w:t>
      </w:r>
      <w:r>
        <w:rPr>
          <w:spacing w:val="-1"/>
        </w:rPr>
        <w:t>Presidente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Presidenta</w:t>
      </w:r>
      <w:r>
        <w:rPr>
          <w:spacing w:val="-7"/>
        </w:rPr>
        <w:t> </w:t>
      </w:r>
      <w:r>
        <w:rPr>
          <w:spacing w:val="-1"/>
        </w:rPr>
        <w:t>Municipal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ausencias</w:t>
      </w:r>
      <w:r>
        <w:rPr>
          <w:spacing w:val="-6"/>
        </w:rPr>
        <w:t> </w:t>
      </w:r>
      <w:r>
        <w:rPr/>
        <w:t>menores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setenta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horas,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toma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 administrativas.</w:t>
      </w:r>
    </w:p>
    <w:p>
      <w:pPr>
        <w:pStyle w:val="BodyText"/>
        <w:spacing w:line="273" w:lineRule="auto" w:before="131"/>
        <w:ind w:left="238" w:right="821" w:firstLine="467"/>
        <w:jc w:val="both"/>
      </w:pPr>
      <w:r>
        <w:rPr/>
        <w:t>En caso de que el Presidente o Presidenta Municipal pretenda ausentarse del</w:t>
      </w:r>
      <w:r>
        <w:rPr>
          <w:spacing w:val="1"/>
        </w:rPr>
        <w:t> </w:t>
      </w:r>
      <w:r>
        <w:rPr/>
        <w:t>Municipio por más de 72 horas y hasta por 15 días consecutivos, deberá avisar al H.</w:t>
      </w:r>
      <w:r>
        <w:rPr>
          <w:spacing w:val="1"/>
        </w:rPr>
        <w:t> </w:t>
      </w:r>
      <w:r>
        <w:rPr/>
        <w:t>Ayuntamiento para que se designe quien lo supla. Cuando la ausencia exceda de ese</w:t>
      </w:r>
      <w:r>
        <w:rPr>
          <w:spacing w:val="1"/>
        </w:rPr>
        <w:t> </w:t>
      </w:r>
      <w:r>
        <w:rPr/>
        <w:t>término deberá solicitar autorización al H. Ayuntamiento y de igual forma este último</w:t>
      </w:r>
      <w:r>
        <w:rPr>
          <w:spacing w:val="1"/>
        </w:rPr>
        <w:t> </w:t>
      </w:r>
      <w:r>
        <w:rPr/>
        <w:t>determinara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miembros,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suplirá.</w:t>
      </w:r>
    </w:p>
    <w:p>
      <w:pPr>
        <w:pStyle w:val="BodyText"/>
        <w:spacing w:line="273" w:lineRule="auto" w:before="130"/>
        <w:ind w:left="238" w:right="821" w:firstLine="467"/>
        <w:jc w:val="both"/>
      </w:pPr>
      <w:r>
        <w:rPr/>
        <w:t>Al presentarse el supuesto al que se refiere la párrafo anterior, la o el munícipe</w:t>
      </w:r>
      <w:r>
        <w:rPr>
          <w:spacing w:val="1"/>
        </w:rPr>
        <w:t> </w:t>
      </w:r>
      <w:r>
        <w:rPr/>
        <w:t>designado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encarga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velar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durante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término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suplencia,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continúe</w:t>
      </w:r>
      <w:r>
        <w:rPr>
          <w:spacing w:val="-5"/>
        </w:rPr>
        <w:t> </w:t>
      </w:r>
      <w:r>
        <w:rPr/>
        <w:t>con</w:t>
      </w:r>
      <w:r>
        <w:rPr>
          <w:spacing w:val="1"/>
        </w:rPr>
        <w:t> </w:t>
      </w:r>
      <w:r>
        <w:rPr/>
        <w:t>la correcta prestación de las funciones y servicios públicos del municipio, sin embargo en</w:t>
      </w:r>
      <w:r>
        <w:rPr>
          <w:spacing w:val="1"/>
        </w:rPr>
        <w:t> </w:t>
      </w:r>
      <w:r>
        <w:rPr/>
        <w:t>ningún</w:t>
      </w:r>
      <w:r>
        <w:rPr>
          <w:spacing w:val="-2"/>
        </w:rPr>
        <w:t> </w:t>
      </w:r>
      <w:r>
        <w:rPr/>
        <w:t>caso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nombrar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remover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municipales.</w:t>
      </w:r>
    </w:p>
    <w:p>
      <w:pPr>
        <w:pStyle w:val="BodyText"/>
        <w:spacing w:line="273" w:lineRule="auto" w:before="131"/>
        <w:ind w:left="238" w:right="823" w:firstLine="467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ausencias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demás</w:t>
      </w:r>
      <w:r>
        <w:rPr>
          <w:spacing w:val="-9"/>
        </w:rPr>
        <w:t> </w:t>
      </w:r>
      <w:r>
        <w:rPr/>
        <w:t>integrantes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H.</w:t>
      </w:r>
      <w:r>
        <w:rPr>
          <w:spacing w:val="-8"/>
        </w:rPr>
        <w:t> </w:t>
      </w:r>
      <w:r>
        <w:rPr/>
        <w:t>Ayuntamiento,</w:t>
      </w:r>
      <w:r>
        <w:rPr>
          <w:spacing w:val="-8"/>
        </w:rPr>
        <w:t> </w:t>
      </w:r>
      <w:r>
        <w:rPr/>
        <w:t>estos</w:t>
      </w:r>
      <w:r>
        <w:rPr>
          <w:spacing w:val="-7"/>
        </w:rPr>
        <w:t> </w:t>
      </w:r>
      <w:r>
        <w:rPr/>
        <w:t>son</w:t>
      </w:r>
      <w:r>
        <w:rPr>
          <w:spacing w:val="-34"/>
        </w:rPr>
        <w:t> </w:t>
      </w:r>
      <w:r>
        <w:rPr/>
        <w:t>suplidos</w:t>
      </w:r>
      <w:r>
        <w:rPr>
          <w:spacing w:val="-4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legislación</w:t>
      </w:r>
      <w:r>
        <w:rPr>
          <w:spacing w:val="-3"/>
        </w:rPr>
        <w:t> </w:t>
      </w:r>
      <w:r>
        <w:rPr/>
        <w:t>estatal</w:t>
      </w:r>
      <w:r>
        <w:rPr>
          <w:spacing w:val="-6"/>
        </w:rPr>
        <w:t> </w:t>
      </w:r>
      <w:r>
        <w:rPr/>
        <w:t>aplicable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materia.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5952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0"/>
        </w:rPr>
      </w:pPr>
    </w:p>
    <w:p>
      <w:pPr>
        <w:spacing w:before="1"/>
        <w:ind w:left="628" w:right="599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III</w:t>
      </w:r>
    </w:p>
    <w:p>
      <w:pPr>
        <w:pStyle w:val="BodyText"/>
        <w:spacing w:before="2"/>
        <w:rPr>
          <w:b/>
          <w:sz w:val="13"/>
        </w:rPr>
      </w:pPr>
    </w:p>
    <w:p>
      <w:pPr>
        <w:spacing w:before="1"/>
        <w:ind w:left="628" w:right="598" w:firstLine="0"/>
        <w:jc w:val="center"/>
        <w:rPr>
          <w:b/>
          <w:sz w:val="16"/>
        </w:rPr>
      </w:pPr>
      <w:r>
        <w:rPr>
          <w:b/>
          <w:sz w:val="16"/>
        </w:rPr>
        <w:t>Nombramiento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funcionarios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funcionarias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3" w:lineRule="auto" w:before="127"/>
        <w:ind w:left="532" w:right="496"/>
        <w:jc w:val="both"/>
      </w:pPr>
      <w:r>
        <w:rPr>
          <w:b/>
        </w:rPr>
        <w:t>Artículo 147.- </w:t>
      </w:r>
      <w:r>
        <w:rPr/>
        <w:t>De conformidad con lo dispuesto por la ley estatal que establece las bases</w:t>
      </w:r>
      <w:r>
        <w:rPr>
          <w:spacing w:val="1"/>
        </w:rPr>
        <w:t> </w:t>
      </w:r>
      <w:r>
        <w:rPr/>
        <w:t>generales de la administración pública municipal, corresponde al Presidente o Presidenta</w:t>
      </w:r>
      <w:r>
        <w:rPr>
          <w:spacing w:val="1"/>
        </w:rPr>
        <w:t> </w:t>
      </w:r>
      <w:r>
        <w:rPr/>
        <w:t>Municipal proponer al órgano de gobierno los nombramientos del Secretario o Secretaria</w:t>
      </w:r>
      <w:r>
        <w:rPr>
          <w:spacing w:val="1"/>
        </w:rPr>
        <w:t> </w:t>
      </w:r>
      <w:r>
        <w:rPr/>
        <w:t>General y del Tesorero o Tesorera Municipal, ambos del H. Ayuntamiento de San Juan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spacing w:line="273" w:lineRule="auto" w:before="136"/>
        <w:ind w:left="532" w:right="499"/>
        <w:jc w:val="both"/>
      </w:pPr>
      <w:r>
        <w:rPr>
          <w:b/>
        </w:rPr>
        <w:t>Artículo 148.- </w:t>
      </w:r>
      <w:r>
        <w:rPr/>
        <w:t>El Servidor Público Encargado de la Secretaría del H. Ayuntamiento y el</w:t>
      </w:r>
      <w:r>
        <w:rPr>
          <w:spacing w:val="1"/>
        </w:rPr>
        <w:t> </w:t>
      </w:r>
      <w:r>
        <w:rPr/>
        <w:t>Funcionario</w:t>
      </w:r>
      <w:r>
        <w:rPr>
          <w:spacing w:val="1"/>
        </w:rPr>
        <w:t> </w:t>
      </w:r>
      <w:r>
        <w:rPr/>
        <w:t>Publico</w:t>
      </w:r>
      <w:r>
        <w:rPr>
          <w:spacing w:val="1"/>
        </w:rPr>
        <w:t> </w:t>
      </w:r>
      <w:r>
        <w:rPr/>
        <w:t>Encargado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denominan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Tesorera,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quienes cuentan con las atribuciones y obligaciones que se establecen en los dispositivos</w:t>
      </w:r>
      <w:r>
        <w:rPr>
          <w:spacing w:val="1"/>
        </w:rPr>
        <w:t> </w:t>
      </w:r>
      <w:r>
        <w:rPr/>
        <w:t>legales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reglamentarios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  <w:spacing w:line="273" w:lineRule="auto" w:before="137"/>
        <w:ind w:left="532" w:right="500"/>
        <w:jc w:val="both"/>
      </w:pPr>
      <w:r>
        <w:rPr>
          <w:b/>
        </w:rPr>
        <w:t>Artículo 149.- </w:t>
      </w:r>
      <w:r>
        <w:rPr/>
        <w:t>Para ocupar el cargo de Secretario o Secretaria General se requiere cumplir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requisitos:</w:t>
      </w:r>
    </w:p>
    <w:p>
      <w:pPr>
        <w:pStyle w:val="ListParagraph"/>
        <w:numPr>
          <w:ilvl w:val="1"/>
          <w:numId w:val="64"/>
        </w:numPr>
        <w:tabs>
          <w:tab w:pos="1010" w:val="left" w:leader="none"/>
          <w:tab w:pos="1011" w:val="left" w:leader="none"/>
        </w:tabs>
        <w:spacing w:line="195" w:lineRule="exact" w:before="134" w:after="0"/>
        <w:ind w:left="1010" w:right="0" w:hanging="319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ciudadano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mexicano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pleno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derechos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civiles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políticos;</w:t>
      </w:r>
    </w:p>
    <w:p>
      <w:pPr>
        <w:pStyle w:val="ListParagraph"/>
        <w:numPr>
          <w:ilvl w:val="1"/>
          <w:numId w:val="64"/>
        </w:numPr>
        <w:tabs>
          <w:tab w:pos="1010" w:val="left" w:leader="none"/>
          <w:tab w:pos="1011" w:val="left" w:leader="none"/>
        </w:tabs>
        <w:spacing w:line="194" w:lineRule="exact" w:before="0" w:after="0"/>
        <w:ind w:left="1010" w:right="0" w:hanging="361"/>
        <w:jc w:val="left"/>
        <w:rPr>
          <w:rFonts w:ascii="Calibri"/>
          <w:sz w:val="16"/>
        </w:rPr>
      </w:pPr>
      <w:r>
        <w:rPr>
          <w:rFonts w:ascii="Calibri"/>
          <w:sz w:val="16"/>
        </w:rPr>
        <w:t>No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haber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sido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condenado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delito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doloso;</w:t>
      </w:r>
    </w:p>
    <w:p>
      <w:pPr>
        <w:pStyle w:val="ListParagraph"/>
        <w:numPr>
          <w:ilvl w:val="1"/>
          <w:numId w:val="64"/>
        </w:numPr>
        <w:tabs>
          <w:tab w:pos="1010" w:val="left" w:leader="none"/>
          <w:tab w:pos="1011" w:val="left" w:leader="none"/>
        </w:tabs>
        <w:spacing w:line="240" w:lineRule="auto" w:before="0" w:after="0"/>
        <w:ind w:left="1010" w:right="502" w:hanging="400"/>
        <w:jc w:val="left"/>
        <w:rPr>
          <w:rFonts w:ascii="Calibri"/>
          <w:sz w:val="16"/>
        </w:rPr>
      </w:pPr>
      <w:r>
        <w:rPr>
          <w:rFonts w:ascii="Calibri"/>
          <w:sz w:val="16"/>
        </w:rPr>
        <w:t>No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tener</w:t>
      </w:r>
      <w:r>
        <w:rPr>
          <w:rFonts w:ascii="Calibri"/>
          <w:spacing w:val="14"/>
          <w:sz w:val="16"/>
        </w:rPr>
        <w:t> </w:t>
      </w:r>
      <w:r>
        <w:rPr>
          <w:rFonts w:ascii="Calibri"/>
          <w:sz w:val="16"/>
        </w:rPr>
        <w:t>parentesco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por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consanguinidad</w:t>
      </w:r>
      <w:r>
        <w:rPr>
          <w:rFonts w:ascii="Calibri"/>
          <w:spacing w:val="14"/>
          <w:sz w:val="16"/>
        </w:rPr>
        <w:t> </w:t>
      </w:r>
      <w:r>
        <w:rPr>
          <w:rFonts w:ascii="Calibri"/>
          <w:sz w:val="16"/>
        </w:rPr>
        <w:t>ni</w:t>
      </w:r>
      <w:r>
        <w:rPr>
          <w:rFonts w:ascii="Calibri"/>
          <w:spacing w:val="13"/>
          <w:sz w:val="16"/>
        </w:rPr>
        <w:t> </w:t>
      </w:r>
      <w:r>
        <w:rPr>
          <w:rFonts w:ascii="Calibri"/>
          <w:sz w:val="16"/>
        </w:rPr>
        <w:t>por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afinidad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con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alguno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15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integrantes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H. Ayuntamiento; y</w:t>
      </w:r>
    </w:p>
    <w:p>
      <w:pPr>
        <w:pStyle w:val="ListParagraph"/>
        <w:numPr>
          <w:ilvl w:val="1"/>
          <w:numId w:val="64"/>
        </w:numPr>
        <w:tabs>
          <w:tab w:pos="1010" w:val="left" w:leader="none"/>
          <w:tab w:pos="1011" w:val="left" w:leader="none"/>
        </w:tabs>
        <w:spacing w:line="193" w:lineRule="exact" w:before="0" w:after="0"/>
        <w:ind w:left="1010" w:right="0" w:hanging="41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Haber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cursado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mínimo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educación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media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Superior.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6" w:lineRule="auto"/>
        <w:ind w:left="533" w:right="497" w:hanging="1"/>
        <w:jc w:val="both"/>
      </w:pPr>
      <w:r>
        <w:rPr>
          <w:b/>
          <w:spacing w:val="-1"/>
        </w:rPr>
        <w:t>Artículo</w:t>
      </w:r>
      <w:r>
        <w:rPr>
          <w:b/>
          <w:spacing w:val="-9"/>
        </w:rPr>
        <w:t> </w:t>
      </w:r>
      <w:r>
        <w:rPr>
          <w:b/>
          <w:spacing w:val="-1"/>
        </w:rPr>
        <w:t>150.-</w:t>
      </w:r>
      <w:r>
        <w:rPr>
          <w:b/>
          <w:spacing w:val="-11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ocupar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cargo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Tesorero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Tesorera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requiere</w:t>
      </w:r>
      <w:r>
        <w:rPr>
          <w:spacing w:val="-9"/>
        </w:rPr>
        <w:t> </w:t>
      </w:r>
      <w:r>
        <w:rPr/>
        <w:t>cumplir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requisitos:</w:t>
      </w:r>
    </w:p>
    <w:p>
      <w:pPr>
        <w:pStyle w:val="ListParagraph"/>
        <w:numPr>
          <w:ilvl w:val="0"/>
          <w:numId w:val="65"/>
        </w:numPr>
        <w:tabs>
          <w:tab w:pos="1010" w:val="left" w:leader="none"/>
          <w:tab w:pos="1011" w:val="left" w:leader="none"/>
        </w:tabs>
        <w:spacing w:line="240" w:lineRule="auto" w:before="130" w:after="0"/>
        <w:ind w:left="1010" w:right="501" w:hanging="319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Ser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ciudadano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mexicano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por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nacimiento,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pleno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ejercicio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derechos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mayor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veintiún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años;</w:t>
      </w:r>
    </w:p>
    <w:p>
      <w:pPr>
        <w:pStyle w:val="ListParagraph"/>
        <w:numPr>
          <w:ilvl w:val="0"/>
          <w:numId w:val="65"/>
        </w:numPr>
        <w:tabs>
          <w:tab w:pos="1010" w:val="left" w:leader="none"/>
          <w:tab w:pos="1011" w:val="left" w:leader="none"/>
        </w:tabs>
        <w:spacing w:line="240" w:lineRule="auto" w:before="0" w:after="0"/>
        <w:ind w:left="1010" w:right="502" w:hanging="36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Ser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persona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reconocida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solvencia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moral,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tener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un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modo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honesto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vivir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capacidad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necesaria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desempeñar 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cargo;</w:t>
      </w:r>
    </w:p>
    <w:p>
      <w:pPr>
        <w:pStyle w:val="ListParagraph"/>
        <w:numPr>
          <w:ilvl w:val="0"/>
          <w:numId w:val="65"/>
        </w:numPr>
        <w:tabs>
          <w:tab w:pos="1010" w:val="left" w:leader="none"/>
          <w:tab w:pos="1011" w:val="left" w:leader="none"/>
        </w:tabs>
        <w:spacing w:line="240" w:lineRule="auto" w:before="0" w:after="0"/>
        <w:ind w:left="1010" w:right="496" w:hanging="40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Tener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título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profesional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áreas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económico-administrativas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abogado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licenciado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derecho;</w:t>
      </w:r>
    </w:p>
    <w:p>
      <w:pPr>
        <w:pStyle w:val="ListParagraph"/>
        <w:numPr>
          <w:ilvl w:val="0"/>
          <w:numId w:val="65"/>
        </w:numPr>
        <w:tabs>
          <w:tab w:pos="1010" w:val="left" w:leader="none"/>
          <w:tab w:pos="1011" w:val="left" w:leader="none"/>
        </w:tabs>
        <w:spacing w:line="193" w:lineRule="exact" w:before="0" w:after="0"/>
        <w:ind w:left="1010" w:right="0" w:hanging="41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Tener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experiencia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área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financiera-administrativa;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5"/>
        </w:numPr>
        <w:tabs>
          <w:tab w:pos="1010" w:val="left" w:leader="none"/>
          <w:tab w:pos="1012" w:val="left" w:leader="none"/>
        </w:tabs>
        <w:spacing w:line="240" w:lineRule="auto" w:before="0" w:after="0"/>
        <w:ind w:left="1011" w:right="499" w:hanging="370"/>
        <w:jc w:val="left"/>
        <w:rPr>
          <w:rFonts w:ascii="Calibri"/>
          <w:sz w:val="16"/>
        </w:rPr>
      </w:pPr>
      <w:r>
        <w:rPr>
          <w:rFonts w:ascii="Calibri"/>
          <w:spacing w:val="-1"/>
          <w:sz w:val="16"/>
        </w:rPr>
        <w:t>No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tener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parentesco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por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consanguinidad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ni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pacing w:val="-1"/>
          <w:sz w:val="16"/>
        </w:rPr>
        <w:t>por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afinidad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con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alguno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miembros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del H. Ayuntamiento.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73" w:lineRule="auto" w:before="1"/>
        <w:ind w:left="533" w:right="497" w:hanging="1"/>
        <w:jc w:val="both"/>
      </w:pPr>
      <w:r>
        <w:rPr>
          <w:b/>
        </w:rPr>
        <w:t>Artículo 151.- </w:t>
      </w:r>
      <w:r>
        <w:rPr/>
        <w:t>Los nombramientos de Secretario o Secretaria General y de Tesorero o</w:t>
      </w:r>
      <w:r>
        <w:rPr>
          <w:spacing w:val="1"/>
        </w:rPr>
        <w:t> </w:t>
      </w:r>
      <w:r>
        <w:rPr/>
        <w:t>Tesorera</w:t>
      </w:r>
      <w:r>
        <w:rPr>
          <w:spacing w:val="-2"/>
        </w:rPr>
        <w:t> </w:t>
      </w:r>
      <w:r>
        <w:rPr/>
        <w:t>se realizan</w:t>
      </w:r>
      <w:r>
        <w:rPr>
          <w:spacing w:val="-2"/>
        </w:rPr>
        <w:t> </w:t>
      </w:r>
      <w:r>
        <w:rPr/>
        <w:t>de conformidad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Heading1"/>
        <w:spacing w:before="197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003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0"/>
        </w:rPr>
      </w:pPr>
    </w:p>
    <w:p>
      <w:pPr>
        <w:pStyle w:val="ListParagraph"/>
        <w:numPr>
          <w:ilvl w:val="0"/>
          <w:numId w:val="66"/>
        </w:numPr>
        <w:tabs>
          <w:tab w:pos="961" w:val="left" w:leader="none"/>
        </w:tabs>
        <w:spacing w:line="240" w:lineRule="auto" w:before="1" w:after="0"/>
        <w:ind w:left="960" w:right="538" w:hanging="32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Una vez instalado el H. Ayuntamiento, el Presidente o Presidenta Municipal debe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poner a consideración de éste la propuesta de personas a ocupar los cargos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Secretario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Secretaria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Tesorero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Tesorera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dentro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tres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días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naturales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siguientes;</w:t>
      </w:r>
    </w:p>
    <w:p>
      <w:pPr>
        <w:pStyle w:val="ListParagraph"/>
        <w:numPr>
          <w:ilvl w:val="0"/>
          <w:numId w:val="66"/>
        </w:numPr>
        <w:tabs>
          <w:tab w:pos="961" w:val="left" w:leader="none"/>
        </w:tabs>
        <w:spacing w:line="240" w:lineRule="auto" w:before="0" w:after="0"/>
        <w:ind w:left="960" w:right="542" w:hanging="36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 propuesta debe acompañarse con toda la información necesaria que acredite 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capacidad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profesional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dichas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personas,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cumplen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requisitos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ocupar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los citados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cargos.</w:t>
      </w:r>
    </w:p>
    <w:p>
      <w:pPr>
        <w:pStyle w:val="ListParagraph"/>
        <w:numPr>
          <w:ilvl w:val="0"/>
          <w:numId w:val="66"/>
        </w:numPr>
        <w:tabs>
          <w:tab w:pos="961" w:val="left" w:leader="none"/>
        </w:tabs>
        <w:spacing w:line="240" w:lineRule="auto" w:before="0" w:after="0"/>
        <w:ind w:left="960" w:right="535" w:hanging="401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Si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rechaza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propuestas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presentadas,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Presidente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Presidenta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debe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presentar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terna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candidatos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cada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puesto,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 cuales se hará la designación por el H. Ayuntamiento dentro de los tres días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naturales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siguientes;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6"/>
        </w:numPr>
        <w:tabs>
          <w:tab w:pos="961" w:val="left" w:leader="none"/>
        </w:tabs>
        <w:spacing w:line="240" w:lineRule="auto" w:before="0" w:after="0"/>
        <w:ind w:left="960" w:right="537" w:hanging="41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Si transcurrido el plazo que señala la fracción anterior sin que el H. Ayuntamiento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elija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alguno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candidatos,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Presidente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Presidenta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puede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expedir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inmediatamente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nombramiento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favor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cualquiera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candidatos.</w:t>
      </w: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273" w:lineRule="auto"/>
        <w:ind w:left="482" w:right="537" w:firstLine="456"/>
        <w:jc w:val="both"/>
      </w:pP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Tesorero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Tesorera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removidos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Presidenta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spacing w:line="276" w:lineRule="auto" w:before="136"/>
        <w:ind w:left="482" w:right="536" w:hanging="1"/>
        <w:jc w:val="both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152.-</w:t>
      </w:r>
      <w:r>
        <w:rPr>
          <w:b/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tanto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H.</w:t>
      </w:r>
      <w:r>
        <w:rPr>
          <w:spacing w:val="-8"/>
        </w:rPr>
        <w:t> </w:t>
      </w:r>
      <w:r>
        <w:rPr/>
        <w:t>Ayuntamiento</w:t>
      </w:r>
      <w:r>
        <w:rPr>
          <w:spacing w:val="-9"/>
        </w:rPr>
        <w:t> </w:t>
      </w:r>
      <w:r>
        <w:rPr/>
        <w:t>realiza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designación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Secretario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Secretaria</w:t>
      </w:r>
      <w:r>
        <w:rPr>
          <w:spacing w:val="-34"/>
        </w:rPr>
        <w:t> </w:t>
      </w:r>
      <w:r>
        <w:rPr/>
        <w:t>General y del Tesorero o Tesorera, continúan al frente de dichos cargos quienes hubieren</w:t>
      </w:r>
      <w:r>
        <w:rPr>
          <w:spacing w:val="1"/>
        </w:rPr>
        <w:t> </w:t>
      </w:r>
      <w:r>
        <w:rPr/>
        <w:t>fungido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titulares</w:t>
      </w:r>
      <w:r>
        <w:rPr>
          <w:spacing w:val="-2"/>
        </w:rPr>
        <w:t> </w:t>
      </w:r>
      <w:r>
        <w:rPr/>
        <w:t>de los</w:t>
      </w:r>
      <w:r>
        <w:rPr>
          <w:spacing w:val="-1"/>
        </w:rPr>
        <w:t> </w:t>
      </w:r>
      <w:r>
        <w:rPr/>
        <w:t>mismos.</w:t>
      </w:r>
    </w:p>
    <w:p>
      <w:pPr>
        <w:pStyle w:val="BodyText"/>
        <w:spacing w:line="276" w:lineRule="auto" w:before="131"/>
        <w:ind w:left="482" w:right="536" w:firstLine="470"/>
        <w:jc w:val="both"/>
      </w:pPr>
      <w:r>
        <w:rPr/>
        <w:t>Cuando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ejerciendo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funciones,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designar</w:t>
      </w:r>
      <w:r>
        <w:rPr>
          <w:spacing w:val="1"/>
        </w:rPr>
        <w:t> </w:t>
      </w:r>
      <w:r>
        <w:rPr/>
        <w:t>provisionalmente a la personas que ocupen esos cargos, hasta en tanto se hagan las</w:t>
      </w:r>
      <w:r>
        <w:rPr>
          <w:spacing w:val="1"/>
        </w:rPr>
        <w:t> </w:t>
      </w:r>
      <w:r>
        <w:rPr/>
        <w:t>designaciones</w:t>
      </w:r>
      <w:r>
        <w:rPr>
          <w:spacing w:val="-2"/>
        </w:rPr>
        <w:t> </w:t>
      </w:r>
      <w:r>
        <w:rPr/>
        <w:t>de conformidad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line="273" w:lineRule="auto" w:before="131"/>
        <w:ind w:left="482" w:right="538"/>
        <w:jc w:val="both"/>
      </w:pPr>
      <w:r>
        <w:rPr>
          <w:b/>
        </w:rPr>
        <w:t>Artículo 153.- </w:t>
      </w:r>
      <w:r>
        <w:rPr/>
        <w:t>El Tesorero o la Tesorera debe garantizar el ejercicio de sus funciones, de</w:t>
      </w:r>
      <w:r>
        <w:rPr>
          <w:spacing w:val="1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disponga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H.</w:t>
      </w:r>
      <w:r>
        <w:rPr>
          <w:spacing w:val="-6"/>
        </w:rPr>
        <w:t> </w:t>
      </w:r>
      <w:r>
        <w:rPr/>
        <w:t>Ayuntamiento,</w:t>
      </w:r>
      <w:r>
        <w:rPr>
          <w:spacing w:val="-6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noventa</w:t>
      </w:r>
      <w:r>
        <w:rPr>
          <w:spacing w:val="-6"/>
        </w:rPr>
        <w:t> </w:t>
      </w:r>
      <w:r>
        <w:rPr/>
        <w:t>días</w:t>
      </w:r>
      <w:r>
        <w:rPr>
          <w:spacing w:val="-6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que rinda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protesta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ley.</w:t>
      </w:r>
    </w:p>
    <w:p>
      <w:pPr>
        <w:pStyle w:val="BodyText"/>
        <w:spacing w:line="276" w:lineRule="auto" w:before="136"/>
        <w:ind w:left="482" w:right="538" w:firstLine="470"/>
        <w:jc w:val="both"/>
      </w:pPr>
      <w:r>
        <w:rPr/>
        <w:t>La</w:t>
      </w:r>
      <w:r>
        <w:rPr>
          <w:spacing w:val="-3"/>
        </w:rPr>
        <w:t> </w:t>
      </w:r>
      <w:r>
        <w:rPr/>
        <w:t>garantía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puede</w:t>
      </w:r>
      <w:r>
        <w:rPr>
          <w:spacing w:val="-2"/>
        </w:rPr>
        <w:t> </w:t>
      </w:r>
      <w:r>
        <w:rPr/>
        <w:t>ser</w:t>
      </w:r>
      <w:r>
        <w:rPr>
          <w:spacing w:val="-3"/>
        </w:rPr>
        <w:t> </w:t>
      </w:r>
      <w:r>
        <w:rPr/>
        <w:t>otorgada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cualquiera</w:t>
      </w:r>
      <w:r>
        <w:rPr>
          <w:spacing w:val="-4"/>
        </w:rPr>
        <w:t> </w:t>
      </w:r>
      <w:r>
        <w:rPr/>
        <w:t>de</w:t>
      </w:r>
      <w:r>
        <w:rPr>
          <w:spacing w:val="-34"/>
        </w:rPr>
        <w:t> </w:t>
      </w:r>
      <w:r>
        <w:rPr/>
        <w:t>las formas legales establecidas en la legislación común del estado, debiéndose renovar</w:t>
      </w:r>
      <w:r>
        <w:rPr>
          <w:spacing w:val="1"/>
        </w:rPr>
        <w:t> </w:t>
      </w:r>
      <w:r>
        <w:rPr/>
        <w:t>anualmente.</w:t>
      </w:r>
    </w:p>
    <w:p>
      <w:pPr>
        <w:pStyle w:val="BodyText"/>
        <w:spacing w:line="276" w:lineRule="auto" w:before="131"/>
        <w:ind w:left="483" w:right="535" w:firstLine="470"/>
        <w:jc w:val="both"/>
      </w:pP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recibida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garantía</w:t>
      </w:r>
      <w:r>
        <w:rPr>
          <w:spacing w:val="1"/>
        </w:rPr>
        <w:t> </w:t>
      </w:r>
      <w:r>
        <w:rPr/>
        <w:t>otorgada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Tesorero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Tesorera,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 debe manifestar su aprobación, debiendo quedar constancia de esto en el</w:t>
      </w:r>
      <w:r>
        <w:rPr>
          <w:spacing w:val="1"/>
        </w:rPr>
        <w:t> </w:t>
      </w:r>
      <w:r>
        <w:rPr/>
        <w:t>acta de la sesión. Una vez cumplimentado esto, el H. Ayuntamiento debe dar a conocer al</w:t>
      </w:r>
      <w:r>
        <w:rPr>
          <w:spacing w:val="1"/>
        </w:rPr>
        <w:t> </w:t>
      </w:r>
      <w:r>
        <w:rPr>
          <w:spacing w:val="-1"/>
        </w:rPr>
        <w:t>Congreso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garantía</w:t>
      </w:r>
      <w:r>
        <w:rPr>
          <w:spacing w:val="-8"/>
        </w:rPr>
        <w:t> </w:t>
      </w:r>
      <w:r>
        <w:rPr>
          <w:spacing w:val="-1"/>
        </w:rPr>
        <w:t>contratada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7"/>
        </w:rPr>
        <w:t> </w:t>
      </w:r>
      <w:r>
        <w:rPr>
          <w:spacing w:val="-1"/>
        </w:rPr>
        <w:t>monto,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efectos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registro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control.</w:t>
      </w:r>
    </w:p>
    <w:p>
      <w:pPr>
        <w:pStyle w:val="BodyText"/>
        <w:spacing w:line="276" w:lineRule="auto" w:before="130"/>
        <w:ind w:left="483" w:right="535" w:firstLine="470"/>
        <w:jc w:val="both"/>
      </w:pPr>
      <w:r>
        <w:rPr/>
        <w:t>Lo preceptuado en este artículo se aplica a las y los servidores públicos que el H.</w:t>
      </w:r>
      <w:r>
        <w:rPr>
          <w:spacing w:val="1"/>
        </w:rPr>
        <w:t> </w:t>
      </w:r>
      <w:r>
        <w:rPr/>
        <w:t>Ayuntamiento</w:t>
      </w:r>
      <w:r>
        <w:rPr>
          <w:spacing w:val="5"/>
        </w:rPr>
        <w:t> </w:t>
      </w:r>
      <w:r>
        <w:rPr/>
        <w:t>decida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deben</w:t>
      </w:r>
      <w:r>
        <w:rPr>
          <w:spacing w:val="6"/>
        </w:rPr>
        <w:t> </w:t>
      </w:r>
      <w:r>
        <w:rPr/>
        <w:t>garantizar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>
          <w:spacing w:val="5"/>
        </w:rPr>
        <w:t> </w:t>
      </w:r>
      <w:r>
        <w:rPr/>
        <w:t>funciones,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conformidad</w:t>
      </w:r>
    </w:p>
    <w:p>
      <w:pPr>
        <w:pStyle w:val="BodyText"/>
        <w:rPr>
          <w:sz w:val="18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054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</w:p>
    <w:p>
      <w:pPr>
        <w:pStyle w:val="BodyText"/>
        <w:spacing w:line="276" w:lineRule="auto"/>
        <w:ind w:left="419" w:right="615"/>
        <w:jc w:val="both"/>
      </w:pPr>
      <w:r>
        <w:rPr/>
        <w:t>con lo dispuesto por la ley estatal que establece las bases generales de la administración</w:t>
      </w:r>
      <w:r>
        <w:rPr>
          <w:spacing w:val="1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line="273" w:lineRule="auto" w:before="133"/>
        <w:ind w:left="419" w:right="610"/>
        <w:jc w:val="both"/>
      </w:pPr>
      <w:r>
        <w:rPr>
          <w:b/>
        </w:rPr>
        <w:t>Artículo 154.- </w:t>
      </w:r>
      <w:r>
        <w:rPr/>
        <w:t>De conformidad con lo dispuesto por la ley estatal que establece las bases</w:t>
      </w:r>
      <w:r>
        <w:rPr>
          <w:spacing w:val="1"/>
        </w:rPr>
        <w:t> </w:t>
      </w:r>
      <w:r>
        <w:rPr/>
        <w:t>generales de la administración pública municipal, corresponde al Presidente o Presidenta</w:t>
      </w:r>
      <w:r>
        <w:rPr>
          <w:spacing w:val="1"/>
        </w:rPr>
        <w:t> </w:t>
      </w:r>
      <w:r>
        <w:rPr/>
        <w:t>Municipal el nombramiento del Director o Directora de Seguridad Pública, pudiendo ser</w:t>
      </w:r>
      <w:r>
        <w:rPr>
          <w:spacing w:val="1"/>
        </w:rPr>
        <w:t> </w:t>
      </w:r>
      <w:r>
        <w:rPr/>
        <w:t>removido por el Presidente o Presidenta Municipal o por el H. Ayuntamiento, mediante</w:t>
      </w:r>
      <w:r>
        <w:rPr>
          <w:spacing w:val="1"/>
        </w:rPr>
        <w:t> </w:t>
      </w:r>
      <w:r>
        <w:rPr/>
        <w:t>voto favorable de la mayoría absoluta de sus integrantes mediando causa justificada para</w:t>
      </w:r>
      <w:r>
        <w:rPr>
          <w:spacing w:val="1"/>
        </w:rPr>
        <w:t> </w:t>
      </w:r>
      <w:r>
        <w:rPr/>
        <w:t>ello.</w:t>
      </w:r>
    </w:p>
    <w:p>
      <w:pPr>
        <w:pStyle w:val="BodyText"/>
      </w:pPr>
    </w:p>
    <w:p>
      <w:pPr>
        <w:pStyle w:val="BodyText"/>
      </w:pPr>
    </w:p>
    <w:p>
      <w:pPr>
        <w:spacing w:before="103"/>
        <w:ind w:left="628" w:right="824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IV</w:t>
      </w:r>
    </w:p>
    <w:p>
      <w:pPr>
        <w:pStyle w:val="BodyText"/>
        <w:spacing w:before="2"/>
        <w:rPr>
          <w:b/>
          <w:sz w:val="13"/>
        </w:rPr>
      </w:pPr>
    </w:p>
    <w:p>
      <w:pPr>
        <w:spacing w:before="0"/>
        <w:ind w:left="628" w:right="823" w:firstLine="0"/>
        <w:jc w:val="center"/>
        <w:rPr>
          <w:b/>
          <w:sz w:val="16"/>
        </w:rPr>
      </w:pPr>
      <w:r>
        <w:rPr>
          <w:b/>
          <w:sz w:val="16"/>
        </w:rPr>
        <w:t>Plan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Municipal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Desarrollo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6" w:lineRule="auto" w:before="126"/>
        <w:ind w:left="419" w:right="612"/>
        <w:jc w:val="both"/>
      </w:pPr>
      <w:r>
        <w:rPr>
          <w:b/>
        </w:rPr>
        <w:t>Artículo 155.- </w:t>
      </w:r>
      <w:r>
        <w:rPr/>
        <w:t>El Plan Municipal de Desarrollo señala los objetivos generales, estrategias y</w:t>
      </w:r>
      <w:r>
        <w:rPr>
          <w:spacing w:val="1"/>
        </w:rPr>
        <w:t> </w:t>
      </w:r>
      <w:r>
        <w:rPr/>
        <w:t>líneas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acción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</w:t>
      </w:r>
      <w:r>
        <w:rPr>
          <w:spacing w:val="-2"/>
        </w:rPr>
        <w:t> </w:t>
      </w:r>
      <w:r>
        <w:rPr/>
        <w:t>Juan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Lagos;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3"/>
        </w:rPr>
        <w:t> </w:t>
      </w:r>
      <w:r>
        <w:rPr/>
        <w:t>al</w:t>
      </w:r>
      <w:r>
        <w:rPr>
          <w:spacing w:val="-34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rige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operativos anuales, tomando en cuenta, en lo conducente, lo dispuesto en el Plan Estatal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 y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planes regionales respectivos.</w:t>
      </w:r>
    </w:p>
    <w:p>
      <w:pPr>
        <w:pStyle w:val="BodyText"/>
        <w:spacing w:line="273" w:lineRule="auto" w:before="127"/>
        <w:ind w:left="419" w:right="610"/>
        <w:jc w:val="both"/>
      </w:pPr>
      <w:r>
        <w:rPr>
          <w:b/>
        </w:rPr>
        <w:t>Artículo 156.- </w:t>
      </w:r>
      <w:r>
        <w:rPr/>
        <w:t>El Comité de Planeación para el Desarrollo Municipal es el órgano de la</w:t>
      </w:r>
      <w:r>
        <w:rPr>
          <w:spacing w:val="1"/>
        </w:rPr>
        <w:t> </w:t>
      </w:r>
      <w:r>
        <w:rPr/>
        <w:t>administración municipal encargado de presentar al Presidente o Presidenta Municipal la</w:t>
      </w:r>
      <w:r>
        <w:rPr>
          <w:spacing w:val="1"/>
        </w:rPr>
        <w:t> </w:t>
      </w:r>
      <w:r>
        <w:rPr/>
        <w:t>propuesta del Plan Municipal de Desarrollo y, en su caso, de actualización o sustitución, a</w:t>
      </w:r>
      <w:r>
        <w:rPr>
          <w:spacing w:val="1"/>
        </w:rPr>
        <w:t> </w:t>
      </w:r>
      <w:r>
        <w:rPr/>
        <w:t>fin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 éste</w:t>
      </w:r>
      <w:r>
        <w:rPr>
          <w:spacing w:val="-2"/>
        </w:rPr>
        <w:t> </w:t>
      </w:r>
      <w:r>
        <w:rPr/>
        <w:t>último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iniciativa</w:t>
      </w:r>
      <w:r>
        <w:rPr>
          <w:spacing w:val="-3"/>
        </w:rPr>
        <w:t> </w:t>
      </w:r>
      <w:r>
        <w:rPr/>
        <w:t>al</w:t>
      </w:r>
      <w:r>
        <w:rPr>
          <w:spacing w:val="2"/>
        </w:rPr>
        <w:t> </w:t>
      </w:r>
      <w:r>
        <w:rPr/>
        <w:t>H.</w:t>
      </w:r>
      <w:r>
        <w:rPr>
          <w:spacing w:val="-3"/>
        </w:rPr>
        <w:t> </w:t>
      </w:r>
      <w:r>
        <w:rPr/>
        <w:t>Ayuntamiento.</w:t>
      </w:r>
    </w:p>
    <w:p>
      <w:pPr>
        <w:pStyle w:val="BodyText"/>
        <w:spacing w:line="276" w:lineRule="auto" w:before="136"/>
        <w:ind w:left="419" w:right="614" w:firstLine="469"/>
        <w:jc w:val="both"/>
      </w:pPr>
      <w:r>
        <w:rPr/>
        <w:t>La aprobación, actualización o sustitución de los programas que se derivan del Plan</w:t>
      </w:r>
      <w:r>
        <w:rPr>
          <w:spacing w:val="-35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 Desarrollo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coordinada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 Planeación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273" w:lineRule="auto" w:before="130"/>
        <w:ind w:left="419" w:right="614" w:firstLine="469"/>
        <w:jc w:val="both"/>
      </w:pP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Comité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Planeación</w:t>
      </w:r>
      <w:r>
        <w:rPr>
          <w:spacing w:val="-8"/>
        </w:rPr>
        <w:t> </w:t>
      </w:r>
      <w:r>
        <w:rPr>
          <w:spacing w:val="-1"/>
        </w:rPr>
        <w:t>Municipal</w:t>
      </w:r>
      <w:r>
        <w:rPr>
          <w:spacing w:val="-8"/>
        </w:rPr>
        <w:t> </w:t>
      </w:r>
      <w:r>
        <w:rPr>
          <w:spacing w:val="-1"/>
        </w:rPr>
        <w:t>debe</w:t>
      </w:r>
      <w:r>
        <w:rPr>
          <w:spacing w:val="-9"/>
        </w:rPr>
        <w:t> </w:t>
      </w:r>
      <w:r>
        <w:rPr>
          <w:spacing w:val="-1"/>
        </w:rPr>
        <w:t>tomar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consideración,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 proyecto de Plan Municipal de Desarrollo, toda la serie de evaluaciones que de la</w:t>
      </w:r>
      <w:r>
        <w:rPr>
          <w:spacing w:val="1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realizan</w:t>
      </w:r>
      <w:r>
        <w:rPr>
          <w:spacing w:val="-2"/>
        </w:rPr>
        <w:t> </w:t>
      </w:r>
      <w:r>
        <w:rPr/>
        <w:t>las comisiones</w:t>
      </w:r>
      <w:r>
        <w:rPr>
          <w:spacing w:val="-2"/>
        </w:rPr>
        <w:t> </w:t>
      </w:r>
      <w:r>
        <w:rPr/>
        <w:t>edilicias.</w:t>
      </w:r>
    </w:p>
    <w:p>
      <w:pPr>
        <w:pStyle w:val="BodyText"/>
        <w:spacing w:line="276" w:lineRule="auto" w:before="135"/>
        <w:ind w:left="419" w:right="613"/>
        <w:jc w:val="both"/>
      </w:pPr>
      <w:r>
        <w:rPr>
          <w:b/>
        </w:rPr>
        <w:t>Artículo 157.- </w:t>
      </w:r>
      <w:r>
        <w:rPr/>
        <w:t>El Plan Municipal de Desarrollo y los programas que de él se derivan, deben</w:t>
      </w:r>
      <w:r>
        <w:rPr>
          <w:spacing w:val="-34"/>
        </w:rPr>
        <w:t> </w:t>
      </w:r>
      <w:r>
        <w:rPr>
          <w:spacing w:val="-1"/>
        </w:rPr>
        <w:t>ser</w:t>
      </w:r>
      <w:r>
        <w:rPr>
          <w:spacing w:val="-6"/>
        </w:rPr>
        <w:t> </w:t>
      </w:r>
      <w:r>
        <w:rPr>
          <w:spacing w:val="-1"/>
        </w:rPr>
        <w:t>evaluados</w:t>
      </w:r>
      <w:r>
        <w:rPr>
          <w:spacing w:val="-6"/>
        </w:rPr>
        <w:t> </w:t>
      </w:r>
      <w:r>
        <w:rPr>
          <w:spacing w:val="-1"/>
        </w:rPr>
        <w:t>y,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caso,</w:t>
      </w:r>
      <w:r>
        <w:rPr>
          <w:spacing w:val="-6"/>
        </w:rPr>
        <w:t> </w:t>
      </w:r>
      <w:r>
        <w:rPr>
          <w:spacing w:val="-1"/>
        </w:rPr>
        <w:t>actualizados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sustituidos</w:t>
      </w:r>
      <w:r>
        <w:rPr>
          <w:spacing w:val="-7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seis</w:t>
      </w:r>
      <w:r>
        <w:rPr>
          <w:spacing w:val="-7"/>
        </w:rPr>
        <w:t> </w:t>
      </w:r>
      <w:r>
        <w:rPr/>
        <w:t>primeros</w:t>
      </w:r>
      <w:r>
        <w:rPr>
          <w:spacing w:val="-6"/>
        </w:rPr>
        <w:t> </w:t>
      </w:r>
      <w:r>
        <w:rPr/>
        <w:t>meses</w:t>
      </w:r>
      <w:r>
        <w:rPr>
          <w:spacing w:val="-8"/>
        </w:rPr>
        <w:t> </w:t>
      </w:r>
      <w:r>
        <w:rPr/>
        <w:t>del</w:t>
      </w:r>
      <w:r>
        <w:rPr>
          <w:spacing w:val="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periodo</w:t>
      </w:r>
      <w:r>
        <w:rPr>
          <w:spacing w:val="-1"/>
        </w:rPr>
        <w:t> </w:t>
      </w:r>
      <w:r>
        <w:rPr/>
        <w:t>constitucional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H.</w:t>
      </w:r>
      <w:r>
        <w:rPr>
          <w:spacing w:val="-1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spacing w:line="273" w:lineRule="auto" w:before="130"/>
        <w:ind w:left="419" w:right="61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158.-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modificaciones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adecuaciones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estime</w:t>
      </w:r>
      <w:r>
        <w:rPr>
          <w:spacing w:val="-4"/>
        </w:rPr>
        <w:t> </w:t>
      </w:r>
      <w:r>
        <w:rPr/>
        <w:t>pertinentes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Plan</w:t>
      </w:r>
      <w:r>
        <w:rPr>
          <w:spacing w:val="-5"/>
        </w:rPr>
        <w:t> </w:t>
      </w:r>
      <w:r>
        <w:rPr/>
        <w:t>Municipal</w:t>
      </w:r>
    </w:p>
    <w:p>
      <w:pPr>
        <w:pStyle w:val="BodyText"/>
        <w:spacing w:before="1"/>
      </w:pPr>
    </w:p>
    <w:p>
      <w:pPr>
        <w:pStyle w:val="Heading1"/>
        <w:spacing w:before="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105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spacing w:line="283" w:lineRule="auto"/>
        <w:ind w:left="541" w:right="310"/>
        <w:jc w:val="both"/>
      </w:pP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programas</w:t>
      </w:r>
      <w:r>
        <w:rPr>
          <w:spacing w:val="1"/>
          <w:w w:val="105"/>
        </w:rPr>
        <w:t> </w:t>
      </w:r>
      <w:r>
        <w:rPr>
          <w:w w:val="105"/>
        </w:rPr>
        <w:t>derivados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él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cualquier</w:t>
      </w:r>
      <w:r>
        <w:rPr>
          <w:spacing w:val="1"/>
          <w:w w:val="105"/>
        </w:rPr>
        <w:t> </w:t>
      </w:r>
      <w:r>
        <w:rPr>
          <w:w w:val="105"/>
        </w:rPr>
        <w:t>tiempo,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sea</w:t>
      </w:r>
      <w:r>
        <w:rPr>
          <w:spacing w:val="1"/>
          <w:w w:val="105"/>
        </w:rPr>
        <w:t> </w:t>
      </w:r>
      <w:r>
        <w:rPr>
          <w:w w:val="105"/>
        </w:rPr>
        <w:t>suficientemente</w:t>
      </w:r>
      <w:r>
        <w:rPr>
          <w:spacing w:val="1"/>
          <w:w w:val="105"/>
        </w:rPr>
        <w:t> </w:t>
      </w:r>
      <w:r>
        <w:rPr>
          <w:w w:val="105"/>
        </w:rPr>
        <w:t>justificado,</w:t>
      </w:r>
      <w:r>
        <w:rPr>
          <w:spacing w:val="1"/>
          <w:w w:val="105"/>
        </w:rPr>
        <w:t> </w:t>
      </w:r>
      <w:r>
        <w:rPr>
          <w:w w:val="105"/>
        </w:rPr>
        <w:t>siguiendo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mismo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1"/>
          <w:w w:val="105"/>
        </w:rPr>
        <w:t> </w:t>
      </w:r>
      <w:r>
        <w:rPr>
          <w:w w:val="105"/>
        </w:rPr>
        <w:t>establecido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actualización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sustitución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previa</w:t>
      </w:r>
      <w:r>
        <w:rPr>
          <w:spacing w:val="-1"/>
          <w:w w:val="105"/>
        </w:rPr>
        <w:t> </w:t>
      </w:r>
      <w:r>
        <w:rPr>
          <w:w w:val="105"/>
        </w:rPr>
        <w:t>evaluación.</w:t>
      </w:r>
    </w:p>
    <w:p>
      <w:pPr>
        <w:pStyle w:val="BodyText"/>
        <w:spacing w:line="283" w:lineRule="auto" w:before="137"/>
        <w:ind w:left="541" w:right="311"/>
        <w:jc w:val="both"/>
      </w:pPr>
      <w:r>
        <w:rPr>
          <w:b/>
        </w:rPr>
        <w:t>Artículo 159.- </w:t>
      </w:r>
      <w:r>
        <w:rPr/>
        <w:t>El Plan Municipal de Desarrollo tiene en principio una vigencia indefinida, con</w:t>
      </w:r>
      <w:r>
        <w:rPr>
          <w:spacing w:val="1"/>
        </w:rPr>
        <w:t> </w:t>
      </w:r>
      <w:r>
        <w:rPr>
          <w:w w:val="105"/>
        </w:rPr>
        <w:t>proyecciones a corto, mediano y largo plazo. Los programas que se derivan del Plan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vigencia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puede</w:t>
      </w:r>
      <w:r>
        <w:rPr>
          <w:spacing w:val="1"/>
          <w:w w:val="105"/>
        </w:rPr>
        <w:t> </w:t>
      </w:r>
      <w:r>
        <w:rPr>
          <w:w w:val="105"/>
        </w:rPr>
        <w:t>exceder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término</w:t>
      </w:r>
      <w:r>
        <w:rPr>
          <w:spacing w:val="1"/>
          <w:w w:val="105"/>
        </w:rPr>
        <w:t> </w:t>
      </w:r>
      <w:r>
        <w:rPr>
          <w:w w:val="105"/>
        </w:rPr>
        <w:t>constitucional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4"/>
          <w:w w:val="105"/>
        </w:rPr>
        <w:t> </w:t>
      </w:r>
      <w:r>
        <w:rPr>
          <w:w w:val="105"/>
        </w:rPr>
        <w:t>corresponda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administración</w:t>
      </w:r>
      <w:r>
        <w:rPr>
          <w:spacing w:val="-3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83" w:lineRule="auto" w:before="137"/>
        <w:ind w:left="541" w:right="312"/>
        <w:jc w:val="both"/>
      </w:pPr>
      <w:r>
        <w:rPr>
          <w:b/>
          <w:w w:val="105"/>
        </w:rPr>
        <w:t>Artículo 160.- </w:t>
      </w:r>
      <w:r>
        <w:rPr>
          <w:w w:val="105"/>
        </w:rPr>
        <w:t>El Plan Municipal de Desarrollo y los programas que de él se derivan, son</w:t>
      </w:r>
      <w:r>
        <w:rPr>
          <w:spacing w:val="1"/>
          <w:w w:val="105"/>
        </w:rPr>
        <w:t> </w:t>
      </w:r>
      <w:r>
        <w:rPr>
          <w:w w:val="105"/>
        </w:rPr>
        <w:t>obligatorios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toda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administración</w:t>
      </w:r>
      <w:r>
        <w:rPr>
          <w:spacing w:val="-8"/>
          <w:w w:val="105"/>
        </w:rPr>
        <w:t> </w:t>
      </w:r>
      <w:r>
        <w:rPr>
          <w:w w:val="105"/>
        </w:rPr>
        <w:t>pública</w:t>
      </w:r>
      <w:r>
        <w:rPr>
          <w:spacing w:val="-9"/>
          <w:w w:val="105"/>
        </w:rPr>
        <w:t> </w:t>
      </w:r>
      <w:r>
        <w:rPr>
          <w:w w:val="105"/>
        </w:rPr>
        <w:t>municipal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ámbito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sus</w:t>
      </w:r>
      <w:r>
        <w:rPr>
          <w:spacing w:val="-7"/>
          <w:w w:val="105"/>
        </w:rPr>
        <w:t> </w:t>
      </w:r>
      <w:r>
        <w:rPr>
          <w:w w:val="105"/>
        </w:rPr>
        <w:t>respectivas</w:t>
      </w:r>
      <w:r>
        <w:rPr>
          <w:spacing w:val="-36"/>
          <w:w w:val="105"/>
        </w:rPr>
        <w:t> </w:t>
      </w:r>
      <w:r>
        <w:rPr>
          <w:w w:val="105"/>
        </w:rPr>
        <w:t>competencias,</w:t>
      </w:r>
      <w:r>
        <w:rPr>
          <w:spacing w:val="-6"/>
          <w:w w:val="105"/>
        </w:rPr>
        <w:t> </w:t>
      </w:r>
      <w:r>
        <w:rPr>
          <w:w w:val="105"/>
        </w:rPr>
        <w:t>conforme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disposiciones</w:t>
      </w:r>
      <w:r>
        <w:rPr>
          <w:spacing w:val="-6"/>
          <w:w w:val="105"/>
        </w:rPr>
        <w:t> </w:t>
      </w:r>
      <w:r>
        <w:rPr>
          <w:w w:val="105"/>
        </w:rPr>
        <w:t>legales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reglamentarias</w:t>
      </w:r>
      <w:r>
        <w:rPr>
          <w:spacing w:val="-6"/>
          <w:w w:val="105"/>
        </w:rPr>
        <w:t> </w:t>
      </w:r>
      <w:r>
        <w:rPr>
          <w:w w:val="105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spacing w:before="113"/>
        <w:ind w:left="628" w:right="398" w:firstLine="0"/>
        <w:jc w:val="center"/>
        <w:rPr>
          <w:b/>
          <w:sz w:val="16"/>
        </w:rPr>
      </w:pPr>
      <w:r>
        <w:rPr>
          <w:b/>
          <w:spacing w:val="-1"/>
          <w:w w:val="105"/>
          <w:sz w:val="16"/>
        </w:rPr>
        <w:t>CAPÍTULO</w:t>
      </w:r>
      <w:r>
        <w:rPr>
          <w:b/>
          <w:spacing w:val="-7"/>
          <w:w w:val="105"/>
          <w:sz w:val="16"/>
        </w:rPr>
        <w:t> </w:t>
      </w:r>
      <w:r>
        <w:rPr>
          <w:b/>
          <w:w w:val="105"/>
          <w:sz w:val="16"/>
        </w:rPr>
        <w:t>V</w:t>
      </w:r>
    </w:p>
    <w:p>
      <w:pPr>
        <w:pStyle w:val="BodyText"/>
        <w:spacing w:before="1"/>
        <w:rPr>
          <w:b/>
          <w:sz w:val="14"/>
        </w:rPr>
      </w:pPr>
    </w:p>
    <w:p>
      <w:pPr>
        <w:spacing w:before="0"/>
        <w:ind w:left="628" w:right="401" w:firstLine="0"/>
        <w:jc w:val="center"/>
        <w:rPr>
          <w:b/>
          <w:sz w:val="16"/>
        </w:rPr>
      </w:pPr>
      <w:r>
        <w:rPr>
          <w:b/>
          <w:sz w:val="16"/>
        </w:rPr>
        <w:t>Presupuesto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de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egresos</w:t>
      </w:r>
    </w:p>
    <w:p>
      <w:pPr>
        <w:pStyle w:val="BodyText"/>
        <w:rPr>
          <w:b/>
          <w:sz w:val="14"/>
        </w:rPr>
      </w:pPr>
    </w:p>
    <w:p>
      <w:pPr>
        <w:pStyle w:val="BodyText"/>
        <w:spacing w:line="283" w:lineRule="auto"/>
        <w:ind w:left="541" w:right="309"/>
        <w:jc w:val="both"/>
      </w:pPr>
      <w:r>
        <w:rPr>
          <w:b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161.-</w:t>
      </w:r>
      <w:r>
        <w:rPr>
          <w:b/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conformidad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lo</w:t>
      </w:r>
      <w:r>
        <w:rPr>
          <w:spacing w:val="-7"/>
          <w:w w:val="105"/>
        </w:rPr>
        <w:t> </w:t>
      </w:r>
      <w:r>
        <w:rPr>
          <w:w w:val="105"/>
        </w:rPr>
        <w:t>dispuesto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Constitución</w:t>
      </w:r>
      <w:r>
        <w:rPr>
          <w:spacing w:val="-6"/>
          <w:w w:val="105"/>
        </w:rPr>
        <w:t> </w:t>
      </w:r>
      <w:r>
        <w:rPr>
          <w:w w:val="105"/>
        </w:rPr>
        <w:t>Política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Estados</w:t>
      </w:r>
      <w:r>
        <w:rPr>
          <w:spacing w:val="-36"/>
          <w:w w:val="105"/>
        </w:rPr>
        <w:t> </w:t>
      </w:r>
      <w:r>
        <w:rPr/>
        <w:t>Unidos Mexicanos, corresponde exclusivamente al H. Ayuntamiento, aprobar de forma libre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soberana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Presupuesto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Egresos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Municipio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Juan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Lagos.</w:t>
      </w:r>
    </w:p>
    <w:p>
      <w:pPr>
        <w:pStyle w:val="BodyText"/>
        <w:spacing w:line="283" w:lineRule="auto" w:before="137"/>
        <w:ind w:left="542" w:right="308" w:firstLine="484"/>
        <w:jc w:val="both"/>
      </w:pP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presupuesto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egresos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aprobado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H.</w:t>
      </w:r>
      <w:r>
        <w:rPr>
          <w:spacing w:val="-9"/>
          <w:w w:val="105"/>
        </w:rPr>
        <w:t> </w:t>
      </w:r>
      <w:r>
        <w:rPr>
          <w:w w:val="105"/>
        </w:rPr>
        <w:t>Ayuntamiento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base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Plan</w:t>
      </w:r>
      <w:r>
        <w:rPr>
          <w:spacing w:val="-35"/>
          <w:w w:val="105"/>
        </w:rPr>
        <w:t> </w:t>
      </w:r>
      <w:r>
        <w:rPr>
          <w:w w:val="105"/>
        </w:rPr>
        <w:t>Municipal de Desarrollo y los planes y programas que de éste se derivan; en los ingresos</w:t>
      </w:r>
      <w:r>
        <w:rPr>
          <w:spacing w:val="1"/>
          <w:w w:val="105"/>
        </w:rPr>
        <w:t> </w:t>
      </w:r>
      <w:r>
        <w:rPr/>
        <w:t>disponibles; acorde a los criterios de racionalidad, austeridad y disciplina presupuestal y los</w:t>
      </w:r>
      <w:r>
        <w:rPr>
          <w:spacing w:val="1"/>
        </w:rPr>
        <w:t> </w:t>
      </w:r>
      <w:r>
        <w:rPr>
          <w:w w:val="105"/>
        </w:rPr>
        <w:t>demás</w:t>
      </w:r>
      <w:r>
        <w:rPr>
          <w:spacing w:val="-4"/>
          <w:w w:val="105"/>
        </w:rPr>
        <w:t> </w:t>
      </w:r>
      <w:r>
        <w:rPr>
          <w:w w:val="105"/>
        </w:rPr>
        <w:t>requisitos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establezcan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leyes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reglamentos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materia.</w:t>
      </w:r>
    </w:p>
    <w:p>
      <w:pPr>
        <w:pStyle w:val="BodyText"/>
        <w:spacing w:line="283" w:lineRule="auto" w:before="137"/>
        <w:ind w:left="542" w:right="309"/>
        <w:jc w:val="both"/>
      </w:pPr>
      <w:r>
        <w:rPr>
          <w:b/>
        </w:rPr>
        <w:t>Artículo 162.- </w:t>
      </w:r>
      <w:r>
        <w:rPr/>
        <w:t>Corresponde al Presidente o Presidenta Municipal la presentación ante el H.</w:t>
      </w:r>
      <w:r>
        <w:rPr>
          <w:spacing w:val="1"/>
        </w:rPr>
        <w:t> </w:t>
      </w:r>
      <w:r>
        <w:rPr/>
        <w:t>Ayuntamiento, a más tardar el día 15 de noviembre de cada año, la iniciativa de Presupuesto</w:t>
      </w:r>
      <w:r>
        <w:rPr>
          <w:spacing w:val="-34"/>
        </w:rPr>
        <w:t> </w:t>
      </w:r>
      <w:r>
        <w:rPr>
          <w:w w:val="105"/>
        </w:rPr>
        <w:t>de Egresos del Municipio de San Juan de los Lagos. La iniciativa debe contemplar la</w:t>
      </w:r>
      <w:r>
        <w:rPr>
          <w:spacing w:val="1"/>
          <w:w w:val="105"/>
        </w:rPr>
        <w:t> </w:t>
      </w:r>
      <w:r>
        <w:rPr>
          <w:w w:val="105"/>
        </w:rPr>
        <w:t>estructura que del presupuesto de egresos contemplan la ley estatal en materia de</w:t>
      </w:r>
      <w:r>
        <w:rPr>
          <w:spacing w:val="1"/>
          <w:w w:val="105"/>
        </w:rPr>
        <w:t> </w:t>
      </w:r>
      <w:r>
        <w:rPr>
          <w:w w:val="105"/>
        </w:rPr>
        <w:t>hacienda municipal y la que establece las bases generales de la administración pública</w:t>
      </w:r>
      <w:r>
        <w:rPr>
          <w:spacing w:val="1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83" w:lineRule="auto" w:before="136"/>
        <w:ind w:left="542" w:right="306" w:firstLine="483"/>
        <w:jc w:val="both"/>
      </w:pP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responsabilidad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Presidente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Presidenta</w:t>
      </w:r>
      <w:r>
        <w:rPr>
          <w:spacing w:val="-7"/>
          <w:w w:val="105"/>
        </w:rPr>
        <w:t> </w:t>
      </w:r>
      <w:r>
        <w:rPr>
          <w:w w:val="105"/>
        </w:rPr>
        <w:t>Municipal</w:t>
      </w:r>
      <w:r>
        <w:rPr>
          <w:spacing w:val="-6"/>
          <w:w w:val="105"/>
        </w:rPr>
        <w:t> </w:t>
      </w:r>
      <w:r>
        <w:rPr>
          <w:w w:val="105"/>
        </w:rPr>
        <w:t>vigilar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cumplimiento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35"/>
          <w:w w:val="105"/>
        </w:rPr>
        <w:t> </w:t>
      </w:r>
      <w:r>
        <w:rPr>
          <w:w w:val="105"/>
        </w:rPr>
        <w:t>la exacta aplicación de las partidas del Presupuesto de Egresos destinadas a sueldos y</w:t>
      </w:r>
      <w:r>
        <w:rPr>
          <w:spacing w:val="1"/>
          <w:w w:val="105"/>
        </w:rPr>
        <w:t> </w:t>
      </w:r>
      <w:r>
        <w:rPr>
          <w:w w:val="105"/>
        </w:rPr>
        <w:t>prestaciones del ley, con el fin de lograr la correcta aplicación de estos rubros a las</w:t>
      </w:r>
      <w:r>
        <w:rPr>
          <w:spacing w:val="1"/>
          <w:w w:val="105"/>
        </w:rPr>
        <w:t> </w:t>
      </w:r>
      <w:r>
        <w:rPr/>
        <w:t>servidoras y los servidores públicos del H. Ayuntamiento, evitando la incorporación en éste</w:t>
      </w:r>
      <w:r>
        <w:rPr>
          <w:spacing w:val="1"/>
        </w:rPr>
        <w:t> </w:t>
      </w:r>
      <w:r>
        <w:rPr>
          <w:w w:val="105"/>
        </w:rPr>
        <w:t>de estímulos económicos en el transcurso o por fin de administración para las y los</w:t>
      </w:r>
      <w:r>
        <w:rPr>
          <w:spacing w:val="1"/>
          <w:w w:val="105"/>
        </w:rPr>
        <w:t> </w:t>
      </w:r>
      <w:r>
        <w:rPr>
          <w:w w:val="105"/>
        </w:rPr>
        <w:t>munícipes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titulares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dependencias</w:t>
      </w:r>
      <w:r>
        <w:rPr>
          <w:spacing w:val="-4"/>
          <w:w w:val="105"/>
        </w:rPr>
        <w:t> </w:t>
      </w:r>
      <w:r>
        <w:rPr>
          <w:w w:val="105"/>
        </w:rPr>
        <w:t>auxiliares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H.</w:t>
      </w:r>
      <w:r>
        <w:rPr>
          <w:spacing w:val="-5"/>
          <w:w w:val="105"/>
        </w:rPr>
        <w:t> </w:t>
      </w:r>
      <w:r>
        <w:rPr>
          <w:w w:val="105"/>
        </w:rPr>
        <w:t>Ayuntamiento.</w:t>
      </w:r>
    </w:p>
    <w:p>
      <w:pPr>
        <w:pStyle w:val="BodyText"/>
        <w:spacing w:before="3"/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156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0"/>
        </w:rPr>
      </w:pPr>
    </w:p>
    <w:p>
      <w:pPr>
        <w:pStyle w:val="BodyText"/>
        <w:spacing w:line="278" w:lineRule="auto"/>
        <w:ind w:left="351" w:right="589" w:firstLine="476"/>
        <w:jc w:val="both"/>
      </w:pPr>
      <w:r>
        <w:rPr/>
        <w:t>Las iniciativas que contengan modificaciones al presupuesto de egresos aprobado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anual,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presentadas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munícipe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 edilicias,</w:t>
      </w:r>
      <w:r>
        <w:rPr>
          <w:spacing w:val="1"/>
        </w:rPr>
        <w:t> </w:t>
      </w:r>
      <w:r>
        <w:rPr/>
        <w:t>ajustándose estas últimas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 propia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cada comisión.</w:t>
      </w:r>
    </w:p>
    <w:p>
      <w:pPr>
        <w:pStyle w:val="BodyText"/>
        <w:spacing w:line="278" w:lineRule="auto" w:before="137"/>
        <w:ind w:left="351" w:right="592"/>
        <w:jc w:val="both"/>
      </w:pPr>
      <w:r>
        <w:rPr>
          <w:b/>
        </w:rPr>
        <w:t>Artículo 163.- </w:t>
      </w:r>
      <w:r>
        <w:rPr/>
        <w:t>Turnada la iniciativa a la comisión edilicia competente, ésta debe hacer llegar</w:t>
      </w:r>
      <w:r>
        <w:rPr>
          <w:spacing w:val="-34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-1"/>
        </w:rPr>
        <w:t> </w:t>
      </w:r>
      <w:r>
        <w:rPr/>
        <w:t>edilicias.</w:t>
      </w:r>
    </w:p>
    <w:p>
      <w:pPr>
        <w:pStyle w:val="BodyText"/>
        <w:spacing w:line="278" w:lineRule="auto" w:before="136"/>
        <w:ind w:left="351" w:right="589" w:firstLine="476"/>
        <w:jc w:val="both"/>
      </w:pPr>
      <w:r>
        <w:rPr/>
        <w:t>Las y los titulares de las dependencias y entidades que integran la administración</w:t>
      </w:r>
      <w:r>
        <w:rPr>
          <w:spacing w:val="1"/>
        </w:rPr>
        <w:t> </w:t>
      </w:r>
      <w:r>
        <w:rPr/>
        <w:t>pública municipal pueden ser recibidos, durante el mes de noviembre de cada año, por 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edilicia</w:t>
      </w:r>
      <w:r>
        <w:rPr>
          <w:spacing w:val="1"/>
        </w:rPr>
        <w:t> </w:t>
      </w:r>
      <w:r>
        <w:rPr/>
        <w:t>competente,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propuestas para el</w:t>
      </w:r>
      <w:r>
        <w:rPr>
          <w:spacing w:val="1"/>
        </w:rPr>
        <w:t> </w:t>
      </w:r>
      <w:r>
        <w:rPr/>
        <w:t>análisis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iniciativa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egresos.</w:t>
      </w:r>
    </w:p>
    <w:p>
      <w:pPr>
        <w:pStyle w:val="BodyText"/>
        <w:spacing w:line="278" w:lineRule="auto" w:before="136"/>
        <w:ind w:left="351" w:right="592" w:firstLine="476"/>
        <w:jc w:val="both"/>
      </w:pPr>
      <w:r>
        <w:rPr/>
        <w:t>Las servidoras y los servidores de las dependencias y entidades que integran la</w:t>
      </w:r>
      <w:r>
        <w:rPr>
          <w:spacing w:val="1"/>
        </w:rPr>
        <w:t> </w:t>
      </w:r>
      <w:r>
        <w:rPr/>
        <w:t>administración pública municipal, están impedidos bajo pena de incurrir en responsabilidad</w:t>
      </w:r>
      <w:r>
        <w:rPr>
          <w:spacing w:val="-34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 egresos</w:t>
      </w:r>
      <w:r>
        <w:rPr>
          <w:spacing w:val="-1"/>
        </w:rPr>
        <w:t> </w:t>
      </w:r>
      <w:r>
        <w:rPr/>
        <w:t>fuera del</w:t>
      </w:r>
      <w:r>
        <w:rPr>
          <w:spacing w:val="-1"/>
        </w:rPr>
        <w:t> </w:t>
      </w:r>
      <w:r>
        <w:rPr/>
        <w:t>plazo que</w:t>
      </w:r>
      <w:r>
        <w:rPr>
          <w:spacing w:val="-1"/>
        </w:rPr>
        <w:t> </w:t>
      </w:r>
      <w:r>
        <w:rPr/>
        <w:t>señala</w:t>
      </w:r>
      <w:r>
        <w:rPr>
          <w:spacing w:val="2"/>
        </w:rPr>
        <w:t> </w:t>
      </w:r>
      <w:r>
        <w:rPr/>
        <w:t>el párrafo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spacing w:line="278" w:lineRule="auto" w:before="137"/>
        <w:ind w:left="351" w:right="592"/>
        <w:jc w:val="both"/>
      </w:pPr>
      <w:r>
        <w:rPr>
          <w:b/>
        </w:rPr>
        <w:t>Artículo 164.- </w:t>
      </w:r>
      <w:r>
        <w:rPr/>
        <w:t>Lo señalado en este capítulo se aplica en lo conducente para la elaboración</w:t>
      </w:r>
      <w:r>
        <w:rPr>
          <w:spacing w:val="1"/>
        </w:rPr>
        <w:t> </w:t>
      </w:r>
      <w:r>
        <w:rPr/>
        <w:t>de la iniciativa de Ley de Ingresos del Municipio de San Juan de los Lagos, misma que 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</w:pPr>
    </w:p>
    <w:p>
      <w:pPr>
        <w:pStyle w:val="BodyText"/>
      </w:pPr>
    </w:p>
    <w:p>
      <w:pPr>
        <w:spacing w:before="107"/>
        <w:ind w:left="628" w:right="868" w:firstLine="0"/>
        <w:jc w:val="center"/>
        <w:rPr>
          <w:b/>
          <w:sz w:val="16"/>
        </w:rPr>
      </w:pPr>
      <w:r>
        <w:rPr>
          <w:b/>
          <w:sz w:val="16"/>
        </w:rPr>
        <w:t>CAPÍTULO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VI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628" w:right="867" w:firstLine="0"/>
        <w:jc w:val="center"/>
        <w:rPr>
          <w:b/>
          <w:sz w:val="16"/>
        </w:rPr>
      </w:pPr>
      <w:r>
        <w:rPr>
          <w:b/>
          <w:sz w:val="16"/>
        </w:rPr>
        <w:t>De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su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Instalación.</w:t>
      </w: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spacing w:line="278" w:lineRule="auto"/>
        <w:ind w:left="351" w:right="588" w:hanging="1"/>
        <w:jc w:val="both"/>
      </w:pPr>
      <w:r>
        <w:rPr>
          <w:b/>
        </w:rPr>
        <w:t>Artículo 165.- </w:t>
      </w:r>
      <w:r>
        <w:rPr/>
        <w:t>El día 01 de Octubre del año en que se hayan efectuado elecciones para</w:t>
      </w:r>
      <w:r>
        <w:rPr>
          <w:spacing w:val="1"/>
        </w:rPr>
        <w:t> </w:t>
      </w:r>
      <w:r>
        <w:rPr/>
        <w:t>renovar el Ayuntamiento, se debe celebrar en sesión solemne para el efecto de tomar</w:t>
      </w:r>
      <w:r>
        <w:rPr>
          <w:spacing w:val="1"/>
        </w:rPr>
        <w:t> </w:t>
      </w:r>
      <w:r>
        <w:rPr/>
        <w:t>protesta</w:t>
      </w:r>
      <w:r>
        <w:rPr>
          <w:spacing w:val="-1"/>
        </w:rPr>
        <w:t> </w:t>
      </w:r>
      <w:r>
        <w:rPr/>
        <w:t>de ley a las y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electos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Ayuntamiento.</w:t>
      </w:r>
    </w:p>
    <w:p>
      <w:pPr>
        <w:pStyle w:val="BodyText"/>
        <w:spacing w:line="278" w:lineRule="auto" w:before="135"/>
        <w:ind w:left="351" w:right="587"/>
        <w:jc w:val="both"/>
      </w:pPr>
      <w:r>
        <w:rPr/>
        <w:t>El Presidente o Presidenta Municipal saliente o en su defecto el titular o la titular de 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convocar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munícipes</w:t>
      </w:r>
      <w:r>
        <w:rPr>
          <w:spacing w:val="1"/>
        </w:rPr>
        <w:t> </w:t>
      </w:r>
      <w:r>
        <w:rPr/>
        <w:t>electos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anticipación no menor a cuarenta y ocho horas y tomar la protesta de ley a</w:t>
      </w:r>
      <w:r>
        <w:rPr>
          <w:spacing w:val="1"/>
        </w:rPr>
        <w:t> </w:t>
      </w:r>
      <w:r>
        <w:rPr/>
        <w:t>las y los</w:t>
      </w:r>
      <w:r>
        <w:rPr>
          <w:spacing w:val="1"/>
        </w:rPr>
        <w:t> </w:t>
      </w:r>
      <w:r>
        <w:rPr/>
        <w:t>munícipes</w:t>
      </w:r>
      <w:r>
        <w:rPr>
          <w:spacing w:val="1"/>
        </w:rPr>
        <w:t> </w:t>
      </w:r>
      <w:r>
        <w:rPr/>
        <w:t>entrantes.</w:t>
      </w:r>
    </w:p>
    <w:p>
      <w:pPr>
        <w:pStyle w:val="BodyText"/>
        <w:spacing w:line="278" w:lineRule="auto" w:before="137"/>
        <w:ind w:left="351" w:right="587"/>
        <w:jc w:val="both"/>
      </w:pP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asistir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 en funciones cede el uso de la voz al Presidente o Presidenta Municipal</w:t>
      </w:r>
      <w:r>
        <w:rPr>
          <w:spacing w:val="1"/>
        </w:rPr>
        <w:t> </w:t>
      </w:r>
      <w:r>
        <w:rPr/>
        <w:t>entrante,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rinde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electos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 y, a continuación, el propio Presidente o Presidenta debe tomar la protesta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los demás</w:t>
      </w:r>
      <w:r>
        <w:rPr>
          <w:spacing w:val="-1"/>
        </w:rPr>
        <w:t> </w:t>
      </w:r>
      <w:r>
        <w:rPr/>
        <w:t>miembros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Ayuntamiento.</w:t>
      </w:r>
    </w:p>
    <w:p>
      <w:pPr>
        <w:pStyle w:val="Heading1"/>
        <w:spacing w:before="196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208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BodyText"/>
        <w:spacing w:before="1"/>
        <w:ind w:left="243"/>
        <w:jc w:val="both"/>
      </w:pPr>
      <w:r>
        <w:rPr>
          <w:b/>
          <w:spacing w:val="-1"/>
          <w:w w:val="105"/>
        </w:rPr>
        <w:t>Artículo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166.-</w:t>
      </w:r>
      <w:r>
        <w:rPr>
          <w:b/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sesión</w:t>
      </w:r>
      <w:r>
        <w:rPr>
          <w:spacing w:val="-9"/>
          <w:w w:val="105"/>
        </w:rPr>
        <w:t> </w:t>
      </w:r>
      <w:r>
        <w:rPr>
          <w:w w:val="105"/>
        </w:rPr>
        <w:t>solemne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instalación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sujeta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9"/>
          <w:w w:val="105"/>
        </w:rPr>
        <w:t> </w:t>
      </w:r>
      <w:r>
        <w:rPr>
          <w:w w:val="105"/>
        </w:rPr>
        <w:t>aspectos</w:t>
      </w:r>
      <w:r>
        <w:rPr>
          <w:spacing w:val="-9"/>
          <w:w w:val="105"/>
        </w:rPr>
        <w:t> </w:t>
      </w:r>
      <w:r>
        <w:rPr>
          <w:w w:val="105"/>
        </w:rPr>
        <w:t>siguientes: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67"/>
        </w:numPr>
        <w:tabs>
          <w:tab w:pos="740" w:val="left" w:leader="none"/>
        </w:tabs>
        <w:spacing w:line="285" w:lineRule="auto" w:before="0" w:after="0"/>
        <w:ind w:left="739" w:right="562" w:hanging="331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solemne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inicio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honores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lábaro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patrio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entonación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himno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nacional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mexicano;</w:t>
      </w:r>
    </w:p>
    <w:p>
      <w:pPr>
        <w:pStyle w:val="ListParagraph"/>
        <w:numPr>
          <w:ilvl w:val="0"/>
          <w:numId w:val="67"/>
        </w:numPr>
        <w:tabs>
          <w:tab w:pos="740" w:val="left" w:leader="none"/>
        </w:tabs>
        <w:spacing w:line="285" w:lineRule="auto" w:before="0" w:after="0"/>
        <w:ind w:left="739" w:right="564" w:hanging="37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Una vez concluidos los honores al lábaro patrio, se debe dar lectura a las constancias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de mayoría y, en su caso, a los puntos resolutivos de las sentencias judiciales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relativas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proceso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electoral municipal;</w:t>
      </w:r>
    </w:p>
    <w:p>
      <w:pPr>
        <w:pStyle w:val="ListParagraph"/>
        <w:numPr>
          <w:ilvl w:val="0"/>
          <w:numId w:val="67"/>
        </w:numPr>
        <w:tabs>
          <w:tab w:pos="740" w:val="left" w:leader="none"/>
        </w:tabs>
        <w:spacing w:line="285" w:lineRule="auto" w:before="0" w:after="0"/>
        <w:ind w:left="740" w:right="560" w:hanging="416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Hecho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anterior,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Presidente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saliente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pone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pie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efecto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hacen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propio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presentes.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saliente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toma la protesta siguiente a las y los munícipes entrantes: “¿Protestan cumplir y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z w:val="16"/>
        </w:rPr>
        <w:t>hacer cumplir la Constitución Política de los Estados Unidos Mexicanos, la particular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Estado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leyes,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reglamentos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acuerdos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una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u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otra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emanen,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así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como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desempeñar leal y eficazmente el cargo de Presidente o Presidenta Municipal,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Regidora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Regidor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Síndica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Síndico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que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ciudadanos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Municipio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de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San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Juan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 los Lagos les han conferido, mirando en todo por el bien y la prosperidad del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Municipio?”</w:t>
      </w:r>
    </w:p>
    <w:p>
      <w:pPr>
        <w:pStyle w:val="BodyText"/>
        <w:spacing w:line="285" w:lineRule="auto" w:before="134"/>
        <w:ind w:left="244" w:right="564"/>
        <w:jc w:val="both"/>
      </w:pPr>
      <w:r>
        <w:rPr>
          <w:spacing w:val="-1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deberán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responder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munícipes</w:t>
      </w:r>
      <w:r>
        <w:rPr>
          <w:spacing w:val="-6"/>
          <w:w w:val="105"/>
        </w:rPr>
        <w:t> </w:t>
      </w:r>
      <w:r>
        <w:rPr>
          <w:w w:val="105"/>
        </w:rPr>
        <w:t>entrantes,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brazo</w:t>
      </w:r>
      <w:r>
        <w:rPr>
          <w:spacing w:val="-8"/>
          <w:w w:val="105"/>
        </w:rPr>
        <w:t> </w:t>
      </w:r>
      <w:r>
        <w:rPr>
          <w:w w:val="105"/>
        </w:rPr>
        <w:t>derecho</w:t>
      </w:r>
      <w:r>
        <w:rPr>
          <w:spacing w:val="-9"/>
          <w:w w:val="105"/>
        </w:rPr>
        <w:t> </w:t>
      </w:r>
      <w:r>
        <w:rPr>
          <w:w w:val="105"/>
        </w:rPr>
        <w:t>extendido:</w:t>
      </w:r>
      <w:r>
        <w:rPr>
          <w:spacing w:val="-35"/>
          <w:w w:val="105"/>
        </w:rPr>
        <w:t> </w:t>
      </w:r>
      <w:r>
        <w:rPr>
          <w:w w:val="105"/>
        </w:rPr>
        <w:t>“Sí,</w:t>
      </w:r>
      <w:r>
        <w:rPr>
          <w:spacing w:val="-1"/>
          <w:w w:val="105"/>
        </w:rPr>
        <w:t> </w:t>
      </w:r>
      <w:r>
        <w:rPr>
          <w:w w:val="105"/>
        </w:rPr>
        <w:t>protesto”.</w:t>
      </w:r>
    </w:p>
    <w:p>
      <w:pPr>
        <w:pStyle w:val="BodyText"/>
        <w:spacing w:line="285" w:lineRule="auto" w:before="137"/>
        <w:ind w:left="244" w:right="564" w:hanging="1"/>
        <w:jc w:val="both"/>
      </w:pPr>
      <w:r>
        <w:rPr>
          <w:w w:val="105"/>
        </w:rPr>
        <w:t>El Presidente o Presidenta Municipal saliente, a su vez contesta: Si no lo hicieren, que el</w:t>
      </w:r>
      <w:r>
        <w:rPr>
          <w:spacing w:val="1"/>
          <w:w w:val="105"/>
        </w:rPr>
        <w:t> </w:t>
      </w:r>
      <w:r>
        <w:rPr>
          <w:w w:val="105"/>
        </w:rPr>
        <w:t>Municipio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Juan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Lagos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pueblo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demanden.</w:t>
      </w:r>
    </w:p>
    <w:p>
      <w:pPr>
        <w:pStyle w:val="ListParagraph"/>
        <w:numPr>
          <w:ilvl w:val="0"/>
          <w:numId w:val="67"/>
        </w:numPr>
        <w:tabs>
          <w:tab w:pos="741" w:val="left" w:leader="none"/>
        </w:tabs>
        <w:spacing w:line="285" w:lineRule="auto" w:before="138" w:after="0"/>
        <w:ind w:left="740" w:right="560" w:hanging="426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En el supuesto de que el Presidente o Presidenta Municipal saliente no asista a 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sesión, el Presidente o Presidenta Municipal entrante se pone de pie y al efecto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hacen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propio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los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presentes.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Presidente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Presidenta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entrante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presta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 siguiente protesta con el brazo derecho extendido: “Protesto cumplir y hacer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cumplir la Constitución Política de los Estados Unidos Mexicanos, la particular del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Estado y las leyes, reglamentos y acuerdos que de una u otra emanen, así como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desempeñar leal y eficazmente el cargo de Presidente o Presidenta Municipal que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 y los ciudadanos del Municipio de San Juan de los Lagos me han conferido,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mirando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todo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bien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prosperidad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Municipio.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Si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así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no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hiciere,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pueblo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Municipio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San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Juan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Lagos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demanden”.</w:t>
      </w:r>
    </w:p>
    <w:p>
      <w:pPr>
        <w:pStyle w:val="BodyText"/>
        <w:spacing w:line="285" w:lineRule="auto" w:before="134"/>
        <w:ind w:left="244" w:right="559"/>
        <w:jc w:val="both"/>
      </w:pPr>
      <w:r>
        <w:rPr>
          <w:w w:val="105"/>
        </w:rPr>
        <w:t>Una vez rendida la protesta de ley, el Presidente o Presidenta Municipal entrante toma la</w:t>
      </w:r>
      <w:r>
        <w:rPr>
          <w:spacing w:val="-35"/>
          <w:w w:val="105"/>
        </w:rPr>
        <w:t> </w:t>
      </w:r>
      <w:r>
        <w:rPr>
          <w:w w:val="105"/>
        </w:rPr>
        <w:t>protesta a las y los integrantes del Ayuntamiento presentes, quienes permanecen de pie,</w:t>
      </w:r>
      <w:r>
        <w:rPr>
          <w:spacing w:val="-3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términos</w:t>
      </w:r>
      <w:r>
        <w:rPr>
          <w:spacing w:val="-5"/>
          <w:w w:val="105"/>
        </w:rPr>
        <w:t> </w:t>
      </w:r>
      <w:r>
        <w:rPr>
          <w:w w:val="105"/>
        </w:rPr>
        <w:t>siguientes:</w:t>
      </w:r>
      <w:r>
        <w:rPr>
          <w:spacing w:val="-4"/>
          <w:w w:val="105"/>
        </w:rPr>
        <w:t> </w:t>
      </w:r>
      <w:r>
        <w:rPr>
          <w:w w:val="105"/>
        </w:rPr>
        <w:t>“¿Protestan</w:t>
      </w:r>
      <w:r>
        <w:rPr>
          <w:spacing w:val="-3"/>
          <w:w w:val="105"/>
        </w:rPr>
        <w:t> </w:t>
      </w:r>
      <w:r>
        <w:rPr>
          <w:w w:val="105"/>
        </w:rPr>
        <w:t>cumplir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hacer</w:t>
      </w:r>
      <w:r>
        <w:rPr>
          <w:spacing w:val="-4"/>
          <w:w w:val="105"/>
        </w:rPr>
        <w:t> </w:t>
      </w:r>
      <w:r>
        <w:rPr>
          <w:w w:val="105"/>
        </w:rPr>
        <w:t>cumplir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Constitución</w:t>
      </w:r>
      <w:r>
        <w:rPr>
          <w:spacing w:val="-5"/>
          <w:w w:val="105"/>
        </w:rPr>
        <w:t> </w:t>
      </w:r>
      <w:r>
        <w:rPr>
          <w:w w:val="105"/>
        </w:rPr>
        <w:t>Política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Estados</w:t>
      </w:r>
      <w:r>
        <w:rPr>
          <w:spacing w:val="-4"/>
          <w:w w:val="105"/>
        </w:rPr>
        <w:t> </w:t>
      </w:r>
      <w:r>
        <w:rPr>
          <w:w w:val="105"/>
        </w:rPr>
        <w:t>Unidos</w:t>
      </w:r>
      <w:r>
        <w:rPr>
          <w:spacing w:val="-5"/>
          <w:w w:val="105"/>
        </w:rPr>
        <w:t> </w:t>
      </w:r>
      <w:r>
        <w:rPr>
          <w:w w:val="105"/>
        </w:rPr>
        <w:t>Mexicanos,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particular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Estado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5"/>
          <w:w w:val="105"/>
        </w:rPr>
        <w:t> </w:t>
      </w:r>
      <w:r>
        <w:rPr>
          <w:w w:val="105"/>
        </w:rPr>
        <w:t>leyes,</w:t>
      </w:r>
      <w:r>
        <w:rPr>
          <w:spacing w:val="-4"/>
          <w:w w:val="105"/>
        </w:rPr>
        <w:t> </w:t>
      </w:r>
      <w:r>
        <w:rPr>
          <w:w w:val="105"/>
        </w:rPr>
        <w:t>reglamentos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acuerdos</w:t>
      </w:r>
      <w:r>
        <w:rPr>
          <w:spacing w:val="-36"/>
          <w:w w:val="105"/>
        </w:rPr>
        <w:t> </w:t>
      </w:r>
      <w:r>
        <w:rPr/>
        <w:t>que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u</w:t>
      </w:r>
      <w:r>
        <w:rPr>
          <w:spacing w:val="8"/>
        </w:rPr>
        <w:t> </w:t>
      </w:r>
      <w:r>
        <w:rPr/>
        <w:t>otra</w:t>
      </w:r>
      <w:r>
        <w:rPr>
          <w:spacing w:val="4"/>
        </w:rPr>
        <w:t> </w:t>
      </w:r>
      <w:r>
        <w:rPr/>
        <w:t>emanen,</w:t>
      </w:r>
      <w:r>
        <w:rPr>
          <w:spacing w:val="8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4"/>
        </w:rPr>
        <w:t> </w:t>
      </w:r>
      <w:r>
        <w:rPr/>
        <w:t>desempeñar</w:t>
      </w:r>
      <w:r>
        <w:rPr>
          <w:spacing w:val="5"/>
        </w:rPr>
        <w:t> </w:t>
      </w:r>
      <w:r>
        <w:rPr/>
        <w:t>leal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eficazmente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cargo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integrantes</w:t>
      </w:r>
    </w:p>
    <w:p>
      <w:pPr>
        <w:pStyle w:val="BodyText"/>
        <w:spacing w:before="7"/>
        <w:rPr>
          <w:sz w:val="17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259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BodyText"/>
        <w:spacing w:line="288" w:lineRule="auto"/>
        <w:ind w:left="381" w:right="254"/>
      </w:pP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gobierno</w:t>
      </w:r>
      <w:r>
        <w:rPr>
          <w:spacing w:val="-2"/>
          <w:w w:val="105"/>
        </w:rPr>
        <w:t> </w:t>
      </w:r>
      <w:r>
        <w:rPr>
          <w:w w:val="105"/>
        </w:rPr>
        <w:t>municipal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ciudadanos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Municipio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Juan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Lagos</w:t>
      </w:r>
      <w:r>
        <w:rPr>
          <w:spacing w:val="-3"/>
          <w:w w:val="105"/>
        </w:rPr>
        <w:t> </w:t>
      </w:r>
      <w:r>
        <w:rPr>
          <w:w w:val="105"/>
        </w:rPr>
        <w:t>les</w:t>
      </w:r>
      <w:r>
        <w:rPr>
          <w:spacing w:val="-35"/>
          <w:w w:val="105"/>
        </w:rPr>
        <w:t> </w:t>
      </w:r>
      <w:r>
        <w:rPr>
          <w:w w:val="105"/>
        </w:rPr>
        <w:t>han</w:t>
      </w:r>
      <w:r>
        <w:rPr>
          <w:spacing w:val="-2"/>
          <w:w w:val="105"/>
        </w:rPr>
        <w:t> </w:t>
      </w:r>
      <w:r>
        <w:rPr>
          <w:w w:val="105"/>
        </w:rPr>
        <w:t>conferido,</w:t>
      </w:r>
      <w:r>
        <w:rPr>
          <w:spacing w:val="-3"/>
          <w:w w:val="105"/>
        </w:rPr>
        <w:t> </w:t>
      </w:r>
      <w:r>
        <w:rPr>
          <w:w w:val="105"/>
        </w:rPr>
        <w:t>mirando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todo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bien y</w:t>
      </w:r>
      <w:r>
        <w:rPr>
          <w:spacing w:val="-1"/>
          <w:w w:val="105"/>
        </w:rPr>
        <w:t> </w:t>
      </w:r>
      <w:r>
        <w:rPr>
          <w:w w:val="105"/>
        </w:rPr>
        <w:t>prosperidad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Municipio?”.</w:t>
      </w:r>
    </w:p>
    <w:p>
      <w:pPr>
        <w:pStyle w:val="BodyText"/>
        <w:spacing w:line="285" w:lineRule="auto" w:before="139"/>
        <w:ind w:left="381"/>
      </w:pP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lo</w:t>
      </w:r>
      <w:r>
        <w:rPr>
          <w:spacing w:val="33"/>
          <w:w w:val="105"/>
        </w:rPr>
        <w:t> </w:t>
      </w:r>
      <w:r>
        <w:rPr>
          <w:w w:val="105"/>
        </w:rPr>
        <w:t>que</w:t>
      </w:r>
      <w:r>
        <w:rPr>
          <w:spacing w:val="34"/>
          <w:w w:val="105"/>
        </w:rPr>
        <w:t> </w:t>
      </w:r>
      <w:r>
        <w:rPr>
          <w:w w:val="105"/>
        </w:rPr>
        <w:t>deberán</w:t>
      </w:r>
      <w:r>
        <w:rPr>
          <w:spacing w:val="35"/>
          <w:w w:val="105"/>
        </w:rPr>
        <w:t> </w:t>
      </w:r>
      <w:r>
        <w:rPr>
          <w:w w:val="105"/>
        </w:rPr>
        <w:t>contestar</w:t>
      </w:r>
      <w:r>
        <w:rPr>
          <w:spacing w:val="36"/>
          <w:w w:val="105"/>
        </w:rPr>
        <w:t> </w:t>
      </w:r>
      <w:r>
        <w:rPr>
          <w:w w:val="105"/>
        </w:rPr>
        <w:t>las</w:t>
      </w:r>
      <w:r>
        <w:rPr>
          <w:spacing w:val="34"/>
          <w:w w:val="105"/>
        </w:rPr>
        <w:t> </w:t>
      </w:r>
      <w:r>
        <w:rPr>
          <w:w w:val="105"/>
        </w:rPr>
        <w:t>y</w:t>
      </w:r>
      <w:r>
        <w:rPr>
          <w:spacing w:val="34"/>
          <w:w w:val="105"/>
        </w:rPr>
        <w:t> </w:t>
      </w:r>
      <w:r>
        <w:rPr>
          <w:w w:val="105"/>
        </w:rPr>
        <w:t>los</w:t>
      </w:r>
      <w:r>
        <w:rPr>
          <w:spacing w:val="33"/>
          <w:w w:val="105"/>
        </w:rPr>
        <w:t> </w:t>
      </w:r>
      <w:r>
        <w:rPr>
          <w:w w:val="105"/>
        </w:rPr>
        <w:t>munícipes</w:t>
      </w:r>
      <w:r>
        <w:rPr>
          <w:spacing w:val="35"/>
          <w:w w:val="105"/>
        </w:rPr>
        <w:t> </w:t>
      </w:r>
      <w:r>
        <w:rPr>
          <w:w w:val="105"/>
        </w:rPr>
        <w:t>electos,</w:t>
      </w:r>
      <w:r>
        <w:rPr>
          <w:spacing w:val="36"/>
          <w:w w:val="105"/>
        </w:rPr>
        <w:t> </w:t>
      </w:r>
      <w:r>
        <w:rPr>
          <w:w w:val="105"/>
        </w:rPr>
        <w:t>con</w:t>
      </w:r>
      <w:r>
        <w:rPr>
          <w:spacing w:val="33"/>
          <w:w w:val="105"/>
        </w:rPr>
        <w:t> </w:t>
      </w:r>
      <w:r>
        <w:rPr>
          <w:w w:val="105"/>
        </w:rPr>
        <w:t>el</w:t>
      </w:r>
      <w:r>
        <w:rPr>
          <w:spacing w:val="34"/>
          <w:w w:val="105"/>
        </w:rPr>
        <w:t> </w:t>
      </w:r>
      <w:r>
        <w:rPr>
          <w:w w:val="105"/>
        </w:rPr>
        <w:t>brazo</w:t>
      </w:r>
      <w:r>
        <w:rPr>
          <w:spacing w:val="35"/>
          <w:w w:val="105"/>
        </w:rPr>
        <w:t> </w:t>
      </w:r>
      <w:r>
        <w:rPr>
          <w:w w:val="105"/>
        </w:rPr>
        <w:t>extendido:</w:t>
      </w:r>
      <w:r>
        <w:rPr>
          <w:spacing w:val="36"/>
          <w:w w:val="105"/>
        </w:rPr>
        <w:t> </w:t>
      </w:r>
      <w:r>
        <w:rPr>
          <w:w w:val="105"/>
        </w:rPr>
        <w:t>“Sí,</w:t>
      </w:r>
      <w:r>
        <w:rPr>
          <w:spacing w:val="-35"/>
          <w:w w:val="105"/>
        </w:rPr>
        <w:t> </w:t>
      </w:r>
      <w:r>
        <w:rPr>
          <w:w w:val="105"/>
        </w:rPr>
        <w:t>protesto”.</w:t>
      </w:r>
    </w:p>
    <w:p>
      <w:pPr>
        <w:pStyle w:val="BodyText"/>
        <w:spacing w:line="285" w:lineRule="auto" w:before="142"/>
        <w:ind w:left="381" w:hanging="1"/>
      </w:pPr>
      <w:r>
        <w:rPr>
          <w:spacing w:val="-1"/>
          <w:w w:val="105"/>
        </w:rPr>
        <w:t>El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Presidente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Presidenta</w:t>
      </w:r>
      <w:r>
        <w:rPr>
          <w:spacing w:val="-7"/>
          <w:w w:val="105"/>
        </w:rPr>
        <w:t> </w:t>
      </w:r>
      <w:r>
        <w:rPr>
          <w:w w:val="105"/>
        </w:rPr>
        <w:t>Municipal</w:t>
      </w:r>
      <w:r>
        <w:rPr>
          <w:spacing w:val="-7"/>
          <w:w w:val="105"/>
        </w:rPr>
        <w:t> </w:t>
      </w:r>
      <w:r>
        <w:rPr>
          <w:w w:val="105"/>
        </w:rPr>
        <w:t>dice</w:t>
      </w:r>
      <w:r>
        <w:rPr>
          <w:spacing w:val="-8"/>
          <w:w w:val="105"/>
        </w:rPr>
        <w:t> </w:t>
      </w:r>
      <w:r>
        <w:rPr>
          <w:w w:val="105"/>
        </w:rPr>
        <w:t>entonces:</w:t>
      </w:r>
      <w:r>
        <w:rPr>
          <w:spacing w:val="-8"/>
          <w:w w:val="105"/>
        </w:rPr>
        <w:t> </w:t>
      </w:r>
      <w:r>
        <w:rPr>
          <w:w w:val="105"/>
        </w:rPr>
        <w:t>“Si</w:t>
      </w:r>
      <w:r>
        <w:rPr>
          <w:spacing w:val="-5"/>
          <w:w w:val="105"/>
        </w:rPr>
        <w:t> </w:t>
      </w:r>
      <w:r>
        <w:rPr>
          <w:w w:val="105"/>
        </w:rPr>
        <w:t>así</w:t>
      </w:r>
      <w:r>
        <w:rPr>
          <w:spacing w:val="-8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lo</w:t>
      </w:r>
      <w:r>
        <w:rPr>
          <w:spacing w:val="-7"/>
          <w:w w:val="105"/>
        </w:rPr>
        <w:t> </w:t>
      </w:r>
      <w:r>
        <w:rPr>
          <w:w w:val="105"/>
        </w:rPr>
        <w:t>hicieren,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pueblo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35"/>
          <w:w w:val="105"/>
        </w:rPr>
        <w:t> </w:t>
      </w:r>
      <w:r>
        <w:rPr>
          <w:w w:val="105"/>
        </w:rPr>
        <w:t>Municipio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Juan de</w:t>
      </w:r>
      <w:r>
        <w:rPr>
          <w:spacing w:val="-1"/>
          <w:w w:val="105"/>
        </w:rPr>
        <w:t> </w:t>
      </w:r>
      <w:r>
        <w:rPr>
          <w:w w:val="105"/>
        </w:rPr>
        <w:t>los Lagos se los</w:t>
      </w:r>
      <w:r>
        <w:rPr>
          <w:spacing w:val="-1"/>
          <w:w w:val="105"/>
        </w:rPr>
        <w:t> </w:t>
      </w:r>
      <w:r>
        <w:rPr>
          <w:w w:val="105"/>
        </w:rPr>
        <w:t>demanden”.</w:t>
      </w:r>
    </w:p>
    <w:p>
      <w:pPr>
        <w:pStyle w:val="ListParagraph"/>
        <w:numPr>
          <w:ilvl w:val="0"/>
          <w:numId w:val="67"/>
        </w:numPr>
        <w:tabs>
          <w:tab w:pos="882" w:val="left" w:leader="none"/>
        </w:tabs>
        <w:spacing w:line="285" w:lineRule="auto" w:before="141" w:after="0"/>
        <w:ind w:left="881" w:right="379" w:hanging="387"/>
        <w:jc w:val="both"/>
        <w:rPr>
          <w:rFonts w:ascii="Calibri"/>
          <w:sz w:val="16"/>
        </w:rPr>
      </w:pPr>
      <w:r>
        <w:rPr>
          <w:rFonts w:ascii="Calibri"/>
          <w:w w:val="105"/>
          <w:sz w:val="16"/>
        </w:rPr>
        <w:t>Una vez rendida la protesta, el Presidente o Presidenta Municipal entrante puede</w:t>
      </w:r>
      <w:r>
        <w:rPr>
          <w:rFonts w:ascii="Calibri"/>
          <w:spacing w:val="1"/>
          <w:w w:val="105"/>
          <w:sz w:val="16"/>
        </w:rPr>
        <w:t> </w:t>
      </w:r>
      <w:r>
        <w:rPr>
          <w:rFonts w:ascii="Calibri"/>
          <w:w w:val="105"/>
          <w:sz w:val="16"/>
        </w:rPr>
        <w:t>hacer uso de la voz para dirigir un mensaje al pueblo del Municipio de San Juan de</w:t>
      </w:r>
      <w:r>
        <w:rPr>
          <w:rFonts w:ascii="Calibri"/>
          <w:spacing w:val="-35"/>
          <w:w w:val="105"/>
          <w:sz w:val="16"/>
        </w:rPr>
        <w:t> </w:t>
      </w:r>
      <w:r>
        <w:rPr>
          <w:rFonts w:ascii="Calibri"/>
          <w:w w:val="105"/>
          <w:sz w:val="16"/>
        </w:rPr>
        <w:t>los Lagos.</w:t>
      </w:r>
    </w:p>
    <w:p>
      <w:pPr>
        <w:pStyle w:val="ListParagraph"/>
        <w:numPr>
          <w:ilvl w:val="0"/>
          <w:numId w:val="67"/>
        </w:numPr>
        <w:tabs>
          <w:tab w:pos="882" w:val="left" w:leader="none"/>
        </w:tabs>
        <w:spacing w:line="288" w:lineRule="auto" w:before="5" w:after="0"/>
        <w:ind w:left="881" w:right="377" w:hanging="429"/>
        <w:jc w:val="both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Concluido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mensaje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Presidenta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entrante,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Presidente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 Presidenta Municipal saliente o, en su defecto, el Secretario o Secretaria General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levanta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sesión,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citando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sesión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día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siguiente,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fecha</w:t>
      </w:r>
      <w:r>
        <w:rPr>
          <w:rFonts w:ascii="Calibri" w:hAnsi="Calibri"/>
          <w:spacing w:val="-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cual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-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entrante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inicia sus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funciones.</w:t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85" w:lineRule="auto"/>
        <w:ind w:left="381" w:right="254"/>
      </w:pPr>
      <w:r>
        <w:rPr>
          <w:b/>
          <w:w w:val="105"/>
        </w:rPr>
        <w:t>Artículo</w:t>
      </w:r>
      <w:r>
        <w:rPr>
          <w:b/>
          <w:spacing w:val="12"/>
          <w:w w:val="105"/>
        </w:rPr>
        <w:t> </w:t>
      </w:r>
      <w:r>
        <w:rPr>
          <w:b/>
          <w:w w:val="105"/>
        </w:rPr>
        <w:t>167.-</w:t>
      </w:r>
      <w:r>
        <w:rPr>
          <w:b/>
          <w:spacing w:val="12"/>
          <w:w w:val="105"/>
        </w:rPr>
        <w:t> </w:t>
      </w:r>
      <w:r>
        <w:rPr>
          <w:w w:val="105"/>
        </w:rPr>
        <w:t>Las</w:t>
      </w:r>
      <w:r>
        <w:rPr>
          <w:spacing w:val="11"/>
          <w:w w:val="105"/>
        </w:rPr>
        <w:t> </w:t>
      </w:r>
      <w:r>
        <w:rPr>
          <w:w w:val="105"/>
        </w:rPr>
        <w:t>y</w:t>
      </w:r>
      <w:r>
        <w:rPr>
          <w:spacing w:val="11"/>
          <w:w w:val="105"/>
        </w:rPr>
        <w:t> </w:t>
      </w:r>
      <w:r>
        <w:rPr>
          <w:w w:val="105"/>
        </w:rPr>
        <w:t>los</w:t>
      </w:r>
      <w:r>
        <w:rPr>
          <w:spacing w:val="10"/>
          <w:w w:val="105"/>
        </w:rPr>
        <w:t> </w:t>
      </w:r>
      <w:r>
        <w:rPr>
          <w:w w:val="105"/>
        </w:rPr>
        <w:t>integrantes</w:t>
      </w:r>
      <w:r>
        <w:rPr>
          <w:spacing w:val="11"/>
          <w:w w:val="105"/>
        </w:rPr>
        <w:t> </w:t>
      </w:r>
      <w:r>
        <w:rPr>
          <w:w w:val="105"/>
        </w:rPr>
        <w:t>electos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Ayuntamiento</w:t>
      </w:r>
      <w:r>
        <w:rPr>
          <w:spacing w:val="10"/>
          <w:w w:val="105"/>
        </w:rPr>
        <w:t> </w:t>
      </w:r>
      <w:r>
        <w:rPr>
          <w:w w:val="105"/>
        </w:rPr>
        <w:t>que</w:t>
      </w:r>
      <w:r>
        <w:rPr>
          <w:spacing w:val="10"/>
          <w:w w:val="105"/>
        </w:rPr>
        <w:t> </w:t>
      </w:r>
      <w:r>
        <w:rPr>
          <w:w w:val="105"/>
        </w:rPr>
        <w:t>no</w:t>
      </w:r>
      <w:r>
        <w:rPr>
          <w:spacing w:val="11"/>
          <w:w w:val="105"/>
        </w:rPr>
        <w:t> </w:t>
      </w:r>
      <w:r>
        <w:rPr>
          <w:w w:val="105"/>
        </w:rPr>
        <w:t>se</w:t>
      </w:r>
      <w:r>
        <w:rPr>
          <w:spacing w:val="10"/>
          <w:w w:val="105"/>
        </w:rPr>
        <w:t> </w:t>
      </w:r>
      <w:r>
        <w:rPr>
          <w:w w:val="105"/>
        </w:rPr>
        <w:t>presenten</w:t>
      </w:r>
      <w:r>
        <w:rPr>
          <w:spacing w:val="12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-35"/>
          <w:w w:val="105"/>
        </w:rPr>
        <w:t> </w:t>
      </w:r>
      <w:r>
        <w:rPr>
          <w:w w:val="105"/>
        </w:rPr>
        <w:t>sesión</w:t>
      </w:r>
      <w:r>
        <w:rPr>
          <w:spacing w:val="-3"/>
          <w:w w:val="105"/>
        </w:rPr>
        <w:t> </w:t>
      </w:r>
      <w:r>
        <w:rPr>
          <w:w w:val="105"/>
        </w:rPr>
        <w:t>solemne,</w:t>
      </w:r>
      <w:r>
        <w:rPr>
          <w:spacing w:val="-4"/>
          <w:w w:val="105"/>
        </w:rPr>
        <w:t> </w:t>
      </w:r>
      <w:r>
        <w:rPr>
          <w:w w:val="105"/>
        </w:rPr>
        <w:t>deben</w:t>
      </w:r>
      <w:r>
        <w:rPr>
          <w:spacing w:val="-2"/>
          <w:w w:val="105"/>
        </w:rPr>
        <w:t> </w:t>
      </w:r>
      <w:r>
        <w:rPr>
          <w:w w:val="105"/>
        </w:rPr>
        <w:t>rendir</w:t>
      </w:r>
      <w:r>
        <w:rPr>
          <w:spacing w:val="-4"/>
          <w:w w:val="105"/>
        </w:rPr>
        <w:t> </w:t>
      </w:r>
      <w:r>
        <w:rPr>
          <w:w w:val="105"/>
        </w:rPr>
        <w:t>protesta</w:t>
      </w:r>
      <w:r>
        <w:rPr>
          <w:spacing w:val="-2"/>
          <w:w w:val="105"/>
        </w:rPr>
        <w:t> </w:t>
      </w:r>
      <w:r>
        <w:rPr>
          <w:w w:val="105"/>
        </w:rPr>
        <w:t>en la</w:t>
      </w:r>
      <w:r>
        <w:rPr>
          <w:spacing w:val="-4"/>
          <w:w w:val="105"/>
        </w:rPr>
        <w:t> </w:t>
      </w:r>
      <w:r>
        <w:rPr>
          <w:w w:val="105"/>
        </w:rPr>
        <w:t>siguiente</w:t>
      </w:r>
      <w:r>
        <w:rPr>
          <w:spacing w:val="-4"/>
          <w:w w:val="105"/>
        </w:rPr>
        <w:t> </w:t>
      </w:r>
      <w:r>
        <w:rPr>
          <w:w w:val="105"/>
        </w:rPr>
        <w:t>sesión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Ayuntamiento.</w:t>
      </w:r>
    </w:p>
    <w:p>
      <w:pPr>
        <w:pStyle w:val="BodyText"/>
        <w:spacing w:line="288" w:lineRule="auto" w:before="141"/>
        <w:ind w:left="381"/>
      </w:pPr>
      <w:r>
        <w:rPr>
          <w:w w:val="105"/>
        </w:rPr>
        <w:t>Cuando</w:t>
      </w:r>
      <w:r>
        <w:rPr>
          <w:spacing w:val="20"/>
          <w:w w:val="105"/>
        </w:rPr>
        <w:t> </w:t>
      </w:r>
      <w:r>
        <w:rPr>
          <w:w w:val="105"/>
        </w:rPr>
        <w:t>exista</w:t>
      </w:r>
      <w:r>
        <w:rPr>
          <w:spacing w:val="21"/>
          <w:w w:val="105"/>
        </w:rPr>
        <w:t> </w:t>
      </w:r>
      <w:r>
        <w:rPr>
          <w:w w:val="105"/>
        </w:rPr>
        <w:t>causa</w:t>
      </w:r>
      <w:r>
        <w:rPr>
          <w:spacing w:val="21"/>
          <w:w w:val="105"/>
        </w:rPr>
        <w:t> </w:t>
      </w:r>
      <w:r>
        <w:rPr>
          <w:w w:val="105"/>
        </w:rPr>
        <w:t>justificada,</w:t>
      </w:r>
      <w:r>
        <w:rPr>
          <w:spacing w:val="20"/>
          <w:w w:val="105"/>
        </w:rPr>
        <w:t> </w:t>
      </w:r>
      <w:r>
        <w:rPr>
          <w:w w:val="105"/>
        </w:rPr>
        <w:t>así</w:t>
      </w:r>
      <w:r>
        <w:rPr>
          <w:spacing w:val="20"/>
          <w:w w:val="105"/>
        </w:rPr>
        <w:t> </w:t>
      </w:r>
      <w:r>
        <w:rPr>
          <w:w w:val="105"/>
        </w:rPr>
        <w:t>calificada</w:t>
      </w:r>
      <w:r>
        <w:rPr>
          <w:spacing w:val="20"/>
          <w:w w:val="105"/>
        </w:rPr>
        <w:t> </w:t>
      </w:r>
      <w:r>
        <w:rPr>
          <w:w w:val="105"/>
        </w:rPr>
        <w:t>por</w:t>
      </w:r>
      <w:r>
        <w:rPr>
          <w:spacing w:val="22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Ayuntamiento,</w:t>
      </w:r>
      <w:r>
        <w:rPr>
          <w:spacing w:val="25"/>
          <w:w w:val="105"/>
        </w:rPr>
        <w:t> </w:t>
      </w:r>
      <w:r>
        <w:rPr>
          <w:w w:val="105"/>
        </w:rPr>
        <w:t>las</w:t>
      </w:r>
      <w:r>
        <w:rPr>
          <w:spacing w:val="20"/>
          <w:w w:val="105"/>
        </w:rPr>
        <w:t> </w:t>
      </w:r>
      <w:r>
        <w:rPr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los</w:t>
      </w:r>
      <w:r>
        <w:rPr>
          <w:spacing w:val="22"/>
          <w:w w:val="105"/>
        </w:rPr>
        <w:t> </w:t>
      </w:r>
      <w:r>
        <w:rPr>
          <w:w w:val="105"/>
        </w:rPr>
        <w:t>munícipes</w:t>
      </w:r>
      <w:r>
        <w:rPr>
          <w:spacing w:val="-35"/>
          <w:w w:val="105"/>
        </w:rPr>
        <w:t> </w:t>
      </w:r>
      <w:r>
        <w:rPr>
          <w:w w:val="105"/>
        </w:rPr>
        <w:t>pueden</w:t>
      </w:r>
      <w:r>
        <w:rPr>
          <w:spacing w:val="-2"/>
          <w:w w:val="105"/>
        </w:rPr>
        <w:t> </w:t>
      </w:r>
      <w:r>
        <w:rPr>
          <w:w w:val="105"/>
        </w:rPr>
        <w:t>rendir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protesta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ley</w:t>
      </w:r>
      <w:r>
        <w:rPr>
          <w:spacing w:val="-2"/>
          <w:w w:val="105"/>
        </w:rPr>
        <w:t> </w:t>
      </w:r>
      <w:r>
        <w:rPr>
          <w:w w:val="105"/>
        </w:rPr>
        <w:t>dentro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noventa</w:t>
      </w:r>
      <w:r>
        <w:rPr>
          <w:spacing w:val="-3"/>
          <w:w w:val="105"/>
        </w:rPr>
        <w:t> </w:t>
      </w:r>
      <w:r>
        <w:rPr>
          <w:w w:val="105"/>
        </w:rPr>
        <w:t>días</w:t>
      </w:r>
      <w:r>
        <w:rPr>
          <w:spacing w:val="-2"/>
          <w:w w:val="105"/>
        </w:rPr>
        <w:t> </w:t>
      </w:r>
      <w:r>
        <w:rPr>
          <w:w w:val="105"/>
        </w:rPr>
        <w:t>siguientes.</w:t>
      </w: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spacing w:before="0"/>
        <w:ind w:left="628" w:right="629" w:firstLine="0"/>
        <w:jc w:val="center"/>
        <w:rPr>
          <w:b/>
          <w:sz w:val="16"/>
        </w:rPr>
      </w:pPr>
      <w:r>
        <w:rPr>
          <w:b/>
          <w:w w:val="105"/>
          <w:sz w:val="16"/>
        </w:rPr>
        <w:t>CAPÍTULO</w:t>
      </w:r>
      <w:r>
        <w:rPr>
          <w:b/>
          <w:spacing w:val="-6"/>
          <w:w w:val="105"/>
          <w:sz w:val="16"/>
        </w:rPr>
        <w:t> </w:t>
      </w:r>
      <w:r>
        <w:rPr>
          <w:b/>
          <w:w w:val="105"/>
          <w:sz w:val="16"/>
        </w:rPr>
        <w:t>VII</w:t>
      </w:r>
    </w:p>
    <w:p>
      <w:pPr>
        <w:pStyle w:val="BodyText"/>
        <w:spacing w:before="5"/>
        <w:rPr>
          <w:b/>
          <w:sz w:val="14"/>
        </w:rPr>
      </w:pPr>
    </w:p>
    <w:p>
      <w:pPr>
        <w:spacing w:before="0"/>
        <w:ind w:left="628" w:right="628" w:firstLine="0"/>
        <w:jc w:val="center"/>
        <w:rPr>
          <w:rFonts w:ascii="Arial" w:hAnsi="Arial"/>
          <w:b/>
          <w:sz w:val="15"/>
        </w:rPr>
      </w:pPr>
      <w:r>
        <w:rPr>
          <w:b/>
          <w:spacing w:val="-1"/>
          <w:w w:val="105"/>
          <w:sz w:val="16"/>
        </w:rPr>
        <w:t>Entrega-recepción</w:t>
      </w:r>
      <w:r>
        <w:rPr>
          <w:b/>
          <w:spacing w:val="-7"/>
          <w:w w:val="105"/>
          <w:sz w:val="16"/>
        </w:rPr>
        <w:t> </w:t>
      </w:r>
      <w:r>
        <w:rPr>
          <w:b/>
          <w:w w:val="105"/>
          <w:sz w:val="16"/>
        </w:rPr>
        <w:t>del</w:t>
      </w:r>
      <w:r>
        <w:rPr>
          <w:b/>
          <w:spacing w:val="-6"/>
          <w:w w:val="105"/>
          <w:sz w:val="16"/>
        </w:rPr>
        <w:t> </w:t>
      </w:r>
      <w:r>
        <w:rPr>
          <w:b/>
          <w:w w:val="105"/>
          <w:sz w:val="16"/>
        </w:rPr>
        <w:t>patrimonio</w:t>
      </w:r>
      <w:r>
        <w:rPr>
          <w:b/>
          <w:spacing w:val="-5"/>
          <w:w w:val="105"/>
          <w:sz w:val="16"/>
        </w:rPr>
        <w:t> </w:t>
      </w:r>
      <w:r>
        <w:rPr>
          <w:b/>
          <w:w w:val="105"/>
          <w:sz w:val="16"/>
        </w:rPr>
        <w:t>municipal</w:t>
      </w:r>
      <w:r>
        <w:rPr>
          <w:rFonts w:ascii="Arial" w:hAnsi="Arial"/>
          <w:b/>
          <w:w w:val="105"/>
          <w:sz w:val="15"/>
        </w:rPr>
        <w:t>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line="285" w:lineRule="auto" w:before="105"/>
        <w:ind w:left="381"/>
      </w:pPr>
      <w:r>
        <w:rPr>
          <w:b/>
          <w:w w:val="105"/>
        </w:rPr>
        <w:t>Artículo</w:t>
      </w:r>
      <w:r>
        <w:rPr>
          <w:b/>
          <w:spacing w:val="21"/>
          <w:w w:val="105"/>
        </w:rPr>
        <w:t> </w:t>
      </w:r>
      <w:r>
        <w:rPr>
          <w:b/>
          <w:w w:val="105"/>
        </w:rPr>
        <w:t>168.-</w:t>
      </w:r>
      <w:r>
        <w:rPr>
          <w:b/>
          <w:spacing w:val="22"/>
          <w:w w:val="105"/>
        </w:rPr>
        <w:t> </w:t>
      </w:r>
      <w:r>
        <w:rPr>
          <w:w w:val="105"/>
        </w:rPr>
        <w:t>El</w:t>
      </w:r>
      <w:r>
        <w:rPr>
          <w:spacing w:val="22"/>
          <w:w w:val="105"/>
        </w:rPr>
        <w:t> </w:t>
      </w:r>
      <w:r>
        <w:rPr>
          <w:w w:val="105"/>
        </w:rPr>
        <w:t>proceso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entrega-recepción</w:t>
      </w:r>
      <w:r>
        <w:rPr>
          <w:spacing w:val="21"/>
          <w:w w:val="105"/>
        </w:rPr>
        <w:t> </w:t>
      </w:r>
      <w:r>
        <w:rPr>
          <w:w w:val="105"/>
        </w:rPr>
        <w:t>del</w:t>
      </w:r>
      <w:r>
        <w:rPr>
          <w:spacing w:val="22"/>
          <w:w w:val="105"/>
        </w:rPr>
        <w:t> </w:t>
      </w:r>
      <w:r>
        <w:rPr>
          <w:w w:val="105"/>
        </w:rPr>
        <w:t>patrimonio</w:t>
      </w:r>
      <w:r>
        <w:rPr>
          <w:spacing w:val="24"/>
          <w:w w:val="105"/>
        </w:rPr>
        <w:t> </w:t>
      </w:r>
      <w:r>
        <w:rPr>
          <w:w w:val="105"/>
        </w:rPr>
        <w:t>municipal</w:t>
      </w:r>
      <w:r>
        <w:rPr>
          <w:spacing w:val="24"/>
          <w:w w:val="105"/>
        </w:rPr>
        <w:t> </w:t>
      </w:r>
      <w:r>
        <w:rPr>
          <w:w w:val="105"/>
        </w:rPr>
        <w:t>consta</w:t>
      </w:r>
      <w:r>
        <w:rPr>
          <w:spacing w:val="22"/>
          <w:w w:val="105"/>
        </w:rPr>
        <w:t> </w:t>
      </w: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las</w:t>
      </w:r>
      <w:r>
        <w:rPr>
          <w:spacing w:val="-35"/>
          <w:w w:val="105"/>
        </w:rPr>
        <w:t> </w:t>
      </w:r>
      <w:r>
        <w:rPr>
          <w:w w:val="105"/>
        </w:rPr>
        <w:t>siguientes etapas:</w:t>
      </w:r>
    </w:p>
    <w:p>
      <w:pPr>
        <w:pStyle w:val="ListParagraph"/>
        <w:numPr>
          <w:ilvl w:val="0"/>
          <w:numId w:val="68"/>
        </w:numPr>
        <w:tabs>
          <w:tab w:pos="880" w:val="left" w:leader="none"/>
          <w:tab w:pos="881" w:val="left" w:leader="none"/>
        </w:tabs>
        <w:spacing w:line="285" w:lineRule="auto" w:before="142" w:after="0"/>
        <w:ind w:left="880" w:right="380" w:hanging="334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informe</w:t>
      </w:r>
      <w:r>
        <w:rPr>
          <w:rFonts w:ascii="Calibri" w:hAnsi="Calibri"/>
          <w:spacing w:val="2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2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2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los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titulares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2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dependencias</w:t>
      </w:r>
      <w:r>
        <w:rPr>
          <w:rFonts w:ascii="Calibri" w:hAnsi="Calibri"/>
          <w:spacing w:val="2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2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entidades</w:t>
      </w:r>
      <w:r>
        <w:rPr>
          <w:rFonts w:ascii="Calibri" w:hAnsi="Calibri"/>
          <w:spacing w:val="2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2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administración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pública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remiten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órgano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gobierno municipal.</w:t>
      </w:r>
    </w:p>
    <w:p>
      <w:pPr>
        <w:pStyle w:val="ListParagraph"/>
        <w:numPr>
          <w:ilvl w:val="0"/>
          <w:numId w:val="68"/>
        </w:numPr>
        <w:tabs>
          <w:tab w:pos="880" w:val="left" w:leader="none"/>
          <w:tab w:pos="881" w:val="left" w:leader="none"/>
        </w:tabs>
        <w:spacing w:line="288" w:lineRule="auto" w:before="2" w:after="0"/>
        <w:ind w:left="880" w:right="381" w:hanging="377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w w:val="105"/>
          <w:sz w:val="16"/>
        </w:rPr>
        <w:t>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análisis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y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spacing w:val="-1"/>
          <w:w w:val="105"/>
          <w:sz w:val="16"/>
        </w:rPr>
        <w:t>conformación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inventario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general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patrimonio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9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parte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-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las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comisiones competentes.</w:t>
      </w:r>
    </w:p>
    <w:p>
      <w:pPr>
        <w:pStyle w:val="ListParagraph"/>
        <w:numPr>
          <w:ilvl w:val="0"/>
          <w:numId w:val="68"/>
        </w:numPr>
        <w:tabs>
          <w:tab w:pos="880" w:val="left" w:leader="none"/>
          <w:tab w:pos="882" w:val="left" w:leader="none"/>
        </w:tabs>
        <w:spacing w:line="288" w:lineRule="auto" w:before="0" w:after="0"/>
        <w:ind w:left="881" w:right="382" w:hanging="419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revisión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  <w:r>
        <w:rPr>
          <w:rFonts w:ascii="Calibri" w:hAnsi="Calibri"/>
          <w:spacing w:val="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aprobación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éste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por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parte</w:t>
      </w:r>
      <w:r>
        <w:rPr>
          <w:rFonts w:ascii="Calibri" w:hAnsi="Calibri"/>
          <w:spacing w:val="3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Ayuntamiento;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entrega</w:t>
      </w:r>
      <w:r>
        <w:rPr>
          <w:rFonts w:ascii="Calibri" w:hAnsi="Calibri"/>
          <w:spacing w:val="1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3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patrimonio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al</w:t>
      </w:r>
      <w:r>
        <w:rPr>
          <w:rFonts w:ascii="Calibri" w:hAnsi="Calibri"/>
          <w:spacing w:val="-2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Ayuntamiento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entrante;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y</w:t>
      </w:r>
    </w:p>
    <w:p>
      <w:pPr>
        <w:pStyle w:val="ListParagraph"/>
        <w:numPr>
          <w:ilvl w:val="0"/>
          <w:numId w:val="68"/>
        </w:numPr>
        <w:tabs>
          <w:tab w:pos="880" w:val="left" w:leader="none"/>
          <w:tab w:pos="882" w:val="left" w:leader="none"/>
        </w:tabs>
        <w:spacing w:line="195" w:lineRule="exact" w:before="0" w:after="0"/>
        <w:ind w:left="881" w:right="0" w:hanging="43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cotejo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éste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realice</w:t>
      </w:r>
      <w:r>
        <w:rPr>
          <w:rFonts w:ascii="Calibri" w:hAnsi="Calibri"/>
          <w:spacing w:val="-8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inventario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del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patrimonio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municipal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que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se</w:t>
      </w:r>
      <w:r>
        <w:rPr>
          <w:rFonts w:ascii="Calibri" w:hAnsi="Calibri"/>
          <w:spacing w:val="-7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le</w:t>
      </w:r>
      <w:r>
        <w:rPr>
          <w:rFonts w:ascii="Calibri" w:hAnsi="Calibri"/>
          <w:spacing w:val="-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entrega.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79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310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spacing w:line="280" w:lineRule="auto" w:before="1"/>
        <w:ind w:left="370" w:right="523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169.-</w:t>
      </w:r>
      <w:r>
        <w:rPr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 deben remitir a las Comisiones Edilicias de Patrimonio y Hacienda Pública a más</w:t>
      </w:r>
      <w:r>
        <w:rPr>
          <w:spacing w:val="1"/>
        </w:rPr>
        <w:t> </w:t>
      </w:r>
      <w:r>
        <w:rPr/>
        <w:t>tardar el día quince de septiembre del último año de la administración, la información</w:t>
      </w:r>
      <w:r>
        <w:rPr>
          <w:spacing w:val="1"/>
        </w:rPr>
        <w:t> </w:t>
      </w:r>
      <w:r>
        <w:rPr/>
        <w:t>relativa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bienes,</w:t>
      </w:r>
      <w:r>
        <w:rPr>
          <w:spacing w:val="4"/>
        </w:rPr>
        <w:t> </w:t>
      </w:r>
      <w:r>
        <w:rPr/>
        <w:t>derechos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obligaciones</w:t>
      </w:r>
      <w:r>
        <w:rPr>
          <w:spacing w:val="5"/>
        </w:rPr>
        <w:t> </w:t>
      </w:r>
      <w:r>
        <w:rPr/>
        <w:t>que</w:t>
      </w:r>
      <w:r>
        <w:rPr>
          <w:spacing w:val="3"/>
        </w:rPr>
        <w:t> </w:t>
      </w:r>
      <w:r>
        <w:rPr/>
        <w:t>manejan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sus</w:t>
      </w:r>
      <w:r>
        <w:rPr>
          <w:spacing w:val="4"/>
        </w:rPr>
        <w:t> </w:t>
      </w:r>
      <w:r>
        <w:rPr/>
        <w:t>funciones.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80" w:lineRule="auto" w:before="1"/>
        <w:ind w:left="370" w:right="522"/>
        <w:jc w:val="both"/>
      </w:pPr>
      <w:r>
        <w:rPr/>
        <w:t>Los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y entidades, deben ser proporcionados por el Encargado o la Encargada de</w:t>
      </w:r>
      <w:r>
        <w:rPr>
          <w:spacing w:val="1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del Ayuntamiento.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80" w:lineRule="auto"/>
        <w:ind w:left="371" w:right="523" w:hanging="1"/>
        <w:jc w:val="both"/>
      </w:pPr>
      <w:r>
        <w:rPr>
          <w:b/>
        </w:rPr>
        <w:t>Artículo</w:t>
      </w:r>
      <w:r>
        <w:rPr>
          <w:b/>
          <w:spacing w:val="8"/>
        </w:rPr>
        <w:t> </w:t>
      </w:r>
      <w:r>
        <w:rPr>
          <w:b/>
        </w:rPr>
        <w:t>170.-</w:t>
      </w:r>
      <w:r>
        <w:rPr>
          <w:b/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más</w:t>
      </w:r>
      <w:r>
        <w:rPr>
          <w:spacing w:val="9"/>
        </w:rPr>
        <w:t> </w:t>
      </w:r>
      <w:r>
        <w:rPr/>
        <w:t>tardar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último</w:t>
      </w:r>
      <w:r>
        <w:rPr>
          <w:spacing w:val="8"/>
        </w:rPr>
        <w:t> </w:t>
      </w:r>
      <w:r>
        <w:rPr/>
        <w:t>día</w:t>
      </w:r>
      <w:r>
        <w:rPr>
          <w:spacing w:val="9"/>
        </w:rPr>
        <w:t> </w:t>
      </w:r>
      <w:r>
        <w:rPr/>
        <w:t>hábil</w:t>
      </w:r>
      <w:r>
        <w:rPr>
          <w:spacing w:val="8"/>
        </w:rPr>
        <w:t> </w:t>
      </w:r>
      <w:r>
        <w:rPr/>
        <w:t>del</w:t>
      </w:r>
      <w:r>
        <w:rPr>
          <w:spacing w:val="10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Agosto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año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concluye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Edilicias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Hacienda Pública deben entregar el inventario pormenorizado de los bienes, derechos y</w:t>
      </w:r>
      <w:r>
        <w:rPr>
          <w:spacing w:val="1"/>
        </w:rPr>
        <w:t> </w:t>
      </w:r>
      <w:r>
        <w:rPr/>
        <w:t>obligaciones que integran el patrimonio municipal, al Ayuntamiento, a efectos de que éste</w:t>
      </w:r>
      <w:r>
        <w:rPr>
          <w:spacing w:val="1"/>
        </w:rPr>
        <w:t> </w:t>
      </w:r>
      <w:r>
        <w:rPr/>
        <w:t>proceda a su estudio, análisis y realice, en su caso, las modificaciones pertinentes para su</w:t>
      </w:r>
      <w:r>
        <w:rPr>
          <w:spacing w:val="1"/>
        </w:rPr>
        <w:t> </w:t>
      </w:r>
      <w:r>
        <w:rPr/>
        <w:t>aprobación.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/>
        <w:ind w:left="371" w:right="522" w:hanging="1"/>
        <w:jc w:val="both"/>
      </w:pPr>
      <w:r>
        <w:rPr/>
        <w:t>El inventario aprobado es la base para el desarrollo del proceso de entrega-recepción del</w:t>
      </w:r>
      <w:r>
        <w:rPr>
          <w:spacing w:val="1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280" w:lineRule="auto" w:before="134"/>
        <w:ind w:left="371" w:right="523"/>
        <w:jc w:val="both"/>
      </w:pPr>
      <w:r>
        <w:rPr>
          <w:b/>
        </w:rPr>
        <w:t>Artículo 171.- </w:t>
      </w:r>
      <w:r>
        <w:rPr/>
        <w:t>El Ayuntamiento</w:t>
      </w:r>
      <w:r>
        <w:rPr>
          <w:spacing w:val="36"/>
        </w:rPr>
        <w:t> </w:t>
      </w:r>
      <w:r>
        <w:rPr/>
        <w:t>saliente debe entregar al Ayuntamiento entrante, a través</w:t>
      </w:r>
      <w:r>
        <w:rPr>
          <w:spacing w:val="1"/>
        </w:rPr>
        <w:t> </w:t>
      </w:r>
      <w:r>
        <w:rPr/>
        <w:t>de las comisiones transitorias que para tal efecto se designen, de los bienes, derechos y</w:t>
      </w:r>
      <w:r>
        <w:rPr>
          <w:spacing w:val="1"/>
        </w:rPr>
        <w:t> </w:t>
      </w:r>
      <w:r>
        <w:rPr/>
        <w:t>obligaciones que integran el patrimonio municipal, en acto que se realiza el día primero de</w:t>
      </w:r>
      <w:r>
        <w:rPr>
          <w:spacing w:val="1"/>
        </w:rPr>
        <w:t> </w:t>
      </w:r>
      <w:r>
        <w:rPr/>
        <w:t>octubre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que inicia su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pública municipal.</w:t>
      </w:r>
    </w:p>
    <w:p>
      <w:pPr>
        <w:pStyle w:val="BodyText"/>
        <w:spacing w:line="280" w:lineRule="auto" w:before="137"/>
        <w:ind w:left="371" w:right="522"/>
        <w:jc w:val="both"/>
      </w:pPr>
      <w:r>
        <w:rPr/>
        <w:t>Sin perjuicio de lo señalado en el párrafo primero, cada uno de las y los responsables de las</w:t>
      </w:r>
      <w:r>
        <w:rPr>
          <w:spacing w:val="1"/>
        </w:rPr>
        <w:t> </w:t>
      </w:r>
      <w:r>
        <w:rPr/>
        <w:t>dependencias y entidades deben proporcionar a los titulares nombrados para la nueva</w:t>
      </w:r>
      <w:r>
        <w:rPr>
          <w:spacing w:val="1"/>
        </w:rPr>
        <w:t> </w:t>
      </w:r>
      <w:r>
        <w:rPr/>
        <w:t>administración, lista del personal asignado, inventario de los bienes a su cargo, obras 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realización, 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en trámite,</w:t>
      </w:r>
      <w:r>
        <w:rPr>
          <w:spacing w:val="1"/>
        </w:rPr>
        <w:t> </w:t>
      </w:r>
      <w:r>
        <w:rPr/>
        <w:t>dinero,</w:t>
      </w:r>
      <w:r>
        <w:rPr>
          <w:spacing w:val="1"/>
        </w:rPr>
        <w:t> </w:t>
      </w:r>
      <w:r>
        <w:rPr/>
        <w:t>títulos, archivos,</w:t>
      </w:r>
      <w:r>
        <w:rPr>
          <w:spacing w:val="1"/>
        </w:rPr>
        <w:t> </w:t>
      </w:r>
      <w:r>
        <w:rPr/>
        <w:t>libros,</w:t>
      </w:r>
      <w:r>
        <w:rPr>
          <w:spacing w:val="1"/>
        </w:rPr>
        <w:t> </w:t>
      </w:r>
      <w:r>
        <w:rPr/>
        <w:t>documentos que conciernen a la dependencia o entidad y todo aquello que por cualquier</w:t>
      </w:r>
      <w:r>
        <w:rPr>
          <w:spacing w:val="1"/>
        </w:rPr>
        <w:t> </w:t>
      </w:r>
      <w:r>
        <w:rPr/>
        <w:t>concepto</w:t>
      </w:r>
      <w:r>
        <w:rPr>
          <w:spacing w:val="2"/>
        </w:rPr>
        <w:t> </w:t>
      </w:r>
      <w:r>
        <w:rPr/>
        <w:t>tenga</w:t>
      </w:r>
      <w:r>
        <w:rPr>
          <w:spacing w:val="1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la entrega-recepción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patrimonio</w:t>
      </w:r>
      <w:r>
        <w:rPr>
          <w:spacing w:val="3"/>
        </w:rPr>
        <w:t> </w:t>
      </w:r>
      <w:r>
        <w:rPr/>
        <w:t>municipal.</w:t>
      </w:r>
    </w:p>
    <w:p>
      <w:pPr>
        <w:pStyle w:val="BodyText"/>
        <w:spacing w:line="280" w:lineRule="auto" w:before="137"/>
        <w:ind w:left="371" w:right="521"/>
        <w:jc w:val="both"/>
      </w:pPr>
      <w:r>
        <w:rPr/>
        <w:t>La obligación señalada en el párrafo anterior debe cumplirse el día primero de Octubre del</w:t>
      </w:r>
      <w:r>
        <w:rPr>
          <w:spacing w:val="1"/>
        </w:rPr>
        <w:t> </w:t>
      </w:r>
      <w:r>
        <w:rPr/>
        <w:t>año de la instalación del nuevo Ayuntamiento. En el caso de que la entrega amerite más</w:t>
      </w:r>
      <w:r>
        <w:rPr>
          <w:spacing w:val="1"/>
        </w:rPr>
        <w:t> </w:t>
      </w:r>
      <w:r>
        <w:rPr/>
        <w:t>tiempo, se debe emplear el estrictamente necesario, el cual, no puede exceder de quince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naturales.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80" w:lineRule="auto" w:before="1"/>
        <w:ind w:left="371" w:right="525"/>
        <w:jc w:val="both"/>
      </w:pPr>
      <w:r>
        <w:rPr/>
        <w:t>Los documentos firmados por las y los titulares nombrados para la nueva administración, a</w:t>
      </w:r>
      <w:r>
        <w:rPr>
          <w:spacing w:val="1"/>
        </w:rPr>
        <w:t> </w:t>
      </w:r>
      <w:r>
        <w:rPr/>
        <w:t>manera de recibos, sólo acreditan la recepción material de los bienes entregados, sin que</w:t>
      </w:r>
      <w:r>
        <w:rPr>
          <w:spacing w:val="1"/>
        </w:rPr>
        <w:t> </w:t>
      </w:r>
      <w:r>
        <w:rPr/>
        <w:t>esto exima a las y los servidores públicos salientes de las responsabilidades que puedan</w:t>
      </w:r>
      <w:r>
        <w:rPr>
          <w:spacing w:val="1"/>
        </w:rPr>
        <w:t> </w:t>
      </w:r>
      <w:r>
        <w:rPr/>
        <w:t>proceder.</w:t>
      </w:r>
    </w:p>
    <w:p>
      <w:pPr>
        <w:pStyle w:val="Heading1"/>
        <w:spacing w:before="19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361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BodyText"/>
        <w:spacing w:line="278" w:lineRule="auto"/>
        <w:ind w:left="421" w:right="526"/>
        <w:jc w:val="both"/>
      </w:pPr>
      <w:r>
        <w:rPr>
          <w:b/>
        </w:rPr>
        <w:t>Artículo 172.- </w:t>
      </w:r>
      <w:r>
        <w:rPr/>
        <w:t>El Ayuntamiento entrante debe proceder, a través de sus dependencias y</w:t>
      </w:r>
      <w:r>
        <w:rPr>
          <w:spacing w:val="1"/>
        </w:rPr>
        <w:t> </w:t>
      </w:r>
      <w:r>
        <w:rPr/>
        <w:t>entidades, a realizar el inventario del patrimonio municipal existente, de conformidad 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procedimiento:</w:t>
      </w:r>
    </w:p>
    <w:p>
      <w:pPr>
        <w:pStyle w:val="ListParagraph"/>
        <w:numPr>
          <w:ilvl w:val="0"/>
          <w:numId w:val="69"/>
        </w:numPr>
        <w:tabs>
          <w:tab w:pos="906" w:val="left" w:leader="none"/>
        </w:tabs>
        <w:spacing w:line="278" w:lineRule="auto" w:before="135" w:after="0"/>
        <w:ind w:left="905" w:right="524" w:hanging="324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dependencias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entidades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integran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administración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 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deben remitir a las comisiones edilicias de Patrimonio y Hacienda Pública, a 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tardar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veinte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septiembre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año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cambio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administración,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información relativa a los bienes, derechos y obligaciones con que cuentan para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funciones,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formatos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manuales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proporcionados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Encargado 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 Encargada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Patrimonio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Ayuntamiento.</w:t>
      </w:r>
    </w:p>
    <w:p>
      <w:pPr>
        <w:pStyle w:val="ListParagraph"/>
        <w:numPr>
          <w:ilvl w:val="0"/>
          <w:numId w:val="69"/>
        </w:numPr>
        <w:tabs>
          <w:tab w:pos="907" w:val="left" w:leader="none"/>
        </w:tabs>
        <w:spacing w:line="278" w:lineRule="auto" w:before="0" w:after="0"/>
        <w:ind w:left="906" w:right="526" w:hanging="36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tardar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Octubre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año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inicia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constitucional del Ayuntamiento, las comisiones edilicias de Patrimonio y Hacienda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 deben entregar al órgano de gobierno municipal, el proyecto del inventario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pormenorizado de los bienes, derechos y obligaciones que integran el patrimonio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municipal, a efectos de que éste proceda a su estudio, análisis y realice, en su caso,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 modificaciones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pertinentes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para su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aprobación.</w:t>
      </w:r>
    </w:p>
    <w:p>
      <w:pPr>
        <w:pStyle w:val="ListParagraph"/>
        <w:numPr>
          <w:ilvl w:val="0"/>
          <w:numId w:val="69"/>
        </w:numPr>
        <w:tabs>
          <w:tab w:pos="907" w:val="left" w:leader="none"/>
        </w:tabs>
        <w:spacing w:line="278" w:lineRule="auto" w:before="1" w:after="0"/>
        <w:ind w:left="906" w:right="524" w:hanging="406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El inventario aprobado por la administración saliente, así como el inventario a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refiere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artículo,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turnan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comisiones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edilicias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Patrimonio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Hacienda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Pública, para que proceda a realizar el cotejo a que se refiere la ley estatal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establece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las bases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generales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 administración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pública municipal.</w:t>
      </w:r>
    </w:p>
    <w:p>
      <w:pPr>
        <w:pStyle w:val="ListParagraph"/>
        <w:numPr>
          <w:ilvl w:val="0"/>
          <w:numId w:val="69"/>
        </w:numPr>
        <w:tabs>
          <w:tab w:pos="907" w:val="left" w:leader="none"/>
        </w:tabs>
        <w:spacing w:line="278" w:lineRule="auto" w:before="1" w:after="0"/>
        <w:ind w:left="905" w:right="522" w:hanging="41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Las comisiones edilicias de Patrimonio y Hacienda Pública deben presentar, a más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tardar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día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Octubre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año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inicia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municipal,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dictamen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contiene 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resultado 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cotejo efectuado así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anexar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una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relación del estado en que se encuentren los bienes de dominio público con que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cuenta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Municipio;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</w:p>
    <w:p>
      <w:pPr>
        <w:pStyle w:val="ListParagraph"/>
        <w:numPr>
          <w:ilvl w:val="0"/>
          <w:numId w:val="69"/>
        </w:numPr>
        <w:tabs>
          <w:tab w:pos="907" w:val="left" w:leader="none"/>
        </w:tabs>
        <w:spacing w:line="278" w:lineRule="auto" w:before="2" w:after="0"/>
        <w:ind w:left="906" w:right="525" w:hanging="375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El Ayuntamiento debe proceder al estudio y análisis del dictamen y las conclusiones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deben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remitidas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órgano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fiscalización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Congreso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dependencia de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fiscalización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municipal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efectos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legales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correspondientes.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628" w:right="733" w:firstLine="0"/>
        <w:jc w:val="center"/>
        <w:rPr>
          <w:b/>
          <w:sz w:val="16"/>
        </w:rPr>
      </w:pPr>
      <w:r>
        <w:rPr>
          <w:b/>
          <w:sz w:val="16"/>
        </w:rPr>
        <w:t>ARTÍCULOS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TRANSITORIOS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line="280" w:lineRule="auto"/>
        <w:ind w:left="421" w:right="529"/>
        <w:jc w:val="both"/>
      </w:pPr>
      <w:r>
        <w:rPr>
          <w:b/>
        </w:rPr>
        <w:t>PRIMERO.-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entrara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vigor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posteriores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Gaceta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line="278" w:lineRule="auto" w:before="133"/>
        <w:ind w:left="421" w:right="526"/>
        <w:jc w:val="both"/>
      </w:pPr>
      <w:r>
        <w:rPr>
          <w:b/>
        </w:rPr>
        <w:t>SEGUNDO.-</w:t>
      </w:r>
      <w:r>
        <w:rPr>
          <w:b/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previsto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reglamento</w:t>
      </w:r>
      <w:r>
        <w:rPr>
          <w:spacing w:val="-7"/>
        </w:rPr>
        <w:t> </w:t>
      </w:r>
      <w:r>
        <w:rPr/>
        <w:t>será</w:t>
      </w:r>
      <w:r>
        <w:rPr>
          <w:spacing w:val="-8"/>
        </w:rPr>
        <w:t> </w:t>
      </w:r>
      <w:r>
        <w:rPr/>
        <w:t>resuelto</w:t>
      </w:r>
      <w:r>
        <w:rPr>
          <w:spacing w:val="-7"/>
        </w:rPr>
        <w:t> </w:t>
      </w:r>
      <w:r>
        <w:rPr/>
        <w:t>conforme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aplicable</w:t>
      </w:r>
      <w:r>
        <w:rPr>
          <w:spacing w:val="-1"/>
        </w:rPr>
        <w:t> </w:t>
      </w:r>
      <w:r>
        <w:rPr/>
        <w:t>en la materia.</w:t>
      </w:r>
    </w:p>
    <w:p>
      <w:pPr>
        <w:pStyle w:val="BodyText"/>
        <w:spacing w:line="278" w:lineRule="auto" w:before="135"/>
        <w:ind w:left="421" w:right="528"/>
        <w:jc w:val="both"/>
      </w:pPr>
      <w:r>
        <w:rPr>
          <w:b/>
        </w:rPr>
        <w:t>TERCERO.-</w:t>
      </w:r>
      <w:r>
        <w:rPr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derogan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vayan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Heading1"/>
        <w:spacing w:before="193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412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spacing w:line="288" w:lineRule="auto"/>
        <w:ind w:left="369" w:right="254"/>
      </w:pPr>
      <w:r>
        <w:rPr>
          <w:w w:val="105"/>
        </w:rPr>
        <w:t>El presente reglamento fue aprobado por el pleno de Cabildo en la sesión 02 celebrada el</w:t>
      </w:r>
      <w:r>
        <w:rPr>
          <w:spacing w:val="-35"/>
          <w:w w:val="105"/>
        </w:rPr>
        <w:t> </w:t>
      </w:r>
      <w:r>
        <w:rPr>
          <w:w w:val="105"/>
        </w:rPr>
        <w:t>día</w:t>
      </w:r>
      <w:r>
        <w:rPr>
          <w:spacing w:val="-2"/>
          <w:w w:val="105"/>
        </w:rPr>
        <w:t> </w:t>
      </w:r>
      <w:r>
        <w:rPr>
          <w:w w:val="105"/>
        </w:rPr>
        <w:t>24 de Febrero del 2021.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  <w:ind w:left="369"/>
      </w:pPr>
      <w:r>
        <w:rPr>
          <w:w w:val="105"/>
        </w:rPr>
        <w:t>19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Agosto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464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2"/>
        </w:rPr>
      </w:pPr>
    </w:p>
    <w:p>
      <w:pPr>
        <w:spacing w:line="266" w:lineRule="auto" w:before="0"/>
        <w:ind w:left="303" w:right="5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REGLAMENTO</w:t>
      </w:r>
      <w:r>
        <w:rPr>
          <w:rFonts w:ascii="Arial"/>
          <w:b/>
          <w:spacing w:val="11"/>
          <w:sz w:val="18"/>
        </w:rPr>
        <w:t> </w:t>
      </w:r>
      <w:r>
        <w:rPr>
          <w:rFonts w:ascii="Arial"/>
          <w:b/>
          <w:sz w:val="18"/>
        </w:rPr>
        <w:t>DEL</w:t>
      </w:r>
      <w:r>
        <w:rPr>
          <w:rFonts w:ascii="Arial"/>
          <w:b/>
          <w:spacing w:val="16"/>
          <w:sz w:val="18"/>
        </w:rPr>
        <w:t> </w:t>
      </w:r>
      <w:r>
        <w:rPr>
          <w:rFonts w:ascii="Arial"/>
          <w:b/>
          <w:sz w:val="18"/>
        </w:rPr>
        <w:t>CENTRO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12"/>
          <w:sz w:val="18"/>
        </w:rPr>
        <w:t> </w:t>
      </w:r>
      <w:r>
        <w:rPr>
          <w:rFonts w:ascii="Arial"/>
          <w:b/>
          <w:sz w:val="18"/>
        </w:rPr>
        <w:t>MEDIACION</w:t>
      </w:r>
      <w:r>
        <w:rPr>
          <w:rFonts w:ascii="Arial"/>
          <w:b/>
          <w:spacing w:val="16"/>
          <w:sz w:val="18"/>
        </w:rPr>
        <w:t> </w:t>
      </w:r>
      <w:r>
        <w:rPr>
          <w:rFonts w:ascii="Arial"/>
          <w:b/>
          <w:sz w:val="18"/>
        </w:rPr>
        <w:t>MUNICIPAL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18"/>
        </w:rPr>
        <w:t>SAN</w:t>
      </w:r>
      <w:r>
        <w:rPr>
          <w:rFonts w:ascii="Arial"/>
          <w:b/>
          <w:spacing w:val="-47"/>
          <w:sz w:val="18"/>
        </w:rPr>
        <w:t> </w:t>
      </w:r>
      <w:r>
        <w:rPr>
          <w:rFonts w:ascii="Arial"/>
          <w:b/>
          <w:sz w:val="18"/>
        </w:rPr>
        <w:t>JUAN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LAGOS,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JALISCO.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1"/>
        <w:ind w:left="628" w:right="89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Capítulo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Primero.</w:t>
      </w:r>
    </w:p>
    <w:p>
      <w:pPr>
        <w:spacing w:before="131"/>
        <w:ind w:left="628" w:right="89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Disposiciones</w:t>
      </w:r>
      <w:r>
        <w:rPr>
          <w:rFonts w:ascii="Arial"/>
          <w:b/>
          <w:spacing w:val="-3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Generales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line="271" w:lineRule="auto" w:before="0"/>
        <w:ind w:left="413" w:right="672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 1</w:t>
      </w:r>
      <w:r>
        <w:rPr>
          <w:rFonts w:ascii="Arial MT" w:hAnsi="Arial MT"/>
          <w:w w:val="105"/>
          <w:sz w:val="15"/>
        </w:rPr>
        <w:t>. El presente Reglamento se expide con fundamento en lo dispuesto por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 artículos 17 Y 115 Fracc. II de la Constitución Política de los Estados Unidos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Mexicanos; 7 de la Constitución Política del Estado de Jalisco; 3 y 27 ,55 al 59 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Ley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del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Gobierno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Administración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Pública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Municipal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del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Estado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Jalisco;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12,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13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25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Ley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Justicia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Alternativa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del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Estado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Jalisco;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así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como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artículos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2, 23 fracc. III y 73 del Reglamento del Gobierno y de la Administración Pública del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Municipio de San Juan De Los Lagos, Jalisco. Sus disposiciones son de orden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público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interés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social,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aplicable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habitantes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del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municipio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San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Juan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Lagos,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Jalisco,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así como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 los visitantes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que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 den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cita en él.</w:t>
      </w:r>
    </w:p>
    <w:p>
      <w:pPr>
        <w:spacing w:line="271" w:lineRule="auto" w:before="113"/>
        <w:ind w:left="413" w:right="673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 2. </w:t>
      </w:r>
      <w:r>
        <w:rPr>
          <w:rFonts w:ascii="Arial MT" w:hAnsi="Arial MT"/>
          <w:w w:val="105"/>
          <w:sz w:val="15"/>
        </w:rPr>
        <w:t>El objeto de este reglamento es promover y regular los procedimientos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alternativos de solución de controversias aplicados por el Centro de Mediación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Municipal, para la pronta, pacífica y eficaz solución de las mismas, así como la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actividad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que desarrollen los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prestadores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servicio;</w:t>
      </w:r>
    </w:p>
    <w:p>
      <w:pPr>
        <w:spacing w:line="271" w:lineRule="auto" w:before="109"/>
        <w:ind w:left="413" w:right="673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Estableciendo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 principios,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bases, requisitos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formas de acceso 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personas físicas y jurídicas a los procedimientos alternativos para la solución 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controversias.</w:t>
      </w:r>
    </w:p>
    <w:p>
      <w:pPr>
        <w:spacing w:before="107"/>
        <w:ind w:left="413" w:right="0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</w:t>
      </w:r>
      <w:r>
        <w:rPr>
          <w:rFonts w:ascii="Arial" w:hAnsi="Arial"/>
          <w:b/>
          <w:spacing w:val="-2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3.</w:t>
      </w:r>
      <w:r>
        <w:rPr>
          <w:rFonts w:ascii="Arial" w:hAnsi="Arial"/>
          <w:b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Para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efectos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del</w:t>
      </w:r>
      <w:r>
        <w:rPr>
          <w:rFonts w:ascii="Arial MT" w:hAnsi="Arial MT"/>
          <w:spacing w:val="-4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presente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Reglamento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entiende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por:</w:t>
      </w:r>
    </w:p>
    <w:p>
      <w:pPr>
        <w:pStyle w:val="ListParagraph"/>
        <w:numPr>
          <w:ilvl w:val="0"/>
          <w:numId w:val="70"/>
        </w:numPr>
        <w:tabs>
          <w:tab w:pos="697" w:val="left" w:leader="none"/>
        </w:tabs>
        <w:spacing w:line="271" w:lineRule="auto" w:before="128" w:after="0"/>
        <w:ind w:left="413" w:right="675" w:hanging="1"/>
        <w:jc w:val="both"/>
        <w:rPr>
          <w:sz w:val="15"/>
        </w:rPr>
      </w:pPr>
      <w:r>
        <w:rPr>
          <w:w w:val="105"/>
          <w:sz w:val="15"/>
        </w:rPr>
        <w:t>Centro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Mediación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Municipal: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Centro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Mediación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Municipal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Administración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Pública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municipio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San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Juan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 Los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Lagos,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Jalisco;</w:t>
      </w:r>
    </w:p>
    <w:p>
      <w:pPr>
        <w:pStyle w:val="ListParagraph"/>
        <w:numPr>
          <w:ilvl w:val="0"/>
          <w:numId w:val="70"/>
        </w:numPr>
        <w:tabs>
          <w:tab w:pos="641" w:val="left" w:leader="none"/>
        </w:tabs>
        <w:spacing w:line="271" w:lineRule="auto" w:before="106" w:after="0"/>
        <w:ind w:left="413" w:right="676" w:firstLine="0"/>
        <w:jc w:val="both"/>
        <w:rPr>
          <w:sz w:val="15"/>
        </w:rPr>
      </w:pPr>
      <w:r>
        <w:rPr>
          <w:w w:val="105"/>
          <w:sz w:val="15"/>
        </w:rPr>
        <w:t>Conciliación: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procedimiento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voluntario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cual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más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personas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involucradas en un conflicto logran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solucionarlo, a través de la comunicación,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dirigida mediante recomendaciones o sugerencias de solución facilitadas por un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tercero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denominado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conciliador;</w:t>
      </w:r>
    </w:p>
    <w:p>
      <w:pPr>
        <w:pStyle w:val="ListParagraph"/>
        <w:numPr>
          <w:ilvl w:val="0"/>
          <w:numId w:val="70"/>
        </w:numPr>
        <w:tabs>
          <w:tab w:pos="664" w:val="left" w:leader="none"/>
        </w:tabs>
        <w:spacing w:line="271" w:lineRule="auto" w:before="109" w:after="0"/>
        <w:ind w:left="413" w:right="678" w:firstLine="0"/>
        <w:jc w:val="both"/>
        <w:rPr>
          <w:sz w:val="15"/>
        </w:rPr>
      </w:pPr>
      <w:r>
        <w:rPr>
          <w:w w:val="105"/>
          <w:sz w:val="15"/>
        </w:rPr>
        <w:t>Conflicto: Desavenencia entre dos o más personas que defienden intereses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jurídicos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contradictorios;</w:t>
      </w:r>
    </w:p>
    <w:p>
      <w:pPr>
        <w:pStyle w:val="ListParagraph"/>
        <w:numPr>
          <w:ilvl w:val="0"/>
          <w:numId w:val="70"/>
        </w:numPr>
        <w:tabs>
          <w:tab w:pos="652" w:val="left" w:leader="none"/>
        </w:tabs>
        <w:spacing w:line="240" w:lineRule="auto" w:before="107" w:after="0"/>
        <w:ind w:left="651" w:right="0" w:hanging="239"/>
        <w:jc w:val="both"/>
        <w:rPr>
          <w:sz w:val="15"/>
        </w:rPr>
      </w:pPr>
      <w:r>
        <w:rPr>
          <w:w w:val="105"/>
          <w:sz w:val="15"/>
        </w:rPr>
        <w:t>Director: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Director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Directora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Centro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Mediación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Municipal;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271" w:lineRule="auto" w:before="129" w:after="0"/>
        <w:ind w:left="413" w:right="677" w:firstLine="0"/>
        <w:jc w:val="both"/>
        <w:rPr>
          <w:sz w:val="15"/>
        </w:rPr>
      </w:pPr>
      <w:r>
        <w:rPr>
          <w:spacing w:val="-1"/>
          <w:w w:val="105"/>
          <w:sz w:val="15"/>
        </w:rPr>
        <w:t>Mediación:</w:t>
      </w:r>
      <w:r>
        <w:rPr>
          <w:spacing w:val="-11"/>
          <w:w w:val="105"/>
          <w:sz w:val="15"/>
        </w:rPr>
        <w:t> </w:t>
      </w:r>
      <w:r>
        <w:rPr>
          <w:spacing w:val="-1"/>
          <w:w w:val="105"/>
          <w:sz w:val="15"/>
        </w:rPr>
        <w:t>El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procedimiento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voluntario,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confidencial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flexible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tiene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12"/>
          <w:w w:val="105"/>
          <w:sz w:val="15"/>
        </w:rPr>
        <w:t> </w:t>
      </w:r>
      <w:r>
        <w:rPr>
          <w:w w:val="105"/>
          <w:sz w:val="15"/>
        </w:rPr>
        <w:t>objeto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ayudar a que dos o más personas físicas o jurídicas, encuentren la solución a un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conflicto en forma no adversaria, en el cual, un tercero imparcial y previamente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capacitado,</w:t>
      </w:r>
      <w:r>
        <w:rPr>
          <w:spacing w:val="21"/>
          <w:w w:val="105"/>
          <w:sz w:val="15"/>
        </w:rPr>
        <w:t> </w:t>
      </w:r>
      <w:r>
        <w:rPr>
          <w:w w:val="105"/>
          <w:sz w:val="15"/>
        </w:rPr>
        <w:t>denominado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mediador,</w:t>
      </w:r>
      <w:r>
        <w:rPr>
          <w:spacing w:val="22"/>
          <w:w w:val="105"/>
          <w:sz w:val="15"/>
        </w:rPr>
        <w:t> </w:t>
      </w:r>
      <w:r>
        <w:rPr>
          <w:w w:val="105"/>
          <w:sz w:val="15"/>
        </w:rPr>
        <w:t>facilita</w:t>
      </w:r>
      <w:r>
        <w:rPr>
          <w:spacing w:val="22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involucrados</w:t>
      </w:r>
      <w:r>
        <w:rPr>
          <w:spacing w:val="22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22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disputa,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la</w:t>
      </w:r>
    </w:p>
    <w:p>
      <w:pPr>
        <w:pStyle w:val="BodyText"/>
        <w:spacing w:before="11"/>
        <w:rPr>
          <w:rFonts w:ascii="Arial MT"/>
          <w:sz w:val="20"/>
        </w:rPr>
      </w:pPr>
    </w:p>
    <w:p>
      <w:pPr>
        <w:pStyle w:val="Heading1"/>
        <w:spacing w:before="0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515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0"/>
        </w:rPr>
      </w:pPr>
    </w:p>
    <w:p>
      <w:pPr>
        <w:pStyle w:val="BodyText"/>
        <w:spacing w:line="259" w:lineRule="auto"/>
        <w:ind w:left="524" w:right="542"/>
        <w:jc w:val="both"/>
        <w:rPr>
          <w:rFonts w:ascii="Arial MT" w:hAnsi="Arial MT"/>
        </w:rPr>
      </w:pPr>
      <w:r>
        <w:rPr>
          <w:rFonts w:ascii="Arial MT" w:hAnsi="Arial MT"/>
        </w:rPr>
        <w:t>comunicación adecuada, con el fin de lograr una solución o acuerdo parcial o total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aceptable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partes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implicadas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conflicto;</w:t>
      </w:r>
    </w:p>
    <w:p>
      <w:pPr>
        <w:pStyle w:val="ListParagraph"/>
        <w:numPr>
          <w:ilvl w:val="0"/>
          <w:numId w:val="70"/>
        </w:numPr>
        <w:tabs>
          <w:tab w:pos="776" w:val="left" w:leader="none"/>
        </w:tabs>
        <w:spacing w:line="256" w:lineRule="auto" w:before="102" w:after="0"/>
        <w:ind w:left="524" w:right="536" w:firstLine="0"/>
        <w:jc w:val="both"/>
        <w:rPr>
          <w:sz w:val="16"/>
        </w:rPr>
      </w:pPr>
      <w:r>
        <w:rPr>
          <w:sz w:val="16"/>
        </w:rPr>
        <w:t>Método Alternativo: El trámite convencional, voluntario y auto-compositivo que</w:t>
      </w:r>
      <w:r>
        <w:rPr>
          <w:spacing w:val="-42"/>
          <w:sz w:val="16"/>
        </w:rPr>
        <w:t> </w:t>
      </w:r>
      <w:r>
        <w:rPr>
          <w:sz w:val="16"/>
        </w:rPr>
        <w:t>permite, en su caso, solucionar conflictos sin necesidad de acudir a los órganos</w:t>
      </w:r>
      <w:r>
        <w:rPr>
          <w:spacing w:val="1"/>
          <w:sz w:val="16"/>
        </w:rPr>
        <w:t> </w:t>
      </w:r>
      <w:r>
        <w:rPr>
          <w:sz w:val="16"/>
        </w:rPr>
        <w:t>jurisdiccionales;</w:t>
      </w:r>
    </w:p>
    <w:p>
      <w:pPr>
        <w:pStyle w:val="ListParagraph"/>
        <w:numPr>
          <w:ilvl w:val="0"/>
          <w:numId w:val="70"/>
        </w:numPr>
        <w:tabs>
          <w:tab w:pos="841" w:val="left" w:leader="none"/>
        </w:tabs>
        <w:spacing w:line="256" w:lineRule="auto" w:before="105" w:after="0"/>
        <w:ind w:left="524" w:right="537" w:firstLine="0"/>
        <w:jc w:val="both"/>
        <w:rPr>
          <w:sz w:val="16"/>
        </w:rPr>
      </w:pPr>
      <w:r>
        <w:rPr>
          <w:sz w:val="16"/>
        </w:rPr>
        <w:t>Métodos Alternativos de Solución de Conflictos: Los mecanismos que bajo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ciertos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presupuestos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legales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procedencia,</w:t>
      </w:r>
      <w:r>
        <w:rPr>
          <w:spacing w:val="-10"/>
          <w:sz w:val="16"/>
        </w:rPr>
        <w:t> </w:t>
      </w:r>
      <w:r>
        <w:rPr>
          <w:sz w:val="16"/>
        </w:rPr>
        <w:t>ponen</w:t>
      </w:r>
      <w:r>
        <w:rPr>
          <w:spacing w:val="-10"/>
          <w:sz w:val="16"/>
        </w:rPr>
        <w:t> </w:t>
      </w:r>
      <w:r>
        <w:rPr>
          <w:sz w:val="16"/>
        </w:rPr>
        <w:t>término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10"/>
          <w:sz w:val="16"/>
        </w:rPr>
        <w:t> </w:t>
      </w:r>
      <w:r>
        <w:rPr>
          <w:sz w:val="16"/>
        </w:rPr>
        <w:t>un</w:t>
      </w:r>
      <w:r>
        <w:rPr>
          <w:spacing w:val="-10"/>
          <w:sz w:val="16"/>
        </w:rPr>
        <w:t> </w:t>
      </w:r>
      <w:r>
        <w:rPr>
          <w:sz w:val="16"/>
        </w:rPr>
        <w:t>procedimiento</w:t>
      </w:r>
      <w:r>
        <w:rPr>
          <w:spacing w:val="-10"/>
          <w:sz w:val="16"/>
        </w:rPr>
        <w:t> </w:t>
      </w:r>
      <w:r>
        <w:rPr>
          <w:sz w:val="16"/>
        </w:rPr>
        <w:t>sin</w:t>
      </w:r>
      <w:r>
        <w:rPr>
          <w:spacing w:val="-42"/>
          <w:sz w:val="16"/>
        </w:rPr>
        <w:t> </w:t>
      </w:r>
      <w:r>
        <w:rPr>
          <w:sz w:val="16"/>
        </w:rPr>
        <w:t>necesidad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9"/>
          <w:sz w:val="16"/>
        </w:rPr>
        <w:t> </w:t>
      </w:r>
      <w:r>
        <w:rPr>
          <w:sz w:val="16"/>
        </w:rPr>
        <w:t>asunto</w:t>
      </w:r>
      <w:r>
        <w:rPr>
          <w:spacing w:val="-7"/>
          <w:sz w:val="16"/>
        </w:rPr>
        <w:t> </w:t>
      </w:r>
      <w:r>
        <w:rPr>
          <w:sz w:val="16"/>
        </w:rPr>
        <w:t>sea</w:t>
      </w:r>
      <w:r>
        <w:rPr>
          <w:spacing w:val="-8"/>
          <w:sz w:val="16"/>
        </w:rPr>
        <w:t> </w:t>
      </w:r>
      <w:r>
        <w:rPr>
          <w:sz w:val="16"/>
        </w:rPr>
        <w:t>conocido</w:t>
      </w:r>
      <w:r>
        <w:rPr>
          <w:spacing w:val="-8"/>
          <w:sz w:val="16"/>
        </w:rPr>
        <w:t> </w:t>
      </w:r>
      <w:r>
        <w:rPr>
          <w:sz w:val="16"/>
        </w:rPr>
        <w:t>en</w:t>
      </w:r>
      <w:r>
        <w:rPr>
          <w:spacing w:val="-9"/>
          <w:sz w:val="16"/>
        </w:rPr>
        <w:t> </w:t>
      </w:r>
      <w:r>
        <w:rPr>
          <w:sz w:val="16"/>
        </w:rPr>
        <w:t>instancia</w:t>
      </w:r>
      <w:r>
        <w:rPr>
          <w:spacing w:val="-8"/>
          <w:sz w:val="16"/>
        </w:rPr>
        <w:t> </w:t>
      </w:r>
      <w:r>
        <w:rPr>
          <w:sz w:val="16"/>
        </w:rPr>
        <w:t>jurisdiccional,</w:t>
      </w:r>
      <w:r>
        <w:rPr>
          <w:spacing w:val="-7"/>
          <w:sz w:val="16"/>
        </w:rPr>
        <w:t> </w:t>
      </w:r>
      <w:r>
        <w:rPr>
          <w:sz w:val="16"/>
        </w:rPr>
        <w:t>prevaleciendo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libre</w:t>
      </w:r>
      <w:r>
        <w:rPr>
          <w:spacing w:val="-4"/>
          <w:sz w:val="16"/>
        </w:rPr>
        <w:t> </w:t>
      </w:r>
      <w:r>
        <w:rPr>
          <w:sz w:val="16"/>
        </w:rPr>
        <w:t>voluntad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partes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una</w:t>
      </w:r>
      <w:r>
        <w:rPr>
          <w:spacing w:val="-5"/>
          <w:sz w:val="16"/>
        </w:rPr>
        <w:t> </w:t>
      </w:r>
      <w:r>
        <w:rPr>
          <w:sz w:val="16"/>
        </w:rPr>
        <w:t>solución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conflicto;</w:t>
      </w:r>
    </w:p>
    <w:p>
      <w:pPr>
        <w:pStyle w:val="ListParagraph"/>
        <w:numPr>
          <w:ilvl w:val="0"/>
          <w:numId w:val="70"/>
        </w:numPr>
        <w:tabs>
          <w:tab w:pos="853" w:val="left" w:leader="none"/>
        </w:tabs>
        <w:spacing w:line="240" w:lineRule="auto" w:before="105" w:after="0"/>
        <w:ind w:left="852" w:right="0" w:hanging="329"/>
        <w:jc w:val="both"/>
        <w:rPr>
          <w:sz w:val="16"/>
        </w:rPr>
      </w:pPr>
      <w:r>
        <w:rPr>
          <w:sz w:val="16"/>
        </w:rPr>
        <w:t>Municipio:</w:t>
      </w:r>
      <w:r>
        <w:rPr>
          <w:spacing w:val="-9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Municipio</w:t>
      </w:r>
      <w:r>
        <w:rPr>
          <w:spacing w:val="-6"/>
          <w:sz w:val="16"/>
        </w:rPr>
        <w:t> </w:t>
      </w:r>
      <w:r>
        <w:rPr>
          <w:sz w:val="16"/>
        </w:rPr>
        <w:t>de,</w:t>
      </w:r>
      <w:r>
        <w:rPr>
          <w:spacing w:val="-7"/>
          <w:sz w:val="16"/>
        </w:rPr>
        <w:t> </w:t>
      </w:r>
      <w:r>
        <w:rPr>
          <w:sz w:val="16"/>
        </w:rPr>
        <w:t>Jalisco;</w:t>
      </w:r>
    </w:p>
    <w:p>
      <w:pPr>
        <w:pStyle w:val="ListParagraph"/>
        <w:numPr>
          <w:ilvl w:val="0"/>
          <w:numId w:val="70"/>
        </w:numPr>
        <w:tabs>
          <w:tab w:pos="763" w:val="left" w:leader="none"/>
        </w:tabs>
        <w:spacing w:line="256" w:lineRule="auto" w:before="119" w:after="0"/>
        <w:ind w:left="525" w:right="539" w:firstLine="0"/>
        <w:jc w:val="both"/>
        <w:rPr>
          <w:sz w:val="16"/>
        </w:rPr>
      </w:pPr>
      <w:r>
        <w:rPr>
          <w:sz w:val="16"/>
        </w:rPr>
        <w:t>Negociación:</w:t>
      </w:r>
      <w:r>
        <w:rPr>
          <w:spacing w:val="-11"/>
          <w:sz w:val="16"/>
        </w:rPr>
        <w:t> </w:t>
      </w:r>
      <w:r>
        <w:rPr>
          <w:sz w:val="16"/>
        </w:rPr>
        <w:t>El</w:t>
      </w:r>
      <w:r>
        <w:rPr>
          <w:spacing w:val="-11"/>
          <w:sz w:val="16"/>
        </w:rPr>
        <w:t> </w:t>
      </w:r>
      <w:r>
        <w:rPr>
          <w:sz w:val="16"/>
        </w:rPr>
        <w:t>ejercicio</w:t>
      </w:r>
      <w:r>
        <w:rPr>
          <w:spacing w:val="-10"/>
          <w:sz w:val="16"/>
        </w:rPr>
        <w:t> </w:t>
      </w:r>
      <w:r>
        <w:rPr>
          <w:sz w:val="16"/>
        </w:rPr>
        <w:t>metódico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comunicación</w:t>
      </w:r>
      <w:r>
        <w:rPr>
          <w:spacing w:val="-11"/>
          <w:sz w:val="16"/>
        </w:rPr>
        <w:t> </w:t>
      </w:r>
      <w:r>
        <w:rPr>
          <w:sz w:val="16"/>
        </w:rPr>
        <w:t>desarrollado</w:t>
      </w:r>
      <w:r>
        <w:rPr>
          <w:spacing w:val="-11"/>
          <w:sz w:val="16"/>
        </w:rPr>
        <w:t> </w:t>
      </w:r>
      <w:r>
        <w:rPr>
          <w:sz w:val="16"/>
        </w:rPr>
        <w:t>por</w:t>
      </w:r>
      <w:r>
        <w:rPr>
          <w:spacing w:val="-11"/>
          <w:sz w:val="16"/>
        </w:rPr>
        <w:t> </w:t>
      </w:r>
      <w:r>
        <w:rPr>
          <w:sz w:val="16"/>
        </w:rPr>
        <w:t>las</w:t>
      </w:r>
      <w:r>
        <w:rPr>
          <w:spacing w:val="-10"/>
          <w:sz w:val="16"/>
        </w:rPr>
        <w:t> </w:t>
      </w:r>
      <w:r>
        <w:rPr>
          <w:sz w:val="16"/>
        </w:rPr>
        <w:t>partes,</w:t>
      </w:r>
      <w:r>
        <w:rPr>
          <w:spacing w:val="-42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si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legítimo</w:t>
      </w:r>
      <w:r>
        <w:rPr>
          <w:spacing w:val="1"/>
          <w:sz w:val="16"/>
        </w:rPr>
        <w:t> </w:t>
      </w:r>
      <w:r>
        <w:rPr>
          <w:sz w:val="16"/>
        </w:rPr>
        <w:t>representante,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obtener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otra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consentimiento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arreglo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conflicto;</w:t>
      </w:r>
    </w:p>
    <w:p>
      <w:pPr>
        <w:pStyle w:val="ListParagraph"/>
        <w:numPr>
          <w:ilvl w:val="0"/>
          <w:numId w:val="70"/>
        </w:numPr>
        <w:tabs>
          <w:tab w:pos="784" w:val="left" w:leader="none"/>
        </w:tabs>
        <w:spacing w:line="256" w:lineRule="auto" w:before="105" w:after="0"/>
        <w:ind w:left="525" w:right="539" w:firstLine="0"/>
        <w:jc w:val="both"/>
        <w:rPr>
          <w:sz w:val="16"/>
        </w:rPr>
      </w:pP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participante: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conflicto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deciden</w:t>
      </w:r>
      <w:r>
        <w:rPr>
          <w:spacing w:val="1"/>
          <w:sz w:val="16"/>
        </w:rPr>
        <w:t> </w:t>
      </w: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desavenencia</w:t>
      </w:r>
      <w:r>
        <w:rPr>
          <w:spacing w:val="-2"/>
          <w:sz w:val="16"/>
        </w:rPr>
        <w:t> </w:t>
      </w:r>
      <w:r>
        <w:rPr>
          <w:sz w:val="16"/>
        </w:rPr>
        <w:t>existente</w:t>
      </w:r>
      <w:r>
        <w:rPr>
          <w:spacing w:val="-1"/>
          <w:sz w:val="16"/>
        </w:rPr>
        <w:t> </w:t>
      </w:r>
      <w:r>
        <w:rPr>
          <w:sz w:val="16"/>
        </w:rPr>
        <w:t>entre</w:t>
      </w:r>
      <w:r>
        <w:rPr>
          <w:spacing w:val="-3"/>
          <w:sz w:val="16"/>
        </w:rPr>
        <w:t> </w:t>
      </w:r>
      <w:r>
        <w:rPr>
          <w:sz w:val="16"/>
        </w:rPr>
        <w:t>ellas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método</w:t>
      </w:r>
      <w:r>
        <w:rPr>
          <w:spacing w:val="-2"/>
          <w:sz w:val="16"/>
        </w:rPr>
        <w:t> </w:t>
      </w:r>
      <w:r>
        <w:rPr>
          <w:sz w:val="16"/>
        </w:rPr>
        <w:t>alternativo;</w:t>
      </w:r>
    </w:p>
    <w:p>
      <w:pPr>
        <w:pStyle w:val="ListParagraph"/>
        <w:numPr>
          <w:ilvl w:val="0"/>
          <w:numId w:val="70"/>
        </w:numPr>
        <w:tabs>
          <w:tab w:pos="766" w:val="left" w:leader="none"/>
        </w:tabs>
        <w:spacing w:line="256" w:lineRule="auto" w:before="105" w:after="0"/>
        <w:ind w:left="525" w:right="539" w:firstLine="0"/>
        <w:jc w:val="both"/>
        <w:rPr>
          <w:sz w:val="16"/>
        </w:rPr>
      </w:pPr>
      <w:r>
        <w:rPr>
          <w:sz w:val="16"/>
        </w:rPr>
        <w:t>Prestador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Servicios: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servidor</w:t>
      </w:r>
      <w:r>
        <w:rPr>
          <w:spacing w:val="-6"/>
          <w:sz w:val="16"/>
        </w:rPr>
        <w:t> </w:t>
      </w:r>
      <w:r>
        <w:rPr>
          <w:sz w:val="16"/>
        </w:rPr>
        <w:t>público</w:t>
      </w:r>
      <w:r>
        <w:rPr>
          <w:spacing w:val="-5"/>
          <w:sz w:val="16"/>
        </w:rPr>
        <w:t> </w:t>
      </w:r>
      <w:r>
        <w:rPr>
          <w:sz w:val="16"/>
        </w:rPr>
        <w:t>certificado</w:t>
      </w:r>
      <w:r>
        <w:rPr>
          <w:spacing w:val="-5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Instituto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Justicia</w:t>
      </w:r>
      <w:r>
        <w:rPr>
          <w:spacing w:val="-42"/>
          <w:sz w:val="16"/>
        </w:rPr>
        <w:t> </w:t>
      </w:r>
      <w:r>
        <w:rPr>
          <w:sz w:val="16"/>
        </w:rPr>
        <w:t>Alternativa del Estado de Jalisco capacitado para hacer funciones de mediador,</w:t>
      </w:r>
      <w:r>
        <w:rPr>
          <w:spacing w:val="1"/>
          <w:sz w:val="16"/>
        </w:rPr>
        <w:t> </w:t>
      </w:r>
      <w:r>
        <w:rPr>
          <w:sz w:val="16"/>
        </w:rPr>
        <w:t>conciliador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árbitro; y</w:t>
      </w:r>
    </w:p>
    <w:p>
      <w:pPr>
        <w:pStyle w:val="ListParagraph"/>
        <w:numPr>
          <w:ilvl w:val="0"/>
          <w:numId w:val="70"/>
        </w:numPr>
        <w:tabs>
          <w:tab w:pos="800" w:val="left" w:leader="none"/>
        </w:tabs>
        <w:spacing w:line="256" w:lineRule="auto" w:before="105" w:after="0"/>
        <w:ind w:left="525" w:right="537" w:firstLine="0"/>
        <w:jc w:val="both"/>
        <w:rPr>
          <w:sz w:val="16"/>
        </w:rPr>
      </w:pPr>
      <w:r>
        <w:rPr>
          <w:w w:val="95"/>
          <w:sz w:val="16"/>
        </w:rPr>
        <w:t>Reglamento: El presente Reglamento del Centro de Mediación Municipal de San</w:t>
      </w:r>
      <w:r>
        <w:rPr>
          <w:spacing w:val="1"/>
          <w:w w:val="95"/>
          <w:sz w:val="16"/>
        </w:rPr>
        <w:t> </w:t>
      </w:r>
      <w:r>
        <w:rPr>
          <w:sz w:val="16"/>
        </w:rPr>
        <w:t>Juan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3"/>
          <w:sz w:val="16"/>
        </w:rPr>
        <w:t> </w:t>
      </w:r>
      <w:r>
        <w:rPr>
          <w:sz w:val="16"/>
        </w:rPr>
        <w:t>Lagos,</w:t>
      </w:r>
      <w:r>
        <w:rPr>
          <w:spacing w:val="-2"/>
          <w:sz w:val="16"/>
        </w:rPr>
        <w:t> </w:t>
      </w:r>
      <w:r>
        <w:rPr>
          <w:sz w:val="16"/>
        </w:rPr>
        <w:t>Jalisco.</w:t>
      </w:r>
    </w:p>
    <w:p>
      <w:pPr>
        <w:pStyle w:val="BodyText"/>
        <w:spacing w:line="256" w:lineRule="auto" w:before="105"/>
        <w:ind w:left="525" w:right="535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actuaciones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derivadas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procedimiento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métodos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alternativos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estarán regidas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principios:</w:t>
      </w:r>
    </w:p>
    <w:p>
      <w:pPr>
        <w:pStyle w:val="ListParagraph"/>
        <w:numPr>
          <w:ilvl w:val="0"/>
          <w:numId w:val="71"/>
        </w:numPr>
        <w:tabs>
          <w:tab w:pos="652" w:val="left" w:leader="none"/>
        </w:tabs>
        <w:spacing w:line="259" w:lineRule="auto" w:before="104" w:after="0"/>
        <w:ind w:left="525" w:right="533" w:firstLine="0"/>
        <w:jc w:val="both"/>
        <w:rPr>
          <w:sz w:val="16"/>
        </w:rPr>
      </w:pPr>
      <w:r>
        <w:rPr>
          <w:w w:val="95"/>
          <w:sz w:val="16"/>
        </w:rPr>
        <w:t>Voluntariedad: La participación de los interesados en el método alternativo deberá</w:t>
      </w:r>
      <w:r>
        <w:rPr>
          <w:spacing w:val="1"/>
          <w:w w:val="95"/>
          <w:sz w:val="16"/>
        </w:rPr>
        <w:t> </w:t>
      </w:r>
      <w:r>
        <w:rPr>
          <w:sz w:val="16"/>
        </w:rPr>
        <w:t>realizarse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consentimiento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bajo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absoluta</w:t>
      </w:r>
      <w:r>
        <w:rPr>
          <w:spacing w:val="-2"/>
          <w:sz w:val="16"/>
        </w:rPr>
        <w:t> </w:t>
      </w:r>
      <w:r>
        <w:rPr>
          <w:sz w:val="16"/>
        </w:rPr>
        <w:t>responsabilidad;</w:t>
      </w:r>
    </w:p>
    <w:p>
      <w:pPr>
        <w:pStyle w:val="ListParagraph"/>
        <w:numPr>
          <w:ilvl w:val="0"/>
          <w:numId w:val="71"/>
        </w:numPr>
        <w:tabs>
          <w:tab w:pos="703" w:val="left" w:leader="none"/>
        </w:tabs>
        <w:spacing w:line="256" w:lineRule="auto" w:before="102" w:after="0"/>
        <w:ind w:left="525" w:right="540" w:firstLine="0"/>
        <w:jc w:val="both"/>
        <w:rPr>
          <w:sz w:val="16"/>
        </w:rPr>
      </w:pPr>
      <w:r>
        <w:rPr>
          <w:sz w:val="16"/>
        </w:rPr>
        <w:t>Confidencialidad:</w:t>
      </w:r>
      <w:r>
        <w:rPr>
          <w:spacing w:val="-11"/>
          <w:sz w:val="16"/>
        </w:rPr>
        <w:t> </w:t>
      </w:r>
      <w:r>
        <w:rPr>
          <w:sz w:val="16"/>
        </w:rPr>
        <w:t>La</w:t>
      </w:r>
      <w:r>
        <w:rPr>
          <w:spacing w:val="-10"/>
          <w:sz w:val="16"/>
        </w:rPr>
        <w:t> </w:t>
      </w:r>
      <w:r>
        <w:rPr>
          <w:sz w:val="16"/>
        </w:rPr>
        <w:t>información</w:t>
      </w:r>
      <w:r>
        <w:rPr>
          <w:spacing w:val="-9"/>
          <w:sz w:val="16"/>
        </w:rPr>
        <w:t> </w:t>
      </w:r>
      <w:r>
        <w:rPr>
          <w:sz w:val="16"/>
        </w:rPr>
        <w:t>derivada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los</w:t>
      </w:r>
      <w:r>
        <w:rPr>
          <w:spacing w:val="-10"/>
          <w:sz w:val="16"/>
        </w:rPr>
        <w:t> </w:t>
      </w:r>
      <w:r>
        <w:rPr>
          <w:sz w:val="16"/>
        </w:rPr>
        <w:t>procedimientos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los</w:t>
      </w:r>
      <w:r>
        <w:rPr>
          <w:spacing w:val="-10"/>
          <w:sz w:val="16"/>
        </w:rPr>
        <w:t> </w:t>
      </w:r>
      <w:r>
        <w:rPr>
          <w:sz w:val="16"/>
        </w:rPr>
        <w:t>métodos</w:t>
      </w:r>
      <w:r>
        <w:rPr>
          <w:spacing w:val="-42"/>
          <w:sz w:val="16"/>
        </w:rPr>
        <w:t> </w:t>
      </w:r>
      <w:r>
        <w:rPr>
          <w:sz w:val="16"/>
        </w:rPr>
        <w:t>alternativos</w:t>
      </w:r>
      <w:r>
        <w:rPr>
          <w:spacing w:val="-6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podrá</w:t>
      </w:r>
      <w:r>
        <w:rPr>
          <w:spacing w:val="-5"/>
          <w:sz w:val="16"/>
        </w:rPr>
        <w:t> </w:t>
      </w:r>
      <w:r>
        <w:rPr>
          <w:sz w:val="16"/>
        </w:rPr>
        <w:t>ser</w:t>
      </w:r>
      <w:r>
        <w:rPr>
          <w:spacing w:val="-6"/>
          <w:sz w:val="16"/>
        </w:rPr>
        <w:t> </w:t>
      </w:r>
      <w:r>
        <w:rPr>
          <w:sz w:val="16"/>
        </w:rPr>
        <w:t>divulgada,</w:t>
      </w:r>
      <w:r>
        <w:rPr>
          <w:spacing w:val="-6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lo</w:t>
      </w:r>
      <w:r>
        <w:rPr>
          <w:spacing w:val="-6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será</w:t>
      </w:r>
      <w:r>
        <w:rPr>
          <w:spacing w:val="-5"/>
          <w:sz w:val="16"/>
        </w:rPr>
        <w:t> </w:t>
      </w:r>
      <w:r>
        <w:rPr>
          <w:sz w:val="16"/>
        </w:rPr>
        <w:t>intransferible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indelegable.</w:t>
      </w:r>
    </w:p>
    <w:p>
      <w:pPr>
        <w:pStyle w:val="BodyText"/>
        <w:spacing w:line="256" w:lineRule="auto" w:before="105"/>
        <w:ind w:left="525" w:right="537"/>
        <w:jc w:val="both"/>
        <w:rPr>
          <w:rFonts w:ascii="Arial MT" w:hAnsi="Arial MT"/>
        </w:rPr>
      </w:pPr>
      <w:r>
        <w:rPr>
          <w:rFonts w:ascii="Arial MT" w:hAnsi="Arial MT"/>
        </w:rPr>
        <w:t>Sólo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petición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autoridad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ministerial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judicial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podrán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entregar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95"/>
        </w:rPr>
        <w:t>actuaciones derivadas de los procedimientos de los métodos alternativos, los cuales</w:t>
      </w:r>
      <w:r>
        <w:rPr>
          <w:rFonts w:ascii="Arial MT" w:hAnsi="Arial MT"/>
          <w:spacing w:val="1"/>
          <w:w w:val="95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considerarán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reservados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efectos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Transparencia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Información</w:t>
      </w:r>
      <w:r>
        <w:rPr>
          <w:rFonts w:ascii="Arial MT" w:hAnsi="Arial MT"/>
          <w:spacing w:val="-43"/>
        </w:rPr>
        <w:t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estado 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Jalisco;</w:t>
      </w:r>
    </w:p>
    <w:p>
      <w:pPr>
        <w:pStyle w:val="ListParagraph"/>
        <w:numPr>
          <w:ilvl w:val="0"/>
          <w:numId w:val="71"/>
        </w:numPr>
        <w:tabs>
          <w:tab w:pos="754" w:val="left" w:leader="none"/>
        </w:tabs>
        <w:spacing w:line="256" w:lineRule="auto" w:before="105" w:after="0"/>
        <w:ind w:left="525" w:right="539" w:firstLine="0"/>
        <w:jc w:val="both"/>
        <w:rPr>
          <w:sz w:val="16"/>
        </w:rPr>
      </w:pPr>
      <w:r>
        <w:rPr>
          <w:sz w:val="16"/>
        </w:rPr>
        <w:t>Flexibilidad: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procedimiento</w:t>
      </w:r>
      <w:r>
        <w:rPr>
          <w:spacing w:val="-3"/>
          <w:sz w:val="16"/>
        </w:rPr>
        <w:t> </w:t>
      </w:r>
      <w:r>
        <w:rPr>
          <w:sz w:val="16"/>
        </w:rPr>
        <w:t>será</w:t>
      </w:r>
      <w:r>
        <w:rPr>
          <w:spacing w:val="-3"/>
          <w:sz w:val="16"/>
        </w:rPr>
        <w:t> </w:t>
      </w:r>
      <w:r>
        <w:rPr>
          <w:sz w:val="16"/>
        </w:rPr>
        <w:t>susceptible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cambios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variaciones</w:t>
      </w:r>
      <w:r>
        <w:rPr>
          <w:spacing w:val="-3"/>
          <w:sz w:val="16"/>
        </w:rPr>
        <w:t> </w:t>
      </w:r>
      <w:r>
        <w:rPr>
          <w:sz w:val="16"/>
        </w:rPr>
        <w:t>según</w:t>
      </w:r>
      <w:r>
        <w:rPr>
          <w:spacing w:val="-4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circunstancias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necesidades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participantes;</w:t>
      </w:r>
    </w:p>
    <w:p>
      <w:pPr>
        <w:pStyle w:val="ListParagraph"/>
        <w:numPr>
          <w:ilvl w:val="0"/>
          <w:numId w:val="71"/>
        </w:numPr>
        <w:tabs>
          <w:tab w:pos="760" w:val="left" w:leader="none"/>
        </w:tabs>
        <w:spacing w:line="256" w:lineRule="auto" w:before="105" w:after="0"/>
        <w:ind w:left="525" w:right="538" w:firstLine="0"/>
        <w:jc w:val="both"/>
        <w:rPr>
          <w:sz w:val="16"/>
        </w:rPr>
      </w:pPr>
      <w:r>
        <w:rPr>
          <w:spacing w:val="-1"/>
          <w:sz w:val="16"/>
        </w:rPr>
        <w:t>Neutralidad: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El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prestador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del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servicio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alternativo</w:t>
      </w:r>
      <w:r>
        <w:rPr>
          <w:spacing w:val="-8"/>
          <w:sz w:val="16"/>
        </w:rPr>
        <w:t> </w:t>
      </w:r>
      <w:r>
        <w:rPr>
          <w:sz w:val="16"/>
        </w:rPr>
        <w:t>deberá</w:t>
      </w:r>
      <w:r>
        <w:rPr>
          <w:spacing w:val="-10"/>
          <w:sz w:val="16"/>
        </w:rPr>
        <w:t> </w:t>
      </w:r>
      <w:r>
        <w:rPr>
          <w:sz w:val="16"/>
        </w:rPr>
        <w:t>ser</w:t>
      </w:r>
      <w:r>
        <w:rPr>
          <w:spacing w:val="-10"/>
          <w:sz w:val="16"/>
        </w:rPr>
        <w:t> </w:t>
      </w:r>
      <w:r>
        <w:rPr>
          <w:sz w:val="16"/>
        </w:rPr>
        <w:t>ajeno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los</w:t>
      </w:r>
      <w:r>
        <w:rPr>
          <w:spacing w:val="-10"/>
          <w:sz w:val="16"/>
        </w:rPr>
        <w:t> </w:t>
      </w:r>
      <w:r>
        <w:rPr>
          <w:sz w:val="16"/>
        </w:rPr>
        <w:t>intereses</w:t>
      </w:r>
      <w:r>
        <w:rPr>
          <w:spacing w:val="-42"/>
          <w:sz w:val="16"/>
        </w:rPr>
        <w:t> </w:t>
      </w:r>
      <w:r>
        <w:rPr>
          <w:sz w:val="16"/>
        </w:rPr>
        <w:t>jurídicos</w:t>
      </w:r>
      <w:r>
        <w:rPr>
          <w:spacing w:val="-2"/>
          <w:sz w:val="16"/>
        </w:rPr>
        <w:t> </w:t>
      </w:r>
      <w:r>
        <w:rPr>
          <w:sz w:val="16"/>
        </w:rPr>
        <w:t>que sustenten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diversas</w:t>
      </w:r>
      <w:r>
        <w:rPr>
          <w:spacing w:val="-2"/>
          <w:sz w:val="16"/>
        </w:rPr>
        <w:t> </w:t>
      </w:r>
      <w:r>
        <w:rPr>
          <w:sz w:val="16"/>
        </w:rPr>
        <w:t>partes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conflicto;</w:t>
      </w:r>
    </w:p>
    <w:p>
      <w:pPr>
        <w:pStyle w:val="ListParagraph"/>
        <w:numPr>
          <w:ilvl w:val="0"/>
          <w:numId w:val="71"/>
        </w:numPr>
        <w:tabs>
          <w:tab w:pos="758" w:val="left" w:leader="none"/>
        </w:tabs>
        <w:spacing w:line="256" w:lineRule="auto" w:before="105" w:after="0"/>
        <w:ind w:left="525" w:right="534" w:firstLine="0"/>
        <w:jc w:val="both"/>
        <w:rPr>
          <w:sz w:val="16"/>
        </w:rPr>
      </w:pPr>
      <w:r>
        <w:rPr>
          <w:sz w:val="16"/>
        </w:rPr>
        <w:t>Imparcialidad: El prestador del medio alternativo procederá con rectitud sin</w:t>
      </w:r>
      <w:r>
        <w:rPr>
          <w:spacing w:val="1"/>
          <w:sz w:val="16"/>
        </w:rPr>
        <w:t> </w:t>
      </w:r>
      <w:r>
        <w:rPr>
          <w:sz w:val="16"/>
        </w:rPr>
        <w:t>predisposición</w:t>
      </w:r>
      <w:r>
        <w:rPr>
          <w:spacing w:val="-2"/>
          <w:sz w:val="16"/>
        </w:rPr>
        <w:t> </w:t>
      </w:r>
      <w:r>
        <w:rPr>
          <w:sz w:val="16"/>
        </w:rPr>
        <w:t>en favor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contra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alguna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partes;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566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ListParagraph"/>
        <w:numPr>
          <w:ilvl w:val="0"/>
          <w:numId w:val="71"/>
        </w:numPr>
        <w:tabs>
          <w:tab w:pos="742" w:val="left" w:leader="none"/>
        </w:tabs>
        <w:spacing w:line="266" w:lineRule="auto" w:before="0" w:after="0"/>
        <w:ind w:left="496" w:right="407" w:firstLine="0"/>
        <w:jc w:val="both"/>
        <w:rPr>
          <w:sz w:val="16"/>
        </w:rPr>
      </w:pPr>
      <w:r>
        <w:rPr>
          <w:sz w:val="16"/>
        </w:rPr>
        <w:t>Equidad: El prestador del servicio deberá generar condiciones de igualdad para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partes</w:t>
      </w:r>
      <w:r>
        <w:rPr>
          <w:spacing w:val="4"/>
          <w:sz w:val="16"/>
        </w:rPr>
        <w:t> </w:t>
      </w:r>
      <w:r>
        <w:rPr>
          <w:sz w:val="16"/>
        </w:rPr>
        <w:t>actúen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2"/>
          <w:sz w:val="16"/>
        </w:rPr>
        <w:t> </w:t>
      </w:r>
      <w:r>
        <w:rPr>
          <w:sz w:val="16"/>
        </w:rPr>
        <w:t>sin</w:t>
      </w:r>
      <w:r>
        <w:rPr>
          <w:spacing w:val="3"/>
          <w:sz w:val="16"/>
        </w:rPr>
        <w:t> </w:t>
      </w:r>
      <w:r>
        <w:rPr>
          <w:sz w:val="16"/>
        </w:rPr>
        <w:t>ventajas</w:t>
      </w:r>
      <w:r>
        <w:rPr>
          <w:spacing w:val="3"/>
          <w:sz w:val="16"/>
        </w:rPr>
        <w:t> </w:t>
      </w:r>
      <w:r>
        <w:rPr>
          <w:sz w:val="16"/>
        </w:rPr>
        <w:t>indebidas;</w:t>
      </w:r>
    </w:p>
    <w:p>
      <w:pPr>
        <w:pStyle w:val="ListParagraph"/>
        <w:numPr>
          <w:ilvl w:val="0"/>
          <w:numId w:val="71"/>
        </w:numPr>
        <w:tabs>
          <w:tab w:pos="802" w:val="left" w:leader="none"/>
        </w:tabs>
        <w:spacing w:line="264" w:lineRule="auto" w:before="105" w:after="0"/>
        <w:ind w:left="496" w:right="407" w:firstLine="0"/>
        <w:jc w:val="both"/>
        <w:rPr>
          <w:sz w:val="16"/>
        </w:rPr>
      </w:pPr>
      <w:r>
        <w:rPr>
          <w:sz w:val="16"/>
        </w:rPr>
        <w:t>Legalidad: Sólo podrán ser objeto del procedimiento previsto en esta ley, los</w:t>
      </w:r>
      <w:r>
        <w:rPr>
          <w:spacing w:val="1"/>
          <w:sz w:val="16"/>
        </w:rPr>
        <w:t> </w:t>
      </w:r>
      <w:r>
        <w:rPr>
          <w:sz w:val="16"/>
        </w:rPr>
        <w:t>conflictos derivados por la violación de un derecho legítimo o por incumplimiento</w:t>
      </w:r>
      <w:r>
        <w:rPr>
          <w:spacing w:val="1"/>
          <w:sz w:val="16"/>
        </w:rPr>
        <w:t> </w:t>
      </w:r>
      <w:r>
        <w:rPr>
          <w:sz w:val="16"/>
        </w:rPr>
        <w:t>indebido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una obligación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no afecten el</w:t>
      </w:r>
      <w:r>
        <w:rPr>
          <w:spacing w:val="1"/>
          <w:sz w:val="16"/>
        </w:rPr>
        <w:t> </w:t>
      </w:r>
      <w:r>
        <w:rPr>
          <w:sz w:val="16"/>
        </w:rPr>
        <w:t>interés público;</w:t>
      </w:r>
    </w:p>
    <w:p>
      <w:pPr>
        <w:pStyle w:val="ListParagraph"/>
        <w:numPr>
          <w:ilvl w:val="0"/>
          <w:numId w:val="71"/>
        </w:numPr>
        <w:tabs>
          <w:tab w:pos="862" w:val="left" w:leader="none"/>
        </w:tabs>
        <w:spacing w:line="264" w:lineRule="auto" w:before="108" w:after="0"/>
        <w:ind w:left="496" w:right="405" w:firstLine="0"/>
        <w:jc w:val="both"/>
        <w:rPr>
          <w:sz w:val="16"/>
        </w:rPr>
      </w:pPr>
      <w:r>
        <w:rPr>
          <w:sz w:val="16"/>
        </w:rPr>
        <w:t>Honestidad: El prestador del medio alterno deberá excusarse de participar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reconozca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capacidades,</w:t>
      </w:r>
      <w:r>
        <w:rPr>
          <w:spacing w:val="1"/>
          <w:sz w:val="16"/>
        </w:rPr>
        <w:t> </w:t>
      </w:r>
      <w:r>
        <w:rPr>
          <w:sz w:val="16"/>
        </w:rPr>
        <w:t>limitaciones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intereses</w:t>
      </w:r>
      <w:r>
        <w:rPr>
          <w:spacing w:val="44"/>
          <w:sz w:val="16"/>
        </w:rPr>
        <w:t> </w:t>
      </w:r>
      <w:r>
        <w:rPr>
          <w:sz w:val="16"/>
        </w:rPr>
        <w:t>personales</w:t>
      </w:r>
      <w:r>
        <w:rPr>
          <w:spacing w:val="1"/>
          <w:sz w:val="16"/>
        </w:rPr>
        <w:t> </w:t>
      </w:r>
      <w:r>
        <w:rPr>
          <w:sz w:val="16"/>
        </w:rPr>
        <w:t>pueden</w:t>
      </w:r>
      <w:r>
        <w:rPr>
          <w:spacing w:val="-1"/>
          <w:sz w:val="16"/>
        </w:rPr>
        <w:t> </w:t>
      </w:r>
      <w:r>
        <w:rPr>
          <w:sz w:val="16"/>
        </w:rPr>
        <w:t>afectar el</w:t>
      </w:r>
      <w:r>
        <w:rPr>
          <w:spacing w:val="-1"/>
          <w:sz w:val="16"/>
        </w:rPr>
        <w:t> </w:t>
      </w:r>
      <w:r>
        <w:rPr>
          <w:sz w:val="16"/>
        </w:rPr>
        <w:t>procedimiento;</w:t>
      </w:r>
    </w:p>
    <w:p>
      <w:pPr>
        <w:pStyle w:val="ListParagraph"/>
        <w:numPr>
          <w:ilvl w:val="0"/>
          <w:numId w:val="71"/>
        </w:numPr>
        <w:tabs>
          <w:tab w:pos="809" w:val="left" w:leader="none"/>
        </w:tabs>
        <w:spacing w:line="264" w:lineRule="auto" w:before="107" w:after="0"/>
        <w:ind w:left="496" w:right="403" w:firstLine="0"/>
        <w:jc w:val="both"/>
        <w:rPr>
          <w:sz w:val="16"/>
        </w:rPr>
      </w:pP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más</w:t>
      </w:r>
      <w:r>
        <w:rPr>
          <w:spacing w:val="1"/>
          <w:sz w:val="16"/>
        </w:rPr>
        <w:t> </w:t>
      </w:r>
      <w:r>
        <w:rPr>
          <w:sz w:val="16"/>
        </w:rPr>
        <w:t>vulnerables: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finales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suscribirán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adicionalmente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niñas,</w:t>
      </w:r>
      <w:r>
        <w:rPr>
          <w:spacing w:val="1"/>
          <w:sz w:val="16"/>
        </w:rPr>
        <w:t> </w:t>
      </w:r>
      <w:r>
        <w:rPr>
          <w:sz w:val="16"/>
        </w:rPr>
        <w:t>niños,</w:t>
      </w:r>
      <w:r>
        <w:rPr>
          <w:spacing w:val="1"/>
          <w:sz w:val="16"/>
        </w:rPr>
        <w:t> </w:t>
      </w:r>
      <w:r>
        <w:rPr>
          <w:sz w:val="16"/>
        </w:rPr>
        <w:t>adolescentes,</w:t>
      </w:r>
      <w:r>
        <w:rPr>
          <w:spacing w:val="1"/>
          <w:sz w:val="16"/>
        </w:rPr>
        <w:t> </w:t>
      </w:r>
      <w:r>
        <w:rPr>
          <w:sz w:val="16"/>
        </w:rPr>
        <w:t>incapaces,</w:t>
      </w:r>
      <w:r>
        <w:rPr>
          <w:spacing w:val="2"/>
          <w:sz w:val="16"/>
        </w:rPr>
        <w:t> </w:t>
      </w:r>
      <w:r>
        <w:rPr>
          <w:sz w:val="16"/>
        </w:rPr>
        <w:t>adultos mayores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indígenas,</w:t>
      </w:r>
      <w:r>
        <w:rPr>
          <w:spacing w:val="2"/>
          <w:sz w:val="16"/>
        </w:rPr>
        <w:t> </w:t>
      </w:r>
      <w:r>
        <w:rPr>
          <w:sz w:val="16"/>
        </w:rPr>
        <w:t>según</w:t>
      </w:r>
      <w:r>
        <w:rPr>
          <w:spacing w:val="2"/>
          <w:sz w:val="16"/>
        </w:rPr>
        <w:t> </w:t>
      </w:r>
      <w:r>
        <w:rPr>
          <w:sz w:val="16"/>
        </w:rPr>
        <w:t>sea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caso;</w:t>
      </w:r>
    </w:p>
    <w:p>
      <w:pPr>
        <w:pStyle w:val="ListParagraph"/>
        <w:numPr>
          <w:ilvl w:val="0"/>
          <w:numId w:val="71"/>
        </w:numPr>
        <w:tabs>
          <w:tab w:pos="693" w:val="left" w:leader="none"/>
        </w:tabs>
        <w:spacing w:line="264" w:lineRule="auto" w:before="108" w:after="0"/>
        <w:ind w:left="496" w:right="405" w:firstLine="0"/>
        <w:jc w:val="both"/>
        <w:rPr>
          <w:sz w:val="16"/>
        </w:rPr>
      </w:pPr>
      <w:r>
        <w:rPr>
          <w:sz w:val="16"/>
        </w:rPr>
        <w:t>Economía: Los prestadores del servicio procurarán ahorrar tiempo y gastos a las</w:t>
      </w:r>
      <w:r>
        <w:rPr>
          <w:spacing w:val="1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71"/>
        </w:numPr>
        <w:tabs>
          <w:tab w:pos="753" w:val="left" w:leader="none"/>
        </w:tabs>
        <w:spacing w:line="264" w:lineRule="auto" w:before="109" w:after="0"/>
        <w:ind w:left="496" w:right="401" w:firstLine="0"/>
        <w:jc w:val="both"/>
        <w:rPr>
          <w:sz w:val="16"/>
        </w:rPr>
      </w:pPr>
      <w:r>
        <w:rPr>
          <w:sz w:val="16"/>
        </w:rPr>
        <w:t>Ejecutoriedad: Una vez sancionado y registrado el convenio en el Instituto, se</w:t>
      </w:r>
      <w:r>
        <w:rPr>
          <w:spacing w:val="1"/>
          <w:sz w:val="16"/>
        </w:rPr>
        <w:t> </w:t>
      </w:r>
      <w:r>
        <w:rPr>
          <w:sz w:val="16"/>
        </w:rPr>
        <w:t>podrá exigir su cumplimiento forzoso ante un juez de primera instancia en la vía y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2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Código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Civiles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71"/>
        </w:numPr>
        <w:tabs>
          <w:tab w:pos="788" w:val="left" w:leader="none"/>
        </w:tabs>
        <w:spacing w:line="264" w:lineRule="auto" w:before="107" w:after="0"/>
        <w:ind w:left="496" w:right="401" w:firstLine="0"/>
        <w:jc w:val="both"/>
        <w:rPr>
          <w:sz w:val="16"/>
        </w:rPr>
      </w:pPr>
      <w:r>
        <w:rPr>
          <w:sz w:val="16"/>
        </w:rPr>
        <w:t>Inmediatez: El prestador del servicio tendrá conocimiento directo del conflicto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71"/>
        </w:numPr>
        <w:tabs>
          <w:tab w:pos="931" w:val="left" w:leader="none"/>
        </w:tabs>
        <w:spacing w:line="264" w:lineRule="auto" w:before="108" w:after="0"/>
        <w:ind w:left="496" w:right="406" w:firstLine="0"/>
        <w:jc w:val="both"/>
        <w:rPr>
          <w:sz w:val="16"/>
        </w:rPr>
      </w:pPr>
      <w:r>
        <w:rPr>
          <w:sz w:val="16"/>
        </w:rPr>
        <w:t>Informalidad:</w:t>
      </w:r>
      <w:r>
        <w:rPr>
          <w:spacing w:val="1"/>
          <w:sz w:val="16"/>
        </w:rPr>
        <w:t> </w:t>
      </w:r>
      <w:r>
        <w:rPr>
          <w:sz w:val="16"/>
        </w:rPr>
        <w:t>Estará</w:t>
      </w:r>
      <w:r>
        <w:rPr>
          <w:spacing w:val="1"/>
          <w:sz w:val="16"/>
        </w:rPr>
        <w:t> </w:t>
      </w:r>
      <w:r>
        <w:rPr>
          <w:sz w:val="16"/>
        </w:rPr>
        <w:t>ausente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formas</w:t>
      </w:r>
      <w:r>
        <w:rPr>
          <w:spacing w:val="1"/>
          <w:sz w:val="16"/>
        </w:rPr>
        <w:t> </w:t>
      </w:r>
      <w:r>
        <w:rPr>
          <w:sz w:val="16"/>
        </w:rPr>
        <w:t>preestablecidas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 jurisdiccionales, sujetándose únicamente a esta ley y la voluntad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71"/>
        </w:numPr>
        <w:tabs>
          <w:tab w:pos="882" w:val="left" w:leader="none"/>
        </w:tabs>
        <w:spacing w:line="264" w:lineRule="auto" w:before="108" w:after="0"/>
        <w:ind w:left="496" w:right="401" w:firstLine="0"/>
        <w:jc w:val="both"/>
        <w:rPr>
          <w:sz w:val="16"/>
        </w:rPr>
      </w:pPr>
      <w:r>
        <w:rPr>
          <w:sz w:val="16"/>
        </w:rPr>
        <w:t>Accesibilidad: Toda persona sin distinciones de origen étnico, sexo, edad,</w:t>
      </w:r>
      <w:r>
        <w:rPr>
          <w:spacing w:val="1"/>
          <w:sz w:val="16"/>
        </w:rPr>
        <w:t> </w:t>
      </w:r>
      <w:r>
        <w:rPr>
          <w:sz w:val="16"/>
        </w:rPr>
        <w:t>condición social, religión ó estado civil tendrá derecho a los métodos alternos de</w:t>
      </w:r>
      <w:r>
        <w:rPr>
          <w:spacing w:val="1"/>
          <w:sz w:val="16"/>
        </w:rPr>
        <w:t> </w:t>
      </w:r>
      <w:r>
        <w:rPr>
          <w:sz w:val="16"/>
        </w:rPr>
        <w:t>justicia, por lo que se facilitará su acceso principalmente a las personas o grupos</w:t>
      </w:r>
      <w:r>
        <w:rPr>
          <w:spacing w:val="1"/>
          <w:sz w:val="16"/>
        </w:rPr>
        <w:t> </w:t>
      </w:r>
      <w:r>
        <w:rPr>
          <w:sz w:val="16"/>
        </w:rPr>
        <w:t>más vulnerables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sociedad;</w:t>
      </w:r>
      <w:r>
        <w:rPr>
          <w:spacing w:val="1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71"/>
        </w:numPr>
        <w:tabs>
          <w:tab w:pos="796" w:val="left" w:leader="none"/>
        </w:tabs>
        <w:spacing w:line="264" w:lineRule="auto" w:before="108" w:after="0"/>
        <w:ind w:left="496" w:right="403" w:firstLine="0"/>
        <w:jc w:val="both"/>
        <w:rPr>
          <w:sz w:val="16"/>
        </w:rPr>
      </w:pPr>
      <w:r>
        <w:rPr>
          <w:sz w:val="16"/>
        </w:rPr>
        <w:t>Alternatividad: Procurará el conciliador proponer diversas soluciones al conflicto</w:t>
      </w:r>
      <w:r>
        <w:rPr>
          <w:spacing w:val="-42"/>
          <w:sz w:val="16"/>
        </w:rPr>
        <w:t> </w:t>
      </w:r>
      <w:r>
        <w:rPr>
          <w:sz w:val="16"/>
        </w:rPr>
        <w:t>de manera que las partes tengan opción de escoger alguna alternativa conveniente</w:t>
      </w:r>
      <w:r>
        <w:rPr>
          <w:spacing w:val="1"/>
          <w:sz w:val="16"/>
        </w:rPr>
        <w:t> </w:t>
      </w:r>
      <w:r>
        <w:rPr>
          <w:sz w:val="16"/>
        </w:rPr>
        <w:t>para solucionar el</w:t>
      </w:r>
      <w:r>
        <w:rPr>
          <w:spacing w:val="1"/>
          <w:sz w:val="16"/>
        </w:rPr>
        <w:t> </w:t>
      </w:r>
      <w:r>
        <w:rPr>
          <w:sz w:val="16"/>
        </w:rPr>
        <w:t>conflicto.</w:t>
      </w:r>
    </w:p>
    <w:p>
      <w:pPr>
        <w:pStyle w:val="BodyText"/>
        <w:spacing w:line="264" w:lineRule="auto" w:before="107"/>
        <w:ind w:left="496" w:right="403"/>
        <w:jc w:val="both"/>
        <w:rPr>
          <w:rFonts w:ascii="Arial MT" w:hAnsi="Arial MT"/>
        </w:rPr>
      </w:pPr>
      <w:r>
        <w:rPr>
          <w:rFonts w:ascii="Arial" w:hAnsi="Arial"/>
          <w:b/>
        </w:rPr>
        <w:t>ARTICULO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Centro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desarrollará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44"/>
        </w:rPr>
        <w:t> </w:t>
      </w:r>
      <w:r>
        <w:rPr>
          <w:rFonts w:ascii="Arial MT" w:hAnsi="Arial MT"/>
        </w:rPr>
        <w:t>funciones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conforme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Justicia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Alternativa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Jalisco,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Reglamento,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 los manuales de organización, código de ética 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 procedimientos y demás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disposiciones aplicables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 conducente.</w:t>
      </w:r>
    </w:p>
    <w:p>
      <w:pPr>
        <w:pStyle w:val="BodyText"/>
        <w:spacing w:line="264" w:lineRule="auto" w:before="108"/>
        <w:ind w:left="496" w:right="40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6. </w:t>
      </w:r>
      <w:r>
        <w:rPr>
          <w:rFonts w:ascii="Arial MT" w:hAnsi="Arial MT"/>
        </w:rPr>
        <w:t>Los Métodos Alternativos de Solución de Conflictos previstos en este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tienen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objeto:</w:t>
      </w:r>
    </w:p>
    <w:p>
      <w:pPr>
        <w:pStyle w:val="ListParagraph"/>
        <w:numPr>
          <w:ilvl w:val="0"/>
          <w:numId w:val="72"/>
        </w:numPr>
        <w:tabs>
          <w:tab w:pos="630" w:val="left" w:leader="none"/>
        </w:tabs>
        <w:spacing w:line="264" w:lineRule="auto" w:before="108" w:after="0"/>
        <w:ind w:left="496" w:right="402" w:hanging="1"/>
        <w:jc w:val="both"/>
        <w:rPr>
          <w:sz w:val="16"/>
        </w:rPr>
      </w:pPr>
      <w:r>
        <w:rPr>
          <w:sz w:val="16"/>
        </w:rPr>
        <w:t>Conservar el derecho que todo habitante, visitante y turistas del Municipio de San</w:t>
      </w:r>
      <w:r>
        <w:rPr>
          <w:spacing w:val="1"/>
          <w:sz w:val="16"/>
        </w:rPr>
        <w:t> </w:t>
      </w:r>
      <w:r>
        <w:rPr>
          <w:sz w:val="16"/>
        </w:rPr>
        <w:t>Juan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Lagos</w:t>
      </w:r>
      <w:r>
        <w:rPr>
          <w:spacing w:val="2"/>
          <w:sz w:val="16"/>
        </w:rPr>
        <w:t> </w:t>
      </w:r>
      <w:r>
        <w:rPr>
          <w:sz w:val="16"/>
        </w:rPr>
        <w:t>tiene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disfrutar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un</w:t>
      </w:r>
      <w:r>
        <w:rPr>
          <w:spacing w:val="2"/>
          <w:sz w:val="16"/>
        </w:rPr>
        <w:t> </w:t>
      </w:r>
      <w:r>
        <w:rPr>
          <w:sz w:val="16"/>
        </w:rPr>
        <w:t>ambiente</w:t>
      </w:r>
      <w:r>
        <w:rPr>
          <w:spacing w:val="5"/>
          <w:sz w:val="16"/>
        </w:rPr>
        <w:t> </w:t>
      </w:r>
      <w:r>
        <w:rPr>
          <w:sz w:val="16"/>
        </w:rPr>
        <w:t>social</w:t>
      </w:r>
      <w:r>
        <w:rPr>
          <w:spacing w:val="3"/>
          <w:sz w:val="16"/>
        </w:rPr>
        <w:t> </w:t>
      </w:r>
      <w:r>
        <w:rPr>
          <w:sz w:val="16"/>
        </w:rPr>
        <w:t>armónico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pacífico;</w:t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Heading1"/>
        <w:spacing w:before="0"/>
        <w:ind w:right="368"/>
      </w:pPr>
      <w:r>
        <w:rPr>
          <w:color w:val="FFFFFF"/>
          <w:spacing w:val="-1"/>
        </w:rPr>
        <w:t>Página</w:t>
      </w:r>
      <w:r>
        <w:rPr>
          <w:color w:val="FFFFFF"/>
          <w:spacing w:val="-4"/>
        </w:rPr>
        <w:t> </w:t>
      </w:r>
      <w:r>
        <w:rPr>
          <w:color w:val="FFFFFF"/>
        </w:rPr>
        <w:t>85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617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610" w:val="left" w:leader="none"/>
        </w:tabs>
        <w:spacing w:line="261" w:lineRule="auto" w:before="0" w:after="0"/>
        <w:ind w:left="414" w:right="548" w:firstLine="0"/>
        <w:jc w:val="both"/>
        <w:rPr>
          <w:sz w:val="16"/>
        </w:rPr>
      </w:pPr>
      <w:r>
        <w:rPr>
          <w:sz w:val="16"/>
        </w:rPr>
        <w:t>Buscar solucionar los conflictos que surjan en la sociedad a través del diálogo</w:t>
      </w:r>
      <w:r>
        <w:rPr>
          <w:spacing w:val="1"/>
          <w:sz w:val="16"/>
        </w:rPr>
        <w:t> </w:t>
      </w:r>
      <w:r>
        <w:rPr>
          <w:sz w:val="16"/>
        </w:rPr>
        <w:t>adecuado,</w:t>
      </w:r>
      <w:r>
        <w:rPr>
          <w:spacing w:val="5"/>
          <w:sz w:val="16"/>
        </w:rPr>
        <w:t> </w:t>
      </w:r>
      <w:r>
        <w:rPr>
          <w:sz w:val="16"/>
        </w:rPr>
        <w:t>mediante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basados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oralidad,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economía</w:t>
      </w:r>
      <w:r>
        <w:rPr>
          <w:spacing w:val="6"/>
          <w:sz w:val="16"/>
        </w:rPr>
        <w:t> </w:t>
      </w:r>
      <w:r>
        <w:rPr>
          <w:sz w:val="16"/>
        </w:rPr>
        <w:t>procesal</w:t>
      </w:r>
      <w:r>
        <w:rPr>
          <w:spacing w:val="1"/>
          <w:sz w:val="16"/>
        </w:rPr>
        <w:t> </w:t>
      </w:r>
      <w:r>
        <w:rPr>
          <w:sz w:val="16"/>
        </w:rPr>
        <w:t>y la confidencialidad; y</w:t>
      </w:r>
    </w:p>
    <w:p>
      <w:pPr>
        <w:pStyle w:val="ListParagraph"/>
        <w:numPr>
          <w:ilvl w:val="0"/>
          <w:numId w:val="72"/>
        </w:numPr>
        <w:tabs>
          <w:tab w:pos="687" w:val="left" w:leader="none"/>
        </w:tabs>
        <w:spacing w:line="261" w:lineRule="auto" w:before="106" w:after="0"/>
        <w:ind w:left="414" w:right="550" w:firstLine="0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Métodos</w:t>
      </w:r>
      <w:r>
        <w:rPr>
          <w:spacing w:val="1"/>
          <w:sz w:val="16"/>
        </w:rPr>
        <w:t> </w:t>
      </w:r>
      <w:r>
        <w:rPr>
          <w:sz w:val="16"/>
        </w:rPr>
        <w:t>Alternativos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Solución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Conflictos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prevención de controversias susceptibles de convenio o transacción, la prevención</w:t>
      </w:r>
      <w:r>
        <w:rPr>
          <w:spacing w:val="1"/>
          <w:sz w:val="16"/>
        </w:rPr>
        <w:t> </w:t>
      </w:r>
      <w:r>
        <w:rPr>
          <w:sz w:val="16"/>
        </w:rPr>
        <w:t>de la comisión de infracciones</w:t>
      </w:r>
      <w:r>
        <w:rPr>
          <w:spacing w:val="-1"/>
          <w:sz w:val="16"/>
        </w:rPr>
        <w:t> </w:t>
      </w:r>
      <w:r>
        <w:rPr>
          <w:sz w:val="16"/>
        </w:rPr>
        <w:t>administrativas y la cultura cívica;</w:t>
      </w:r>
    </w:p>
    <w:p>
      <w:pPr>
        <w:pStyle w:val="BodyText"/>
        <w:spacing w:line="261" w:lineRule="auto" w:before="106"/>
        <w:ind w:left="414" w:right="553"/>
        <w:jc w:val="both"/>
        <w:rPr>
          <w:rFonts w:ascii="Arial MT" w:hAnsi="Arial MT"/>
        </w:rPr>
      </w:pPr>
      <w:r>
        <w:rPr>
          <w:rFonts w:ascii="Arial MT" w:hAnsi="Arial MT"/>
        </w:rPr>
        <w:t>Todo lo anterior con la finalidad de que entre las autoridades y los particulares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asuma 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responsabilidad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conservar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 armonía en las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relaciones sociales.</w:t>
      </w:r>
    </w:p>
    <w:p>
      <w:pPr>
        <w:pStyle w:val="BodyText"/>
        <w:spacing w:line="261" w:lineRule="auto" w:before="106"/>
        <w:ind w:left="414" w:right="54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6"/>
        </w:rPr>
        <w:t> </w:t>
      </w:r>
      <w:r>
        <w:rPr>
          <w:rFonts w:ascii="Arial MT" w:hAnsi="Arial MT"/>
        </w:rPr>
        <w:t>Son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susceptibles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solución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través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Métodos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Alternativos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Solución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Conflictos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previstos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controversias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continuación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mencionan:</w:t>
      </w:r>
    </w:p>
    <w:p>
      <w:pPr>
        <w:pStyle w:val="ListParagraph"/>
        <w:numPr>
          <w:ilvl w:val="0"/>
          <w:numId w:val="73"/>
        </w:numPr>
        <w:tabs>
          <w:tab w:pos="557" w:val="left" w:leader="none"/>
        </w:tabs>
        <w:spacing w:line="261" w:lineRule="auto" w:before="106" w:after="0"/>
        <w:ind w:left="414" w:right="545" w:hanging="1"/>
        <w:jc w:val="both"/>
        <w:rPr>
          <w:sz w:val="16"/>
        </w:rPr>
      </w:pPr>
      <w:r>
        <w:rPr>
          <w:sz w:val="16"/>
        </w:rPr>
        <w:t>En materia de Convivencia Social y Prevención, todos aquellos asuntos que por</w:t>
      </w:r>
      <w:r>
        <w:rPr>
          <w:spacing w:val="1"/>
          <w:sz w:val="16"/>
        </w:rPr>
        <w:t> </w:t>
      </w:r>
      <w:r>
        <w:rPr>
          <w:sz w:val="16"/>
        </w:rPr>
        <w:t>su pronta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eviten la</w:t>
      </w:r>
      <w:r>
        <w:rPr>
          <w:spacing w:val="-1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actos irreparables;</w:t>
      </w:r>
    </w:p>
    <w:p>
      <w:pPr>
        <w:pStyle w:val="ListParagraph"/>
        <w:numPr>
          <w:ilvl w:val="0"/>
          <w:numId w:val="73"/>
        </w:numPr>
        <w:tabs>
          <w:tab w:pos="668" w:val="left" w:leader="none"/>
        </w:tabs>
        <w:spacing w:line="261" w:lineRule="auto" w:before="106" w:after="0"/>
        <w:ind w:left="414" w:right="547" w:firstLine="0"/>
        <w:jc w:val="both"/>
        <w:rPr>
          <w:sz w:val="16"/>
        </w:rPr>
      </w:pP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todos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faltas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de comisión u</w:t>
      </w:r>
      <w:r>
        <w:rPr>
          <w:spacing w:val="-1"/>
          <w:sz w:val="16"/>
        </w:rPr>
        <w:t> </w:t>
      </w:r>
      <w:r>
        <w:rPr>
          <w:sz w:val="16"/>
        </w:rPr>
        <w:t>omisión no</w:t>
      </w:r>
      <w:r>
        <w:rPr>
          <w:spacing w:val="-1"/>
          <w:sz w:val="16"/>
        </w:rPr>
        <w:t> </w:t>
      </w:r>
      <w:r>
        <w:rPr>
          <w:sz w:val="16"/>
        </w:rPr>
        <w:t>flagrante;</w:t>
      </w:r>
    </w:p>
    <w:p>
      <w:pPr>
        <w:pStyle w:val="ListParagraph"/>
        <w:numPr>
          <w:ilvl w:val="0"/>
          <w:numId w:val="73"/>
        </w:numPr>
        <w:tabs>
          <w:tab w:pos="706" w:val="left" w:leader="none"/>
        </w:tabs>
        <w:spacing w:line="261" w:lineRule="auto" w:before="107" w:after="0"/>
        <w:ind w:left="414" w:right="547" w:firstLine="0"/>
        <w:jc w:val="both"/>
        <w:rPr>
          <w:sz w:val="16"/>
        </w:rPr>
      </w:pP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Civil,</w:t>
      </w:r>
      <w:r>
        <w:rPr>
          <w:spacing w:val="1"/>
          <w:sz w:val="16"/>
        </w:rPr>
        <w:t> </w:t>
      </w:r>
      <w:r>
        <w:rPr>
          <w:sz w:val="16"/>
        </w:rPr>
        <w:t>Mercantil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Familiar,</w:t>
      </w:r>
      <w:r>
        <w:rPr>
          <w:spacing w:val="1"/>
          <w:sz w:val="16"/>
        </w:rPr>
        <w:t> </w:t>
      </w:r>
      <w:r>
        <w:rPr>
          <w:sz w:val="16"/>
        </w:rPr>
        <w:t>todos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son</w:t>
      </w:r>
      <w:r>
        <w:rPr>
          <w:spacing w:val="1"/>
          <w:sz w:val="16"/>
        </w:rPr>
        <w:t> </w:t>
      </w:r>
      <w:r>
        <w:rPr>
          <w:sz w:val="16"/>
        </w:rPr>
        <w:t>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transacción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convenio,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alteren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orden</w:t>
      </w:r>
      <w:r>
        <w:rPr>
          <w:spacing w:val="1"/>
          <w:sz w:val="16"/>
        </w:rPr>
        <w:t> </w:t>
      </w:r>
      <w:r>
        <w:rPr>
          <w:sz w:val="16"/>
        </w:rPr>
        <w:t>público,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contravengan alguna disposición legal o afecten derechos de terceros, menores o</w:t>
      </w:r>
      <w:r>
        <w:rPr>
          <w:spacing w:val="1"/>
          <w:sz w:val="16"/>
        </w:rPr>
        <w:t> </w:t>
      </w:r>
      <w:r>
        <w:rPr>
          <w:sz w:val="16"/>
        </w:rPr>
        <w:t>incapaces;</w:t>
      </w:r>
    </w:p>
    <w:p>
      <w:pPr>
        <w:pStyle w:val="ListParagraph"/>
        <w:numPr>
          <w:ilvl w:val="0"/>
          <w:numId w:val="73"/>
        </w:numPr>
        <w:tabs>
          <w:tab w:pos="705" w:val="left" w:leader="none"/>
        </w:tabs>
        <w:spacing w:line="261" w:lineRule="auto" w:before="105" w:after="0"/>
        <w:ind w:left="414" w:right="549" w:firstLine="0"/>
        <w:jc w:val="both"/>
        <w:rPr>
          <w:sz w:val="16"/>
        </w:rPr>
      </w:pP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Penal,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regirá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Alternativos de</w:t>
      </w:r>
      <w:r>
        <w:rPr>
          <w:spacing w:val="-1"/>
          <w:sz w:val="16"/>
        </w:rPr>
        <w:t> </w:t>
      </w:r>
      <w:r>
        <w:rPr>
          <w:sz w:val="16"/>
        </w:rPr>
        <w:t>Solución de Controversias en</w:t>
      </w:r>
      <w:r>
        <w:rPr>
          <w:spacing w:val="-1"/>
          <w:sz w:val="16"/>
        </w:rPr>
        <w:t> </w:t>
      </w:r>
      <w:r>
        <w:rPr>
          <w:sz w:val="16"/>
        </w:rPr>
        <w:t>Materia Penal;</w:t>
      </w:r>
      <w:r>
        <w:rPr>
          <w:spacing w:val="1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73"/>
        </w:numPr>
        <w:tabs>
          <w:tab w:pos="608" w:val="left" w:leader="none"/>
        </w:tabs>
        <w:spacing w:line="261" w:lineRule="auto" w:before="106" w:after="0"/>
        <w:ind w:left="414" w:right="544" w:hanging="1"/>
        <w:jc w:val="both"/>
        <w:rPr>
          <w:sz w:val="16"/>
        </w:rPr>
      </w:pPr>
      <w:r>
        <w:rPr>
          <w:sz w:val="16"/>
        </w:rPr>
        <w:t>En materia Escolar: Cuando se presente algún problema entre los integrantes de</w:t>
      </w:r>
      <w:r>
        <w:rPr>
          <w:spacing w:val="-42"/>
          <w:sz w:val="16"/>
        </w:rPr>
        <w:t> </w:t>
      </w:r>
      <w:r>
        <w:rPr>
          <w:sz w:val="16"/>
        </w:rPr>
        <w:t>un centro escolar, público o privado, que</w:t>
      </w:r>
      <w:r>
        <w:rPr>
          <w:spacing w:val="1"/>
          <w:sz w:val="16"/>
        </w:rPr>
        <w:t> </w:t>
      </w:r>
      <w:r>
        <w:rPr>
          <w:sz w:val="16"/>
        </w:rPr>
        <w:t>dañe la sana convivencia entre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integrantes, quien se encuentre legítimamente facultado podrá optar por la solución</w:t>
      </w:r>
      <w:r>
        <w:rPr>
          <w:spacing w:val="-42"/>
          <w:sz w:val="16"/>
        </w:rPr>
        <w:t> </w:t>
      </w:r>
      <w:r>
        <w:rPr>
          <w:sz w:val="16"/>
        </w:rPr>
        <w:t>del conflicto a</w:t>
      </w:r>
      <w:r>
        <w:rPr>
          <w:spacing w:val="-1"/>
          <w:sz w:val="16"/>
        </w:rPr>
        <w:t> </w:t>
      </w:r>
      <w:r>
        <w:rPr>
          <w:sz w:val="16"/>
        </w:rPr>
        <w:t>través</w:t>
      </w:r>
      <w:r>
        <w:rPr>
          <w:spacing w:val="-2"/>
          <w:sz w:val="16"/>
        </w:rPr>
        <w:t> </w:t>
      </w:r>
      <w:r>
        <w:rPr>
          <w:sz w:val="16"/>
        </w:rPr>
        <w:t>del Centro de Mediación Municipal.</w:t>
      </w:r>
    </w:p>
    <w:p>
      <w:pPr>
        <w:pStyle w:val="BodyText"/>
        <w:spacing w:line="261" w:lineRule="auto" w:before="105"/>
        <w:ind w:left="415" w:right="55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8: </w:t>
      </w:r>
      <w:r>
        <w:rPr>
          <w:rFonts w:ascii="Arial MT" w:hAnsi="Arial MT"/>
        </w:rPr>
        <w:t>Cuando el procedimiento pueda afectar intereses de terceros, éstos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deberán ser llamados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 salvaguarda 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derechos.</w:t>
      </w:r>
    </w:p>
    <w:p>
      <w:pPr>
        <w:pStyle w:val="BodyText"/>
        <w:spacing w:line="261" w:lineRule="auto" w:before="107"/>
        <w:ind w:left="415" w:right="55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9: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materia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penal,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procederá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trámite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método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alternativo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respecto a las siguientes conductas, aun cuando éstas se cometan en grado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tentativa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conforme al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Código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Penal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Libre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Soberano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Jalisco:</w:t>
      </w:r>
    </w:p>
    <w:p>
      <w:pPr>
        <w:pStyle w:val="ListParagraph"/>
        <w:numPr>
          <w:ilvl w:val="0"/>
          <w:numId w:val="74"/>
        </w:numPr>
        <w:tabs>
          <w:tab w:pos="604" w:val="left" w:leader="none"/>
        </w:tabs>
        <w:spacing w:line="240" w:lineRule="auto" w:before="106" w:after="0"/>
        <w:ind w:left="603" w:right="0" w:hanging="189"/>
        <w:jc w:val="left"/>
        <w:rPr>
          <w:sz w:val="16"/>
        </w:rPr>
      </w:pPr>
      <w:r>
        <w:rPr>
          <w:sz w:val="16"/>
        </w:rPr>
        <w:t>Asociación</w:t>
      </w:r>
      <w:r>
        <w:rPr>
          <w:spacing w:val="2"/>
          <w:sz w:val="16"/>
        </w:rPr>
        <w:t> </w:t>
      </w:r>
      <w:r>
        <w:rPr>
          <w:sz w:val="16"/>
        </w:rPr>
        <w:t>delictuosa,</w:t>
      </w:r>
    </w:p>
    <w:p>
      <w:pPr>
        <w:pStyle w:val="ListParagraph"/>
        <w:numPr>
          <w:ilvl w:val="0"/>
          <w:numId w:val="74"/>
        </w:numPr>
        <w:tabs>
          <w:tab w:pos="604" w:val="left" w:leader="none"/>
        </w:tabs>
        <w:spacing w:line="240" w:lineRule="auto" w:before="16" w:after="0"/>
        <w:ind w:left="603" w:right="0" w:hanging="189"/>
        <w:jc w:val="left"/>
        <w:rPr>
          <w:sz w:val="16"/>
        </w:rPr>
      </w:pPr>
      <w:r>
        <w:rPr>
          <w:sz w:val="16"/>
        </w:rPr>
        <w:t>Corrupción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menores,</w:t>
      </w:r>
    </w:p>
    <w:p>
      <w:pPr>
        <w:pStyle w:val="ListParagraph"/>
        <w:numPr>
          <w:ilvl w:val="0"/>
          <w:numId w:val="74"/>
        </w:numPr>
        <w:tabs>
          <w:tab w:pos="595" w:val="left" w:leader="none"/>
        </w:tabs>
        <w:spacing w:line="240" w:lineRule="auto" w:before="15" w:after="0"/>
        <w:ind w:left="594" w:right="0" w:hanging="180"/>
        <w:jc w:val="left"/>
        <w:rPr>
          <w:sz w:val="16"/>
        </w:rPr>
      </w:pPr>
      <w:r>
        <w:rPr>
          <w:sz w:val="16"/>
        </w:rPr>
        <w:t>Abuso</w:t>
      </w:r>
      <w:r>
        <w:rPr>
          <w:spacing w:val="-1"/>
          <w:sz w:val="16"/>
        </w:rPr>
        <w:t> </w:t>
      </w:r>
      <w:r>
        <w:rPr>
          <w:sz w:val="16"/>
        </w:rPr>
        <w:t>sexual</w:t>
      </w:r>
      <w:r>
        <w:rPr>
          <w:spacing w:val="1"/>
          <w:sz w:val="16"/>
        </w:rPr>
        <w:t> </w:t>
      </w:r>
      <w:r>
        <w:rPr>
          <w:sz w:val="16"/>
        </w:rPr>
        <w:t>infantil,</w:t>
      </w:r>
    </w:p>
    <w:p>
      <w:pPr>
        <w:pStyle w:val="ListParagraph"/>
        <w:numPr>
          <w:ilvl w:val="0"/>
          <w:numId w:val="74"/>
        </w:numPr>
        <w:tabs>
          <w:tab w:pos="604" w:val="left" w:leader="none"/>
        </w:tabs>
        <w:spacing w:line="240" w:lineRule="auto" w:before="16" w:after="0"/>
        <w:ind w:left="603" w:right="0" w:hanging="189"/>
        <w:jc w:val="left"/>
        <w:rPr>
          <w:sz w:val="16"/>
        </w:rPr>
      </w:pPr>
      <w:r>
        <w:rPr>
          <w:sz w:val="16"/>
        </w:rPr>
        <w:t>Lenocinio,</w:t>
      </w:r>
    </w:p>
    <w:p>
      <w:pPr>
        <w:pStyle w:val="ListParagraph"/>
        <w:numPr>
          <w:ilvl w:val="0"/>
          <w:numId w:val="74"/>
        </w:numPr>
        <w:tabs>
          <w:tab w:pos="604" w:val="left" w:leader="none"/>
        </w:tabs>
        <w:spacing w:line="240" w:lineRule="auto" w:before="16" w:after="0"/>
        <w:ind w:left="603" w:right="0" w:hanging="189"/>
        <w:jc w:val="left"/>
        <w:rPr>
          <w:sz w:val="16"/>
        </w:rPr>
      </w:pPr>
      <w:r>
        <w:rPr>
          <w:sz w:val="16"/>
        </w:rPr>
        <w:t>Falsedad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declaraciones e</w:t>
      </w:r>
      <w:r>
        <w:rPr>
          <w:spacing w:val="2"/>
          <w:sz w:val="16"/>
        </w:rPr>
        <w:t> </w:t>
      </w:r>
      <w:r>
        <w:rPr>
          <w:sz w:val="16"/>
        </w:rPr>
        <w:t>informes dados</w:t>
      </w:r>
      <w:r>
        <w:rPr>
          <w:spacing w:val="2"/>
          <w:sz w:val="16"/>
        </w:rPr>
        <w:t> </w:t>
      </w:r>
      <w:r>
        <w:rPr>
          <w:sz w:val="16"/>
        </w:rPr>
        <w:t>a una</w:t>
      </w:r>
      <w:r>
        <w:rPr>
          <w:spacing w:val="1"/>
          <w:sz w:val="16"/>
        </w:rPr>
        <w:t> </w:t>
      </w:r>
      <w:r>
        <w:rPr>
          <w:sz w:val="16"/>
        </w:rPr>
        <w:t>autoridad,</w:t>
      </w:r>
    </w:p>
    <w:p>
      <w:pPr>
        <w:pStyle w:val="ListParagraph"/>
        <w:numPr>
          <w:ilvl w:val="0"/>
          <w:numId w:val="74"/>
        </w:numPr>
        <w:tabs>
          <w:tab w:pos="559" w:val="left" w:leader="none"/>
        </w:tabs>
        <w:spacing w:line="240" w:lineRule="auto" w:before="16" w:after="0"/>
        <w:ind w:left="558" w:right="0" w:hanging="144"/>
        <w:jc w:val="left"/>
        <w:rPr>
          <w:sz w:val="16"/>
        </w:rPr>
      </w:pPr>
      <w:r>
        <w:rPr>
          <w:sz w:val="16"/>
        </w:rPr>
        <w:t>Prostitución</w:t>
      </w:r>
      <w:r>
        <w:rPr>
          <w:spacing w:val="1"/>
          <w:sz w:val="16"/>
        </w:rPr>
        <w:t> </w:t>
      </w:r>
      <w:r>
        <w:rPr>
          <w:sz w:val="16"/>
        </w:rPr>
        <w:t>infantil,</w:t>
      </w:r>
    </w:p>
    <w:p>
      <w:pPr>
        <w:pStyle w:val="ListParagraph"/>
        <w:numPr>
          <w:ilvl w:val="0"/>
          <w:numId w:val="74"/>
        </w:numPr>
        <w:tabs>
          <w:tab w:pos="604" w:val="left" w:leader="none"/>
        </w:tabs>
        <w:spacing w:line="240" w:lineRule="auto" w:before="16" w:after="0"/>
        <w:ind w:left="603" w:right="0" w:hanging="189"/>
        <w:jc w:val="left"/>
        <w:rPr>
          <w:sz w:val="16"/>
        </w:rPr>
      </w:pP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suposición y</w:t>
      </w:r>
      <w:r>
        <w:rPr>
          <w:spacing w:val="1"/>
          <w:sz w:val="16"/>
        </w:rPr>
        <w:t> </w:t>
      </w:r>
      <w:r>
        <w:rPr>
          <w:sz w:val="16"/>
        </w:rPr>
        <w:t>supresión 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civil,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668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ListParagraph"/>
        <w:numPr>
          <w:ilvl w:val="0"/>
          <w:numId w:val="74"/>
        </w:numPr>
        <w:tabs>
          <w:tab w:pos="700" w:val="left" w:leader="none"/>
        </w:tabs>
        <w:spacing w:line="240" w:lineRule="auto" w:before="0" w:after="0"/>
        <w:ind w:left="699" w:right="0" w:hanging="198"/>
        <w:jc w:val="left"/>
        <w:rPr>
          <w:sz w:val="17"/>
        </w:rPr>
      </w:pPr>
      <w:r>
        <w:rPr>
          <w:sz w:val="17"/>
        </w:rPr>
        <w:t>Violación,</w:t>
      </w:r>
    </w:p>
    <w:p>
      <w:pPr>
        <w:pStyle w:val="ListParagraph"/>
        <w:numPr>
          <w:ilvl w:val="0"/>
          <w:numId w:val="74"/>
        </w:numPr>
        <w:tabs>
          <w:tab w:pos="643" w:val="left" w:leader="none"/>
        </w:tabs>
        <w:spacing w:line="240" w:lineRule="auto" w:before="16" w:after="0"/>
        <w:ind w:left="642" w:right="0" w:hanging="141"/>
        <w:jc w:val="left"/>
        <w:rPr>
          <w:sz w:val="17"/>
        </w:rPr>
      </w:pPr>
      <w:r>
        <w:rPr>
          <w:sz w:val="17"/>
        </w:rPr>
        <w:t>Robo</w:t>
      </w:r>
      <w:r>
        <w:rPr>
          <w:spacing w:val="-5"/>
          <w:sz w:val="17"/>
        </w:rPr>
        <w:t> </w:t>
      </w:r>
      <w:r>
        <w:rPr>
          <w:sz w:val="17"/>
        </w:rPr>
        <w:t>de</w:t>
      </w:r>
      <w:r>
        <w:rPr>
          <w:spacing w:val="-5"/>
          <w:sz w:val="17"/>
        </w:rPr>
        <w:t> </w:t>
      </w:r>
      <w:r>
        <w:rPr>
          <w:sz w:val="17"/>
        </w:rPr>
        <w:t>infante,</w:t>
      </w:r>
    </w:p>
    <w:p>
      <w:pPr>
        <w:pStyle w:val="ListParagraph"/>
        <w:numPr>
          <w:ilvl w:val="0"/>
          <w:numId w:val="74"/>
        </w:numPr>
        <w:tabs>
          <w:tab w:pos="643" w:val="left" w:leader="none"/>
        </w:tabs>
        <w:spacing w:line="240" w:lineRule="auto" w:before="14" w:after="0"/>
        <w:ind w:left="642" w:right="0" w:hanging="141"/>
        <w:jc w:val="left"/>
        <w:rPr>
          <w:sz w:val="17"/>
        </w:rPr>
      </w:pPr>
      <w:r>
        <w:rPr>
          <w:sz w:val="17"/>
        </w:rPr>
        <w:t>Tráfico</w:t>
      </w:r>
      <w:r>
        <w:rPr>
          <w:spacing w:val="-5"/>
          <w:sz w:val="17"/>
        </w:rPr>
        <w:t> </w:t>
      </w:r>
      <w:r>
        <w:rPr>
          <w:sz w:val="17"/>
        </w:rPr>
        <w:t>de</w:t>
      </w:r>
      <w:r>
        <w:rPr>
          <w:spacing w:val="-5"/>
          <w:sz w:val="17"/>
        </w:rPr>
        <w:t> </w:t>
      </w:r>
      <w:r>
        <w:rPr>
          <w:sz w:val="17"/>
        </w:rPr>
        <w:t>menores,</w:t>
      </w:r>
    </w:p>
    <w:p>
      <w:pPr>
        <w:pStyle w:val="ListParagraph"/>
        <w:numPr>
          <w:ilvl w:val="0"/>
          <w:numId w:val="74"/>
        </w:numPr>
        <w:tabs>
          <w:tab w:pos="690" w:val="left" w:leader="none"/>
        </w:tabs>
        <w:spacing w:line="240" w:lineRule="auto" w:before="14" w:after="0"/>
        <w:ind w:left="689" w:right="0" w:hanging="188"/>
        <w:jc w:val="left"/>
        <w:rPr>
          <w:sz w:val="17"/>
        </w:rPr>
      </w:pPr>
      <w:r>
        <w:rPr>
          <w:sz w:val="17"/>
        </w:rPr>
        <w:t>Extorsión</w:t>
      </w:r>
      <w:r>
        <w:rPr>
          <w:spacing w:val="-6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extorsión</w:t>
      </w:r>
      <w:r>
        <w:rPr>
          <w:spacing w:val="-6"/>
          <w:sz w:val="17"/>
        </w:rPr>
        <w:t> </w:t>
      </w:r>
      <w:r>
        <w:rPr>
          <w:sz w:val="17"/>
        </w:rPr>
        <w:t>agravada</w:t>
      </w:r>
    </w:p>
    <w:p>
      <w:pPr>
        <w:pStyle w:val="ListParagraph"/>
        <w:numPr>
          <w:ilvl w:val="0"/>
          <w:numId w:val="74"/>
        </w:numPr>
        <w:tabs>
          <w:tab w:pos="643" w:val="left" w:leader="none"/>
        </w:tabs>
        <w:spacing w:line="240" w:lineRule="auto" w:before="14" w:after="0"/>
        <w:ind w:left="642" w:right="0" w:hanging="141"/>
        <w:jc w:val="left"/>
        <w:rPr>
          <w:sz w:val="17"/>
        </w:rPr>
      </w:pPr>
      <w:r>
        <w:rPr>
          <w:sz w:val="17"/>
        </w:rPr>
        <w:t>Homicidio</w:t>
      </w:r>
      <w:r>
        <w:rPr>
          <w:spacing w:val="-6"/>
          <w:sz w:val="17"/>
        </w:rPr>
        <w:t> </w:t>
      </w:r>
      <w:r>
        <w:rPr>
          <w:sz w:val="17"/>
        </w:rPr>
        <w:t>por</w:t>
      </w:r>
      <w:r>
        <w:rPr>
          <w:spacing w:val="-6"/>
          <w:sz w:val="17"/>
        </w:rPr>
        <w:t> </w:t>
      </w:r>
      <w:r>
        <w:rPr>
          <w:sz w:val="17"/>
        </w:rPr>
        <w:t>culpa</w:t>
      </w:r>
      <w:r>
        <w:rPr>
          <w:spacing w:val="-7"/>
          <w:sz w:val="17"/>
        </w:rPr>
        <w:t> </w:t>
      </w:r>
      <w:r>
        <w:rPr>
          <w:sz w:val="17"/>
        </w:rPr>
        <w:t>grave,</w:t>
      </w:r>
    </w:p>
    <w:p>
      <w:pPr>
        <w:pStyle w:val="ListParagraph"/>
        <w:numPr>
          <w:ilvl w:val="0"/>
          <w:numId w:val="74"/>
        </w:numPr>
        <w:tabs>
          <w:tab w:pos="748" w:val="left" w:leader="none"/>
        </w:tabs>
        <w:spacing w:line="240" w:lineRule="auto" w:before="14" w:after="0"/>
        <w:ind w:left="747" w:right="0" w:hanging="246"/>
        <w:jc w:val="left"/>
        <w:rPr>
          <w:sz w:val="17"/>
        </w:rPr>
      </w:pPr>
      <w:r>
        <w:rPr>
          <w:sz w:val="17"/>
        </w:rPr>
        <w:t>Homicidio,</w:t>
      </w:r>
      <w:r>
        <w:rPr>
          <w:spacing w:val="-7"/>
          <w:sz w:val="17"/>
        </w:rPr>
        <w:t> </w:t>
      </w:r>
      <w:r>
        <w:rPr>
          <w:sz w:val="17"/>
        </w:rPr>
        <w:t>simple</w:t>
      </w:r>
      <w:r>
        <w:rPr>
          <w:spacing w:val="-6"/>
          <w:sz w:val="17"/>
        </w:rPr>
        <w:t> </w:t>
      </w:r>
      <w:r>
        <w:rPr>
          <w:sz w:val="17"/>
        </w:rPr>
        <w:t>intencional,</w:t>
      </w:r>
      <w:r>
        <w:rPr>
          <w:spacing w:val="-8"/>
          <w:sz w:val="17"/>
        </w:rPr>
        <w:t> </w:t>
      </w:r>
      <w:r>
        <w:rPr>
          <w:sz w:val="17"/>
        </w:rPr>
        <w:t>en</w:t>
      </w:r>
      <w:r>
        <w:rPr>
          <w:spacing w:val="-7"/>
          <w:sz w:val="17"/>
        </w:rPr>
        <w:t> </w:t>
      </w:r>
      <w:r>
        <w:rPr>
          <w:sz w:val="17"/>
        </w:rPr>
        <w:t>riña</w:t>
      </w:r>
      <w:r>
        <w:rPr>
          <w:spacing w:val="-6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calificado,</w:t>
      </w:r>
    </w:p>
    <w:p>
      <w:pPr>
        <w:pStyle w:val="ListParagraph"/>
        <w:numPr>
          <w:ilvl w:val="0"/>
          <w:numId w:val="74"/>
        </w:numPr>
        <w:tabs>
          <w:tab w:pos="701" w:val="left" w:leader="none"/>
        </w:tabs>
        <w:spacing w:line="240" w:lineRule="auto" w:before="14" w:after="0"/>
        <w:ind w:left="700" w:right="0" w:hanging="199"/>
        <w:jc w:val="left"/>
        <w:rPr>
          <w:sz w:val="17"/>
        </w:rPr>
      </w:pPr>
      <w:r>
        <w:rPr>
          <w:sz w:val="17"/>
        </w:rPr>
        <w:t>Parricidio,</w:t>
      </w:r>
    </w:p>
    <w:p>
      <w:pPr>
        <w:pStyle w:val="ListParagraph"/>
        <w:numPr>
          <w:ilvl w:val="0"/>
          <w:numId w:val="74"/>
        </w:numPr>
        <w:tabs>
          <w:tab w:pos="701" w:val="left" w:leader="none"/>
        </w:tabs>
        <w:spacing w:line="240" w:lineRule="auto" w:before="13" w:after="0"/>
        <w:ind w:left="700" w:right="0" w:hanging="199"/>
        <w:jc w:val="left"/>
        <w:rPr>
          <w:sz w:val="17"/>
        </w:rPr>
      </w:pPr>
      <w:r>
        <w:rPr>
          <w:sz w:val="17"/>
        </w:rPr>
        <w:t>Infanticidio,</w:t>
      </w:r>
    </w:p>
    <w:p>
      <w:pPr>
        <w:pStyle w:val="ListParagraph"/>
        <w:numPr>
          <w:ilvl w:val="0"/>
          <w:numId w:val="74"/>
        </w:numPr>
        <w:tabs>
          <w:tab w:pos="701" w:val="left" w:leader="none"/>
        </w:tabs>
        <w:spacing w:line="240" w:lineRule="auto" w:before="14" w:after="0"/>
        <w:ind w:left="700" w:right="0" w:hanging="199"/>
        <w:jc w:val="left"/>
        <w:rPr>
          <w:sz w:val="17"/>
        </w:rPr>
      </w:pPr>
      <w:r>
        <w:rPr>
          <w:sz w:val="17"/>
        </w:rPr>
        <w:t>Aborto,</w:t>
      </w:r>
    </w:p>
    <w:p>
      <w:pPr>
        <w:pStyle w:val="ListParagraph"/>
        <w:numPr>
          <w:ilvl w:val="0"/>
          <w:numId w:val="74"/>
        </w:numPr>
        <w:tabs>
          <w:tab w:pos="701" w:val="left" w:leader="none"/>
        </w:tabs>
        <w:spacing w:line="240" w:lineRule="auto" w:before="14" w:after="0"/>
        <w:ind w:left="700" w:right="0" w:hanging="199"/>
        <w:jc w:val="left"/>
        <w:rPr>
          <w:sz w:val="17"/>
        </w:rPr>
      </w:pPr>
      <w:r>
        <w:rPr>
          <w:sz w:val="17"/>
        </w:rPr>
        <w:t>Robo</w:t>
      </w:r>
      <w:r>
        <w:rPr>
          <w:spacing w:val="-5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robo</w:t>
      </w:r>
      <w:r>
        <w:rPr>
          <w:spacing w:val="-7"/>
          <w:sz w:val="17"/>
        </w:rPr>
        <w:t> </w:t>
      </w:r>
      <w:r>
        <w:rPr>
          <w:sz w:val="17"/>
        </w:rPr>
        <w:t>equiparado,</w:t>
      </w:r>
    </w:p>
    <w:p>
      <w:pPr>
        <w:pStyle w:val="ListParagraph"/>
        <w:numPr>
          <w:ilvl w:val="0"/>
          <w:numId w:val="74"/>
        </w:numPr>
        <w:tabs>
          <w:tab w:pos="662" w:val="left" w:leader="none"/>
        </w:tabs>
        <w:spacing w:line="240" w:lineRule="auto" w:before="14" w:after="0"/>
        <w:ind w:left="661" w:right="0" w:hanging="160"/>
        <w:jc w:val="left"/>
        <w:rPr>
          <w:sz w:val="17"/>
        </w:rPr>
      </w:pPr>
      <w:r>
        <w:rPr>
          <w:sz w:val="17"/>
        </w:rPr>
        <w:t>Fraude,</w:t>
      </w:r>
      <w:r>
        <w:rPr>
          <w:spacing w:val="-7"/>
          <w:sz w:val="17"/>
        </w:rPr>
        <w:t> </w:t>
      </w:r>
      <w:r>
        <w:rPr>
          <w:sz w:val="17"/>
        </w:rPr>
        <w:t>artículo</w:t>
      </w:r>
      <w:r>
        <w:rPr>
          <w:spacing w:val="-6"/>
          <w:sz w:val="17"/>
        </w:rPr>
        <w:t> </w:t>
      </w:r>
      <w:r>
        <w:rPr>
          <w:sz w:val="17"/>
        </w:rPr>
        <w:t>252</w:t>
      </w:r>
      <w:r>
        <w:rPr>
          <w:spacing w:val="-6"/>
          <w:sz w:val="17"/>
        </w:rPr>
        <w:t> </w:t>
      </w:r>
      <w:r>
        <w:rPr>
          <w:sz w:val="17"/>
        </w:rPr>
        <w:t>fracción</w:t>
      </w:r>
      <w:r>
        <w:rPr>
          <w:spacing w:val="-4"/>
          <w:sz w:val="17"/>
        </w:rPr>
        <w:t> </w:t>
      </w:r>
      <w:r>
        <w:rPr>
          <w:sz w:val="17"/>
        </w:rPr>
        <w:t>XXIII;</w:t>
      </w:r>
    </w:p>
    <w:p>
      <w:pPr>
        <w:pStyle w:val="ListParagraph"/>
        <w:numPr>
          <w:ilvl w:val="0"/>
          <w:numId w:val="74"/>
        </w:numPr>
        <w:tabs>
          <w:tab w:pos="690" w:val="left" w:leader="none"/>
        </w:tabs>
        <w:spacing w:line="240" w:lineRule="auto" w:before="14" w:after="0"/>
        <w:ind w:left="689" w:right="0" w:hanging="188"/>
        <w:jc w:val="left"/>
        <w:rPr>
          <w:sz w:val="17"/>
        </w:rPr>
      </w:pPr>
      <w:r>
        <w:rPr>
          <w:sz w:val="17"/>
        </w:rPr>
        <w:t>Administración</w:t>
      </w:r>
    </w:p>
    <w:p>
      <w:pPr>
        <w:pStyle w:val="ListParagraph"/>
        <w:numPr>
          <w:ilvl w:val="0"/>
          <w:numId w:val="74"/>
        </w:numPr>
        <w:tabs>
          <w:tab w:pos="653" w:val="left" w:leader="none"/>
        </w:tabs>
        <w:spacing w:line="240" w:lineRule="auto" w:before="16" w:after="0"/>
        <w:ind w:left="652" w:right="0" w:hanging="151"/>
        <w:jc w:val="left"/>
        <w:rPr>
          <w:sz w:val="17"/>
        </w:rPr>
      </w:pPr>
      <w:r>
        <w:rPr>
          <w:sz w:val="17"/>
        </w:rPr>
        <w:t>Delitos</w:t>
      </w:r>
      <w:r>
        <w:rPr>
          <w:spacing w:val="-8"/>
          <w:sz w:val="17"/>
        </w:rPr>
        <w:t> </w:t>
      </w:r>
      <w:r>
        <w:rPr>
          <w:sz w:val="17"/>
        </w:rPr>
        <w:t>cometidos</w:t>
      </w:r>
      <w:r>
        <w:rPr>
          <w:spacing w:val="-7"/>
          <w:sz w:val="17"/>
        </w:rPr>
        <w:t> </w:t>
      </w:r>
      <w:r>
        <w:rPr>
          <w:sz w:val="17"/>
        </w:rPr>
        <w:t>por</w:t>
      </w:r>
      <w:r>
        <w:rPr>
          <w:spacing w:val="-7"/>
          <w:sz w:val="17"/>
        </w:rPr>
        <w:t> </w:t>
      </w:r>
      <w:r>
        <w:rPr>
          <w:sz w:val="17"/>
        </w:rPr>
        <w:t>servidores</w:t>
      </w:r>
      <w:r>
        <w:rPr>
          <w:spacing w:val="-7"/>
          <w:sz w:val="17"/>
        </w:rPr>
        <w:t> </w:t>
      </w:r>
      <w:r>
        <w:rPr>
          <w:sz w:val="17"/>
        </w:rPr>
        <w:t>públicos;</w:t>
      </w:r>
    </w:p>
    <w:p>
      <w:pPr>
        <w:pStyle w:val="ListParagraph"/>
        <w:numPr>
          <w:ilvl w:val="0"/>
          <w:numId w:val="74"/>
        </w:numPr>
        <w:tabs>
          <w:tab w:pos="701" w:val="left" w:leader="none"/>
        </w:tabs>
        <w:spacing w:line="240" w:lineRule="auto" w:before="14" w:after="0"/>
        <w:ind w:left="700" w:right="0" w:hanging="199"/>
        <w:jc w:val="left"/>
        <w:rPr>
          <w:sz w:val="17"/>
        </w:rPr>
      </w:pPr>
      <w:r>
        <w:rPr>
          <w:sz w:val="17"/>
        </w:rPr>
        <w:t>Delitos</w:t>
      </w:r>
      <w:r>
        <w:rPr>
          <w:spacing w:val="-9"/>
          <w:sz w:val="17"/>
        </w:rPr>
        <w:t> </w:t>
      </w:r>
      <w:r>
        <w:rPr>
          <w:sz w:val="17"/>
        </w:rPr>
        <w:t>electorales;</w:t>
      </w:r>
    </w:p>
    <w:p>
      <w:pPr>
        <w:pStyle w:val="ListParagraph"/>
        <w:numPr>
          <w:ilvl w:val="0"/>
          <w:numId w:val="74"/>
        </w:numPr>
        <w:tabs>
          <w:tab w:pos="690" w:val="left" w:leader="none"/>
        </w:tabs>
        <w:spacing w:line="240" w:lineRule="auto" w:before="13" w:after="0"/>
        <w:ind w:left="689" w:right="0" w:hanging="188"/>
        <w:jc w:val="left"/>
        <w:rPr>
          <w:sz w:val="17"/>
        </w:rPr>
      </w:pPr>
      <w:r>
        <w:rPr>
          <w:sz w:val="17"/>
        </w:rPr>
        <w:t>Delitos</w:t>
      </w:r>
      <w:r>
        <w:rPr>
          <w:spacing w:val="-9"/>
          <w:sz w:val="17"/>
        </w:rPr>
        <w:t> </w:t>
      </w:r>
      <w:r>
        <w:rPr>
          <w:sz w:val="17"/>
        </w:rPr>
        <w:t>fiscales;</w:t>
      </w:r>
    </w:p>
    <w:p>
      <w:pPr>
        <w:pStyle w:val="ListParagraph"/>
        <w:numPr>
          <w:ilvl w:val="0"/>
          <w:numId w:val="74"/>
        </w:numPr>
        <w:tabs>
          <w:tab w:pos="728" w:val="left" w:leader="none"/>
        </w:tabs>
        <w:spacing w:line="240" w:lineRule="auto" w:before="14" w:after="0"/>
        <w:ind w:left="727" w:right="0" w:hanging="226"/>
        <w:jc w:val="left"/>
        <w:rPr>
          <w:sz w:val="17"/>
        </w:rPr>
      </w:pPr>
      <w:r>
        <w:rPr>
          <w:sz w:val="17"/>
        </w:rPr>
        <w:t>Delitos</w:t>
      </w:r>
      <w:r>
        <w:rPr>
          <w:spacing w:val="-11"/>
          <w:sz w:val="17"/>
        </w:rPr>
        <w:t> </w:t>
      </w:r>
      <w:r>
        <w:rPr>
          <w:sz w:val="17"/>
        </w:rPr>
        <w:t>ecológicos;</w:t>
      </w:r>
    </w:p>
    <w:p>
      <w:pPr>
        <w:pStyle w:val="ListParagraph"/>
        <w:numPr>
          <w:ilvl w:val="0"/>
          <w:numId w:val="74"/>
        </w:numPr>
        <w:tabs>
          <w:tab w:pos="690" w:val="left" w:leader="none"/>
        </w:tabs>
        <w:spacing w:line="240" w:lineRule="auto" w:before="14" w:after="0"/>
        <w:ind w:left="689" w:right="0" w:hanging="188"/>
        <w:jc w:val="left"/>
        <w:rPr>
          <w:sz w:val="17"/>
        </w:rPr>
      </w:pPr>
      <w:r>
        <w:rPr>
          <w:sz w:val="17"/>
        </w:rPr>
        <w:t>Desaparición</w:t>
      </w:r>
      <w:r>
        <w:rPr>
          <w:spacing w:val="-7"/>
          <w:sz w:val="17"/>
        </w:rPr>
        <w:t> </w:t>
      </w:r>
      <w:r>
        <w:rPr>
          <w:sz w:val="17"/>
        </w:rPr>
        <w:t>forzosa</w:t>
      </w:r>
      <w:r>
        <w:rPr>
          <w:spacing w:val="-6"/>
          <w:sz w:val="17"/>
        </w:rPr>
        <w:t> </w:t>
      </w:r>
      <w:r>
        <w:rPr>
          <w:sz w:val="17"/>
        </w:rPr>
        <w:t>de</w:t>
      </w:r>
      <w:r>
        <w:rPr>
          <w:spacing w:val="-6"/>
          <w:sz w:val="17"/>
        </w:rPr>
        <w:t> </w:t>
      </w:r>
      <w:r>
        <w:rPr>
          <w:sz w:val="17"/>
        </w:rPr>
        <w:t>personas.</w:t>
      </w: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628" w:right="304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sz w:val="19"/>
        </w:rPr>
        <w:t>Capítulo</w:t>
      </w:r>
      <w:r>
        <w:rPr>
          <w:rFonts w:ascii="Arial" w:hAnsi="Arial"/>
          <w:b/>
          <w:spacing w:val="-13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Segundo</w:t>
      </w:r>
    </w:p>
    <w:p>
      <w:pPr>
        <w:spacing w:before="133"/>
        <w:ind w:left="628" w:right="304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Del</w:t>
      </w:r>
      <w:r>
        <w:rPr>
          <w:rFonts w:ascii="Arial" w:hAnsi="Arial"/>
          <w:b/>
          <w:spacing w:val="-7"/>
          <w:sz w:val="17"/>
        </w:rPr>
        <w:t> </w:t>
      </w:r>
      <w:r>
        <w:rPr>
          <w:rFonts w:ascii="Arial" w:hAnsi="Arial"/>
          <w:b/>
          <w:sz w:val="17"/>
        </w:rPr>
        <w:t>centro</w:t>
      </w:r>
      <w:r>
        <w:rPr>
          <w:rFonts w:ascii="Arial" w:hAnsi="Arial"/>
          <w:b/>
          <w:spacing w:val="-7"/>
          <w:sz w:val="17"/>
        </w:rPr>
        <w:t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8"/>
          <w:sz w:val="17"/>
        </w:rPr>
        <w:t> </w:t>
      </w:r>
      <w:r>
        <w:rPr>
          <w:rFonts w:ascii="Arial" w:hAnsi="Arial"/>
          <w:b/>
          <w:sz w:val="17"/>
        </w:rPr>
        <w:t>mediación</w:t>
      </w:r>
      <w:r>
        <w:rPr>
          <w:rFonts w:ascii="Arial" w:hAnsi="Arial"/>
          <w:b/>
          <w:spacing w:val="-7"/>
          <w:sz w:val="17"/>
        </w:rPr>
        <w:t> </w:t>
      </w:r>
      <w:r>
        <w:rPr>
          <w:rFonts w:ascii="Arial" w:hAnsi="Arial"/>
          <w:b/>
          <w:sz w:val="17"/>
        </w:rPr>
        <w:t>municipal.</w:t>
      </w:r>
    </w:p>
    <w:p>
      <w:pPr>
        <w:spacing w:line="256" w:lineRule="auto" w:before="125"/>
        <w:ind w:left="502" w:right="175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10</w:t>
      </w:r>
      <w:r>
        <w:rPr>
          <w:rFonts w:ascii="Arial MT" w:hAnsi="Arial MT"/>
          <w:sz w:val="17"/>
        </w:rPr>
        <w:t>. El Municipio contará con un Centro de Mediación Municipal con sede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en cabecera y podrá instalar las salas de mediación que sean necesarias en los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demás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Centros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Población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del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Municipio,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previo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cumplimiento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requisitos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lineamientos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establecidos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marco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legal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aplicable.</w:t>
      </w:r>
    </w:p>
    <w:p>
      <w:pPr>
        <w:spacing w:line="256" w:lineRule="auto" w:before="114"/>
        <w:ind w:left="502" w:right="173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w w:val="95"/>
          <w:sz w:val="17"/>
        </w:rPr>
        <w:t>Artículo</w:t>
      </w:r>
      <w:r>
        <w:rPr>
          <w:rFonts w:ascii="Arial" w:hAnsi="Arial"/>
          <w:b/>
          <w:spacing w:val="8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11</w:t>
      </w:r>
      <w:r>
        <w:rPr>
          <w:rFonts w:ascii="Arial MT" w:hAnsi="Arial MT"/>
          <w:w w:val="95"/>
          <w:sz w:val="17"/>
        </w:rPr>
        <w:t>.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El</w:t>
      </w:r>
      <w:r>
        <w:rPr>
          <w:rFonts w:ascii="Arial MT" w:hAnsi="Arial MT"/>
          <w:spacing w:val="5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Centro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de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Mediación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Municipal</w:t>
      </w:r>
      <w:r>
        <w:rPr>
          <w:rFonts w:ascii="Arial MT" w:hAnsi="Arial MT"/>
          <w:spacing w:val="9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tendrá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como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fin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organizar,</w:t>
      </w:r>
      <w:r>
        <w:rPr>
          <w:rFonts w:ascii="Arial MT" w:hAnsi="Arial MT"/>
          <w:spacing w:val="12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desarrollar</w:t>
      </w:r>
      <w:r>
        <w:rPr>
          <w:rFonts w:ascii="Arial MT" w:hAnsi="Arial MT"/>
          <w:spacing w:val="1"/>
          <w:w w:val="95"/>
          <w:sz w:val="17"/>
        </w:rPr>
        <w:t> </w:t>
      </w:r>
      <w:r>
        <w:rPr>
          <w:rFonts w:ascii="Arial MT" w:hAnsi="Arial MT"/>
          <w:sz w:val="17"/>
        </w:rPr>
        <w:t>y promover la mediación y la conciliación como métodos alternos de solución de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controversias jurídicas, así como dar trámite al procedimiento administrativo de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conformidad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a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principios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mediación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conciliación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establece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Ley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Justicia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Alternativa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del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Estado de Jalisco.</w:t>
      </w:r>
    </w:p>
    <w:p>
      <w:pPr>
        <w:spacing w:line="256" w:lineRule="auto" w:before="116"/>
        <w:ind w:left="502" w:right="174" w:hanging="1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w w:val="95"/>
          <w:sz w:val="17"/>
        </w:rPr>
        <w:t>Artículo 12. </w:t>
      </w:r>
      <w:r>
        <w:rPr>
          <w:rFonts w:ascii="Arial MT" w:hAnsi="Arial MT"/>
          <w:w w:val="95"/>
          <w:sz w:val="17"/>
        </w:rPr>
        <w:t>El Centro de Mediación Municipal dentro de su ámbito de competencia,</w:t>
      </w:r>
      <w:r>
        <w:rPr>
          <w:rFonts w:ascii="Arial MT" w:hAnsi="Arial MT"/>
          <w:spacing w:val="1"/>
          <w:w w:val="95"/>
          <w:sz w:val="17"/>
        </w:rPr>
        <w:t> </w:t>
      </w:r>
      <w:r>
        <w:rPr>
          <w:rFonts w:ascii="Arial MT" w:hAnsi="Arial MT"/>
          <w:sz w:val="17"/>
        </w:rPr>
        <w:t>para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cumplimiento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su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objeto,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tendrán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siguientes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funciones:</w:t>
      </w:r>
    </w:p>
    <w:p>
      <w:pPr>
        <w:pStyle w:val="ListParagraph"/>
        <w:numPr>
          <w:ilvl w:val="0"/>
          <w:numId w:val="75"/>
        </w:numPr>
        <w:tabs>
          <w:tab w:pos="677" w:val="left" w:leader="none"/>
        </w:tabs>
        <w:spacing w:line="256" w:lineRule="auto" w:before="112" w:after="0"/>
        <w:ind w:left="502" w:right="174" w:firstLine="0"/>
        <w:jc w:val="both"/>
        <w:rPr>
          <w:sz w:val="17"/>
        </w:rPr>
      </w:pPr>
      <w:r>
        <w:rPr>
          <w:sz w:val="17"/>
        </w:rPr>
        <w:t>Difundir, aplicar, promover y fomentar los medios alternativos de solución de</w:t>
      </w:r>
      <w:r>
        <w:rPr>
          <w:spacing w:val="1"/>
          <w:sz w:val="17"/>
        </w:rPr>
        <w:t> </w:t>
      </w:r>
      <w:r>
        <w:rPr>
          <w:sz w:val="17"/>
        </w:rPr>
        <w:t>controversias;</w:t>
      </w:r>
    </w:p>
    <w:p>
      <w:pPr>
        <w:pStyle w:val="ListParagraph"/>
        <w:numPr>
          <w:ilvl w:val="0"/>
          <w:numId w:val="75"/>
        </w:numPr>
        <w:tabs>
          <w:tab w:pos="692" w:val="left" w:leader="none"/>
        </w:tabs>
        <w:spacing w:line="240" w:lineRule="auto" w:before="114" w:after="0"/>
        <w:ind w:left="691" w:right="0" w:hanging="190"/>
        <w:jc w:val="left"/>
        <w:rPr>
          <w:sz w:val="17"/>
        </w:rPr>
      </w:pPr>
      <w:r>
        <w:rPr>
          <w:sz w:val="17"/>
        </w:rPr>
        <w:t>Coordinar</w:t>
      </w:r>
      <w:r>
        <w:rPr>
          <w:spacing w:val="-9"/>
          <w:sz w:val="17"/>
        </w:rPr>
        <w:t> </w:t>
      </w:r>
      <w:r>
        <w:rPr>
          <w:sz w:val="17"/>
        </w:rPr>
        <w:t>los</w:t>
      </w:r>
      <w:r>
        <w:rPr>
          <w:spacing w:val="-9"/>
          <w:sz w:val="17"/>
        </w:rPr>
        <w:t> </w:t>
      </w:r>
      <w:r>
        <w:rPr>
          <w:sz w:val="17"/>
        </w:rPr>
        <w:t>procedimientos</w:t>
      </w:r>
      <w:r>
        <w:rPr>
          <w:spacing w:val="-9"/>
          <w:sz w:val="17"/>
        </w:rPr>
        <w:t> </w:t>
      </w:r>
      <w:r>
        <w:rPr>
          <w:sz w:val="17"/>
        </w:rPr>
        <w:t>de</w:t>
      </w:r>
      <w:r>
        <w:rPr>
          <w:spacing w:val="-8"/>
          <w:sz w:val="17"/>
        </w:rPr>
        <w:t> </w:t>
      </w:r>
      <w:r>
        <w:rPr>
          <w:sz w:val="17"/>
        </w:rPr>
        <w:t>mediación</w:t>
      </w:r>
      <w:r>
        <w:rPr>
          <w:spacing w:val="-8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conciliación;</w:t>
      </w:r>
    </w:p>
    <w:p>
      <w:pPr>
        <w:pStyle w:val="ListParagraph"/>
        <w:numPr>
          <w:ilvl w:val="0"/>
          <w:numId w:val="75"/>
        </w:numPr>
        <w:tabs>
          <w:tab w:pos="732" w:val="left" w:leader="none"/>
        </w:tabs>
        <w:spacing w:line="256" w:lineRule="auto" w:before="127" w:after="0"/>
        <w:ind w:left="502" w:right="173" w:hanging="1"/>
        <w:jc w:val="both"/>
        <w:rPr>
          <w:sz w:val="17"/>
        </w:rPr>
      </w:pPr>
      <w:r>
        <w:rPr>
          <w:spacing w:val="-1"/>
          <w:sz w:val="17"/>
        </w:rPr>
        <w:t>Prestar</w:t>
      </w:r>
      <w:r>
        <w:rPr>
          <w:spacing w:val="28"/>
          <w:sz w:val="17"/>
        </w:rPr>
        <w:t> </w:t>
      </w:r>
      <w:r>
        <w:rPr>
          <w:spacing w:val="-1"/>
          <w:sz w:val="17"/>
        </w:rPr>
        <w:t>a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las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personas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que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lo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soliciten,</w:t>
      </w:r>
      <w:r>
        <w:rPr>
          <w:spacing w:val="-8"/>
          <w:sz w:val="17"/>
        </w:rPr>
        <w:t> </w:t>
      </w:r>
      <w:r>
        <w:rPr>
          <w:sz w:val="17"/>
        </w:rPr>
        <w:t>los</w:t>
      </w:r>
      <w:r>
        <w:rPr>
          <w:spacing w:val="-11"/>
          <w:sz w:val="17"/>
        </w:rPr>
        <w:t> </w:t>
      </w:r>
      <w:r>
        <w:rPr>
          <w:sz w:val="17"/>
        </w:rPr>
        <w:t>servicios</w:t>
      </w:r>
      <w:r>
        <w:rPr>
          <w:spacing w:val="-9"/>
          <w:sz w:val="17"/>
        </w:rPr>
        <w:t> </w:t>
      </w:r>
      <w:r>
        <w:rPr>
          <w:sz w:val="17"/>
        </w:rPr>
        <w:t>de</w:t>
      </w:r>
      <w:r>
        <w:rPr>
          <w:spacing w:val="-9"/>
          <w:sz w:val="17"/>
        </w:rPr>
        <w:t> </w:t>
      </w:r>
      <w:r>
        <w:rPr>
          <w:sz w:val="17"/>
        </w:rPr>
        <w:t>información</w:t>
      </w:r>
      <w:r>
        <w:rPr>
          <w:spacing w:val="-10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orientación</w:t>
      </w:r>
      <w:r>
        <w:rPr>
          <w:spacing w:val="-45"/>
          <w:sz w:val="17"/>
        </w:rPr>
        <w:t> </w:t>
      </w:r>
      <w:r>
        <w:rPr>
          <w:sz w:val="17"/>
        </w:rPr>
        <w:t>gratuita</w:t>
      </w:r>
      <w:r>
        <w:rPr>
          <w:spacing w:val="-10"/>
          <w:sz w:val="17"/>
        </w:rPr>
        <w:t> </w:t>
      </w:r>
      <w:r>
        <w:rPr>
          <w:sz w:val="17"/>
        </w:rPr>
        <w:t>sobre</w:t>
      </w:r>
      <w:r>
        <w:rPr>
          <w:spacing w:val="-8"/>
          <w:sz w:val="17"/>
        </w:rPr>
        <w:t> </w:t>
      </w:r>
      <w:r>
        <w:rPr>
          <w:sz w:val="17"/>
        </w:rPr>
        <w:t>los</w:t>
      </w:r>
      <w:r>
        <w:rPr>
          <w:spacing w:val="-10"/>
          <w:sz w:val="17"/>
        </w:rPr>
        <w:t> </w:t>
      </w:r>
      <w:r>
        <w:rPr>
          <w:sz w:val="17"/>
        </w:rPr>
        <w:t>procedimientos</w:t>
      </w:r>
      <w:r>
        <w:rPr>
          <w:spacing w:val="-10"/>
          <w:sz w:val="17"/>
        </w:rPr>
        <w:t> </w:t>
      </w:r>
      <w:r>
        <w:rPr>
          <w:sz w:val="17"/>
        </w:rPr>
        <w:t>alternativos</w:t>
      </w:r>
      <w:r>
        <w:rPr>
          <w:spacing w:val="-10"/>
          <w:sz w:val="17"/>
        </w:rPr>
        <w:t> </w:t>
      </w:r>
      <w:r>
        <w:rPr>
          <w:sz w:val="17"/>
        </w:rPr>
        <w:t>de</w:t>
      </w:r>
      <w:r>
        <w:rPr>
          <w:spacing w:val="-9"/>
          <w:sz w:val="17"/>
        </w:rPr>
        <w:t> </w:t>
      </w:r>
      <w:r>
        <w:rPr>
          <w:sz w:val="17"/>
        </w:rPr>
        <w:t>solución</w:t>
      </w:r>
      <w:r>
        <w:rPr>
          <w:spacing w:val="-9"/>
          <w:sz w:val="17"/>
        </w:rPr>
        <w:t> </w:t>
      </w:r>
      <w:r>
        <w:rPr>
          <w:sz w:val="17"/>
        </w:rPr>
        <w:t>de</w:t>
      </w:r>
      <w:r>
        <w:rPr>
          <w:spacing w:val="-6"/>
          <w:sz w:val="17"/>
        </w:rPr>
        <w:t> </w:t>
      </w:r>
      <w:r>
        <w:rPr>
          <w:sz w:val="17"/>
        </w:rPr>
        <w:t>conflictos</w:t>
      </w:r>
      <w:r>
        <w:rPr>
          <w:spacing w:val="-9"/>
          <w:sz w:val="17"/>
        </w:rPr>
        <w:t> </w:t>
      </w:r>
      <w:r>
        <w:rPr>
          <w:sz w:val="17"/>
        </w:rPr>
        <w:t>previstos</w:t>
      </w:r>
      <w:r>
        <w:rPr>
          <w:spacing w:val="-10"/>
          <w:sz w:val="17"/>
        </w:rPr>
        <w:t> </w:t>
      </w:r>
      <w:r>
        <w:rPr>
          <w:sz w:val="17"/>
        </w:rPr>
        <w:t>en</w:t>
      </w:r>
      <w:r>
        <w:rPr>
          <w:spacing w:val="-44"/>
          <w:sz w:val="17"/>
        </w:rPr>
        <w:t> </w:t>
      </w:r>
      <w:r>
        <w:rPr>
          <w:sz w:val="17"/>
        </w:rPr>
        <w:t>este</w:t>
      </w:r>
      <w:r>
        <w:rPr>
          <w:spacing w:val="-2"/>
          <w:sz w:val="17"/>
        </w:rPr>
        <w:t> </w:t>
      </w:r>
      <w:r>
        <w:rPr>
          <w:sz w:val="17"/>
        </w:rPr>
        <w:t>ordenamiento;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Heading1"/>
        <w:spacing w:before="103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720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ListParagraph"/>
        <w:numPr>
          <w:ilvl w:val="0"/>
          <w:numId w:val="75"/>
        </w:numPr>
        <w:tabs>
          <w:tab w:pos="623" w:val="left" w:leader="none"/>
        </w:tabs>
        <w:spacing w:line="264" w:lineRule="auto" w:before="1" w:after="0"/>
        <w:ind w:left="387" w:right="527" w:firstLine="0"/>
        <w:jc w:val="both"/>
        <w:rPr>
          <w:sz w:val="16"/>
        </w:rPr>
      </w:pPr>
      <w:r>
        <w:rPr>
          <w:sz w:val="16"/>
        </w:rPr>
        <w:t>Vigilar que los procedimientos de Métodos Alternativos de Solución de Conflictos</w:t>
      </w:r>
      <w:r>
        <w:rPr>
          <w:spacing w:val="-42"/>
          <w:sz w:val="16"/>
        </w:rPr>
        <w:t> </w:t>
      </w:r>
      <w:r>
        <w:rPr>
          <w:sz w:val="16"/>
        </w:rPr>
        <w:t>previstos en este Reglamento se lleven a cabo en los términos establecidos y 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2"/>
          <w:sz w:val="16"/>
        </w:rPr>
        <w:t> </w:t>
      </w:r>
      <w:r>
        <w:rPr>
          <w:sz w:val="16"/>
        </w:rPr>
        <w:t>aplicable;</w:t>
      </w:r>
    </w:p>
    <w:p>
      <w:pPr>
        <w:pStyle w:val="ListParagraph"/>
        <w:numPr>
          <w:ilvl w:val="0"/>
          <w:numId w:val="75"/>
        </w:numPr>
        <w:tabs>
          <w:tab w:pos="576" w:val="left" w:leader="none"/>
        </w:tabs>
        <w:spacing w:line="261" w:lineRule="auto" w:before="105" w:after="0"/>
        <w:ind w:left="387" w:right="529" w:firstLine="0"/>
        <w:jc w:val="both"/>
        <w:rPr>
          <w:sz w:val="16"/>
        </w:rPr>
      </w:pPr>
      <w:r>
        <w:rPr>
          <w:sz w:val="16"/>
        </w:rPr>
        <w:t>Determinar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7"/>
          <w:sz w:val="16"/>
        </w:rPr>
        <w:t> </w:t>
      </w:r>
      <w:r>
        <w:rPr>
          <w:sz w:val="16"/>
        </w:rPr>
        <w:t>casos</w:t>
      </w:r>
      <w:r>
        <w:rPr>
          <w:spacing w:val="-7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no</w:t>
      </w:r>
      <w:r>
        <w:rPr>
          <w:spacing w:val="-6"/>
          <w:sz w:val="16"/>
        </w:rPr>
        <w:t> </w:t>
      </w:r>
      <w:r>
        <w:rPr>
          <w:sz w:val="16"/>
        </w:rPr>
        <w:t>son</w:t>
      </w:r>
      <w:r>
        <w:rPr>
          <w:spacing w:val="-5"/>
          <w:sz w:val="16"/>
        </w:rPr>
        <w:t> </w:t>
      </w:r>
      <w:r>
        <w:rPr>
          <w:sz w:val="16"/>
        </w:rPr>
        <w:t>objeto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mediación</w:t>
      </w:r>
      <w:r>
        <w:rPr>
          <w:spacing w:val="-6"/>
          <w:sz w:val="16"/>
        </w:rPr>
        <w:t> </w:t>
      </w:r>
      <w:r>
        <w:rPr>
          <w:sz w:val="16"/>
        </w:rPr>
        <w:t>ni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conciliación,</w:t>
      </w:r>
      <w:r>
        <w:rPr>
          <w:spacing w:val="-5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razón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o competencia;</w:t>
      </w:r>
    </w:p>
    <w:p>
      <w:pPr>
        <w:pStyle w:val="ListParagraph"/>
        <w:numPr>
          <w:ilvl w:val="0"/>
          <w:numId w:val="75"/>
        </w:numPr>
        <w:tabs>
          <w:tab w:pos="626" w:val="left" w:leader="none"/>
        </w:tabs>
        <w:spacing w:line="261" w:lineRule="auto" w:before="111" w:after="0"/>
        <w:ind w:left="387" w:right="529" w:firstLine="0"/>
        <w:jc w:val="both"/>
        <w:rPr>
          <w:sz w:val="16"/>
        </w:rPr>
      </w:pPr>
      <w:r>
        <w:rPr>
          <w:sz w:val="16"/>
        </w:rPr>
        <w:t>Celebrar acuerdos de cooperación con diferentes dependencias o universidades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obtener</w:t>
      </w:r>
      <w:r>
        <w:rPr>
          <w:spacing w:val="-1"/>
          <w:sz w:val="16"/>
        </w:rPr>
        <w:t> </w:t>
      </w:r>
      <w:r>
        <w:rPr>
          <w:sz w:val="16"/>
        </w:rPr>
        <w:t>asesorías y</w:t>
      </w:r>
      <w:r>
        <w:rPr>
          <w:spacing w:val="1"/>
          <w:sz w:val="16"/>
        </w:rPr>
        <w:t> </w:t>
      </w:r>
      <w:r>
        <w:rPr>
          <w:sz w:val="16"/>
        </w:rPr>
        <w:t>capacitación;</w:t>
      </w:r>
    </w:p>
    <w:p>
      <w:pPr>
        <w:pStyle w:val="ListParagraph"/>
        <w:numPr>
          <w:ilvl w:val="0"/>
          <w:numId w:val="75"/>
        </w:numPr>
        <w:tabs>
          <w:tab w:pos="697" w:val="left" w:leader="none"/>
        </w:tabs>
        <w:spacing w:line="261" w:lineRule="auto" w:before="110" w:after="0"/>
        <w:ind w:left="387" w:right="531" w:hanging="1"/>
        <w:jc w:val="both"/>
        <w:rPr>
          <w:sz w:val="16"/>
        </w:rPr>
      </w:pPr>
      <w:r>
        <w:rPr>
          <w:sz w:val="16"/>
        </w:rPr>
        <w:t>Fomentar la cooperación y coordinación con otros organismos públicos para</w:t>
      </w:r>
      <w:r>
        <w:rPr>
          <w:spacing w:val="1"/>
          <w:sz w:val="16"/>
        </w:rPr>
        <w:t> </w:t>
      </w:r>
      <w:r>
        <w:rPr>
          <w:sz w:val="16"/>
        </w:rPr>
        <w:t>cumplimentar los objetivos del presente</w:t>
      </w:r>
      <w:r>
        <w:rPr>
          <w:spacing w:val="2"/>
          <w:sz w:val="16"/>
        </w:rPr>
        <w:t> </w:t>
      </w:r>
      <w:r>
        <w:rPr>
          <w:sz w:val="16"/>
        </w:rPr>
        <w:t>Reglamento;</w:t>
      </w:r>
    </w:p>
    <w:p>
      <w:pPr>
        <w:pStyle w:val="ListParagraph"/>
        <w:numPr>
          <w:ilvl w:val="0"/>
          <w:numId w:val="75"/>
        </w:numPr>
        <w:tabs>
          <w:tab w:pos="727" w:val="left" w:leader="none"/>
        </w:tabs>
        <w:spacing w:line="261" w:lineRule="auto" w:before="110" w:after="0"/>
        <w:ind w:left="387" w:right="528" w:firstLine="0"/>
        <w:jc w:val="both"/>
        <w:rPr>
          <w:sz w:val="16"/>
        </w:rPr>
      </w:pPr>
      <w:r>
        <w:rPr>
          <w:sz w:val="16"/>
        </w:rPr>
        <w:t>Participar por invitación de algún organismo público, en capacitaciones, foros,</w:t>
      </w:r>
      <w:r>
        <w:rPr>
          <w:spacing w:val="1"/>
          <w:sz w:val="16"/>
        </w:rPr>
        <w:t> </w:t>
      </w:r>
      <w:r>
        <w:rPr>
          <w:sz w:val="16"/>
        </w:rPr>
        <w:t>conferencias, programas y proyectos; y</w:t>
      </w:r>
      <w:r>
        <w:rPr>
          <w:spacing w:val="1"/>
          <w:sz w:val="16"/>
        </w:rPr>
        <w:t> </w:t>
      </w:r>
      <w:r>
        <w:rPr>
          <w:sz w:val="16"/>
        </w:rPr>
        <w:t>demás que establezca este reglamento u</w:t>
      </w:r>
      <w:r>
        <w:rPr>
          <w:spacing w:val="1"/>
          <w:sz w:val="16"/>
        </w:rPr>
        <w:t> </w:t>
      </w:r>
      <w:r>
        <w:rPr>
          <w:sz w:val="16"/>
        </w:rPr>
        <w:t>otras disposiciones</w:t>
      </w:r>
      <w:r>
        <w:rPr>
          <w:spacing w:val="-1"/>
          <w:sz w:val="16"/>
        </w:rPr>
        <w:t> </w:t>
      </w:r>
      <w:r>
        <w:rPr>
          <w:sz w:val="16"/>
        </w:rPr>
        <w:t>aplicables.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628" w:right="7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Tercero</w:t>
      </w:r>
    </w:p>
    <w:p>
      <w:pPr>
        <w:spacing w:line="264" w:lineRule="auto" w:before="125"/>
        <w:ind w:left="369" w:right="5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Prestadores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Métodos</w:t>
      </w:r>
      <w:r>
        <w:rPr>
          <w:rFonts w:ascii="Arial" w:hAnsi="Arial"/>
          <w:b/>
          <w:spacing w:val="7"/>
          <w:sz w:val="16"/>
        </w:rPr>
        <w:t> </w:t>
      </w:r>
      <w:r>
        <w:rPr>
          <w:rFonts w:ascii="Arial" w:hAnsi="Arial"/>
          <w:b/>
          <w:sz w:val="16"/>
        </w:rPr>
        <w:t>Alternativos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Solución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Controversias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line="261" w:lineRule="auto"/>
        <w:ind w:left="387" w:right="53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13</w:t>
      </w:r>
      <w:r>
        <w:rPr>
          <w:rFonts w:ascii="Arial MT" w:hAnsi="Arial MT"/>
        </w:rPr>
        <w:t>. El Centro de Mediación Municipal contará con un Director y el personal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administrativo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indispensable,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además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Salas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sean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necesarias,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mismas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estarán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integradas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cuando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menos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44"/>
        </w:rPr>
        <w:t> </w:t>
      </w:r>
      <w:r>
        <w:rPr>
          <w:rFonts w:ascii="Arial MT" w:hAnsi="Arial MT"/>
        </w:rPr>
        <w:t>siguiente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personal:</w:t>
      </w:r>
    </w:p>
    <w:p>
      <w:pPr>
        <w:pStyle w:val="ListParagraph"/>
        <w:numPr>
          <w:ilvl w:val="0"/>
          <w:numId w:val="76"/>
        </w:numPr>
        <w:tabs>
          <w:tab w:pos="569" w:val="left" w:leader="none"/>
        </w:tabs>
        <w:spacing w:line="240" w:lineRule="auto" w:before="112" w:after="0"/>
        <w:ind w:left="568" w:right="0" w:hanging="137"/>
        <w:jc w:val="left"/>
        <w:rPr>
          <w:sz w:val="16"/>
        </w:rPr>
      </w:pPr>
      <w:r>
        <w:rPr>
          <w:sz w:val="16"/>
        </w:rPr>
        <w:t>Un</w:t>
      </w:r>
      <w:r>
        <w:rPr>
          <w:spacing w:val="3"/>
          <w:sz w:val="16"/>
        </w:rPr>
        <w:t> </w:t>
      </w:r>
      <w:r>
        <w:rPr>
          <w:sz w:val="16"/>
        </w:rPr>
        <w:t>prestador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servicios;</w:t>
      </w:r>
    </w:p>
    <w:p>
      <w:pPr>
        <w:pStyle w:val="ListParagraph"/>
        <w:numPr>
          <w:ilvl w:val="0"/>
          <w:numId w:val="76"/>
        </w:numPr>
        <w:tabs>
          <w:tab w:pos="569" w:val="left" w:leader="none"/>
        </w:tabs>
        <w:spacing w:line="240" w:lineRule="auto" w:before="126" w:after="0"/>
        <w:ind w:left="569" w:right="0" w:hanging="182"/>
        <w:jc w:val="left"/>
        <w:rPr>
          <w:sz w:val="16"/>
        </w:rPr>
      </w:pPr>
      <w:r>
        <w:rPr>
          <w:sz w:val="16"/>
        </w:rPr>
        <w:t>Un</w:t>
      </w:r>
      <w:r>
        <w:rPr>
          <w:spacing w:val="3"/>
          <w:sz w:val="16"/>
        </w:rPr>
        <w:t> </w:t>
      </w:r>
      <w:r>
        <w:rPr>
          <w:sz w:val="16"/>
        </w:rPr>
        <w:t>secretario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sala;</w:t>
      </w:r>
    </w:p>
    <w:p>
      <w:pPr>
        <w:pStyle w:val="ListParagraph"/>
        <w:numPr>
          <w:ilvl w:val="0"/>
          <w:numId w:val="76"/>
        </w:numPr>
        <w:tabs>
          <w:tab w:pos="615" w:val="left" w:leader="none"/>
        </w:tabs>
        <w:spacing w:line="240" w:lineRule="auto" w:before="126" w:after="0"/>
        <w:ind w:left="614" w:right="0" w:hanging="228"/>
        <w:jc w:val="left"/>
        <w:rPr>
          <w:sz w:val="16"/>
        </w:rPr>
      </w:pPr>
      <w:r>
        <w:rPr>
          <w:sz w:val="16"/>
        </w:rPr>
        <w:t>Un</w:t>
      </w:r>
      <w:r>
        <w:rPr>
          <w:spacing w:val="2"/>
          <w:sz w:val="16"/>
        </w:rPr>
        <w:t> </w:t>
      </w:r>
      <w:r>
        <w:rPr>
          <w:sz w:val="16"/>
        </w:rPr>
        <w:t>auxiliar</w:t>
      </w:r>
      <w:r>
        <w:rPr>
          <w:spacing w:val="4"/>
          <w:sz w:val="16"/>
        </w:rPr>
        <w:t> </w:t>
      </w:r>
      <w:r>
        <w:rPr>
          <w:sz w:val="16"/>
        </w:rPr>
        <w:t>administrativo;</w:t>
      </w:r>
      <w:r>
        <w:rPr>
          <w:spacing w:val="4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76"/>
        </w:numPr>
        <w:tabs>
          <w:tab w:pos="633" w:val="left" w:leader="none"/>
        </w:tabs>
        <w:spacing w:line="240" w:lineRule="auto" w:before="125" w:after="0"/>
        <w:ind w:left="632" w:right="0" w:hanging="246"/>
        <w:jc w:val="left"/>
        <w:rPr>
          <w:sz w:val="16"/>
        </w:rPr>
      </w:pPr>
      <w:r>
        <w:rPr>
          <w:sz w:val="16"/>
        </w:rPr>
        <w:t>Un</w:t>
      </w:r>
      <w:r>
        <w:rPr>
          <w:spacing w:val="3"/>
          <w:sz w:val="16"/>
        </w:rPr>
        <w:t> </w:t>
      </w:r>
      <w:r>
        <w:rPr>
          <w:sz w:val="16"/>
        </w:rPr>
        <w:t>elemento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seguridad</w:t>
      </w:r>
      <w:r>
        <w:rPr>
          <w:spacing w:val="3"/>
          <w:sz w:val="16"/>
        </w:rPr>
        <w:t> </w:t>
      </w:r>
      <w:r>
        <w:rPr>
          <w:sz w:val="16"/>
        </w:rPr>
        <w:t>Pública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1"/>
        <w:ind w:left="387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14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Para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ser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Director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requiere:</w:t>
      </w:r>
    </w:p>
    <w:p>
      <w:pPr>
        <w:pStyle w:val="ListParagraph"/>
        <w:numPr>
          <w:ilvl w:val="0"/>
          <w:numId w:val="77"/>
        </w:numPr>
        <w:tabs>
          <w:tab w:pos="518" w:val="left" w:leader="none"/>
        </w:tabs>
        <w:spacing w:line="261" w:lineRule="auto" w:before="124" w:after="0"/>
        <w:ind w:left="387" w:right="534" w:firstLine="0"/>
        <w:jc w:val="both"/>
        <w:rPr>
          <w:sz w:val="16"/>
        </w:rPr>
      </w:pP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ciudadano</w:t>
      </w:r>
      <w:r>
        <w:rPr>
          <w:spacing w:val="-4"/>
          <w:sz w:val="16"/>
        </w:rPr>
        <w:t> </w:t>
      </w:r>
      <w:r>
        <w:rPr>
          <w:sz w:val="16"/>
        </w:rPr>
        <w:t>mexicano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pleno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-5"/>
          <w:sz w:val="16"/>
        </w:rPr>
        <w:t> </w:t>
      </w:r>
      <w:r>
        <w:rPr>
          <w:sz w:val="16"/>
        </w:rPr>
        <w:t>derechos</w:t>
      </w:r>
      <w:r>
        <w:rPr>
          <w:spacing w:val="-5"/>
          <w:sz w:val="16"/>
        </w:rPr>
        <w:t> </w:t>
      </w:r>
      <w:r>
        <w:rPr>
          <w:sz w:val="16"/>
        </w:rPr>
        <w:t>políticos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civiles,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2"/>
          <w:sz w:val="16"/>
        </w:rPr>
        <w:t> </w:t>
      </w:r>
      <w:r>
        <w:rPr>
          <w:sz w:val="16"/>
        </w:rPr>
        <w:t>residencia</w:t>
      </w:r>
      <w:r>
        <w:rPr>
          <w:spacing w:val="-1"/>
          <w:sz w:val="16"/>
        </w:rPr>
        <w:t> </w:t>
      </w:r>
      <w:r>
        <w:rPr>
          <w:sz w:val="16"/>
        </w:rPr>
        <w:t>preferentemente en el Municipio;</w:t>
      </w:r>
    </w:p>
    <w:p>
      <w:pPr>
        <w:pStyle w:val="ListParagraph"/>
        <w:numPr>
          <w:ilvl w:val="0"/>
          <w:numId w:val="77"/>
        </w:numPr>
        <w:tabs>
          <w:tab w:pos="569" w:val="left" w:leader="none"/>
        </w:tabs>
        <w:spacing w:line="240" w:lineRule="auto" w:before="111" w:after="0"/>
        <w:ind w:left="569" w:right="0" w:hanging="182"/>
        <w:jc w:val="left"/>
        <w:rPr>
          <w:sz w:val="16"/>
        </w:rPr>
      </w:pPr>
      <w:r>
        <w:rPr>
          <w:sz w:val="16"/>
        </w:rPr>
        <w:t>Tener,</w:t>
      </w:r>
      <w:r>
        <w:rPr>
          <w:spacing w:val="4"/>
          <w:sz w:val="16"/>
        </w:rPr>
        <w:t> </w:t>
      </w:r>
      <w:r>
        <w:rPr>
          <w:sz w:val="16"/>
        </w:rPr>
        <w:t>cuando</w:t>
      </w:r>
      <w:r>
        <w:rPr>
          <w:spacing w:val="3"/>
          <w:sz w:val="16"/>
        </w:rPr>
        <w:t> </w:t>
      </w:r>
      <w:r>
        <w:rPr>
          <w:sz w:val="16"/>
        </w:rPr>
        <w:t>menos</w:t>
      </w:r>
      <w:r>
        <w:rPr>
          <w:spacing w:val="4"/>
          <w:sz w:val="16"/>
        </w:rPr>
        <w:t> </w:t>
      </w:r>
      <w:r>
        <w:rPr>
          <w:sz w:val="16"/>
        </w:rPr>
        <w:t>veinticinco</w:t>
      </w:r>
      <w:r>
        <w:rPr>
          <w:spacing w:val="5"/>
          <w:sz w:val="16"/>
        </w:rPr>
        <w:t> </w:t>
      </w:r>
      <w:r>
        <w:rPr>
          <w:sz w:val="16"/>
        </w:rPr>
        <w:t>años</w:t>
      </w:r>
      <w:r>
        <w:rPr>
          <w:spacing w:val="4"/>
          <w:sz w:val="16"/>
        </w:rPr>
        <w:t> </w:t>
      </w:r>
      <w:r>
        <w:rPr>
          <w:sz w:val="16"/>
        </w:rPr>
        <w:t>cumplidos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día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designación;</w:t>
      </w:r>
    </w:p>
    <w:p>
      <w:pPr>
        <w:pStyle w:val="ListParagraph"/>
        <w:numPr>
          <w:ilvl w:val="0"/>
          <w:numId w:val="77"/>
        </w:numPr>
        <w:tabs>
          <w:tab w:pos="672" w:val="left" w:leader="none"/>
        </w:tabs>
        <w:spacing w:line="261" w:lineRule="auto" w:before="126" w:after="0"/>
        <w:ind w:left="387" w:right="527" w:firstLine="45"/>
        <w:jc w:val="both"/>
        <w:rPr>
          <w:sz w:val="16"/>
        </w:rPr>
      </w:pPr>
      <w:r>
        <w:rPr>
          <w:sz w:val="16"/>
        </w:rPr>
        <w:t>Ser Licenciado en Derecho o Abogado, con título registrado ante la autoridad</w:t>
      </w:r>
      <w:r>
        <w:rPr>
          <w:spacing w:val="1"/>
          <w:sz w:val="16"/>
        </w:rPr>
        <w:t> </w:t>
      </w:r>
      <w:r>
        <w:rPr>
          <w:sz w:val="16"/>
        </w:rPr>
        <w:t>correspondiente en los términos de la ley respectiva, y tener por lo menos tres años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profesional;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771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ListParagraph"/>
        <w:numPr>
          <w:ilvl w:val="0"/>
          <w:numId w:val="77"/>
        </w:numPr>
        <w:tabs>
          <w:tab w:pos="637" w:val="left" w:leader="none"/>
        </w:tabs>
        <w:spacing w:line="240" w:lineRule="auto" w:before="0" w:after="0"/>
        <w:ind w:left="636" w:right="0" w:hanging="243"/>
        <w:jc w:val="left"/>
        <w:rPr>
          <w:sz w:val="16"/>
        </w:rPr>
      </w:pPr>
      <w:r>
        <w:rPr>
          <w:sz w:val="16"/>
        </w:rPr>
        <w:t>Gozar</w:t>
      </w:r>
      <w:r>
        <w:rPr>
          <w:spacing w:val="-3"/>
          <w:sz w:val="16"/>
        </w:rPr>
        <w:t> </w:t>
      </w:r>
      <w:r>
        <w:rPr>
          <w:sz w:val="16"/>
        </w:rPr>
        <w:t>públicamente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buena</w:t>
      </w:r>
      <w:r>
        <w:rPr>
          <w:spacing w:val="-4"/>
          <w:sz w:val="16"/>
        </w:rPr>
        <w:t> </w:t>
      </w:r>
      <w:r>
        <w:rPr>
          <w:sz w:val="16"/>
        </w:rPr>
        <w:t>reputación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reconocida</w:t>
      </w:r>
      <w:r>
        <w:rPr>
          <w:spacing w:val="-4"/>
          <w:sz w:val="16"/>
        </w:rPr>
        <w:t> </w:t>
      </w:r>
      <w:r>
        <w:rPr>
          <w:sz w:val="16"/>
        </w:rPr>
        <w:t>honorabilidad;</w:t>
      </w:r>
    </w:p>
    <w:p>
      <w:pPr>
        <w:pStyle w:val="ListParagraph"/>
        <w:numPr>
          <w:ilvl w:val="0"/>
          <w:numId w:val="77"/>
        </w:numPr>
        <w:tabs>
          <w:tab w:pos="592" w:val="left" w:leader="none"/>
        </w:tabs>
        <w:spacing w:line="240" w:lineRule="auto" w:before="122" w:after="0"/>
        <w:ind w:left="591" w:right="0" w:hanging="198"/>
        <w:jc w:val="left"/>
        <w:rPr>
          <w:sz w:val="16"/>
        </w:rPr>
      </w:pP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haber</w:t>
      </w:r>
      <w:r>
        <w:rPr>
          <w:spacing w:val="-2"/>
          <w:sz w:val="16"/>
        </w:rPr>
        <w:t> </w:t>
      </w:r>
      <w:r>
        <w:rPr>
          <w:sz w:val="16"/>
        </w:rPr>
        <w:t>sido</w:t>
      </w:r>
      <w:r>
        <w:rPr>
          <w:spacing w:val="-2"/>
          <w:sz w:val="16"/>
        </w:rPr>
        <w:t> </w:t>
      </w:r>
      <w:r>
        <w:rPr>
          <w:sz w:val="16"/>
        </w:rPr>
        <w:t>condenado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sentencia</w:t>
      </w:r>
      <w:r>
        <w:rPr>
          <w:spacing w:val="-3"/>
          <w:sz w:val="16"/>
        </w:rPr>
        <w:t> </w:t>
      </w:r>
      <w:r>
        <w:rPr>
          <w:sz w:val="16"/>
        </w:rPr>
        <w:t>ejecutoria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delito</w:t>
      </w:r>
      <w:r>
        <w:rPr>
          <w:spacing w:val="-2"/>
          <w:sz w:val="16"/>
        </w:rPr>
        <w:t> </w:t>
      </w:r>
      <w:r>
        <w:rPr>
          <w:sz w:val="16"/>
        </w:rPr>
        <w:t>intencional;</w:t>
      </w:r>
      <w:r>
        <w:rPr>
          <w:spacing w:val="-4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77"/>
        </w:numPr>
        <w:tabs>
          <w:tab w:pos="641" w:val="left" w:leader="none"/>
        </w:tabs>
        <w:spacing w:line="259" w:lineRule="auto" w:before="122" w:after="0"/>
        <w:ind w:left="394" w:right="609" w:firstLine="0"/>
        <w:jc w:val="both"/>
        <w:rPr>
          <w:sz w:val="16"/>
        </w:rPr>
      </w:pPr>
      <w:r>
        <w:rPr>
          <w:sz w:val="16"/>
        </w:rPr>
        <w:t>Al momento de su nombramiento y durante el ejercicio de su cargo, contar con</w:t>
      </w:r>
      <w:r>
        <w:rPr>
          <w:spacing w:val="1"/>
          <w:sz w:val="16"/>
        </w:rPr>
        <w:t> </w:t>
      </w:r>
      <w:r>
        <w:rPr>
          <w:sz w:val="16"/>
        </w:rPr>
        <w:t>la certificación vigente por parte del Instituto de Justicia Alternativa del Estado de</w:t>
      </w:r>
      <w:r>
        <w:rPr>
          <w:spacing w:val="1"/>
          <w:sz w:val="16"/>
        </w:rPr>
        <w:t> </w:t>
      </w:r>
      <w:r>
        <w:rPr>
          <w:sz w:val="16"/>
        </w:rPr>
        <w:t>Jalisco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ser prestador de</w:t>
      </w:r>
      <w:r>
        <w:rPr>
          <w:spacing w:val="-1"/>
          <w:sz w:val="16"/>
        </w:rPr>
        <w:t> </w:t>
      </w:r>
      <w:r>
        <w:rPr>
          <w:sz w:val="16"/>
        </w:rPr>
        <w:t>servicio.</w:t>
      </w:r>
    </w:p>
    <w:p>
      <w:pPr>
        <w:spacing w:before="106"/>
        <w:ind w:left="394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15.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 MT" w:hAnsi="Arial MT"/>
          <w:sz w:val="16"/>
        </w:rPr>
        <w:t>Para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ser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Prestador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Servicio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necesita:</w:t>
      </w:r>
    </w:p>
    <w:p>
      <w:pPr>
        <w:pStyle w:val="ListParagraph"/>
        <w:numPr>
          <w:ilvl w:val="0"/>
          <w:numId w:val="78"/>
        </w:numPr>
        <w:tabs>
          <w:tab w:pos="587" w:val="left" w:leader="none"/>
        </w:tabs>
        <w:spacing w:line="259" w:lineRule="auto" w:before="122" w:after="0"/>
        <w:ind w:left="394" w:right="610" w:firstLine="44"/>
        <w:jc w:val="both"/>
        <w:rPr>
          <w:sz w:val="16"/>
        </w:rPr>
      </w:pPr>
      <w:r>
        <w:rPr>
          <w:sz w:val="16"/>
        </w:rPr>
        <w:t>Ser ciudadano mexicano en pleno ejercicio de sus derechos políticos y civiles,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residencia</w:t>
      </w:r>
      <w:r>
        <w:rPr>
          <w:spacing w:val="-1"/>
          <w:sz w:val="16"/>
        </w:rPr>
        <w:t> </w:t>
      </w:r>
      <w:r>
        <w:rPr>
          <w:sz w:val="16"/>
        </w:rPr>
        <w:t>preferentemente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Municipio;</w:t>
      </w:r>
    </w:p>
    <w:p>
      <w:pPr>
        <w:pStyle w:val="ListParagraph"/>
        <w:numPr>
          <w:ilvl w:val="0"/>
          <w:numId w:val="78"/>
        </w:numPr>
        <w:tabs>
          <w:tab w:pos="619" w:val="left" w:leader="none"/>
        </w:tabs>
        <w:spacing w:line="240" w:lineRule="auto" w:before="107" w:after="0"/>
        <w:ind w:left="618" w:right="0" w:hanging="180"/>
        <w:jc w:val="left"/>
        <w:rPr>
          <w:sz w:val="16"/>
        </w:rPr>
      </w:pPr>
      <w:r>
        <w:rPr>
          <w:sz w:val="16"/>
        </w:rPr>
        <w:t>Tener,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menos</w:t>
      </w:r>
      <w:r>
        <w:rPr>
          <w:spacing w:val="-3"/>
          <w:sz w:val="16"/>
        </w:rPr>
        <w:t> </w:t>
      </w:r>
      <w:r>
        <w:rPr>
          <w:sz w:val="16"/>
        </w:rPr>
        <w:t>veinticinco</w:t>
      </w:r>
      <w:r>
        <w:rPr>
          <w:spacing w:val="-2"/>
          <w:sz w:val="16"/>
        </w:rPr>
        <w:t> </w:t>
      </w:r>
      <w:r>
        <w:rPr>
          <w:sz w:val="16"/>
        </w:rPr>
        <w:t>años</w:t>
      </w:r>
      <w:r>
        <w:rPr>
          <w:spacing w:val="-3"/>
          <w:sz w:val="16"/>
        </w:rPr>
        <w:t> </w:t>
      </w:r>
      <w:r>
        <w:rPr>
          <w:sz w:val="16"/>
        </w:rPr>
        <w:t>cumplidos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día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designación;</w:t>
      </w:r>
    </w:p>
    <w:p>
      <w:pPr>
        <w:pStyle w:val="ListParagraph"/>
        <w:numPr>
          <w:ilvl w:val="0"/>
          <w:numId w:val="78"/>
        </w:numPr>
        <w:tabs>
          <w:tab w:pos="629" w:val="left" w:leader="none"/>
        </w:tabs>
        <w:spacing w:line="259" w:lineRule="auto" w:before="121" w:after="0"/>
        <w:ind w:left="394" w:right="608" w:firstLine="0"/>
        <w:jc w:val="both"/>
        <w:rPr>
          <w:sz w:val="16"/>
        </w:rPr>
      </w:pPr>
      <w:r>
        <w:rPr>
          <w:sz w:val="16"/>
        </w:rPr>
        <w:t>Ser profesionista con título registrado ante la autoridad correspondiente en 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ley</w:t>
      </w:r>
      <w:r>
        <w:rPr>
          <w:spacing w:val="-10"/>
          <w:sz w:val="16"/>
        </w:rPr>
        <w:t> </w:t>
      </w:r>
      <w:r>
        <w:rPr>
          <w:sz w:val="16"/>
        </w:rPr>
        <w:t>respectiva,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tener</w:t>
      </w:r>
      <w:r>
        <w:rPr>
          <w:spacing w:val="-10"/>
          <w:sz w:val="16"/>
        </w:rPr>
        <w:t> </w:t>
      </w:r>
      <w:r>
        <w:rPr>
          <w:sz w:val="16"/>
        </w:rPr>
        <w:t>por</w:t>
      </w:r>
      <w:r>
        <w:rPr>
          <w:spacing w:val="-11"/>
          <w:sz w:val="16"/>
        </w:rPr>
        <w:t> </w:t>
      </w:r>
      <w:r>
        <w:rPr>
          <w:sz w:val="16"/>
        </w:rPr>
        <w:t>lo</w:t>
      </w:r>
      <w:r>
        <w:rPr>
          <w:spacing w:val="-9"/>
          <w:sz w:val="16"/>
        </w:rPr>
        <w:t> </w:t>
      </w:r>
      <w:r>
        <w:rPr>
          <w:sz w:val="16"/>
        </w:rPr>
        <w:t>menos</w:t>
      </w:r>
      <w:r>
        <w:rPr>
          <w:spacing w:val="-10"/>
          <w:sz w:val="16"/>
        </w:rPr>
        <w:t> </w:t>
      </w:r>
      <w:r>
        <w:rPr>
          <w:sz w:val="16"/>
        </w:rPr>
        <w:t>dos</w:t>
      </w:r>
      <w:r>
        <w:rPr>
          <w:spacing w:val="-9"/>
          <w:sz w:val="16"/>
        </w:rPr>
        <w:t> </w:t>
      </w:r>
      <w:r>
        <w:rPr>
          <w:sz w:val="16"/>
        </w:rPr>
        <w:t>años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ejercicio</w:t>
      </w:r>
      <w:r>
        <w:rPr>
          <w:spacing w:val="-10"/>
          <w:sz w:val="16"/>
        </w:rPr>
        <w:t> </w:t>
      </w:r>
      <w:r>
        <w:rPr>
          <w:sz w:val="16"/>
        </w:rPr>
        <w:t>profesional;</w:t>
      </w:r>
    </w:p>
    <w:p>
      <w:pPr>
        <w:pStyle w:val="ListParagraph"/>
        <w:numPr>
          <w:ilvl w:val="0"/>
          <w:numId w:val="78"/>
        </w:numPr>
        <w:tabs>
          <w:tab w:pos="637" w:val="left" w:leader="none"/>
        </w:tabs>
        <w:spacing w:line="240" w:lineRule="auto" w:before="107" w:after="0"/>
        <w:ind w:left="636" w:right="0" w:hanging="243"/>
        <w:jc w:val="left"/>
        <w:rPr>
          <w:sz w:val="16"/>
        </w:rPr>
      </w:pPr>
      <w:r>
        <w:rPr>
          <w:sz w:val="16"/>
        </w:rPr>
        <w:t>Gozar</w:t>
      </w:r>
      <w:r>
        <w:rPr>
          <w:spacing w:val="-3"/>
          <w:sz w:val="16"/>
        </w:rPr>
        <w:t> </w:t>
      </w:r>
      <w:r>
        <w:rPr>
          <w:sz w:val="16"/>
        </w:rPr>
        <w:t>públicamente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buena</w:t>
      </w:r>
      <w:r>
        <w:rPr>
          <w:spacing w:val="-4"/>
          <w:sz w:val="16"/>
        </w:rPr>
        <w:t> </w:t>
      </w:r>
      <w:r>
        <w:rPr>
          <w:sz w:val="16"/>
        </w:rPr>
        <w:t>reputación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reconocida</w:t>
      </w:r>
      <w:r>
        <w:rPr>
          <w:spacing w:val="-4"/>
          <w:sz w:val="16"/>
        </w:rPr>
        <w:t> </w:t>
      </w:r>
      <w:r>
        <w:rPr>
          <w:sz w:val="16"/>
        </w:rPr>
        <w:t>honorabilidad;</w:t>
      </w:r>
    </w:p>
    <w:p>
      <w:pPr>
        <w:pStyle w:val="ListParagraph"/>
        <w:numPr>
          <w:ilvl w:val="0"/>
          <w:numId w:val="78"/>
        </w:numPr>
        <w:tabs>
          <w:tab w:pos="592" w:val="left" w:leader="none"/>
        </w:tabs>
        <w:spacing w:line="240" w:lineRule="auto" w:before="121" w:after="0"/>
        <w:ind w:left="591" w:right="0" w:hanging="198"/>
        <w:jc w:val="left"/>
        <w:rPr>
          <w:sz w:val="16"/>
        </w:rPr>
      </w:pPr>
      <w:r>
        <w:rPr>
          <w:sz w:val="16"/>
        </w:rPr>
        <w:t>No</w:t>
      </w:r>
      <w:r>
        <w:rPr>
          <w:spacing w:val="-2"/>
          <w:sz w:val="16"/>
        </w:rPr>
        <w:t> </w:t>
      </w:r>
      <w:r>
        <w:rPr>
          <w:sz w:val="16"/>
        </w:rPr>
        <w:t>haber</w:t>
      </w:r>
      <w:r>
        <w:rPr>
          <w:spacing w:val="-2"/>
          <w:sz w:val="16"/>
        </w:rPr>
        <w:t> </w:t>
      </w:r>
      <w:r>
        <w:rPr>
          <w:sz w:val="16"/>
        </w:rPr>
        <w:t>sido</w:t>
      </w:r>
      <w:r>
        <w:rPr>
          <w:spacing w:val="-2"/>
          <w:sz w:val="16"/>
        </w:rPr>
        <w:t> </w:t>
      </w:r>
      <w:r>
        <w:rPr>
          <w:sz w:val="16"/>
        </w:rPr>
        <w:t>condenado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sentencia</w:t>
      </w:r>
      <w:r>
        <w:rPr>
          <w:spacing w:val="-3"/>
          <w:sz w:val="16"/>
        </w:rPr>
        <w:t> </w:t>
      </w:r>
      <w:r>
        <w:rPr>
          <w:sz w:val="16"/>
        </w:rPr>
        <w:t>ejecutoria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delito</w:t>
      </w:r>
      <w:r>
        <w:rPr>
          <w:spacing w:val="-2"/>
          <w:sz w:val="16"/>
        </w:rPr>
        <w:t> </w:t>
      </w:r>
      <w:r>
        <w:rPr>
          <w:sz w:val="16"/>
        </w:rPr>
        <w:t>intencional;</w:t>
      </w:r>
      <w:r>
        <w:rPr>
          <w:spacing w:val="-4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78"/>
        </w:numPr>
        <w:tabs>
          <w:tab w:pos="686" w:val="left" w:leader="none"/>
        </w:tabs>
        <w:spacing w:line="259" w:lineRule="auto" w:before="122" w:after="0"/>
        <w:ind w:left="395" w:right="607" w:firstLine="44"/>
        <w:jc w:val="both"/>
        <w:rPr>
          <w:sz w:val="16"/>
        </w:rPr>
      </w:pPr>
      <w:r>
        <w:rPr>
          <w:sz w:val="16"/>
        </w:rPr>
        <w:t>Contar con la certificación vigente por parte del Instituto de Justicia Alternativa</w:t>
      </w:r>
      <w:r>
        <w:rPr>
          <w:spacing w:val="1"/>
          <w:sz w:val="16"/>
        </w:rPr>
        <w:t> </w:t>
      </w:r>
      <w:r>
        <w:rPr>
          <w:sz w:val="16"/>
        </w:rPr>
        <w:t>del Estado de Jalisco, al momento de su nombramiento y durante el ejercicio de su</w:t>
      </w:r>
      <w:r>
        <w:rPr>
          <w:spacing w:val="-42"/>
          <w:sz w:val="16"/>
        </w:rPr>
        <w:t> </w:t>
      </w:r>
      <w:r>
        <w:rPr>
          <w:sz w:val="16"/>
        </w:rPr>
        <w:t>cargo.</w:t>
      </w:r>
    </w:p>
    <w:p>
      <w:pPr>
        <w:spacing w:before="107"/>
        <w:ind w:left="395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16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Para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ser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Secretario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Sala:</w:t>
      </w:r>
    </w:p>
    <w:p>
      <w:pPr>
        <w:pStyle w:val="ListParagraph"/>
        <w:numPr>
          <w:ilvl w:val="0"/>
          <w:numId w:val="79"/>
        </w:numPr>
        <w:tabs>
          <w:tab w:pos="524" w:val="left" w:leader="none"/>
        </w:tabs>
        <w:spacing w:line="259" w:lineRule="auto" w:before="120" w:after="0"/>
        <w:ind w:left="395" w:right="608" w:firstLine="0"/>
        <w:jc w:val="both"/>
        <w:rPr>
          <w:sz w:val="16"/>
        </w:rPr>
      </w:pPr>
      <w:r>
        <w:rPr>
          <w:sz w:val="16"/>
        </w:rPr>
        <w:t>Ser</w:t>
      </w:r>
      <w:r>
        <w:rPr>
          <w:spacing w:val="-10"/>
          <w:sz w:val="16"/>
        </w:rPr>
        <w:t> </w:t>
      </w:r>
      <w:r>
        <w:rPr>
          <w:sz w:val="16"/>
        </w:rPr>
        <w:t>ciudadano</w:t>
      </w:r>
      <w:r>
        <w:rPr>
          <w:spacing w:val="-11"/>
          <w:sz w:val="16"/>
        </w:rPr>
        <w:t> </w:t>
      </w:r>
      <w:r>
        <w:rPr>
          <w:sz w:val="16"/>
        </w:rPr>
        <w:t>mexicano</w:t>
      </w:r>
      <w:r>
        <w:rPr>
          <w:spacing w:val="-10"/>
          <w:sz w:val="16"/>
        </w:rPr>
        <w:t> </w:t>
      </w:r>
      <w:r>
        <w:rPr>
          <w:sz w:val="16"/>
        </w:rPr>
        <w:t>en</w:t>
      </w:r>
      <w:r>
        <w:rPr>
          <w:spacing w:val="-11"/>
          <w:sz w:val="16"/>
        </w:rPr>
        <w:t> </w:t>
      </w:r>
      <w:r>
        <w:rPr>
          <w:sz w:val="16"/>
        </w:rPr>
        <w:t>pleno</w:t>
      </w:r>
      <w:r>
        <w:rPr>
          <w:spacing w:val="-11"/>
          <w:sz w:val="16"/>
        </w:rPr>
        <w:t> </w:t>
      </w:r>
      <w:r>
        <w:rPr>
          <w:sz w:val="16"/>
        </w:rPr>
        <w:t>ejercicio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sus</w:t>
      </w:r>
      <w:r>
        <w:rPr>
          <w:spacing w:val="-11"/>
          <w:sz w:val="16"/>
        </w:rPr>
        <w:t> </w:t>
      </w:r>
      <w:r>
        <w:rPr>
          <w:sz w:val="16"/>
        </w:rPr>
        <w:t>derechos</w:t>
      </w:r>
      <w:r>
        <w:rPr>
          <w:spacing w:val="-10"/>
          <w:sz w:val="16"/>
        </w:rPr>
        <w:t> </w:t>
      </w:r>
      <w:r>
        <w:rPr>
          <w:sz w:val="16"/>
        </w:rPr>
        <w:t>políticos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civiles,</w:t>
      </w:r>
      <w:r>
        <w:rPr>
          <w:spacing w:val="-8"/>
          <w:sz w:val="16"/>
        </w:rPr>
        <w:t> </w:t>
      </w:r>
      <w:r>
        <w:rPr>
          <w:sz w:val="16"/>
        </w:rPr>
        <w:t>con</w:t>
      </w:r>
      <w:r>
        <w:rPr>
          <w:spacing w:val="-43"/>
          <w:sz w:val="16"/>
        </w:rPr>
        <w:t> </w:t>
      </w:r>
      <w:r>
        <w:rPr>
          <w:sz w:val="16"/>
        </w:rPr>
        <w:t>residencia</w:t>
      </w:r>
      <w:r>
        <w:rPr>
          <w:spacing w:val="-2"/>
          <w:sz w:val="16"/>
        </w:rPr>
        <w:t> </w:t>
      </w:r>
      <w:r>
        <w:rPr>
          <w:sz w:val="16"/>
        </w:rPr>
        <w:t>preferentemente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 Municipio;</w:t>
      </w:r>
    </w:p>
    <w:p>
      <w:pPr>
        <w:pStyle w:val="ListParagraph"/>
        <w:numPr>
          <w:ilvl w:val="0"/>
          <w:numId w:val="79"/>
        </w:numPr>
        <w:tabs>
          <w:tab w:pos="620" w:val="left" w:leader="none"/>
        </w:tabs>
        <w:spacing w:line="240" w:lineRule="auto" w:before="107" w:after="0"/>
        <w:ind w:left="619" w:right="0" w:hanging="180"/>
        <w:jc w:val="left"/>
        <w:rPr>
          <w:sz w:val="16"/>
        </w:rPr>
      </w:pPr>
      <w:r>
        <w:rPr>
          <w:sz w:val="16"/>
        </w:rPr>
        <w:t>Tener</w:t>
      </w:r>
      <w:r>
        <w:rPr>
          <w:spacing w:val="-2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menos,</w:t>
      </w:r>
      <w:r>
        <w:rPr>
          <w:spacing w:val="-2"/>
          <w:sz w:val="16"/>
        </w:rPr>
        <w:t> </w:t>
      </w:r>
      <w:r>
        <w:rPr>
          <w:sz w:val="16"/>
        </w:rPr>
        <w:t>veinticinco</w:t>
      </w:r>
      <w:r>
        <w:rPr>
          <w:spacing w:val="-2"/>
          <w:sz w:val="16"/>
        </w:rPr>
        <w:t> </w:t>
      </w:r>
      <w:r>
        <w:rPr>
          <w:sz w:val="16"/>
        </w:rPr>
        <w:t>años</w:t>
      </w:r>
      <w:r>
        <w:rPr>
          <w:spacing w:val="-2"/>
          <w:sz w:val="16"/>
        </w:rPr>
        <w:t> </w:t>
      </w:r>
      <w:r>
        <w:rPr>
          <w:sz w:val="16"/>
        </w:rPr>
        <w:t>cumplidos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día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designación;</w:t>
      </w:r>
    </w:p>
    <w:p>
      <w:pPr>
        <w:pStyle w:val="ListParagraph"/>
        <w:numPr>
          <w:ilvl w:val="0"/>
          <w:numId w:val="79"/>
        </w:numPr>
        <w:tabs>
          <w:tab w:pos="676" w:val="left" w:leader="none"/>
        </w:tabs>
        <w:spacing w:line="259" w:lineRule="auto" w:before="122" w:after="0"/>
        <w:ind w:left="395" w:right="607" w:firstLine="44"/>
        <w:jc w:val="both"/>
        <w:rPr>
          <w:sz w:val="16"/>
        </w:rPr>
      </w:pPr>
      <w:r>
        <w:rPr>
          <w:sz w:val="16"/>
        </w:rPr>
        <w:t>Ser Licenciado en Derecho o Abogado, con título registrado ante la autoridad</w:t>
      </w:r>
      <w:r>
        <w:rPr>
          <w:spacing w:val="1"/>
          <w:sz w:val="16"/>
        </w:rPr>
        <w:t> </w:t>
      </w:r>
      <w:r>
        <w:rPr>
          <w:sz w:val="16"/>
        </w:rPr>
        <w:t>correspondiente;</w:t>
      </w:r>
    </w:p>
    <w:p>
      <w:pPr>
        <w:pStyle w:val="ListParagraph"/>
        <w:numPr>
          <w:ilvl w:val="0"/>
          <w:numId w:val="79"/>
        </w:numPr>
        <w:tabs>
          <w:tab w:pos="682" w:val="left" w:leader="none"/>
        </w:tabs>
        <w:spacing w:line="240" w:lineRule="auto" w:before="107" w:after="0"/>
        <w:ind w:left="681" w:right="0" w:hanging="242"/>
        <w:jc w:val="left"/>
        <w:rPr>
          <w:sz w:val="16"/>
        </w:rPr>
      </w:pPr>
      <w:r>
        <w:rPr>
          <w:sz w:val="16"/>
        </w:rPr>
        <w:t>Gozar</w:t>
      </w:r>
      <w:r>
        <w:rPr>
          <w:spacing w:val="-3"/>
          <w:sz w:val="16"/>
        </w:rPr>
        <w:t> </w:t>
      </w:r>
      <w:r>
        <w:rPr>
          <w:sz w:val="16"/>
        </w:rPr>
        <w:t>públicamente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buena</w:t>
      </w:r>
      <w:r>
        <w:rPr>
          <w:spacing w:val="-4"/>
          <w:sz w:val="16"/>
        </w:rPr>
        <w:t> </w:t>
      </w:r>
      <w:r>
        <w:rPr>
          <w:sz w:val="16"/>
        </w:rPr>
        <w:t>reputación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reconocida</w:t>
      </w:r>
      <w:r>
        <w:rPr>
          <w:spacing w:val="-4"/>
          <w:sz w:val="16"/>
        </w:rPr>
        <w:t> </w:t>
      </w:r>
      <w:r>
        <w:rPr>
          <w:sz w:val="16"/>
        </w:rPr>
        <w:t>honorabilidad;</w:t>
      </w:r>
    </w:p>
    <w:p>
      <w:pPr>
        <w:pStyle w:val="ListParagraph"/>
        <w:numPr>
          <w:ilvl w:val="0"/>
          <w:numId w:val="79"/>
        </w:numPr>
        <w:tabs>
          <w:tab w:pos="637" w:val="left" w:leader="none"/>
        </w:tabs>
        <w:spacing w:line="240" w:lineRule="auto" w:before="122" w:after="0"/>
        <w:ind w:left="636" w:right="0" w:hanging="197"/>
        <w:jc w:val="left"/>
        <w:rPr>
          <w:sz w:val="16"/>
        </w:rPr>
      </w:pP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haber</w:t>
      </w:r>
      <w:r>
        <w:rPr>
          <w:spacing w:val="-2"/>
          <w:sz w:val="16"/>
        </w:rPr>
        <w:t> </w:t>
      </w:r>
      <w:r>
        <w:rPr>
          <w:sz w:val="16"/>
        </w:rPr>
        <w:t>sido</w:t>
      </w:r>
      <w:r>
        <w:rPr>
          <w:spacing w:val="-2"/>
          <w:sz w:val="16"/>
        </w:rPr>
        <w:t> </w:t>
      </w:r>
      <w:r>
        <w:rPr>
          <w:sz w:val="16"/>
        </w:rPr>
        <w:t>condenado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sentencia</w:t>
      </w:r>
      <w:r>
        <w:rPr>
          <w:spacing w:val="-3"/>
          <w:sz w:val="16"/>
        </w:rPr>
        <w:t> </w:t>
      </w:r>
      <w:r>
        <w:rPr>
          <w:sz w:val="16"/>
        </w:rPr>
        <w:t>ejecutoria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delito</w:t>
      </w:r>
      <w:r>
        <w:rPr>
          <w:spacing w:val="-2"/>
          <w:sz w:val="16"/>
        </w:rPr>
        <w:t> </w:t>
      </w:r>
      <w:r>
        <w:rPr>
          <w:sz w:val="16"/>
        </w:rPr>
        <w:t>intencional;</w:t>
      </w:r>
      <w:r>
        <w:rPr>
          <w:spacing w:val="-4"/>
          <w:sz w:val="16"/>
        </w:rPr>
        <w:t> </w:t>
      </w:r>
      <w:r>
        <w:rPr>
          <w:sz w:val="16"/>
        </w:rPr>
        <w:t>y</w:t>
      </w:r>
    </w:p>
    <w:p>
      <w:pPr>
        <w:pStyle w:val="BodyText"/>
        <w:spacing w:line="259" w:lineRule="auto" w:before="120"/>
        <w:ind w:left="395" w:right="607" w:firstLine="44"/>
        <w:jc w:val="both"/>
        <w:rPr>
          <w:rFonts w:ascii="Arial MT" w:hAnsi="Arial MT"/>
        </w:rPr>
      </w:pPr>
      <w:r>
        <w:rPr>
          <w:rFonts w:ascii="Arial MT" w:hAnsi="Arial MT"/>
        </w:rPr>
        <w:t>VII. Contar con la certificación vigente por parte del Instituto de Justicia Alternativa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del Estado de Jalisco, al momento de su nombramiento y durante el ejercicio de su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cargo.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89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822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before="0"/>
        <w:ind w:left="628" w:right="66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Cuarto</w:t>
      </w:r>
    </w:p>
    <w:p>
      <w:pPr>
        <w:spacing w:before="17"/>
        <w:ind w:left="535" w:right="5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 las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Obligaciones del Personal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del Centro 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Mediación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Municipal.</w:t>
      </w: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spacing w:before="1"/>
        <w:ind w:left="470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 17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Son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atribuciones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Director;</w:t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ListParagraph"/>
        <w:numPr>
          <w:ilvl w:val="0"/>
          <w:numId w:val="80"/>
        </w:numPr>
        <w:tabs>
          <w:tab w:pos="606" w:val="left" w:leader="none"/>
        </w:tabs>
        <w:spacing w:line="240" w:lineRule="auto" w:before="0" w:after="0"/>
        <w:ind w:left="605" w:right="0" w:hanging="135"/>
        <w:jc w:val="both"/>
        <w:rPr>
          <w:sz w:val="16"/>
        </w:rPr>
      </w:pPr>
      <w:r>
        <w:rPr>
          <w:sz w:val="16"/>
        </w:rPr>
        <w:t>Representar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Centro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Mediación</w:t>
      </w:r>
      <w:r>
        <w:rPr>
          <w:spacing w:val="-1"/>
          <w:sz w:val="16"/>
        </w:rPr>
        <w:t> </w:t>
      </w:r>
      <w:r>
        <w:rPr>
          <w:sz w:val="16"/>
        </w:rPr>
        <w:t>Municipal;</w:t>
      </w:r>
    </w:p>
    <w:p>
      <w:pPr>
        <w:pStyle w:val="BodyText"/>
        <w:spacing w:before="8"/>
        <w:rPr>
          <w:rFonts w:ascii="Arial MT"/>
          <w:sz w:val="18"/>
        </w:rPr>
      </w:pPr>
    </w:p>
    <w:p>
      <w:pPr>
        <w:pStyle w:val="ListParagraph"/>
        <w:numPr>
          <w:ilvl w:val="0"/>
          <w:numId w:val="80"/>
        </w:numPr>
        <w:tabs>
          <w:tab w:pos="662" w:val="left" w:leader="none"/>
        </w:tabs>
        <w:spacing w:line="259" w:lineRule="auto" w:before="0" w:after="0"/>
        <w:ind w:left="471" w:right="512" w:firstLine="0"/>
        <w:jc w:val="both"/>
        <w:rPr>
          <w:sz w:val="16"/>
        </w:rPr>
      </w:pPr>
      <w:r>
        <w:rPr>
          <w:sz w:val="16"/>
        </w:rPr>
        <w:t>Dirigir y coordinar los trabajos del personal que integra el Centro de Mediación</w:t>
      </w:r>
      <w:r>
        <w:rPr>
          <w:spacing w:val="1"/>
          <w:sz w:val="16"/>
        </w:rPr>
        <w:t> </w:t>
      </w:r>
      <w:r>
        <w:rPr>
          <w:sz w:val="16"/>
        </w:rPr>
        <w:t>Municipal,</w:t>
      </w:r>
      <w:r>
        <w:rPr>
          <w:spacing w:val="-1"/>
          <w:sz w:val="16"/>
        </w:rPr>
        <w:t> </w:t>
      </w:r>
      <w:r>
        <w:rPr>
          <w:sz w:val="16"/>
        </w:rPr>
        <w:t>vigilando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cumplimiento de sus</w:t>
      </w:r>
      <w:r>
        <w:rPr>
          <w:spacing w:val="-3"/>
          <w:sz w:val="16"/>
        </w:rPr>
        <w:t> </w:t>
      </w:r>
      <w:r>
        <w:rPr>
          <w:sz w:val="16"/>
        </w:rPr>
        <w:t>objetivos;</w:t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705" w:val="left" w:leader="none"/>
        </w:tabs>
        <w:spacing w:line="259" w:lineRule="auto" w:before="0" w:after="0"/>
        <w:ind w:left="471" w:right="511" w:hanging="1"/>
        <w:jc w:val="both"/>
        <w:rPr>
          <w:sz w:val="16"/>
        </w:rPr>
      </w:pPr>
      <w:r>
        <w:rPr>
          <w:sz w:val="16"/>
        </w:rPr>
        <w:t>Acordar las reglas para la designación del mediador o conciliador en cada uno</w:t>
      </w:r>
      <w:r>
        <w:rPr>
          <w:spacing w:val="1"/>
          <w:sz w:val="16"/>
        </w:rPr>
        <w:t> </w:t>
      </w:r>
      <w:r>
        <w:rPr>
          <w:sz w:val="16"/>
        </w:rPr>
        <w:t>de los casos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presenten;</w:t>
      </w: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714" w:val="left" w:leader="none"/>
        </w:tabs>
        <w:spacing w:line="240" w:lineRule="auto" w:before="1" w:after="0"/>
        <w:ind w:left="713" w:right="0" w:hanging="243"/>
        <w:jc w:val="both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acuerdos y</w:t>
      </w:r>
      <w:r>
        <w:rPr>
          <w:spacing w:val="-2"/>
          <w:sz w:val="16"/>
        </w:rPr>
        <w:t> </w:t>
      </w:r>
      <w:r>
        <w:rPr>
          <w:sz w:val="16"/>
        </w:rPr>
        <w:t>determinaciones;</w:t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ListParagraph"/>
        <w:numPr>
          <w:ilvl w:val="0"/>
          <w:numId w:val="80"/>
        </w:numPr>
        <w:tabs>
          <w:tab w:pos="698" w:val="left" w:leader="none"/>
        </w:tabs>
        <w:spacing w:line="259" w:lineRule="auto" w:before="0" w:after="0"/>
        <w:ind w:left="471" w:right="503" w:firstLine="0"/>
        <w:jc w:val="both"/>
        <w:rPr>
          <w:sz w:val="16"/>
        </w:rPr>
      </w:pPr>
      <w:r>
        <w:rPr>
          <w:sz w:val="16"/>
        </w:rPr>
        <w:t>Revisar y en su caso aprobar, los acuerdos o convenios celebrados por los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6"/>
          <w:sz w:val="16"/>
        </w:rPr>
        <w:t> </w:t>
      </w:r>
      <w:r>
        <w:rPr>
          <w:sz w:val="16"/>
        </w:rPr>
        <w:t>partes,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6"/>
          <w:sz w:val="16"/>
        </w:rPr>
        <w:t> </w:t>
      </w:r>
      <w:r>
        <w:rPr>
          <w:sz w:val="16"/>
        </w:rPr>
        <w:t>cuales</w:t>
      </w:r>
      <w:r>
        <w:rPr>
          <w:spacing w:val="-5"/>
          <w:sz w:val="16"/>
        </w:rPr>
        <w:t> </w:t>
      </w:r>
      <w:r>
        <w:rPr>
          <w:sz w:val="16"/>
        </w:rPr>
        <w:t>deberán</w:t>
      </w:r>
      <w:r>
        <w:rPr>
          <w:spacing w:val="-6"/>
          <w:sz w:val="16"/>
        </w:rPr>
        <w:t> </w:t>
      </w:r>
      <w:r>
        <w:rPr>
          <w:sz w:val="16"/>
        </w:rPr>
        <w:t>ser</w:t>
      </w:r>
      <w:r>
        <w:rPr>
          <w:spacing w:val="-7"/>
          <w:sz w:val="16"/>
        </w:rPr>
        <w:t> </w:t>
      </w:r>
      <w:r>
        <w:rPr>
          <w:sz w:val="16"/>
        </w:rPr>
        <w:t>firmados</w:t>
      </w:r>
      <w:r>
        <w:rPr>
          <w:spacing w:val="-6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6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participaron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dicho acto; y</w:t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708" w:val="left" w:leader="none"/>
        </w:tabs>
        <w:spacing w:line="259" w:lineRule="auto" w:before="1" w:after="0"/>
        <w:ind w:left="471" w:right="504" w:firstLine="0"/>
        <w:jc w:val="both"/>
        <w:rPr>
          <w:sz w:val="16"/>
        </w:rPr>
      </w:pPr>
      <w:r>
        <w:rPr>
          <w:sz w:val="16"/>
        </w:rPr>
        <w:t>Tomar</w:t>
      </w:r>
      <w:r>
        <w:rPr>
          <w:spacing w:val="-8"/>
          <w:sz w:val="16"/>
        </w:rPr>
        <w:t> </w:t>
      </w:r>
      <w:r>
        <w:rPr>
          <w:sz w:val="16"/>
        </w:rPr>
        <w:t>conocimiento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informar</w:t>
      </w:r>
      <w:r>
        <w:rPr>
          <w:spacing w:val="-8"/>
          <w:sz w:val="16"/>
        </w:rPr>
        <w:t> </w:t>
      </w:r>
      <w:r>
        <w:rPr>
          <w:sz w:val="16"/>
        </w:rPr>
        <w:t>al</w:t>
      </w:r>
      <w:r>
        <w:rPr>
          <w:spacing w:val="-8"/>
          <w:sz w:val="16"/>
        </w:rPr>
        <w:t> </w:t>
      </w:r>
      <w:r>
        <w:rPr>
          <w:sz w:val="16"/>
        </w:rPr>
        <w:t>Síndico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6"/>
          <w:sz w:val="16"/>
        </w:rPr>
        <w:t> </w:t>
      </w:r>
      <w:r>
        <w:rPr>
          <w:sz w:val="16"/>
        </w:rPr>
        <w:t>quejas</w:t>
      </w:r>
      <w:r>
        <w:rPr>
          <w:spacing w:val="-8"/>
          <w:sz w:val="16"/>
        </w:rPr>
        <w:t> </w:t>
      </w:r>
      <w:r>
        <w:rPr>
          <w:sz w:val="16"/>
        </w:rPr>
        <w:t>sobre</w:t>
      </w:r>
      <w:r>
        <w:rPr>
          <w:spacing w:val="-8"/>
          <w:sz w:val="16"/>
        </w:rPr>
        <w:t> </w:t>
      </w:r>
      <w:r>
        <w:rPr>
          <w:sz w:val="16"/>
        </w:rPr>
        <w:t>demoras,</w:t>
      </w:r>
      <w:r>
        <w:rPr>
          <w:spacing w:val="-5"/>
          <w:sz w:val="16"/>
        </w:rPr>
        <w:t> </w:t>
      </w:r>
      <w:r>
        <w:rPr>
          <w:sz w:val="16"/>
        </w:rPr>
        <w:t>excesos</w:t>
      </w:r>
      <w:r>
        <w:rPr>
          <w:spacing w:val="-42"/>
          <w:sz w:val="16"/>
        </w:rPr>
        <w:t> </w:t>
      </w:r>
      <w:r>
        <w:rPr>
          <w:sz w:val="16"/>
        </w:rPr>
        <w:t>o deficiencias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 despacho de</w:t>
      </w:r>
      <w:r>
        <w:rPr>
          <w:spacing w:val="-1"/>
          <w:sz w:val="16"/>
        </w:rPr>
        <w:t> </w:t>
      </w:r>
      <w:r>
        <w:rPr>
          <w:sz w:val="16"/>
        </w:rPr>
        <w:t>los asuntos.</w:t>
      </w: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1"/>
        <w:ind w:left="471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 18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Son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obligaciones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del Director:</w:t>
      </w: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ListParagraph"/>
        <w:numPr>
          <w:ilvl w:val="0"/>
          <w:numId w:val="81"/>
        </w:numPr>
        <w:tabs>
          <w:tab w:pos="629" w:val="left" w:leader="none"/>
        </w:tabs>
        <w:spacing w:line="259" w:lineRule="auto" w:before="0" w:after="0"/>
        <w:ind w:left="471" w:right="506" w:firstLine="0"/>
        <w:jc w:val="left"/>
        <w:rPr>
          <w:sz w:val="16"/>
        </w:rPr>
      </w:pPr>
      <w:r>
        <w:rPr>
          <w:sz w:val="16"/>
        </w:rPr>
        <w:t>Regirse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21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desempeño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21"/>
          <w:sz w:val="16"/>
        </w:rPr>
        <w:t> </w:t>
      </w:r>
      <w:r>
        <w:rPr>
          <w:sz w:val="16"/>
        </w:rPr>
        <w:t>sus</w:t>
      </w:r>
      <w:r>
        <w:rPr>
          <w:spacing w:val="23"/>
          <w:sz w:val="16"/>
        </w:rPr>
        <w:t> </w:t>
      </w:r>
      <w:r>
        <w:rPr>
          <w:sz w:val="16"/>
        </w:rPr>
        <w:t>labores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vigilar</w:t>
      </w:r>
      <w:r>
        <w:rPr>
          <w:spacing w:val="22"/>
          <w:sz w:val="16"/>
        </w:rPr>
        <w:t> </w:t>
      </w:r>
      <w:r>
        <w:rPr>
          <w:sz w:val="16"/>
        </w:rPr>
        <w:t>que</w:t>
      </w:r>
      <w:r>
        <w:rPr>
          <w:spacing w:val="21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personal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su</w:t>
      </w:r>
      <w:r>
        <w:rPr>
          <w:spacing w:val="22"/>
          <w:sz w:val="16"/>
        </w:rPr>
        <w:t> </w:t>
      </w:r>
      <w:r>
        <w:rPr>
          <w:sz w:val="16"/>
        </w:rPr>
        <w:t>cargo</w:t>
      </w:r>
      <w:r>
        <w:rPr>
          <w:spacing w:val="-42"/>
          <w:sz w:val="16"/>
        </w:rPr>
        <w:t> </w:t>
      </w:r>
      <w:r>
        <w:rPr>
          <w:sz w:val="16"/>
        </w:rPr>
        <w:t>desempeñen sus labores bajo los principios establecidos en el presente</w:t>
      </w:r>
      <w:r>
        <w:rPr>
          <w:spacing w:val="1"/>
          <w:sz w:val="16"/>
        </w:rPr>
        <w:t> </w:t>
      </w:r>
      <w:r>
        <w:rPr>
          <w:sz w:val="16"/>
        </w:rPr>
        <w:t>Reglamento;</w:t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709" w:val="left" w:leader="none"/>
        </w:tabs>
        <w:spacing w:line="259" w:lineRule="auto" w:before="0" w:after="0"/>
        <w:ind w:left="471" w:right="504" w:hanging="1"/>
        <w:jc w:val="both"/>
        <w:rPr>
          <w:sz w:val="16"/>
        </w:rPr>
      </w:pPr>
      <w:r>
        <w:rPr>
          <w:sz w:val="16"/>
        </w:rPr>
        <w:t>Gestionar,</w:t>
      </w:r>
      <w:r>
        <w:rPr>
          <w:spacing w:val="1"/>
          <w:sz w:val="16"/>
        </w:rPr>
        <w:t> </w:t>
      </w:r>
      <w:r>
        <w:rPr>
          <w:sz w:val="16"/>
        </w:rPr>
        <w:t>promover,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adecuada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aprovechamiento de los recursos humanos, materiales y económicos que le sean</w:t>
      </w:r>
      <w:r>
        <w:rPr>
          <w:spacing w:val="1"/>
          <w:sz w:val="16"/>
        </w:rPr>
        <w:t> </w:t>
      </w:r>
      <w:r>
        <w:rPr>
          <w:sz w:val="16"/>
        </w:rPr>
        <w:t>asignados; y</w:t>
      </w: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696" w:val="left" w:leader="none"/>
        </w:tabs>
        <w:spacing w:line="261" w:lineRule="auto" w:before="0" w:after="0"/>
        <w:ind w:left="471" w:right="1012" w:firstLine="0"/>
        <w:jc w:val="left"/>
        <w:rPr>
          <w:sz w:val="16"/>
        </w:rPr>
      </w:pPr>
      <w:r>
        <w:rPr>
          <w:sz w:val="16"/>
        </w:rPr>
        <w:t>Promover la capacitación y profesionalización del personal del Centro de</w:t>
      </w:r>
      <w:r>
        <w:rPr>
          <w:spacing w:val="-42"/>
          <w:sz w:val="16"/>
        </w:rPr>
        <w:t> </w:t>
      </w:r>
      <w:r>
        <w:rPr>
          <w:sz w:val="16"/>
        </w:rPr>
        <w:t>Mediación</w:t>
      </w:r>
      <w:r>
        <w:rPr>
          <w:spacing w:val="-1"/>
          <w:sz w:val="16"/>
        </w:rPr>
        <w:t> </w:t>
      </w:r>
      <w:r>
        <w:rPr>
          <w:sz w:val="16"/>
        </w:rPr>
        <w:t>Municipal.</w:t>
      </w: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BodyText"/>
        <w:spacing w:line="259" w:lineRule="auto"/>
        <w:ind w:left="471" w:right="505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19</w:t>
      </w:r>
      <w:r>
        <w:rPr>
          <w:rFonts w:ascii="Arial MT" w:hAnsi="Arial MT"/>
        </w:rPr>
        <w:t>. El Prestador de Servicio será el titular de la sala de mediación y por lo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tanto el responsable de mantener el buen orden y la disciplina dentro de la misma,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además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tendrá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 siguientes facultades 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obligaciones:</w:t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657" w:val="left" w:leader="none"/>
        </w:tabs>
        <w:spacing w:line="259" w:lineRule="auto" w:before="1" w:after="0"/>
        <w:ind w:left="471" w:right="504" w:firstLine="0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alternativos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solución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controversias, atendiendo a los principios y etapas de la mediación o conciliación,</w:t>
      </w:r>
      <w:r>
        <w:rPr>
          <w:spacing w:val="1"/>
          <w:sz w:val="16"/>
        </w:rPr>
        <w:t> </w:t>
      </w:r>
      <w:r>
        <w:rPr>
          <w:sz w:val="16"/>
        </w:rPr>
        <w:t>así como el acuerdo que exista entre las partes, de conformidad con lo establecido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-2"/>
          <w:sz w:val="16"/>
        </w:rPr>
        <w:t> </w:t>
      </w:r>
      <w:r>
        <w:rPr>
          <w:sz w:val="16"/>
        </w:rPr>
        <w:t>presente Reglamento</w:t>
      </w:r>
      <w:r>
        <w:rPr>
          <w:spacing w:val="-1"/>
          <w:sz w:val="16"/>
        </w:rPr>
        <w:t> </w:t>
      </w:r>
      <w:r>
        <w:rPr>
          <w:sz w:val="16"/>
        </w:rPr>
        <w:t>y demás disposiciones</w:t>
      </w:r>
      <w:r>
        <w:rPr>
          <w:spacing w:val="1"/>
          <w:sz w:val="16"/>
        </w:rPr>
        <w:t> </w:t>
      </w:r>
      <w:r>
        <w:rPr>
          <w:sz w:val="16"/>
        </w:rPr>
        <w:t>aplicables;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Heading1"/>
        <w:spacing w:before="103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873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ListParagraph"/>
        <w:numPr>
          <w:ilvl w:val="0"/>
          <w:numId w:val="82"/>
        </w:numPr>
        <w:tabs>
          <w:tab w:pos="696" w:val="left" w:leader="none"/>
        </w:tabs>
        <w:spacing w:line="266" w:lineRule="auto" w:before="0" w:after="0"/>
        <w:ind w:left="498" w:right="336" w:hanging="1"/>
        <w:jc w:val="both"/>
        <w:rPr>
          <w:sz w:val="16"/>
        </w:rPr>
      </w:pPr>
      <w:r>
        <w:rPr>
          <w:w w:val="105"/>
          <w:sz w:val="16"/>
        </w:rPr>
        <w:t>Vigilar que en el trámite de mediación o conciliación no se afecte derechos 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terceros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intereses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menores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incapaces;</w:t>
      </w: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738" w:val="left" w:leader="none"/>
        </w:tabs>
        <w:spacing w:line="266" w:lineRule="auto" w:before="0" w:after="0"/>
        <w:ind w:left="498" w:right="335" w:firstLine="0"/>
        <w:jc w:val="both"/>
        <w:rPr>
          <w:sz w:val="16"/>
        </w:rPr>
      </w:pPr>
      <w:r>
        <w:rPr>
          <w:w w:val="105"/>
          <w:sz w:val="16"/>
        </w:rPr>
        <w:t>Facilitar la comunicación entre las partes tomando en cuenta sus emociones y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sentimientos, centrándose en sus necesidades e intereses para lograr el acuerdo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satisfactorio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ponga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fin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controversia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forma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pacífica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duradera;</w:t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770" w:val="left" w:leader="none"/>
        </w:tabs>
        <w:spacing w:line="266" w:lineRule="auto" w:before="0" w:after="0"/>
        <w:ind w:left="498" w:right="335" w:firstLine="0"/>
        <w:jc w:val="both"/>
        <w:rPr>
          <w:sz w:val="16"/>
        </w:rPr>
      </w:pPr>
      <w:r>
        <w:rPr>
          <w:w w:val="105"/>
          <w:sz w:val="16"/>
        </w:rPr>
        <w:t>Vigilar que las partes tomen sus decisiones disponiendo de la información y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asesoramiento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suficientes,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para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que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tengan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un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correcto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entendimiento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proceso</w:t>
      </w:r>
      <w:r>
        <w:rPr>
          <w:spacing w:val="-45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los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alcances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la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mediación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o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conciliación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desde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su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inicio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hasta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conclusión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mismo,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antes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aceptar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acuerdo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amigable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composición;</w:t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724" w:val="left" w:leader="none"/>
        </w:tabs>
        <w:spacing w:line="266" w:lineRule="auto" w:before="0" w:after="0"/>
        <w:ind w:left="498" w:right="335" w:firstLine="0"/>
        <w:jc w:val="both"/>
        <w:rPr>
          <w:sz w:val="16"/>
        </w:rPr>
      </w:pPr>
      <w:r>
        <w:rPr>
          <w:w w:val="105"/>
          <w:sz w:val="16"/>
        </w:rPr>
        <w:t>Cerciorarse de la voluntad de los interesados y que no exista algún vicio del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consentimiento;</w:t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747" w:val="left" w:leader="none"/>
        </w:tabs>
        <w:spacing w:line="240" w:lineRule="auto" w:before="0" w:after="0"/>
        <w:ind w:left="746" w:right="0" w:hanging="249"/>
        <w:jc w:val="left"/>
        <w:rPr>
          <w:sz w:val="16"/>
        </w:rPr>
      </w:pPr>
      <w:r>
        <w:rPr>
          <w:spacing w:val="-1"/>
          <w:w w:val="105"/>
          <w:sz w:val="16"/>
        </w:rPr>
        <w:t>Llevar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el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adecuado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control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audiencias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desahoguen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sala;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ListParagraph"/>
        <w:numPr>
          <w:ilvl w:val="0"/>
          <w:numId w:val="82"/>
        </w:numPr>
        <w:tabs>
          <w:tab w:pos="793" w:val="left" w:leader="none"/>
        </w:tabs>
        <w:spacing w:line="240" w:lineRule="auto" w:before="1" w:after="0"/>
        <w:ind w:left="792" w:right="0" w:hanging="295"/>
        <w:jc w:val="left"/>
        <w:rPr>
          <w:sz w:val="16"/>
        </w:rPr>
      </w:pPr>
      <w:r>
        <w:rPr>
          <w:spacing w:val="-1"/>
          <w:w w:val="105"/>
          <w:sz w:val="16"/>
        </w:rPr>
        <w:t>Autorizar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los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convenios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celebrados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firma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sello;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ListParagraph"/>
        <w:numPr>
          <w:ilvl w:val="0"/>
          <w:numId w:val="82"/>
        </w:numPr>
        <w:tabs>
          <w:tab w:pos="837" w:val="left" w:leader="none"/>
        </w:tabs>
        <w:spacing w:line="240" w:lineRule="auto" w:before="0" w:after="0"/>
        <w:ind w:left="836" w:right="0" w:hanging="339"/>
        <w:jc w:val="left"/>
        <w:rPr>
          <w:sz w:val="16"/>
        </w:rPr>
      </w:pPr>
      <w:r>
        <w:rPr>
          <w:spacing w:val="-1"/>
          <w:w w:val="105"/>
          <w:sz w:val="16"/>
        </w:rPr>
        <w:t>Vigilar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el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estricto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cumplimiento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lo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dispuesto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presente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Reglamento;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ListParagraph"/>
        <w:numPr>
          <w:ilvl w:val="0"/>
          <w:numId w:val="82"/>
        </w:numPr>
        <w:tabs>
          <w:tab w:pos="765" w:val="left" w:leader="none"/>
        </w:tabs>
        <w:spacing w:line="266" w:lineRule="auto" w:before="0" w:after="0"/>
        <w:ind w:left="498" w:right="336" w:firstLine="0"/>
        <w:jc w:val="both"/>
        <w:rPr>
          <w:sz w:val="16"/>
        </w:rPr>
      </w:pPr>
      <w:r>
        <w:rPr>
          <w:w w:val="105"/>
          <w:sz w:val="16"/>
        </w:rPr>
        <w:t>Excusarse de conocer del trámite de mediación o conciliación en los mismos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casos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previstos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para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los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jueces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conforme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al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Código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Procedimientos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Civiles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Estado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Jalisco.</w:t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498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pacing w:val="-1"/>
          <w:w w:val="105"/>
          <w:sz w:val="16"/>
        </w:rPr>
        <w:t>Artículo</w:t>
      </w:r>
      <w:r>
        <w:rPr>
          <w:rFonts w:ascii="Arial" w:hAnsi="Arial"/>
          <w:b/>
          <w:spacing w:val="-8"/>
          <w:w w:val="105"/>
          <w:sz w:val="16"/>
        </w:rPr>
        <w:t> </w:t>
      </w:r>
      <w:r>
        <w:rPr>
          <w:rFonts w:ascii="Arial" w:hAnsi="Arial"/>
          <w:b/>
          <w:spacing w:val="-1"/>
          <w:w w:val="105"/>
          <w:sz w:val="16"/>
        </w:rPr>
        <w:t>20.</w:t>
      </w:r>
      <w:r>
        <w:rPr>
          <w:rFonts w:ascii="Arial" w:hAnsi="Arial"/>
          <w:b/>
          <w:spacing w:val="-9"/>
          <w:w w:val="105"/>
          <w:sz w:val="16"/>
        </w:rPr>
        <w:t> </w:t>
      </w:r>
      <w:r>
        <w:rPr>
          <w:rFonts w:ascii="Arial MT" w:hAnsi="Arial MT"/>
          <w:spacing w:val="-1"/>
          <w:w w:val="105"/>
          <w:sz w:val="16"/>
        </w:rPr>
        <w:t>Son</w:t>
      </w:r>
      <w:r>
        <w:rPr>
          <w:rFonts w:ascii="Arial MT" w:hAnsi="Arial MT"/>
          <w:spacing w:val="-8"/>
          <w:w w:val="105"/>
          <w:sz w:val="16"/>
        </w:rPr>
        <w:t> </w:t>
      </w:r>
      <w:r>
        <w:rPr>
          <w:rFonts w:ascii="Arial MT" w:hAnsi="Arial MT"/>
          <w:spacing w:val="-1"/>
          <w:w w:val="105"/>
          <w:sz w:val="16"/>
        </w:rPr>
        <w:t>obligaciones</w:t>
      </w:r>
      <w:r>
        <w:rPr>
          <w:rFonts w:ascii="Arial MT" w:hAnsi="Arial MT"/>
          <w:spacing w:val="-9"/>
          <w:w w:val="105"/>
          <w:sz w:val="16"/>
        </w:rPr>
        <w:t> </w:t>
      </w:r>
      <w:r>
        <w:rPr>
          <w:rFonts w:ascii="Arial MT" w:hAnsi="Arial MT"/>
          <w:spacing w:val="-1"/>
          <w:w w:val="105"/>
          <w:sz w:val="16"/>
        </w:rPr>
        <w:t>del</w:t>
      </w:r>
      <w:r>
        <w:rPr>
          <w:rFonts w:ascii="Arial MT" w:hAnsi="Arial MT"/>
          <w:spacing w:val="-10"/>
          <w:w w:val="105"/>
          <w:sz w:val="16"/>
        </w:rPr>
        <w:t> </w:t>
      </w:r>
      <w:r>
        <w:rPr>
          <w:rFonts w:ascii="Arial MT" w:hAnsi="Arial MT"/>
          <w:spacing w:val="-1"/>
          <w:w w:val="105"/>
          <w:sz w:val="16"/>
        </w:rPr>
        <w:t>Secretario</w:t>
      </w:r>
      <w:r>
        <w:rPr>
          <w:rFonts w:ascii="Arial MT" w:hAnsi="Arial MT"/>
          <w:spacing w:val="-8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de</w:t>
      </w:r>
      <w:r>
        <w:rPr>
          <w:rFonts w:ascii="Arial MT" w:hAnsi="Arial MT"/>
          <w:spacing w:val="-8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Sala: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ListParagraph"/>
        <w:numPr>
          <w:ilvl w:val="0"/>
          <w:numId w:val="83"/>
        </w:numPr>
        <w:tabs>
          <w:tab w:pos="637" w:val="left" w:leader="none"/>
        </w:tabs>
        <w:spacing w:line="266" w:lineRule="auto" w:before="1" w:after="0"/>
        <w:ind w:left="498" w:right="335" w:firstLine="0"/>
        <w:jc w:val="both"/>
        <w:rPr>
          <w:sz w:val="16"/>
        </w:rPr>
      </w:pPr>
      <w:r>
        <w:rPr>
          <w:spacing w:val="-1"/>
          <w:w w:val="105"/>
          <w:sz w:val="16"/>
        </w:rPr>
        <w:t>Llevar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el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adecuado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control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registro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asuntos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convenios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celebrados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sala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adscripción;</w:t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ListParagraph"/>
        <w:numPr>
          <w:ilvl w:val="0"/>
          <w:numId w:val="83"/>
        </w:numPr>
        <w:tabs>
          <w:tab w:pos="678" w:val="left" w:leader="none"/>
        </w:tabs>
        <w:spacing w:line="266" w:lineRule="auto" w:before="0" w:after="0"/>
        <w:ind w:left="498" w:right="338" w:firstLine="0"/>
        <w:jc w:val="both"/>
        <w:rPr>
          <w:sz w:val="16"/>
        </w:rPr>
      </w:pPr>
      <w:r>
        <w:rPr>
          <w:sz w:val="16"/>
        </w:rPr>
        <w:t>Levantar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actas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deriven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desahogados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sala;</w:t>
      </w:r>
      <w:r>
        <w:rPr>
          <w:spacing w:val="1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ListParagraph"/>
        <w:numPr>
          <w:ilvl w:val="0"/>
          <w:numId w:val="83"/>
        </w:numPr>
        <w:tabs>
          <w:tab w:pos="728" w:val="left" w:leader="none"/>
        </w:tabs>
        <w:spacing w:line="266" w:lineRule="auto" w:before="0" w:after="0"/>
        <w:ind w:left="498" w:right="677" w:firstLine="0"/>
        <w:jc w:val="left"/>
        <w:rPr>
          <w:sz w:val="16"/>
        </w:rPr>
      </w:pPr>
      <w:r>
        <w:rPr>
          <w:spacing w:val="-1"/>
          <w:w w:val="105"/>
          <w:sz w:val="16"/>
        </w:rPr>
        <w:t>Auxiliar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al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Prestador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Servicios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desahogo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audiencias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cuando</w:t>
      </w:r>
      <w:r>
        <w:rPr>
          <w:spacing w:val="-43"/>
          <w:w w:val="105"/>
          <w:sz w:val="16"/>
        </w:rPr>
        <w:t> </w:t>
      </w:r>
      <w:r>
        <w:rPr>
          <w:w w:val="105"/>
          <w:sz w:val="16"/>
        </w:rPr>
        <w:t>Así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requiera.</w:t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0"/>
        <w:ind w:left="628" w:right="46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Quinto</w:t>
      </w:r>
    </w:p>
    <w:p>
      <w:pPr>
        <w:spacing w:before="20"/>
        <w:ind w:left="628" w:right="468" w:firstLine="0"/>
        <w:jc w:val="center"/>
        <w:rPr>
          <w:rFonts w:ascii="Arial MT" w:hAnsi="Arial MT"/>
          <w:sz w:val="16"/>
        </w:rPr>
      </w:pPr>
      <w:r>
        <w:rPr>
          <w:rFonts w:ascii="Arial" w:hAnsi="Arial"/>
          <w:b/>
          <w:spacing w:val="-1"/>
          <w:w w:val="105"/>
          <w:sz w:val="16"/>
        </w:rPr>
        <w:t>De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" w:hAnsi="Arial"/>
          <w:b/>
          <w:spacing w:val="-1"/>
          <w:w w:val="105"/>
          <w:sz w:val="16"/>
        </w:rPr>
        <w:t>los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" w:hAnsi="Arial"/>
          <w:b/>
          <w:spacing w:val="-1"/>
          <w:w w:val="105"/>
          <w:sz w:val="16"/>
        </w:rPr>
        <w:t>Participantes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" w:hAnsi="Arial"/>
          <w:b/>
          <w:spacing w:val="-1"/>
          <w:w w:val="105"/>
          <w:sz w:val="16"/>
        </w:rPr>
        <w:t>en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la</w:t>
      </w:r>
      <w:r>
        <w:rPr>
          <w:rFonts w:ascii="Arial" w:hAnsi="Arial"/>
          <w:b/>
          <w:spacing w:val="-9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Mediación</w:t>
      </w:r>
      <w:r>
        <w:rPr>
          <w:rFonts w:ascii="Arial" w:hAnsi="Arial"/>
          <w:b/>
          <w:spacing w:val="-11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o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Conciliación</w:t>
      </w:r>
      <w:r>
        <w:rPr>
          <w:rFonts w:ascii="Arial MT" w:hAnsi="Arial MT"/>
          <w:w w:val="105"/>
          <w:sz w:val="16"/>
        </w:rPr>
        <w:t>.</w:t>
      </w: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spacing w:line="266" w:lineRule="auto"/>
        <w:ind w:left="498"/>
        <w:rPr>
          <w:rFonts w:ascii="Arial MT" w:hAnsi="Arial MT"/>
        </w:rPr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9"/>
          <w:w w:val="105"/>
        </w:rPr>
        <w:t> </w:t>
      </w:r>
      <w:r>
        <w:rPr>
          <w:rFonts w:ascii="Arial" w:hAnsi="Arial"/>
          <w:b/>
          <w:w w:val="105"/>
        </w:rPr>
        <w:t>21.</w:t>
      </w:r>
      <w:r>
        <w:rPr>
          <w:rFonts w:ascii="Arial" w:hAnsi="Arial"/>
          <w:b/>
          <w:spacing w:val="9"/>
          <w:w w:val="105"/>
        </w:rPr>
        <w:t> </w:t>
      </w:r>
      <w:r>
        <w:rPr>
          <w:rFonts w:ascii="Arial MT" w:hAnsi="Arial MT"/>
          <w:w w:val="105"/>
        </w:rPr>
        <w:t>Son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partes</w:t>
      </w:r>
      <w:r>
        <w:rPr>
          <w:rFonts w:ascii="Arial MT" w:hAnsi="Arial MT"/>
          <w:spacing w:val="9"/>
          <w:w w:val="105"/>
        </w:rPr>
        <w:t> </w:t>
      </w:r>
      <w:r>
        <w:rPr>
          <w:rFonts w:ascii="Arial MT" w:hAnsi="Arial MT"/>
          <w:w w:val="105"/>
        </w:rPr>
        <w:t>dentro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9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procesos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mediación</w:t>
      </w:r>
      <w:r>
        <w:rPr>
          <w:rFonts w:ascii="Arial MT" w:hAnsi="Arial MT"/>
          <w:spacing w:val="9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7"/>
          <w:w w:val="105"/>
        </w:rPr>
        <w:t> </w:t>
      </w:r>
      <w:r>
        <w:rPr>
          <w:rFonts w:ascii="Arial MT" w:hAnsi="Arial MT"/>
          <w:w w:val="105"/>
        </w:rPr>
        <w:t>conciliación,</w:t>
      </w:r>
      <w:r>
        <w:rPr>
          <w:rFonts w:ascii="Arial MT" w:hAnsi="Arial MT"/>
          <w:spacing w:val="8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spacing w:val="-1"/>
          <w:w w:val="105"/>
        </w:rPr>
        <w:t>personas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que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han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manifestado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spacing w:val="-1"/>
          <w:w w:val="105"/>
        </w:rPr>
        <w:t>expresamente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su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spacing w:val="-1"/>
          <w:w w:val="105"/>
        </w:rPr>
        <w:t>voluntad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someter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al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Centro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de</w:t>
      </w:r>
    </w:p>
    <w:p>
      <w:pPr>
        <w:pStyle w:val="BodyText"/>
        <w:rPr>
          <w:rFonts w:ascii="Arial MT"/>
          <w:sz w:val="19"/>
        </w:rPr>
      </w:pPr>
    </w:p>
    <w:p>
      <w:pPr>
        <w:pStyle w:val="Heading1"/>
        <w:spacing w:before="0"/>
        <w:ind w:right="368"/>
      </w:pPr>
      <w:r>
        <w:rPr>
          <w:color w:val="FFFFFF"/>
          <w:spacing w:val="-1"/>
        </w:rPr>
        <w:t>Página</w:t>
      </w:r>
      <w:r>
        <w:rPr>
          <w:color w:val="FFFFFF"/>
          <w:spacing w:val="-4"/>
        </w:rPr>
        <w:t> </w:t>
      </w:r>
      <w:r>
        <w:rPr>
          <w:color w:val="FFFFFF"/>
        </w:rPr>
        <w:t>91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924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BodyText"/>
        <w:spacing w:line="259" w:lineRule="auto"/>
        <w:ind w:left="412" w:right="634"/>
        <w:jc w:val="both"/>
        <w:rPr>
          <w:rFonts w:ascii="Arial MT" w:hAnsi="Arial MT"/>
        </w:rPr>
      </w:pPr>
      <w:r>
        <w:rPr>
          <w:rFonts w:ascii="Arial MT" w:hAnsi="Arial MT"/>
        </w:rPr>
        <w:t>Mediación Municipal el conflicto existente entre ellas, las cuales podrán asistir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personalmente o a través de su representante legal o apoderado con facultades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transigir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comprometer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intereses.</w:t>
      </w:r>
    </w:p>
    <w:p>
      <w:pPr>
        <w:pStyle w:val="BodyText"/>
        <w:spacing w:before="10"/>
        <w:rPr>
          <w:rFonts w:ascii="Arial MT"/>
        </w:rPr>
      </w:pPr>
    </w:p>
    <w:p>
      <w:pPr>
        <w:pStyle w:val="BodyText"/>
        <w:ind w:left="41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22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partes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tienen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derechos:</w:t>
      </w: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ListParagraph"/>
        <w:numPr>
          <w:ilvl w:val="0"/>
          <w:numId w:val="84"/>
        </w:numPr>
        <w:tabs>
          <w:tab w:pos="587" w:val="left" w:leader="none"/>
        </w:tabs>
        <w:spacing w:line="256" w:lineRule="auto" w:before="0" w:after="0"/>
        <w:ind w:left="412" w:right="634" w:firstLine="0"/>
        <w:jc w:val="both"/>
        <w:rPr>
          <w:sz w:val="16"/>
        </w:rPr>
      </w:pPr>
      <w:r>
        <w:rPr>
          <w:sz w:val="16"/>
        </w:rPr>
        <w:t>A recibir un trato digno y respetuoso por parte del personal del Centro de</w:t>
      </w:r>
      <w:r>
        <w:rPr>
          <w:spacing w:val="1"/>
          <w:sz w:val="16"/>
        </w:rPr>
        <w:t> </w:t>
      </w:r>
      <w:r>
        <w:rPr>
          <w:sz w:val="16"/>
        </w:rPr>
        <w:t>Mediación</w:t>
      </w:r>
      <w:r>
        <w:rPr>
          <w:spacing w:val="-1"/>
          <w:sz w:val="16"/>
        </w:rPr>
        <w:t> </w:t>
      </w:r>
      <w:r>
        <w:rPr>
          <w:sz w:val="16"/>
        </w:rPr>
        <w:t>Municipal;</w:t>
      </w:r>
    </w:p>
    <w:p>
      <w:pPr>
        <w:pStyle w:val="ListParagraph"/>
        <w:numPr>
          <w:ilvl w:val="0"/>
          <w:numId w:val="84"/>
        </w:numPr>
        <w:tabs>
          <w:tab w:pos="590" w:val="left" w:leader="none"/>
        </w:tabs>
        <w:spacing w:line="240" w:lineRule="auto" w:before="106" w:after="0"/>
        <w:ind w:left="589" w:right="0" w:hanging="178"/>
        <w:jc w:val="both"/>
        <w:rPr>
          <w:sz w:val="16"/>
        </w:rPr>
      </w:pP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les</w:t>
      </w:r>
      <w:r>
        <w:rPr>
          <w:spacing w:val="-6"/>
          <w:sz w:val="16"/>
        </w:rPr>
        <w:t> </w:t>
      </w:r>
      <w:r>
        <w:rPr>
          <w:sz w:val="16"/>
        </w:rPr>
        <w:t>asigne</w:t>
      </w:r>
      <w:r>
        <w:rPr>
          <w:spacing w:val="-5"/>
          <w:sz w:val="16"/>
        </w:rPr>
        <w:t> </w:t>
      </w:r>
      <w:r>
        <w:rPr>
          <w:sz w:val="16"/>
        </w:rPr>
        <w:t>un</w:t>
      </w:r>
      <w:r>
        <w:rPr>
          <w:spacing w:val="-6"/>
          <w:sz w:val="16"/>
        </w:rPr>
        <w:t> </w:t>
      </w:r>
      <w:r>
        <w:rPr>
          <w:sz w:val="16"/>
        </w:rPr>
        <w:t>prestador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servicios;</w:t>
      </w:r>
    </w:p>
    <w:p>
      <w:pPr>
        <w:pStyle w:val="ListParagraph"/>
        <w:numPr>
          <w:ilvl w:val="0"/>
          <w:numId w:val="84"/>
        </w:numPr>
        <w:tabs>
          <w:tab w:pos="636" w:val="left" w:leader="none"/>
        </w:tabs>
        <w:spacing w:line="256" w:lineRule="auto" w:before="120" w:after="0"/>
        <w:ind w:left="412" w:right="629" w:hanging="1"/>
        <w:jc w:val="both"/>
        <w:rPr>
          <w:sz w:val="16"/>
        </w:rPr>
      </w:pPr>
      <w:r>
        <w:rPr>
          <w:sz w:val="16"/>
        </w:rPr>
        <w:t>Intervenir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manera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representante</w:t>
      </w:r>
      <w:r>
        <w:rPr>
          <w:spacing w:val="-4"/>
          <w:sz w:val="16"/>
        </w:rPr>
        <w:t> </w:t>
      </w:r>
      <w:r>
        <w:rPr>
          <w:sz w:val="16"/>
        </w:rPr>
        <w:t>legal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todas las</w:t>
      </w:r>
      <w:r>
        <w:rPr>
          <w:spacing w:val="-42"/>
          <w:sz w:val="16"/>
        </w:rPr>
        <w:t> </w:t>
      </w:r>
      <w:r>
        <w:rPr>
          <w:sz w:val="16"/>
        </w:rPr>
        <w:t>sesiones</w:t>
      </w:r>
      <w:r>
        <w:rPr>
          <w:spacing w:val="-3"/>
          <w:sz w:val="16"/>
        </w:rPr>
        <w:t> </w:t>
      </w:r>
      <w:r>
        <w:rPr>
          <w:sz w:val="16"/>
        </w:rPr>
        <w:t>que se</w:t>
      </w:r>
      <w:r>
        <w:rPr>
          <w:spacing w:val="-1"/>
          <w:sz w:val="16"/>
        </w:rPr>
        <w:t> </w:t>
      </w:r>
      <w:r>
        <w:rPr>
          <w:sz w:val="16"/>
        </w:rPr>
        <w:t>desahoguen;</w:t>
      </w:r>
    </w:p>
    <w:p>
      <w:pPr>
        <w:pStyle w:val="ListParagraph"/>
        <w:numPr>
          <w:ilvl w:val="0"/>
          <w:numId w:val="84"/>
        </w:numPr>
        <w:tabs>
          <w:tab w:pos="678" w:val="left" w:leader="none"/>
        </w:tabs>
        <w:spacing w:line="259" w:lineRule="auto" w:before="105" w:after="0"/>
        <w:ind w:left="412" w:right="633" w:firstLine="0"/>
        <w:jc w:val="both"/>
        <w:rPr>
          <w:sz w:val="16"/>
        </w:rPr>
      </w:pPr>
      <w:r>
        <w:rPr>
          <w:sz w:val="16"/>
        </w:rPr>
        <w:t>Allegarse por sus propios medios de la asistencia técnica o profesional que</w:t>
      </w:r>
      <w:r>
        <w:rPr>
          <w:spacing w:val="1"/>
          <w:sz w:val="16"/>
        </w:rPr>
        <w:t> </w:t>
      </w:r>
      <w:r>
        <w:rPr>
          <w:sz w:val="16"/>
        </w:rPr>
        <w:t>requieran;</w:t>
      </w:r>
    </w:p>
    <w:p>
      <w:pPr>
        <w:pStyle w:val="ListParagraph"/>
        <w:numPr>
          <w:ilvl w:val="0"/>
          <w:numId w:val="84"/>
        </w:numPr>
        <w:tabs>
          <w:tab w:pos="608" w:val="left" w:leader="none"/>
        </w:tabs>
        <w:spacing w:line="256" w:lineRule="auto" w:before="103" w:after="0"/>
        <w:ind w:left="412" w:right="630" w:firstLine="0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Director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cambio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Prestador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designado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-42"/>
          <w:sz w:val="16"/>
        </w:rPr>
        <w:t> </w:t>
      </w:r>
      <w:r>
        <w:rPr>
          <w:sz w:val="16"/>
        </w:rPr>
        <w:t>cumpla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alguno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requisitos</w:t>
      </w:r>
      <w:r>
        <w:rPr>
          <w:spacing w:val="1"/>
          <w:sz w:val="16"/>
        </w:rPr>
        <w:t> </w:t>
      </w:r>
      <w:r>
        <w:rPr>
          <w:sz w:val="16"/>
        </w:rPr>
        <w:t>u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este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Reglamento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o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cuando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consideren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que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dicho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prestador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no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observa</w:t>
      </w:r>
      <w:r>
        <w:rPr>
          <w:spacing w:val="-9"/>
          <w:sz w:val="16"/>
        </w:rPr>
        <w:t> </w:t>
      </w:r>
      <w:r>
        <w:rPr>
          <w:sz w:val="16"/>
        </w:rPr>
        <w:t>los</w:t>
      </w:r>
      <w:r>
        <w:rPr>
          <w:spacing w:val="-6"/>
          <w:sz w:val="16"/>
        </w:rPr>
        <w:t> </w:t>
      </w:r>
      <w:r>
        <w:rPr>
          <w:sz w:val="16"/>
        </w:rPr>
        <w:t>principios</w:t>
      </w:r>
      <w:r>
        <w:rPr>
          <w:spacing w:val="-9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rigen</w:t>
      </w:r>
      <w:r>
        <w:rPr>
          <w:spacing w:val="-1"/>
          <w:sz w:val="16"/>
        </w:rPr>
        <w:t> </w:t>
      </w:r>
      <w:r>
        <w:rPr>
          <w:sz w:val="16"/>
        </w:rPr>
        <w:t>este procedimiento;</w:t>
      </w:r>
    </w:p>
    <w:p>
      <w:pPr>
        <w:pStyle w:val="ListParagraph"/>
        <w:numPr>
          <w:ilvl w:val="0"/>
          <w:numId w:val="84"/>
        </w:numPr>
        <w:tabs>
          <w:tab w:pos="652" w:val="left" w:leader="none"/>
        </w:tabs>
        <w:spacing w:line="240" w:lineRule="auto" w:before="107" w:after="0"/>
        <w:ind w:left="651" w:right="0" w:hanging="240"/>
        <w:jc w:val="both"/>
        <w:rPr>
          <w:sz w:val="16"/>
        </w:rPr>
      </w:pPr>
      <w:r>
        <w:rPr>
          <w:sz w:val="16"/>
        </w:rPr>
        <w:t>Renunciar</w:t>
      </w:r>
      <w:r>
        <w:rPr>
          <w:spacing w:val="-7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solicitar</w:t>
      </w:r>
      <w:r>
        <w:rPr>
          <w:spacing w:val="-6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concluya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procedimiento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cualquier</w:t>
      </w:r>
      <w:r>
        <w:rPr>
          <w:spacing w:val="-6"/>
          <w:sz w:val="16"/>
        </w:rPr>
        <w:t> </w:t>
      </w:r>
      <w:r>
        <w:rPr>
          <w:sz w:val="16"/>
        </w:rPr>
        <w:t>tiempo;</w:t>
      </w:r>
      <w:r>
        <w:rPr>
          <w:spacing w:val="-7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84"/>
        </w:numPr>
        <w:tabs>
          <w:tab w:pos="717" w:val="left" w:leader="none"/>
        </w:tabs>
        <w:spacing w:line="256" w:lineRule="auto" w:before="120" w:after="0"/>
        <w:ind w:left="412" w:right="633" w:firstLine="0"/>
        <w:jc w:val="both"/>
        <w:rPr>
          <w:sz w:val="16"/>
        </w:rPr>
      </w:pPr>
      <w:r>
        <w:rPr>
          <w:sz w:val="16"/>
        </w:rPr>
        <w:t>Obtener copia simple o certificada del convenio suscrito, previo pago de 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BodyText"/>
        <w:spacing w:before="107"/>
        <w:ind w:left="41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23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partes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tienen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obligaciones:</w:t>
      </w:r>
    </w:p>
    <w:p>
      <w:pPr>
        <w:pStyle w:val="ListParagraph"/>
        <w:numPr>
          <w:ilvl w:val="0"/>
          <w:numId w:val="85"/>
        </w:numPr>
        <w:tabs>
          <w:tab w:pos="560" w:val="left" w:leader="none"/>
        </w:tabs>
        <w:spacing w:line="256" w:lineRule="auto" w:before="119" w:after="0"/>
        <w:ind w:left="412" w:right="632" w:firstLine="0"/>
        <w:jc w:val="both"/>
        <w:rPr>
          <w:sz w:val="16"/>
        </w:rPr>
      </w:pPr>
      <w:r>
        <w:rPr>
          <w:sz w:val="16"/>
        </w:rPr>
        <w:t>Observar una conducta respetuosa, tolerante y cortes durante el procedimiento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desarrolle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Centro</w:t>
      </w:r>
      <w:r>
        <w:rPr>
          <w:spacing w:val="-3"/>
          <w:sz w:val="16"/>
        </w:rPr>
        <w:t> </w:t>
      </w:r>
      <w:r>
        <w:rPr>
          <w:sz w:val="16"/>
        </w:rPr>
        <w:t>de Mediación</w:t>
      </w:r>
      <w:r>
        <w:rPr>
          <w:spacing w:val="-4"/>
          <w:sz w:val="16"/>
        </w:rPr>
        <w:t> </w:t>
      </w:r>
      <w:r>
        <w:rPr>
          <w:sz w:val="16"/>
        </w:rPr>
        <w:t>Municipal;</w:t>
      </w:r>
    </w:p>
    <w:p>
      <w:pPr>
        <w:pStyle w:val="ListParagraph"/>
        <w:numPr>
          <w:ilvl w:val="0"/>
          <w:numId w:val="85"/>
        </w:numPr>
        <w:tabs>
          <w:tab w:pos="594" w:val="left" w:leader="none"/>
        </w:tabs>
        <w:spacing w:line="256" w:lineRule="auto" w:before="107" w:after="0"/>
        <w:ind w:left="412" w:right="632" w:firstLine="0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confidencialidad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asuntos</w:t>
      </w:r>
      <w:r>
        <w:rPr>
          <w:spacing w:val="-3"/>
          <w:sz w:val="16"/>
        </w:rPr>
        <w:t> </w:t>
      </w:r>
      <w:r>
        <w:rPr>
          <w:sz w:val="16"/>
        </w:rPr>
        <w:t>ventilados</w:t>
      </w:r>
      <w:r>
        <w:rPr>
          <w:spacing w:val="-5"/>
          <w:sz w:val="16"/>
        </w:rPr>
        <w:t> </w:t>
      </w:r>
      <w:r>
        <w:rPr>
          <w:sz w:val="16"/>
        </w:rPr>
        <w:t>durante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procedimiento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conciliación</w:t>
      </w:r>
      <w:r>
        <w:rPr>
          <w:spacing w:val="-2"/>
          <w:sz w:val="16"/>
        </w:rPr>
        <w:t> </w:t>
      </w:r>
      <w:r>
        <w:rPr>
          <w:sz w:val="16"/>
        </w:rPr>
        <w:t>o mediación; y</w:t>
      </w:r>
    </w:p>
    <w:p>
      <w:pPr>
        <w:pStyle w:val="ListParagraph"/>
        <w:numPr>
          <w:ilvl w:val="0"/>
          <w:numId w:val="85"/>
        </w:numPr>
        <w:tabs>
          <w:tab w:pos="663" w:val="left" w:leader="none"/>
        </w:tabs>
        <w:spacing w:line="259" w:lineRule="auto" w:before="105" w:after="0"/>
        <w:ind w:left="412" w:right="634" w:firstLine="0"/>
        <w:jc w:val="both"/>
        <w:rPr>
          <w:sz w:val="16"/>
        </w:rPr>
      </w:pPr>
      <w:r>
        <w:rPr>
          <w:sz w:val="16"/>
        </w:rPr>
        <w:t>Cumplir cabalmente los términos acordados en el convenio que se llegue a</w:t>
      </w:r>
      <w:r>
        <w:rPr>
          <w:spacing w:val="1"/>
          <w:sz w:val="16"/>
        </w:rPr>
        <w:t> </w:t>
      </w:r>
      <w:r>
        <w:rPr>
          <w:sz w:val="16"/>
        </w:rPr>
        <w:t>suscribir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Centro</w:t>
      </w:r>
      <w:r>
        <w:rPr>
          <w:spacing w:val="-3"/>
          <w:sz w:val="16"/>
        </w:rPr>
        <w:t> </w:t>
      </w:r>
      <w:r>
        <w:rPr>
          <w:sz w:val="16"/>
        </w:rPr>
        <w:t>de Mediación</w:t>
      </w:r>
      <w:r>
        <w:rPr>
          <w:spacing w:val="-1"/>
          <w:sz w:val="16"/>
        </w:rPr>
        <w:t> </w:t>
      </w:r>
      <w:r>
        <w:rPr>
          <w:sz w:val="16"/>
        </w:rPr>
        <w:t>Municipal.</w:t>
      </w:r>
    </w:p>
    <w:p>
      <w:pPr>
        <w:pStyle w:val="BodyText"/>
        <w:spacing w:line="256" w:lineRule="auto" w:before="103"/>
        <w:ind w:left="412" w:right="629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24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asesores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técnicos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profesionales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participen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auxilio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partes, limitaran su intervención en asesorar a su cliente, absteniéndose de otra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clase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intervención.</w:t>
      </w:r>
    </w:p>
    <w:p>
      <w:pPr>
        <w:spacing w:before="107"/>
        <w:ind w:left="628" w:right="84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Sexto</w:t>
      </w:r>
    </w:p>
    <w:p>
      <w:pPr>
        <w:spacing w:before="120"/>
        <w:ind w:left="628" w:right="85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Procedimiento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Mediación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Conciliación</w:t>
      </w:r>
    </w:p>
    <w:p>
      <w:pPr>
        <w:pStyle w:val="BodyText"/>
        <w:spacing w:line="256" w:lineRule="auto" w:before="119"/>
        <w:ind w:left="412" w:right="63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25. </w:t>
      </w:r>
      <w:r>
        <w:rPr>
          <w:rFonts w:ascii="Arial MT" w:hAnsi="Arial MT"/>
        </w:rPr>
        <w:t>La mediación y conciliación pueden iniciarse a petición de la parte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interesada, ya sea mediante solicitud verbal o escrita; tratándose de incapaces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menores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edad,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deberán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comparecer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conducto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legítimos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representantes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quienes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ejerzan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patria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potestad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respecto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ellos,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6976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spacing w:line="264" w:lineRule="auto"/>
        <w:ind w:left="396" w:right="550"/>
        <w:jc w:val="both"/>
        <w:rPr>
          <w:rFonts w:ascii="Arial MT" w:hAnsi="Arial MT"/>
        </w:rPr>
      </w:pPr>
      <w:r>
        <w:rPr>
          <w:rFonts w:ascii="Arial MT" w:hAnsi="Arial MT"/>
        </w:rPr>
        <w:t>las personas jurídicas o morales, deberán de comparecer por medio de legitimo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representante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facultades para transigir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comprometer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intereses.</w:t>
      </w:r>
    </w:p>
    <w:p>
      <w:pPr>
        <w:pStyle w:val="BodyText"/>
        <w:spacing w:line="261" w:lineRule="auto" w:before="104"/>
        <w:ind w:left="396" w:right="550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26. </w:t>
      </w:r>
      <w:r>
        <w:rPr>
          <w:rFonts w:ascii="Arial MT" w:hAnsi="Arial MT"/>
        </w:rPr>
        <w:t>En la solicitud de servicio que se presente por escrito, se deben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precisar los siguientes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puntos:</w:t>
      </w:r>
    </w:p>
    <w:p>
      <w:pPr>
        <w:pStyle w:val="ListParagraph"/>
        <w:numPr>
          <w:ilvl w:val="0"/>
          <w:numId w:val="86"/>
        </w:numPr>
        <w:tabs>
          <w:tab w:pos="532" w:val="left" w:leader="none"/>
        </w:tabs>
        <w:spacing w:line="240" w:lineRule="auto" w:before="108" w:after="0"/>
        <w:ind w:left="531" w:right="0" w:hanging="136"/>
        <w:jc w:val="left"/>
        <w:rPr>
          <w:sz w:val="16"/>
        </w:rPr>
      </w:pPr>
      <w:r>
        <w:rPr>
          <w:sz w:val="16"/>
        </w:rPr>
        <w:t>Narración del</w:t>
      </w:r>
      <w:r>
        <w:rPr>
          <w:spacing w:val="2"/>
          <w:sz w:val="16"/>
        </w:rPr>
        <w:t> </w:t>
      </w:r>
      <w:r>
        <w:rPr>
          <w:sz w:val="16"/>
        </w:rPr>
        <w:t>conflicto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pretende</w:t>
      </w:r>
      <w:r>
        <w:rPr>
          <w:spacing w:val="2"/>
          <w:sz w:val="16"/>
        </w:rPr>
        <w:t> </w:t>
      </w:r>
      <w:r>
        <w:rPr>
          <w:sz w:val="16"/>
        </w:rPr>
        <w:t>resolver;</w:t>
      </w:r>
    </w:p>
    <w:p>
      <w:pPr>
        <w:pStyle w:val="ListParagraph"/>
        <w:numPr>
          <w:ilvl w:val="0"/>
          <w:numId w:val="86"/>
        </w:numPr>
        <w:tabs>
          <w:tab w:pos="579" w:val="left" w:leader="none"/>
        </w:tabs>
        <w:spacing w:line="261" w:lineRule="auto" w:before="125" w:after="0"/>
        <w:ind w:left="396" w:right="548" w:firstLine="0"/>
        <w:jc w:val="left"/>
        <w:rPr>
          <w:sz w:val="16"/>
        </w:rPr>
      </w:pPr>
      <w:r>
        <w:rPr>
          <w:sz w:val="16"/>
        </w:rPr>
        <w:t>Nombre,</w:t>
      </w:r>
      <w:r>
        <w:rPr>
          <w:spacing w:val="2"/>
          <w:sz w:val="16"/>
        </w:rPr>
        <w:t> </w:t>
      </w:r>
      <w:r>
        <w:rPr>
          <w:sz w:val="16"/>
        </w:rPr>
        <w:t>domicilio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datos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2"/>
          <w:sz w:val="16"/>
        </w:rPr>
        <w:t> </w:t>
      </w:r>
      <w:r>
        <w:rPr>
          <w:sz w:val="16"/>
        </w:rPr>
        <w:t>localizar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parte</w:t>
      </w:r>
      <w:r>
        <w:rPr>
          <w:spacing w:val="4"/>
          <w:sz w:val="16"/>
        </w:rPr>
        <w:t> </w:t>
      </w:r>
      <w:r>
        <w:rPr>
          <w:sz w:val="16"/>
        </w:rPr>
        <w:t>solicitante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servicio; y</w:t>
      </w:r>
    </w:p>
    <w:p>
      <w:pPr>
        <w:pStyle w:val="ListParagraph"/>
        <w:numPr>
          <w:ilvl w:val="0"/>
          <w:numId w:val="86"/>
        </w:numPr>
        <w:tabs>
          <w:tab w:pos="621" w:val="left" w:leader="none"/>
        </w:tabs>
        <w:spacing w:line="261" w:lineRule="auto" w:before="107" w:after="0"/>
        <w:ind w:left="396" w:right="549" w:hanging="1"/>
        <w:jc w:val="left"/>
        <w:rPr>
          <w:sz w:val="16"/>
        </w:rPr>
      </w:pPr>
      <w:r>
        <w:rPr>
          <w:sz w:val="16"/>
        </w:rPr>
        <w:t>Nombre, domicilio y</w:t>
      </w:r>
      <w:r>
        <w:rPr>
          <w:spacing w:val="-1"/>
          <w:sz w:val="16"/>
        </w:rPr>
        <w:t> </w:t>
      </w:r>
      <w:r>
        <w:rPr>
          <w:sz w:val="16"/>
        </w:rPr>
        <w:t>demás datos que</w:t>
      </w:r>
      <w:r>
        <w:rPr>
          <w:spacing w:val="1"/>
          <w:sz w:val="16"/>
        </w:rPr>
        <w:t> </w:t>
      </w:r>
      <w:r>
        <w:rPr>
          <w:sz w:val="16"/>
        </w:rPr>
        <w:t>permitan localizar a la persona</w:t>
      </w:r>
      <w:r>
        <w:rPr>
          <w:spacing w:val="1"/>
          <w:sz w:val="16"/>
        </w:rPr>
        <w:t> </w:t>
      </w:r>
      <w:r>
        <w:rPr>
          <w:sz w:val="16"/>
        </w:rPr>
        <w:t>con la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se tenga</w:t>
      </w:r>
      <w:r>
        <w:rPr>
          <w:spacing w:val="-1"/>
          <w:sz w:val="16"/>
        </w:rPr>
        <w:t> </w:t>
      </w:r>
      <w:r>
        <w:rPr>
          <w:sz w:val="16"/>
        </w:rPr>
        <w:t>la controversia.</w:t>
      </w:r>
    </w:p>
    <w:p>
      <w:pPr>
        <w:pStyle w:val="BodyText"/>
        <w:spacing w:line="261" w:lineRule="auto" w:before="108"/>
        <w:ind w:left="396" w:right="547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27</w:t>
      </w:r>
      <w:r>
        <w:rPr>
          <w:rFonts w:ascii="Arial MT" w:hAnsi="Arial MT"/>
        </w:rPr>
        <w:t>. En caso de que la naturaleza de la controversia no sea susceptible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 sometida a los procesos alternos de solución de conflictos, el prestador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deberá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brindar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orientación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conducente,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refiriendo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organismo o institución a quien corresponda la competencia del conocimiento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dicho conflicto, notificando por escrito al solicitante del servicio con su respectiva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fundamentación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y motivación.</w:t>
      </w:r>
    </w:p>
    <w:p>
      <w:pPr>
        <w:pStyle w:val="BodyText"/>
        <w:spacing w:line="261" w:lineRule="auto" w:before="108"/>
        <w:ind w:left="396" w:right="54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28</w:t>
      </w:r>
      <w:r>
        <w:rPr>
          <w:rFonts w:ascii="Arial MT" w:hAnsi="Arial MT"/>
        </w:rPr>
        <w:t>. Una vez que se reciba una solicitud, de encontrarla procedente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admitirá, asignándole el número de expediente consecutivo que le corresponda 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 cuadrante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libro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respectivo.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line="400" w:lineRule="auto" w:before="0"/>
        <w:ind w:left="2644" w:right="279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 Séptimo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invitación</w:t>
      </w:r>
    </w:p>
    <w:p>
      <w:pPr>
        <w:pStyle w:val="BodyText"/>
        <w:spacing w:line="261" w:lineRule="auto" w:before="1"/>
        <w:ind w:left="396" w:right="547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29</w:t>
      </w:r>
      <w:r>
        <w:rPr>
          <w:rFonts w:ascii="Arial MT" w:hAnsi="Arial MT"/>
        </w:rPr>
        <w:t>.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Abierto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procedimiento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respectivo,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realizará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invitación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sesión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conciliación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 mediación.</w:t>
      </w:r>
    </w:p>
    <w:p>
      <w:pPr>
        <w:pStyle w:val="BodyText"/>
        <w:spacing w:line="261" w:lineRule="auto" w:before="108"/>
        <w:ind w:left="397" w:right="546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30</w:t>
      </w:r>
      <w:r>
        <w:rPr>
          <w:rFonts w:ascii="Arial MT" w:hAnsi="Arial MT"/>
        </w:rPr>
        <w:t>. Se procederá hacer la primera invitación, se hará de manera personal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 el lugar que haya sido señalado para tal efecto o en el lugar que pueda ser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localizado;</w:t>
      </w:r>
    </w:p>
    <w:p>
      <w:pPr>
        <w:pStyle w:val="BodyText"/>
        <w:spacing w:before="108"/>
        <w:ind w:left="397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31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invitación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deberá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contener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cuando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menos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elementos:</w:t>
      </w:r>
    </w:p>
    <w:p>
      <w:pPr>
        <w:pStyle w:val="ListParagraph"/>
        <w:numPr>
          <w:ilvl w:val="0"/>
          <w:numId w:val="87"/>
        </w:numPr>
        <w:tabs>
          <w:tab w:pos="533" w:val="left" w:leader="none"/>
        </w:tabs>
        <w:spacing w:line="240" w:lineRule="auto" w:before="124" w:after="0"/>
        <w:ind w:left="532" w:right="0" w:hanging="136"/>
        <w:jc w:val="left"/>
        <w:rPr>
          <w:sz w:val="16"/>
        </w:rPr>
      </w:pPr>
      <w:r>
        <w:rPr>
          <w:sz w:val="16"/>
        </w:rPr>
        <w:t>Nombre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lugar o</w:t>
      </w:r>
      <w:r>
        <w:rPr>
          <w:spacing w:val="3"/>
          <w:sz w:val="16"/>
        </w:rPr>
        <w:t> </w:t>
      </w:r>
      <w:r>
        <w:rPr>
          <w:sz w:val="16"/>
        </w:rPr>
        <w:t>lugares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localización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destinatario;</w:t>
      </w:r>
    </w:p>
    <w:p>
      <w:pPr>
        <w:pStyle w:val="ListParagraph"/>
        <w:numPr>
          <w:ilvl w:val="0"/>
          <w:numId w:val="87"/>
        </w:numPr>
        <w:tabs>
          <w:tab w:pos="578" w:val="left" w:leader="none"/>
        </w:tabs>
        <w:spacing w:line="240" w:lineRule="auto" w:before="124" w:after="0"/>
        <w:ind w:left="577" w:right="0" w:hanging="181"/>
        <w:jc w:val="left"/>
        <w:rPr>
          <w:sz w:val="16"/>
        </w:rPr>
      </w:pPr>
      <w:r>
        <w:rPr>
          <w:sz w:val="16"/>
        </w:rPr>
        <w:t>Nombre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solicitante;</w:t>
      </w:r>
    </w:p>
    <w:p>
      <w:pPr>
        <w:pStyle w:val="ListParagraph"/>
        <w:numPr>
          <w:ilvl w:val="0"/>
          <w:numId w:val="87"/>
        </w:numPr>
        <w:tabs>
          <w:tab w:pos="624" w:val="left" w:leader="none"/>
        </w:tabs>
        <w:spacing w:line="240" w:lineRule="auto" w:before="124" w:after="0"/>
        <w:ind w:left="623" w:right="0" w:hanging="227"/>
        <w:jc w:val="left"/>
        <w:rPr>
          <w:sz w:val="16"/>
        </w:rPr>
      </w:pPr>
      <w:r>
        <w:rPr>
          <w:sz w:val="16"/>
        </w:rPr>
        <w:t>Fecha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solicitud;</w:t>
      </w:r>
    </w:p>
    <w:p>
      <w:pPr>
        <w:pStyle w:val="ListParagraph"/>
        <w:numPr>
          <w:ilvl w:val="0"/>
          <w:numId w:val="87"/>
        </w:numPr>
        <w:tabs>
          <w:tab w:pos="641" w:val="left" w:leader="none"/>
        </w:tabs>
        <w:spacing w:line="240" w:lineRule="auto" w:before="125" w:after="0"/>
        <w:ind w:left="640" w:right="0" w:hanging="244"/>
        <w:jc w:val="left"/>
        <w:rPr>
          <w:sz w:val="16"/>
        </w:rPr>
      </w:pPr>
      <w:r>
        <w:rPr>
          <w:sz w:val="16"/>
        </w:rPr>
        <w:t>Indicación del</w:t>
      </w:r>
      <w:r>
        <w:rPr>
          <w:spacing w:val="1"/>
          <w:sz w:val="16"/>
        </w:rPr>
        <w:t> </w:t>
      </w:r>
      <w:r>
        <w:rPr>
          <w:sz w:val="16"/>
        </w:rPr>
        <w:t>día, hora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lugar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celebrar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sesión</w:t>
      </w:r>
      <w:r>
        <w:rPr>
          <w:spacing w:val="1"/>
          <w:sz w:val="16"/>
        </w:rPr>
        <w:t> </w:t>
      </w:r>
      <w:r>
        <w:rPr>
          <w:sz w:val="16"/>
        </w:rPr>
        <w:t>inicial;</w:t>
      </w:r>
    </w:p>
    <w:p>
      <w:pPr>
        <w:pStyle w:val="ListParagraph"/>
        <w:numPr>
          <w:ilvl w:val="0"/>
          <w:numId w:val="87"/>
        </w:numPr>
        <w:tabs>
          <w:tab w:pos="596" w:val="left" w:leader="none"/>
        </w:tabs>
        <w:spacing w:line="240" w:lineRule="auto" w:before="124" w:after="0"/>
        <w:ind w:left="595" w:right="0" w:hanging="199"/>
        <w:jc w:val="left"/>
        <w:rPr>
          <w:sz w:val="16"/>
        </w:rPr>
      </w:pPr>
      <w:r>
        <w:rPr>
          <w:sz w:val="16"/>
        </w:rPr>
        <w:t>Nombre del</w:t>
      </w:r>
      <w:r>
        <w:rPr>
          <w:spacing w:val="2"/>
          <w:sz w:val="16"/>
        </w:rPr>
        <w:t> </w:t>
      </w:r>
      <w:r>
        <w:rPr>
          <w:sz w:val="16"/>
        </w:rPr>
        <w:t>prestador</w:t>
      </w:r>
      <w:r>
        <w:rPr>
          <w:spacing w:val="2"/>
          <w:sz w:val="16"/>
        </w:rPr>
        <w:t> </w:t>
      </w:r>
      <w:r>
        <w:rPr>
          <w:sz w:val="16"/>
        </w:rPr>
        <w:t>designado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el desahogo</w:t>
      </w:r>
      <w:r>
        <w:rPr>
          <w:spacing w:val="1"/>
          <w:sz w:val="16"/>
        </w:rPr>
        <w:t> </w:t>
      </w:r>
      <w:r>
        <w:rPr>
          <w:sz w:val="16"/>
        </w:rPr>
        <w:t>del procedimiento;</w:t>
      </w:r>
    </w:p>
    <w:p>
      <w:pPr>
        <w:pStyle w:val="ListParagraph"/>
        <w:numPr>
          <w:ilvl w:val="0"/>
          <w:numId w:val="87"/>
        </w:numPr>
        <w:tabs>
          <w:tab w:pos="641" w:val="left" w:leader="none"/>
        </w:tabs>
        <w:spacing w:line="240" w:lineRule="auto" w:before="123" w:after="0"/>
        <w:ind w:left="640" w:right="0" w:hanging="244"/>
        <w:jc w:val="left"/>
        <w:rPr>
          <w:sz w:val="16"/>
        </w:rPr>
      </w:pPr>
      <w:r>
        <w:rPr>
          <w:sz w:val="16"/>
        </w:rPr>
        <w:t>Síntesis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hechos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motivaron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solicitud;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7027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pStyle w:val="ListParagraph"/>
        <w:numPr>
          <w:ilvl w:val="0"/>
          <w:numId w:val="87"/>
        </w:numPr>
        <w:tabs>
          <w:tab w:pos="701" w:val="left" w:leader="none"/>
        </w:tabs>
        <w:spacing w:line="240" w:lineRule="auto" w:before="0" w:after="0"/>
        <w:ind w:left="700" w:right="0" w:hanging="288"/>
        <w:jc w:val="left"/>
        <w:rPr>
          <w:sz w:val="16"/>
        </w:rPr>
      </w:pPr>
      <w:r>
        <w:rPr>
          <w:sz w:val="16"/>
        </w:rPr>
        <w:t>Nombre</w:t>
      </w:r>
      <w:r>
        <w:rPr>
          <w:spacing w:val="-3"/>
          <w:sz w:val="16"/>
        </w:rPr>
        <w:t> </w:t>
      </w:r>
      <w:r>
        <w:rPr>
          <w:sz w:val="16"/>
        </w:rPr>
        <w:t>y firma del</w:t>
      </w:r>
      <w:r>
        <w:rPr>
          <w:spacing w:val="-1"/>
          <w:sz w:val="16"/>
        </w:rPr>
        <w:t> </w:t>
      </w:r>
      <w:r>
        <w:rPr>
          <w:sz w:val="16"/>
        </w:rPr>
        <w:t>Director;</w:t>
      </w:r>
    </w:p>
    <w:p>
      <w:pPr>
        <w:pStyle w:val="ListParagraph"/>
        <w:numPr>
          <w:ilvl w:val="0"/>
          <w:numId w:val="87"/>
        </w:numPr>
        <w:tabs>
          <w:tab w:pos="746" w:val="left" w:leader="none"/>
        </w:tabs>
        <w:spacing w:line="240" w:lineRule="auto" w:before="123" w:after="0"/>
        <w:ind w:left="745" w:right="0" w:hanging="333"/>
        <w:jc w:val="left"/>
        <w:rPr>
          <w:sz w:val="16"/>
        </w:rPr>
      </w:pPr>
      <w:r>
        <w:rPr>
          <w:sz w:val="16"/>
        </w:rPr>
        <w:t>Nombre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firma</w:t>
      </w:r>
      <w:r>
        <w:rPr>
          <w:spacing w:val="-1"/>
          <w:sz w:val="16"/>
        </w:rPr>
        <w:t> </w:t>
      </w:r>
      <w:r>
        <w:rPr>
          <w:sz w:val="16"/>
        </w:rPr>
        <w:t>del responsable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realizar la</w:t>
      </w:r>
      <w:r>
        <w:rPr>
          <w:spacing w:val="-1"/>
          <w:sz w:val="16"/>
        </w:rPr>
        <w:t> </w:t>
      </w:r>
      <w:r>
        <w:rPr>
          <w:sz w:val="16"/>
        </w:rPr>
        <w:t>invitación;</w:t>
      </w:r>
      <w:r>
        <w:rPr>
          <w:spacing w:val="-1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87"/>
        </w:numPr>
        <w:tabs>
          <w:tab w:pos="656" w:val="left" w:leader="none"/>
        </w:tabs>
        <w:spacing w:line="240" w:lineRule="auto" w:before="122" w:after="0"/>
        <w:ind w:left="655" w:right="0" w:hanging="243"/>
        <w:jc w:val="left"/>
        <w:rPr>
          <w:sz w:val="16"/>
        </w:rPr>
      </w:pPr>
      <w:r>
        <w:rPr>
          <w:sz w:val="16"/>
        </w:rPr>
        <w:t>Fecha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 realizó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invitación.</w:t>
      </w:r>
    </w:p>
    <w:p>
      <w:pPr>
        <w:pStyle w:val="BodyText"/>
        <w:spacing w:line="259" w:lineRule="auto" w:before="123"/>
        <w:ind w:left="413" w:right="574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32. </w:t>
      </w:r>
      <w:r>
        <w:rPr>
          <w:rFonts w:ascii="Arial MT" w:hAnsi="Arial MT"/>
        </w:rPr>
        <w:t>El responsable de realizar la invitación informara a la parte requerida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los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1"/>
        </w:rPr>
        <w:t>fines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  <w:spacing w:val="-1"/>
        </w:rPr>
        <w:t>y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  <w:spacing w:val="-1"/>
        </w:rPr>
        <w:t>alcances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  <w:spacing w:val="-1"/>
        </w:rPr>
        <w:t>del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procedimiento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iniciado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proporcionara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copia</w:t>
      </w:r>
      <w:r>
        <w:rPr>
          <w:rFonts w:ascii="Arial MT" w:hAnsi="Arial MT"/>
          <w:spacing w:val="-1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invitación,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recabando nombre y firma de la persona con quien se entienda la visita, si ésta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negara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firmar,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hará constar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dicha circunstancia.</w:t>
      </w:r>
    </w:p>
    <w:p>
      <w:pPr>
        <w:pStyle w:val="BodyText"/>
        <w:spacing w:line="259" w:lineRule="auto" w:before="108"/>
        <w:ind w:left="413" w:right="573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33. </w:t>
      </w:r>
      <w:r>
        <w:rPr>
          <w:rFonts w:ascii="Arial MT" w:hAnsi="Arial MT"/>
        </w:rPr>
        <w:t>Cuando la contraparte del solicitante no acuda a la primera invitación,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está se realizará nuevamente a través de personal capacitado en la solución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controversias, quien informará a la persona requerida sobre las bondades de 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métodos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alternativos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para la solución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conflictos.</w:t>
      </w:r>
    </w:p>
    <w:p>
      <w:pPr>
        <w:pStyle w:val="BodyText"/>
        <w:spacing w:line="259" w:lineRule="auto" w:before="108"/>
        <w:ind w:left="414" w:right="572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34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Si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solicitante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servicio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no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comparece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día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hora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fije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3"/>
        </w:rPr>
        <w:t> </w:t>
      </w:r>
      <w:r>
        <w:rPr>
          <w:rFonts w:ascii="Arial MT" w:hAnsi="Arial MT"/>
        </w:rPr>
        <w:t>la sesión correspondiente o retira su petición, se levanta la constancia respectiva y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se ordena el archivo correspondiente, salvo que medie solicitud en contrario de 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contraparte,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  <w:spacing w:val="-1"/>
        </w:rPr>
        <w:t>en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1"/>
        </w:rPr>
        <w:t>cuyo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remitirá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invitación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promovente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inicial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acuda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el desahogo de 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audiencia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mediación.</w:t>
      </w:r>
    </w:p>
    <w:p>
      <w:pPr>
        <w:pStyle w:val="BodyText"/>
        <w:spacing w:line="259" w:lineRule="auto" w:before="109"/>
        <w:ind w:left="414" w:right="575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35</w:t>
      </w:r>
      <w:r>
        <w:rPr>
          <w:rFonts w:ascii="Arial MT" w:hAnsi="Arial MT"/>
        </w:rPr>
        <w:t>. En caso que dicha inasistencia sea por causa legalmente justificada,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fijará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nueva fecha y hora y se citará a las partes.</w:t>
      </w:r>
    </w:p>
    <w:p>
      <w:pPr>
        <w:pStyle w:val="BodyText"/>
        <w:spacing w:line="259" w:lineRule="auto" w:before="108"/>
        <w:ind w:left="414" w:right="574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36</w:t>
      </w:r>
      <w:r>
        <w:rPr>
          <w:rFonts w:ascii="Arial MT" w:hAnsi="Arial MT"/>
        </w:rPr>
        <w:t>. Se entiende que hay negativa a someterse a los procedimientos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alternativos, cuando la parte contraria al solicitante del servicio no atiende dos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invitaciones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consecutivas a 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sesión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correspondiente.</w:t>
      </w:r>
    </w:p>
    <w:p>
      <w:pPr>
        <w:spacing w:before="108"/>
        <w:ind w:left="628" w:right="78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Octavo</w:t>
      </w:r>
    </w:p>
    <w:p>
      <w:pPr>
        <w:spacing w:before="121"/>
        <w:ind w:left="628" w:right="78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sesiones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Mediación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Conciliación</w:t>
      </w:r>
    </w:p>
    <w:p>
      <w:pPr>
        <w:pStyle w:val="BodyText"/>
        <w:spacing w:line="259" w:lineRule="auto" w:before="122"/>
        <w:ind w:left="414" w:right="573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38. </w:t>
      </w:r>
      <w:r>
        <w:rPr>
          <w:rFonts w:ascii="Arial MT" w:hAnsi="Arial MT"/>
        </w:rPr>
        <w:t>Las sesiones serán orales, solo deberá dejarse constancia escrita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 realización, precisando fecha, hora, lugar, participantes y fecha de la próxima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reunión en caso de existir una próxima, la que será firmada únicamente por 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prestador 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servicios.</w:t>
      </w:r>
    </w:p>
    <w:p>
      <w:pPr>
        <w:pStyle w:val="BodyText"/>
        <w:spacing w:line="259" w:lineRule="auto" w:before="108"/>
        <w:ind w:left="414" w:right="573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39.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 sesiones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pueden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participar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número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prestadores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servicios que sean necesarios, así mismo podrán ser asistidos por especialistas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peritos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en 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materia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que se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trate.</w:t>
      </w:r>
    </w:p>
    <w:p>
      <w:pPr>
        <w:pStyle w:val="BodyText"/>
        <w:spacing w:line="259" w:lineRule="auto" w:before="109"/>
        <w:ind w:left="414" w:right="57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40. </w:t>
      </w:r>
      <w:r>
        <w:rPr>
          <w:rFonts w:ascii="Arial MT" w:hAnsi="Arial MT"/>
        </w:rPr>
        <w:t>El prestador de servicios podrá convocar a los participantes a cuantas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sesiones sean necesarias, siempre y cuando no exceda de dos meses, tiempo que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podrá prolongarse por un mes más si el prestador lo considera conveniente y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petición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las partes.</w:t>
      </w:r>
    </w:p>
    <w:p>
      <w:pPr>
        <w:pStyle w:val="BodyText"/>
        <w:spacing w:line="259" w:lineRule="auto" w:before="108"/>
        <w:ind w:left="414" w:right="57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41. </w:t>
      </w:r>
      <w:r>
        <w:rPr>
          <w:rFonts w:ascii="Arial MT" w:hAnsi="Arial MT"/>
        </w:rPr>
        <w:t>En el supuesto de que las partes o el prestador de servicios, previo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lograr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un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acuerdo,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soliciten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intervención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algún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especialista,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fin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lograr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pStyle w:val="Heading1"/>
        <w:spacing w:before="0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7078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spacing w:line="259" w:lineRule="auto" w:before="0"/>
        <w:ind w:left="405" w:right="233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la seguridad suficiente para alcanzar una amigable composición, se suspenderán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las reuniones a efecto de dar lugar a lo anterior, con el fin de que se conjunten los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esfuerzos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necesarios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para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usuarios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logren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un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acuerdo</w:t>
      </w:r>
      <w:r>
        <w:rPr>
          <w:rFonts w:ascii="Arial MT" w:hAnsi="Arial MT"/>
          <w:spacing w:val="4"/>
          <w:sz w:val="17"/>
        </w:rPr>
        <w:t> </w:t>
      </w:r>
      <w:r>
        <w:rPr>
          <w:rFonts w:ascii="Arial MT" w:hAnsi="Arial MT"/>
          <w:sz w:val="17"/>
        </w:rPr>
        <w:t>satisfactorio.</w:t>
      </w:r>
    </w:p>
    <w:p>
      <w:pPr>
        <w:spacing w:line="259" w:lineRule="auto" w:before="112"/>
        <w:ind w:left="405" w:right="234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42</w:t>
      </w:r>
      <w:r>
        <w:rPr>
          <w:rFonts w:ascii="Arial MT" w:hAnsi="Arial MT"/>
          <w:sz w:val="17"/>
        </w:rPr>
        <w:t>. Las partes pueden anexar los medios de convicción que estimen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adecuados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con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relación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a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hechos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motivos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controversia,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documentos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deberán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ser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exhibidos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original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se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agregarán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copias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al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procedimiento.</w:t>
      </w:r>
    </w:p>
    <w:p>
      <w:pPr>
        <w:spacing w:line="259" w:lineRule="auto" w:before="113"/>
        <w:ind w:left="405" w:right="231" w:hanging="1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43</w:t>
      </w:r>
      <w:r>
        <w:rPr>
          <w:rFonts w:ascii="Arial MT" w:hAnsi="Arial MT"/>
          <w:sz w:val="17"/>
        </w:rPr>
        <w:t>. Las citaciones o notificaciones posteriores a la primera invitación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podrán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realizarse</w:t>
      </w:r>
      <w:r>
        <w:rPr>
          <w:rFonts w:ascii="Arial MT" w:hAnsi="Arial MT"/>
          <w:spacing w:val="-12"/>
          <w:sz w:val="17"/>
        </w:rPr>
        <w:t> </w:t>
      </w:r>
      <w:r>
        <w:rPr>
          <w:rFonts w:ascii="Arial MT" w:hAnsi="Arial MT"/>
          <w:sz w:val="17"/>
        </w:rPr>
        <w:t>por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cualquier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medio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haya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sido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previamente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autorizado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por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partes,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debiendo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levantar y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dejar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constancia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dicho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acto.</w:t>
      </w:r>
    </w:p>
    <w:p>
      <w:pPr>
        <w:spacing w:line="398" w:lineRule="auto" w:before="112"/>
        <w:ind w:left="406" w:right="278" w:hanging="1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</w:t>
      </w:r>
      <w:r>
        <w:rPr>
          <w:rFonts w:ascii="Arial" w:hAnsi="Arial"/>
          <w:b/>
          <w:spacing w:val="-2"/>
          <w:sz w:val="17"/>
        </w:rPr>
        <w:t> </w:t>
      </w:r>
      <w:r>
        <w:rPr>
          <w:rFonts w:ascii="Arial" w:hAnsi="Arial"/>
          <w:b/>
          <w:sz w:val="17"/>
        </w:rPr>
        <w:t>44.</w:t>
      </w:r>
      <w:r>
        <w:rPr>
          <w:rFonts w:ascii="Arial" w:hAnsi="Arial"/>
          <w:b/>
          <w:spacing w:val="-3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entrevista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inicial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prestador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del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servicio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deberá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cumplir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con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Siguientes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disposiciones:</w:t>
      </w:r>
    </w:p>
    <w:p>
      <w:pPr>
        <w:pStyle w:val="ListParagraph"/>
        <w:numPr>
          <w:ilvl w:val="0"/>
          <w:numId w:val="88"/>
        </w:numPr>
        <w:tabs>
          <w:tab w:pos="549" w:val="left" w:leader="none"/>
        </w:tabs>
        <w:spacing w:line="240" w:lineRule="auto" w:before="1" w:after="0"/>
        <w:ind w:left="548" w:right="0" w:hanging="143"/>
        <w:jc w:val="both"/>
        <w:rPr>
          <w:sz w:val="17"/>
        </w:rPr>
      </w:pPr>
      <w:r>
        <w:rPr>
          <w:sz w:val="17"/>
        </w:rPr>
        <w:t>Se</w:t>
      </w:r>
      <w:r>
        <w:rPr>
          <w:spacing w:val="-4"/>
          <w:sz w:val="17"/>
        </w:rPr>
        <w:t> </w:t>
      </w:r>
      <w:r>
        <w:rPr>
          <w:sz w:val="17"/>
        </w:rPr>
        <w:t>presentará</w:t>
      </w:r>
      <w:r>
        <w:rPr>
          <w:spacing w:val="-4"/>
          <w:sz w:val="17"/>
        </w:rPr>
        <w:t> </w:t>
      </w:r>
      <w:r>
        <w:rPr>
          <w:sz w:val="17"/>
        </w:rPr>
        <w:t>ante</w:t>
      </w:r>
      <w:r>
        <w:rPr>
          <w:spacing w:val="-2"/>
          <w:sz w:val="17"/>
        </w:rPr>
        <w:t> </w:t>
      </w:r>
      <w:r>
        <w:rPr>
          <w:sz w:val="17"/>
        </w:rPr>
        <w:t>los</w:t>
      </w:r>
      <w:r>
        <w:rPr>
          <w:spacing w:val="-1"/>
          <w:sz w:val="17"/>
        </w:rPr>
        <w:t> </w:t>
      </w:r>
      <w:r>
        <w:rPr>
          <w:sz w:val="17"/>
        </w:rPr>
        <w:t>entrevistados;</w:t>
      </w:r>
    </w:p>
    <w:p>
      <w:pPr>
        <w:pStyle w:val="ListParagraph"/>
        <w:numPr>
          <w:ilvl w:val="0"/>
          <w:numId w:val="88"/>
        </w:numPr>
        <w:tabs>
          <w:tab w:pos="597" w:val="left" w:leader="none"/>
        </w:tabs>
        <w:spacing w:line="240" w:lineRule="auto" w:before="129" w:after="0"/>
        <w:ind w:left="596" w:right="0" w:hanging="191"/>
        <w:jc w:val="both"/>
        <w:rPr>
          <w:sz w:val="17"/>
        </w:rPr>
      </w:pPr>
      <w:r>
        <w:rPr>
          <w:sz w:val="17"/>
        </w:rPr>
        <w:t>Agradecerá</w:t>
      </w:r>
      <w:r>
        <w:rPr>
          <w:spacing w:val="-2"/>
          <w:sz w:val="17"/>
        </w:rPr>
        <w:t> </w:t>
      </w:r>
      <w:r>
        <w:rPr>
          <w:sz w:val="17"/>
        </w:rPr>
        <w:t>la</w:t>
      </w:r>
      <w:r>
        <w:rPr>
          <w:spacing w:val="-3"/>
          <w:sz w:val="17"/>
        </w:rPr>
        <w:t> </w:t>
      </w:r>
      <w:r>
        <w:rPr>
          <w:sz w:val="17"/>
        </w:rPr>
        <w:t>asistencia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2"/>
          <w:sz w:val="17"/>
        </w:rPr>
        <w:t> </w:t>
      </w:r>
      <w:r>
        <w:rPr>
          <w:sz w:val="17"/>
        </w:rPr>
        <w:t>las</w:t>
      </w:r>
      <w:r>
        <w:rPr>
          <w:spacing w:val="-1"/>
          <w:sz w:val="17"/>
        </w:rPr>
        <w:t> </w:t>
      </w:r>
      <w:r>
        <w:rPr>
          <w:sz w:val="17"/>
        </w:rPr>
        <w:t>partes;</w:t>
      </w:r>
    </w:p>
    <w:p>
      <w:pPr>
        <w:pStyle w:val="ListParagraph"/>
        <w:numPr>
          <w:ilvl w:val="0"/>
          <w:numId w:val="88"/>
        </w:numPr>
        <w:tabs>
          <w:tab w:pos="644" w:val="left" w:leader="none"/>
        </w:tabs>
        <w:spacing w:line="240" w:lineRule="auto" w:before="127" w:after="0"/>
        <w:ind w:left="643" w:right="0" w:hanging="238"/>
        <w:jc w:val="both"/>
        <w:rPr>
          <w:sz w:val="17"/>
        </w:rPr>
      </w:pPr>
      <w:r>
        <w:rPr>
          <w:sz w:val="17"/>
        </w:rPr>
        <w:t>Explicará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los</w:t>
      </w:r>
      <w:r>
        <w:rPr>
          <w:spacing w:val="-2"/>
          <w:sz w:val="17"/>
        </w:rPr>
        <w:t> </w:t>
      </w:r>
      <w:r>
        <w:rPr>
          <w:sz w:val="17"/>
        </w:rPr>
        <w:t>presentes:</w:t>
      </w:r>
    </w:p>
    <w:p>
      <w:pPr>
        <w:pStyle w:val="ListParagraph"/>
        <w:numPr>
          <w:ilvl w:val="0"/>
          <w:numId w:val="89"/>
        </w:numPr>
        <w:tabs>
          <w:tab w:pos="605" w:val="left" w:leader="none"/>
        </w:tabs>
        <w:spacing w:line="240" w:lineRule="auto" w:before="129" w:after="0"/>
        <w:ind w:left="604" w:right="0" w:hanging="199"/>
        <w:jc w:val="left"/>
        <w:rPr>
          <w:sz w:val="17"/>
        </w:rPr>
      </w:pPr>
      <w:r>
        <w:rPr>
          <w:sz w:val="17"/>
        </w:rPr>
        <w:t>Los</w:t>
      </w:r>
      <w:r>
        <w:rPr>
          <w:spacing w:val="-6"/>
          <w:sz w:val="17"/>
        </w:rPr>
        <w:t> </w:t>
      </w:r>
      <w:r>
        <w:rPr>
          <w:sz w:val="17"/>
        </w:rPr>
        <w:t>objetivos</w:t>
      </w:r>
      <w:r>
        <w:rPr>
          <w:spacing w:val="-4"/>
          <w:sz w:val="17"/>
        </w:rPr>
        <w:t> </w:t>
      </w:r>
      <w:r>
        <w:rPr>
          <w:sz w:val="17"/>
        </w:rPr>
        <w:t>de</w:t>
      </w:r>
      <w:r>
        <w:rPr>
          <w:spacing w:val="-3"/>
          <w:sz w:val="17"/>
        </w:rPr>
        <w:t> </w:t>
      </w:r>
      <w:r>
        <w:rPr>
          <w:sz w:val="17"/>
        </w:rPr>
        <w:t>la</w:t>
      </w:r>
      <w:r>
        <w:rPr>
          <w:spacing w:val="-3"/>
          <w:sz w:val="17"/>
        </w:rPr>
        <w:t> </w:t>
      </w:r>
      <w:r>
        <w:rPr>
          <w:sz w:val="17"/>
        </w:rPr>
        <w:t>reunión</w:t>
      </w:r>
      <w:r>
        <w:rPr>
          <w:spacing w:val="-3"/>
          <w:sz w:val="17"/>
        </w:rPr>
        <w:t> </w:t>
      </w:r>
      <w:r>
        <w:rPr>
          <w:sz w:val="17"/>
        </w:rPr>
        <w:t>y</w:t>
      </w:r>
      <w:r>
        <w:rPr>
          <w:spacing w:val="-4"/>
          <w:sz w:val="17"/>
        </w:rPr>
        <w:t> </w:t>
      </w:r>
      <w:r>
        <w:rPr>
          <w:sz w:val="17"/>
        </w:rPr>
        <w:t>antecedentes;</w:t>
      </w:r>
    </w:p>
    <w:p>
      <w:pPr>
        <w:pStyle w:val="ListParagraph"/>
        <w:numPr>
          <w:ilvl w:val="0"/>
          <w:numId w:val="89"/>
        </w:numPr>
        <w:tabs>
          <w:tab w:pos="605" w:val="left" w:leader="none"/>
        </w:tabs>
        <w:spacing w:line="240" w:lineRule="auto" w:before="129" w:after="0"/>
        <w:ind w:left="604" w:right="0" w:hanging="199"/>
        <w:jc w:val="left"/>
        <w:rPr>
          <w:sz w:val="17"/>
        </w:rPr>
      </w:pPr>
      <w:r>
        <w:rPr>
          <w:sz w:val="17"/>
        </w:rPr>
        <w:t>Las</w:t>
      </w:r>
      <w:r>
        <w:rPr>
          <w:spacing w:val="-5"/>
          <w:sz w:val="17"/>
        </w:rPr>
        <w:t> </w:t>
      </w:r>
      <w:r>
        <w:rPr>
          <w:sz w:val="17"/>
        </w:rPr>
        <w:t>etapas</w:t>
      </w:r>
      <w:r>
        <w:rPr>
          <w:spacing w:val="-4"/>
          <w:sz w:val="17"/>
        </w:rPr>
        <w:t> </w:t>
      </w:r>
      <w:r>
        <w:rPr>
          <w:sz w:val="17"/>
        </w:rPr>
        <w:t>en</w:t>
      </w:r>
      <w:r>
        <w:rPr>
          <w:spacing w:val="-3"/>
          <w:sz w:val="17"/>
        </w:rPr>
        <w:t> </w:t>
      </w:r>
      <w:r>
        <w:rPr>
          <w:sz w:val="17"/>
        </w:rPr>
        <w:t>que</w:t>
      </w:r>
      <w:r>
        <w:rPr>
          <w:spacing w:val="-4"/>
          <w:sz w:val="17"/>
        </w:rPr>
        <w:t> </w:t>
      </w:r>
      <w:r>
        <w:rPr>
          <w:sz w:val="17"/>
        </w:rPr>
        <w:t>consiste</w:t>
      </w:r>
      <w:r>
        <w:rPr>
          <w:spacing w:val="-4"/>
          <w:sz w:val="17"/>
        </w:rPr>
        <w:t> </w:t>
      </w:r>
      <w:r>
        <w:rPr>
          <w:sz w:val="17"/>
        </w:rPr>
        <w:t>el</w:t>
      </w:r>
      <w:r>
        <w:rPr>
          <w:spacing w:val="-3"/>
          <w:sz w:val="17"/>
        </w:rPr>
        <w:t> </w:t>
      </w:r>
      <w:r>
        <w:rPr>
          <w:sz w:val="17"/>
        </w:rPr>
        <w:t>procedimiento;</w:t>
      </w:r>
    </w:p>
    <w:p>
      <w:pPr>
        <w:pStyle w:val="ListParagraph"/>
        <w:numPr>
          <w:ilvl w:val="0"/>
          <w:numId w:val="89"/>
        </w:numPr>
        <w:tabs>
          <w:tab w:pos="595" w:val="left" w:leader="none"/>
        </w:tabs>
        <w:spacing w:line="240" w:lineRule="auto" w:before="129" w:after="0"/>
        <w:ind w:left="594" w:right="0" w:hanging="189"/>
        <w:jc w:val="left"/>
        <w:rPr>
          <w:sz w:val="17"/>
        </w:rPr>
      </w:pPr>
      <w:r>
        <w:rPr>
          <w:sz w:val="17"/>
        </w:rPr>
        <w:t>Los</w:t>
      </w:r>
      <w:r>
        <w:rPr>
          <w:spacing w:val="-3"/>
          <w:sz w:val="17"/>
        </w:rPr>
        <w:t> </w:t>
      </w:r>
      <w:r>
        <w:rPr>
          <w:sz w:val="17"/>
        </w:rPr>
        <w:t>efectos</w:t>
      </w:r>
      <w:r>
        <w:rPr>
          <w:spacing w:val="-4"/>
          <w:sz w:val="17"/>
        </w:rPr>
        <w:t> </w:t>
      </w:r>
      <w:r>
        <w:rPr>
          <w:sz w:val="17"/>
        </w:rPr>
        <w:t>del</w:t>
      </w:r>
      <w:r>
        <w:rPr>
          <w:spacing w:val="-3"/>
          <w:sz w:val="17"/>
        </w:rPr>
        <w:t> </w:t>
      </w:r>
      <w:r>
        <w:rPr>
          <w:sz w:val="17"/>
        </w:rPr>
        <w:t>convenio;</w:t>
      </w:r>
    </w:p>
    <w:p>
      <w:pPr>
        <w:pStyle w:val="ListParagraph"/>
        <w:numPr>
          <w:ilvl w:val="0"/>
          <w:numId w:val="89"/>
        </w:numPr>
        <w:tabs>
          <w:tab w:pos="605" w:val="left" w:leader="none"/>
        </w:tabs>
        <w:spacing w:line="240" w:lineRule="auto" w:before="127" w:after="0"/>
        <w:ind w:left="604" w:right="0" w:hanging="199"/>
        <w:jc w:val="left"/>
        <w:rPr>
          <w:sz w:val="17"/>
        </w:rPr>
      </w:pPr>
      <w:r>
        <w:rPr>
          <w:sz w:val="17"/>
        </w:rPr>
        <w:t>El</w:t>
      </w:r>
      <w:r>
        <w:rPr>
          <w:spacing w:val="-2"/>
          <w:sz w:val="17"/>
        </w:rPr>
        <w:t> </w:t>
      </w:r>
      <w:r>
        <w:rPr>
          <w:sz w:val="17"/>
        </w:rPr>
        <w:t>papel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2"/>
          <w:sz w:val="17"/>
        </w:rPr>
        <w:t> </w:t>
      </w:r>
      <w:r>
        <w:rPr>
          <w:sz w:val="17"/>
        </w:rPr>
        <w:t>los</w:t>
      </w:r>
      <w:r>
        <w:rPr>
          <w:spacing w:val="-3"/>
          <w:sz w:val="17"/>
        </w:rPr>
        <w:t> </w:t>
      </w:r>
      <w:r>
        <w:rPr>
          <w:sz w:val="17"/>
        </w:rPr>
        <w:t>prestadores</w:t>
      </w:r>
      <w:r>
        <w:rPr>
          <w:spacing w:val="-3"/>
          <w:sz w:val="17"/>
        </w:rPr>
        <w:t> </w:t>
      </w:r>
      <w:r>
        <w:rPr>
          <w:sz w:val="17"/>
        </w:rPr>
        <w:t>del</w:t>
      </w:r>
      <w:r>
        <w:rPr>
          <w:spacing w:val="-3"/>
          <w:sz w:val="17"/>
        </w:rPr>
        <w:t> </w:t>
      </w:r>
      <w:r>
        <w:rPr>
          <w:sz w:val="17"/>
        </w:rPr>
        <w:t>servicio;</w:t>
      </w:r>
    </w:p>
    <w:p>
      <w:pPr>
        <w:pStyle w:val="ListParagraph"/>
        <w:numPr>
          <w:ilvl w:val="0"/>
          <w:numId w:val="89"/>
        </w:numPr>
        <w:tabs>
          <w:tab w:pos="605" w:val="left" w:leader="none"/>
        </w:tabs>
        <w:spacing w:line="240" w:lineRule="auto" w:before="130" w:after="0"/>
        <w:ind w:left="604" w:right="0" w:hanging="199"/>
        <w:jc w:val="left"/>
        <w:rPr>
          <w:sz w:val="17"/>
        </w:rPr>
      </w:pPr>
      <w:r>
        <w:rPr>
          <w:sz w:val="17"/>
        </w:rPr>
        <w:t>Las</w:t>
      </w:r>
      <w:r>
        <w:rPr>
          <w:spacing w:val="-3"/>
          <w:sz w:val="17"/>
        </w:rPr>
        <w:t> </w:t>
      </w:r>
      <w:r>
        <w:rPr>
          <w:sz w:val="17"/>
        </w:rPr>
        <w:t>reglas</w:t>
      </w:r>
      <w:r>
        <w:rPr>
          <w:spacing w:val="-2"/>
          <w:sz w:val="17"/>
        </w:rPr>
        <w:t> </w:t>
      </w:r>
      <w:r>
        <w:rPr>
          <w:sz w:val="17"/>
        </w:rPr>
        <w:t>que</w:t>
      </w:r>
      <w:r>
        <w:rPr>
          <w:spacing w:val="-4"/>
          <w:sz w:val="17"/>
        </w:rPr>
        <w:t> </w:t>
      </w:r>
      <w:r>
        <w:rPr>
          <w:sz w:val="17"/>
        </w:rPr>
        <w:t>deben</w:t>
      </w:r>
      <w:r>
        <w:rPr>
          <w:spacing w:val="-2"/>
          <w:sz w:val="17"/>
        </w:rPr>
        <w:t> </w:t>
      </w:r>
      <w:r>
        <w:rPr>
          <w:sz w:val="17"/>
        </w:rPr>
        <w:t>observarse</w:t>
      </w:r>
      <w:r>
        <w:rPr>
          <w:spacing w:val="-3"/>
          <w:sz w:val="17"/>
        </w:rPr>
        <w:t> </w:t>
      </w:r>
      <w:r>
        <w:rPr>
          <w:sz w:val="17"/>
        </w:rPr>
        <w:t>durante</w:t>
      </w:r>
      <w:r>
        <w:rPr>
          <w:spacing w:val="-3"/>
          <w:sz w:val="17"/>
        </w:rPr>
        <w:t> </w:t>
      </w:r>
      <w:r>
        <w:rPr>
          <w:sz w:val="17"/>
        </w:rPr>
        <w:t>el</w:t>
      </w:r>
      <w:r>
        <w:rPr>
          <w:spacing w:val="-4"/>
          <w:sz w:val="17"/>
        </w:rPr>
        <w:t> </w:t>
      </w:r>
      <w:r>
        <w:rPr>
          <w:sz w:val="17"/>
        </w:rPr>
        <w:t>procedimiento;</w:t>
      </w:r>
    </w:p>
    <w:p>
      <w:pPr>
        <w:pStyle w:val="ListParagraph"/>
        <w:numPr>
          <w:ilvl w:val="0"/>
          <w:numId w:val="89"/>
        </w:numPr>
        <w:tabs>
          <w:tab w:pos="548" w:val="left" w:leader="none"/>
        </w:tabs>
        <w:spacing w:line="259" w:lineRule="auto" w:before="129" w:after="0"/>
        <w:ind w:left="406" w:right="233" w:firstLine="0"/>
        <w:jc w:val="both"/>
        <w:rPr>
          <w:sz w:val="17"/>
        </w:rPr>
      </w:pPr>
      <w:r>
        <w:rPr>
          <w:spacing w:val="-1"/>
          <w:sz w:val="17"/>
        </w:rPr>
        <w:t>El</w:t>
      </w:r>
      <w:r>
        <w:rPr>
          <w:spacing w:val="-11"/>
          <w:sz w:val="17"/>
        </w:rPr>
        <w:t> </w:t>
      </w:r>
      <w:r>
        <w:rPr>
          <w:spacing w:val="-1"/>
          <w:sz w:val="17"/>
        </w:rPr>
        <w:t>carácter</w:t>
      </w:r>
      <w:r>
        <w:rPr>
          <w:spacing w:val="-13"/>
          <w:sz w:val="17"/>
        </w:rPr>
        <w:t> </w:t>
      </w:r>
      <w:r>
        <w:rPr>
          <w:spacing w:val="-1"/>
          <w:sz w:val="17"/>
        </w:rPr>
        <w:t>voluntario,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profesional,</w:t>
      </w:r>
      <w:r>
        <w:rPr>
          <w:spacing w:val="-11"/>
          <w:sz w:val="17"/>
        </w:rPr>
        <w:t> </w:t>
      </w:r>
      <w:r>
        <w:rPr>
          <w:sz w:val="17"/>
        </w:rPr>
        <w:t>neutral,</w:t>
      </w:r>
      <w:r>
        <w:rPr>
          <w:spacing w:val="-8"/>
          <w:sz w:val="17"/>
        </w:rPr>
        <w:t> </w:t>
      </w:r>
      <w:r>
        <w:rPr>
          <w:sz w:val="17"/>
        </w:rPr>
        <w:t>confidencial,</w:t>
      </w:r>
      <w:r>
        <w:rPr>
          <w:spacing w:val="-12"/>
          <w:sz w:val="17"/>
        </w:rPr>
        <w:t> </w:t>
      </w:r>
      <w:r>
        <w:rPr>
          <w:sz w:val="17"/>
        </w:rPr>
        <w:t>imparcial,</w:t>
      </w:r>
      <w:r>
        <w:rPr>
          <w:spacing w:val="-11"/>
          <w:sz w:val="17"/>
        </w:rPr>
        <w:t> </w:t>
      </w:r>
      <w:r>
        <w:rPr>
          <w:sz w:val="17"/>
        </w:rPr>
        <w:t>ágil</w:t>
      </w:r>
      <w:r>
        <w:rPr>
          <w:spacing w:val="-11"/>
          <w:sz w:val="17"/>
        </w:rPr>
        <w:t> </w:t>
      </w:r>
      <w:r>
        <w:rPr>
          <w:sz w:val="17"/>
        </w:rPr>
        <w:t>y</w:t>
      </w:r>
      <w:r>
        <w:rPr>
          <w:spacing w:val="-12"/>
          <w:sz w:val="17"/>
        </w:rPr>
        <w:t> </w:t>
      </w:r>
      <w:r>
        <w:rPr>
          <w:sz w:val="17"/>
        </w:rPr>
        <w:t>equitativo;</w:t>
      </w:r>
      <w:r>
        <w:rPr>
          <w:spacing w:val="-45"/>
          <w:sz w:val="17"/>
        </w:rPr>
        <w:t> </w:t>
      </w:r>
      <w:r>
        <w:rPr>
          <w:sz w:val="17"/>
        </w:rPr>
        <w:t>y</w:t>
      </w:r>
    </w:p>
    <w:p>
      <w:pPr>
        <w:pStyle w:val="ListParagraph"/>
        <w:numPr>
          <w:ilvl w:val="0"/>
          <w:numId w:val="89"/>
        </w:numPr>
        <w:tabs>
          <w:tab w:pos="605" w:val="left" w:leader="none"/>
        </w:tabs>
        <w:spacing w:line="240" w:lineRule="auto" w:before="113" w:after="0"/>
        <w:ind w:left="604" w:right="0" w:hanging="199"/>
        <w:jc w:val="left"/>
        <w:rPr>
          <w:sz w:val="17"/>
        </w:rPr>
      </w:pPr>
      <w:r>
        <w:rPr>
          <w:sz w:val="17"/>
        </w:rPr>
        <w:t>El</w:t>
      </w:r>
      <w:r>
        <w:rPr>
          <w:spacing w:val="-3"/>
          <w:sz w:val="17"/>
        </w:rPr>
        <w:t> </w:t>
      </w:r>
      <w:r>
        <w:rPr>
          <w:sz w:val="17"/>
        </w:rPr>
        <w:t>carácter</w:t>
      </w:r>
      <w:r>
        <w:rPr>
          <w:spacing w:val="-3"/>
          <w:sz w:val="17"/>
        </w:rPr>
        <w:t> </w:t>
      </w:r>
      <w:r>
        <w:rPr>
          <w:sz w:val="17"/>
        </w:rPr>
        <w:t>gratuito</w:t>
      </w:r>
      <w:r>
        <w:rPr>
          <w:spacing w:val="-4"/>
          <w:sz w:val="17"/>
        </w:rPr>
        <w:t> </w:t>
      </w:r>
      <w:r>
        <w:rPr>
          <w:sz w:val="17"/>
        </w:rPr>
        <w:t>del</w:t>
      </w:r>
      <w:r>
        <w:rPr>
          <w:spacing w:val="-3"/>
          <w:sz w:val="17"/>
        </w:rPr>
        <w:t> </w:t>
      </w:r>
      <w:r>
        <w:rPr>
          <w:sz w:val="17"/>
        </w:rPr>
        <w:t>procedimiento.</w:t>
      </w:r>
    </w:p>
    <w:p>
      <w:pPr>
        <w:pStyle w:val="ListParagraph"/>
        <w:numPr>
          <w:ilvl w:val="0"/>
          <w:numId w:val="88"/>
        </w:numPr>
        <w:tabs>
          <w:tab w:pos="663" w:val="left" w:leader="none"/>
        </w:tabs>
        <w:spacing w:line="259" w:lineRule="auto" w:before="127" w:after="0"/>
        <w:ind w:left="406" w:right="232" w:hanging="1"/>
        <w:jc w:val="both"/>
        <w:rPr>
          <w:sz w:val="17"/>
        </w:rPr>
      </w:pPr>
      <w:r>
        <w:rPr>
          <w:sz w:val="17"/>
        </w:rPr>
        <w:t>Invitará a las partes para que con la información proporcionada elijan el método</w:t>
      </w:r>
      <w:r>
        <w:rPr>
          <w:spacing w:val="-45"/>
          <w:sz w:val="17"/>
        </w:rPr>
        <w:t> </w:t>
      </w:r>
      <w:r>
        <w:rPr>
          <w:sz w:val="17"/>
        </w:rPr>
        <w:t>de justicia alternativa que estimen más adecuado a su asunto; en igual forma para</w:t>
      </w:r>
      <w:r>
        <w:rPr>
          <w:spacing w:val="1"/>
          <w:sz w:val="17"/>
        </w:rPr>
        <w:t> </w:t>
      </w:r>
      <w:r>
        <w:rPr>
          <w:sz w:val="17"/>
        </w:rPr>
        <w:t>que</w:t>
      </w:r>
      <w:r>
        <w:rPr>
          <w:spacing w:val="-3"/>
          <w:sz w:val="17"/>
        </w:rPr>
        <w:t> </w:t>
      </w:r>
      <w:r>
        <w:rPr>
          <w:sz w:val="17"/>
        </w:rPr>
        <w:t>se</w:t>
      </w:r>
      <w:r>
        <w:rPr>
          <w:spacing w:val="-3"/>
          <w:sz w:val="17"/>
        </w:rPr>
        <w:t> </w:t>
      </w:r>
      <w:r>
        <w:rPr>
          <w:sz w:val="17"/>
        </w:rPr>
        <w:t>fijen</w:t>
      </w:r>
      <w:r>
        <w:rPr>
          <w:spacing w:val="-3"/>
          <w:sz w:val="17"/>
        </w:rPr>
        <w:t> </w:t>
      </w:r>
      <w:r>
        <w:rPr>
          <w:sz w:val="17"/>
        </w:rPr>
        <w:t>las</w:t>
      </w:r>
      <w:r>
        <w:rPr>
          <w:spacing w:val="-3"/>
          <w:sz w:val="17"/>
        </w:rPr>
        <w:t> </w:t>
      </w:r>
      <w:r>
        <w:rPr>
          <w:sz w:val="17"/>
        </w:rPr>
        <w:t>reglas</w:t>
      </w:r>
      <w:r>
        <w:rPr>
          <w:spacing w:val="-5"/>
          <w:sz w:val="17"/>
        </w:rPr>
        <w:t> </w:t>
      </w:r>
      <w:r>
        <w:rPr>
          <w:sz w:val="17"/>
        </w:rPr>
        <w:t>y</w:t>
      </w:r>
      <w:r>
        <w:rPr>
          <w:spacing w:val="-4"/>
          <w:sz w:val="17"/>
        </w:rPr>
        <w:t> </w:t>
      </w:r>
      <w:r>
        <w:rPr>
          <w:sz w:val="17"/>
        </w:rPr>
        <w:t>duración</w:t>
      </w:r>
      <w:r>
        <w:rPr>
          <w:spacing w:val="-4"/>
          <w:sz w:val="17"/>
        </w:rPr>
        <w:t> </w:t>
      </w:r>
      <w:r>
        <w:rPr>
          <w:sz w:val="17"/>
        </w:rPr>
        <w:t>para</w:t>
      </w:r>
      <w:r>
        <w:rPr>
          <w:spacing w:val="-5"/>
          <w:sz w:val="17"/>
        </w:rPr>
        <w:t> </w:t>
      </w:r>
      <w:r>
        <w:rPr>
          <w:sz w:val="17"/>
        </w:rPr>
        <w:t>el</w:t>
      </w:r>
      <w:r>
        <w:rPr>
          <w:spacing w:val="-3"/>
          <w:sz w:val="17"/>
        </w:rPr>
        <w:t> </w:t>
      </w:r>
      <w:r>
        <w:rPr>
          <w:sz w:val="17"/>
        </w:rPr>
        <w:t>trámite</w:t>
      </w:r>
      <w:r>
        <w:rPr>
          <w:spacing w:val="-3"/>
          <w:sz w:val="17"/>
        </w:rPr>
        <w:t> </w:t>
      </w:r>
      <w:r>
        <w:rPr>
          <w:sz w:val="17"/>
        </w:rPr>
        <w:t>elegido</w:t>
      </w:r>
      <w:r>
        <w:rPr>
          <w:spacing w:val="-3"/>
          <w:sz w:val="17"/>
        </w:rPr>
        <w:t> </w:t>
      </w:r>
      <w:r>
        <w:rPr>
          <w:sz w:val="17"/>
        </w:rPr>
        <w:t>y</w:t>
      </w:r>
      <w:r>
        <w:rPr>
          <w:spacing w:val="-4"/>
          <w:sz w:val="17"/>
        </w:rPr>
        <w:t> </w:t>
      </w:r>
      <w:r>
        <w:rPr>
          <w:sz w:val="17"/>
        </w:rPr>
        <w:t>lo</w:t>
      </w:r>
      <w:r>
        <w:rPr>
          <w:spacing w:val="-2"/>
          <w:sz w:val="17"/>
        </w:rPr>
        <w:t> </w:t>
      </w:r>
      <w:r>
        <w:rPr>
          <w:sz w:val="17"/>
        </w:rPr>
        <w:t>plasmen</w:t>
      </w:r>
      <w:r>
        <w:rPr>
          <w:spacing w:val="-3"/>
          <w:sz w:val="17"/>
        </w:rPr>
        <w:t> </w:t>
      </w:r>
      <w:r>
        <w:rPr>
          <w:sz w:val="17"/>
        </w:rPr>
        <w:t>en</w:t>
      </w:r>
      <w:r>
        <w:rPr>
          <w:spacing w:val="-5"/>
          <w:sz w:val="17"/>
        </w:rPr>
        <w:t> </w:t>
      </w:r>
      <w:r>
        <w:rPr>
          <w:sz w:val="17"/>
        </w:rPr>
        <w:t>el</w:t>
      </w:r>
      <w:r>
        <w:rPr>
          <w:spacing w:val="-3"/>
          <w:sz w:val="17"/>
        </w:rPr>
        <w:t> </w:t>
      </w:r>
      <w:r>
        <w:rPr>
          <w:sz w:val="17"/>
        </w:rPr>
        <w:t>acuerdo</w:t>
      </w:r>
      <w:r>
        <w:rPr>
          <w:spacing w:val="-45"/>
          <w:sz w:val="17"/>
        </w:rPr>
        <w:t> </w:t>
      </w:r>
      <w:r>
        <w:rPr>
          <w:sz w:val="17"/>
        </w:rPr>
        <w:t>inicial.</w:t>
      </w:r>
    </w:p>
    <w:p>
      <w:pPr>
        <w:spacing w:line="259" w:lineRule="auto" w:before="113"/>
        <w:ind w:left="405" w:right="232" w:firstLine="35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</w:t>
      </w:r>
      <w:r>
        <w:rPr>
          <w:rFonts w:ascii="Arial" w:hAnsi="Arial"/>
          <w:b/>
          <w:spacing w:val="-8"/>
          <w:sz w:val="17"/>
        </w:rPr>
        <w:t> </w:t>
      </w:r>
      <w:r>
        <w:rPr>
          <w:rFonts w:ascii="Arial" w:hAnsi="Arial"/>
          <w:b/>
          <w:sz w:val="17"/>
        </w:rPr>
        <w:t>45</w:t>
      </w:r>
      <w:r>
        <w:rPr>
          <w:rFonts w:ascii="Arial MT" w:hAnsi="Arial MT"/>
          <w:sz w:val="17"/>
        </w:rPr>
        <w:t>.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proceso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alternativo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solución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7"/>
          <w:sz w:val="17"/>
        </w:rPr>
        <w:t> </w:t>
      </w:r>
      <w:r>
        <w:rPr>
          <w:rFonts w:ascii="Arial MT" w:hAnsi="Arial MT"/>
          <w:sz w:val="17"/>
        </w:rPr>
        <w:t>conflictos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deberá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ser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suspendido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los casos siguientes:</w:t>
      </w:r>
    </w:p>
    <w:p>
      <w:pPr>
        <w:pStyle w:val="ListParagraph"/>
        <w:numPr>
          <w:ilvl w:val="0"/>
          <w:numId w:val="90"/>
        </w:numPr>
        <w:tabs>
          <w:tab w:pos="555" w:val="left" w:leader="none"/>
        </w:tabs>
        <w:spacing w:line="259" w:lineRule="auto" w:before="112" w:after="0"/>
        <w:ind w:left="405" w:right="231" w:firstLine="0"/>
        <w:jc w:val="both"/>
        <w:rPr>
          <w:sz w:val="17"/>
        </w:rPr>
      </w:pPr>
      <w:r>
        <w:rPr>
          <w:sz w:val="17"/>
        </w:rPr>
        <w:t>Por la falta de disposición de alguna de las partes para iniciar o continuar con el</w:t>
      </w:r>
      <w:r>
        <w:rPr>
          <w:spacing w:val="1"/>
          <w:sz w:val="17"/>
        </w:rPr>
        <w:t> </w:t>
      </w:r>
      <w:r>
        <w:rPr>
          <w:sz w:val="17"/>
        </w:rPr>
        <w:t>proceso</w:t>
      </w:r>
      <w:r>
        <w:rPr>
          <w:spacing w:val="-2"/>
          <w:sz w:val="17"/>
        </w:rPr>
        <w:t> </w:t>
      </w:r>
      <w:r>
        <w:rPr>
          <w:sz w:val="17"/>
        </w:rPr>
        <w:t>alternativo;</w:t>
      </w:r>
    </w:p>
    <w:p>
      <w:pPr>
        <w:pStyle w:val="ListParagraph"/>
        <w:numPr>
          <w:ilvl w:val="0"/>
          <w:numId w:val="90"/>
        </w:numPr>
        <w:tabs>
          <w:tab w:pos="596" w:val="left" w:leader="none"/>
        </w:tabs>
        <w:spacing w:line="240" w:lineRule="auto" w:before="113" w:after="0"/>
        <w:ind w:left="595" w:right="0" w:hanging="191"/>
        <w:jc w:val="left"/>
        <w:rPr>
          <w:sz w:val="17"/>
        </w:rPr>
      </w:pPr>
      <w:r>
        <w:rPr>
          <w:sz w:val="17"/>
        </w:rPr>
        <w:t>Si</w:t>
      </w:r>
      <w:r>
        <w:rPr>
          <w:spacing w:val="-5"/>
          <w:sz w:val="17"/>
        </w:rPr>
        <w:t> </w:t>
      </w:r>
      <w:r>
        <w:rPr>
          <w:sz w:val="17"/>
        </w:rPr>
        <w:t>peligra</w:t>
      </w:r>
      <w:r>
        <w:rPr>
          <w:spacing w:val="-2"/>
          <w:sz w:val="17"/>
        </w:rPr>
        <w:t> </w:t>
      </w:r>
      <w:r>
        <w:rPr>
          <w:sz w:val="17"/>
        </w:rPr>
        <w:t>la</w:t>
      </w:r>
      <w:r>
        <w:rPr>
          <w:spacing w:val="-3"/>
          <w:sz w:val="17"/>
        </w:rPr>
        <w:t> </w:t>
      </w:r>
      <w:r>
        <w:rPr>
          <w:sz w:val="17"/>
        </w:rPr>
        <w:t>integridad</w:t>
      </w:r>
      <w:r>
        <w:rPr>
          <w:spacing w:val="-2"/>
          <w:sz w:val="17"/>
        </w:rPr>
        <w:t> </w:t>
      </w:r>
      <w:r>
        <w:rPr>
          <w:sz w:val="17"/>
        </w:rPr>
        <w:t>física</w:t>
      </w:r>
      <w:r>
        <w:rPr>
          <w:spacing w:val="-3"/>
          <w:sz w:val="17"/>
        </w:rPr>
        <w:t> </w:t>
      </w:r>
      <w:r>
        <w:rPr>
          <w:sz w:val="17"/>
        </w:rPr>
        <w:t>o</w:t>
      </w:r>
      <w:r>
        <w:rPr>
          <w:spacing w:val="-3"/>
          <w:sz w:val="17"/>
        </w:rPr>
        <w:t> </w:t>
      </w:r>
      <w:r>
        <w:rPr>
          <w:sz w:val="17"/>
        </w:rPr>
        <w:t>psíquica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3"/>
          <w:sz w:val="17"/>
        </w:rPr>
        <w:t> </w:t>
      </w:r>
      <w:r>
        <w:rPr>
          <w:sz w:val="17"/>
        </w:rPr>
        <w:t>cualquiera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3"/>
          <w:sz w:val="17"/>
        </w:rPr>
        <w:t> </w:t>
      </w:r>
      <w:r>
        <w:rPr>
          <w:sz w:val="17"/>
        </w:rPr>
        <w:t>los</w:t>
      </w:r>
      <w:r>
        <w:rPr>
          <w:spacing w:val="-2"/>
          <w:sz w:val="17"/>
        </w:rPr>
        <w:t> </w:t>
      </w:r>
      <w:r>
        <w:rPr>
          <w:sz w:val="17"/>
        </w:rPr>
        <w:t>participantes;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Heading1"/>
        <w:spacing w:before="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7129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1"/>
        </w:rPr>
      </w:pPr>
    </w:p>
    <w:p>
      <w:pPr>
        <w:pStyle w:val="ListParagraph"/>
        <w:numPr>
          <w:ilvl w:val="0"/>
          <w:numId w:val="90"/>
        </w:numPr>
        <w:tabs>
          <w:tab w:pos="655" w:val="left" w:leader="none"/>
        </w:tabs>
        <w:spacing w:line="271" w:lineRule="auto" w:before="0" w:after="0"/>
        <w:ind w:left="391" w:right="374" w:firstLine="0"/>
        <w:jc w:val="both"/>
        <w:rPr>
          <w:sz w:val="16"/>
        </w:rPr>
      </w:pPr>
      <w:r>
        <w:rPr>
          <w:w w:val="105"/>
          <w:sz w:val="16"/>
        </w:rPr>
        <w:t>Si de los hechos, naturaleza del conflicto, se derivan actos que constituyan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delitos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considerados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por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la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legislación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penal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vigente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como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graves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o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perseguibles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oficio;</w:t>
      </w:r>
    </w:p>
    <w:p>
      <w:pPr>
        <w:pStyle w:val="ListParagraph"/>
        <w:numPr>
          <w:ilvl w:val="0"/>
          <w:numId w:val="90"/>
        </w:numPr>
        <w:tabs>
          <w:tab w:pos="685" w:val="left" w:leader="none"/>
        </w:tabs>
        <w:spacing w:line="268" w:lineRule="auto" w:before="107" w:after="0"/>
        <w:ind w:left="391" w:right="375" w:firstLine="0"/>
        <w:jc w:val="both"/>
        <w:rPr>
          <w:sz w:val="16"/>
        </w:rPr>
      </w:pPr>
      <w:r>
        <w:rPr>
          <w:w w:val="105"/>
          <w:sz w:val="16"/>
        </w:rPr>
        <w:t>Si de los hechos se deducen actos que afecten derechos de terceros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contravengan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disposiciones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orden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público;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ListParagraph"/>
        <w:numPr>
          <w:ilvl w:val="0"/>
          <w:numId w:val="90"/>
        </w:numPr>
        <w:tabs>
          <w:tab w:pos="598" w:val="left" w:leader="none"/>
        </w:tabs>
        <w:spacing w:line="268" w:lineRule="auto" w:before="112" w:after="0"/>
        <w:ind w:left="391" w:right="373" w:firstLine="0"/>
        <w:jc w:val="both"/>
        <w:rPr>
          <w:sz w:val="16"/>
        </w:rPr>
      </w:pPr>
      <w:r>
        <w:rPr>
          <w:w w:val="105"/>
          <w:sz w:val="16"/>
        </w:rPr>
        <w:t>Por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solicitud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cualquiera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partes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iniciativa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prestador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servicios,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cuando no se respeten los principios o los procedimientos enunciados en 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presente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Reglamento.</w:t>
      </w:r>
    </w:p>
    <w:p>
      <w:pPr>
        <w:spacing w:line="415" w:lineRule="auto" w:before="113"/>
        <w:ind w:left="2793" w:right="277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w w:val="105"/>
          <w:sz w:val="16"/>
        </w:rPr>
        <w:t>Capítulo Noveno</w:t>
      </w:r>
      <w:r>
        <w:rPr>
          <w:rFonts w:ascii="Arial" w:hAnsi="Arial"/>
          <w:b/>
          <w:spacing w:val="-44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Del</w:t>
      </w:r>
      <w:r>
        <w:rPr>
          <w:rFonts w:ascii="Arial" w:hAnsi="Arial"/>
          <w:b/>
          <w:spacing w:val="-2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Acuerdo</w:t>
      </w:r>
    </w:p>
    <w:p>
      <w:pPr>
        <w:pStyle w:val="BodyText"/>
        <w:spacing w:line="268" w:lineRule="auto"/>
        <w:ind w:left="391" w:right="374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46</w:t>
      </w:r>
      <w:r>
        <w:rPr>
          <w:rFonts w:ascii="Arial MT" w:hAnsi="Arial MT"/>
          <w:w w:val="105"/>
        </w:rPr>
        <w:t>. Cuando el Prestador de Servicios obtenga las propuestas que 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común acuerdo emitieron las partes respecto a la controversia que les ocupa, y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constituyan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elementos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suficientes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formalización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acuerdo,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recontextualizará lo dicho ante las partes, con la finalidad de que expresen las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observaciones que crean pertinentes, en cuyo caso procederá a la redacción del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convenio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final,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mismo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deberá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contener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2"/>
          <w:w w:val="105"/>
        </w:rPr>
        <w:t> </w:t>
      </w:r>
      <w:r>
        <w:rPr>
          <w:rFonts w:ascii="Arial MT" w:hAnsi="Arial MT"/>
          <w:w w:val="105"/>
        </w:rPr>
        <w:t>siguientes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requisitos:</w:t>
      </w:r>
    </w:p>
    <w:p>
      <w:pPr>
        <w:pStyle w:val="ListParagraph"/>
        <w:numPr>
          <w:ilvl w:val="0"/>
          <w:numId w:val="91"/>
        </w:numPr>
        <w:tabs>
          <w:tab w:pos="532" w:val="left" w:leader="none"/>
        </w:tabs>
        <w:spacing w:line="240" w:lineRule="auto" w:before="113" w:after="0"/>
        <w:ind w:left="531" w:right="0" w:hanging="141"/>
        <w:jc w:val="left"/>
        <w:rPr>
          <w:sz w:val="16"/>
        </w:rPr>
      </w:pPr>
      <w:r>
        <w:rPr>
          <w:w w:val="105"/>
          <w:sz w:val="16"/>
        </w:rPr>
        <w:t>Lugar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fecha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celebración;</w:t>
      </w:r>
    </w:p>
    <w:p>
      <w:pPr>
        <w:pStyle w:val="ListParagraph"/>
        <w:numPr>
          <w:ilvl w:val="0"/>
          <w:numId w:val="91"/>
        </w:numPr>
        <w:tabs>
          <w:tab w:pos="587" w:val="left" w:leader="none"/>
        </w:tabs>
        <w:spacing w:line="268" w:lineRule="auto" w:before="133" w:after="0"/>
        <w:ind w:left="391" w:right="374" w:hanging="1"/>
        <w:jc w:val="both"/>
        <w:rPr>
          <w:sz w:val="16"/>
        </w:rPr>
      </w:pPr>
      <w:r>
        <w:rPr>
          <w:w w:val="105"/>
          <w:sz w:val="16"/>
        </w:rPr>
        <w:t>Los nombres y generales de las partes. Tratándose de representación legal, se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harán constar los documentos con los cuales se haya acreditado tal carácter, así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como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documento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oficial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identifiquen;</w:t>
      </w:r>
    </w:p>
    <w:p>
      <w:pPr>
        <w:pStyle w:val="ListParagraph"/>
        <w:numPr>
          <w:ilvl w:val="0"/>
          <w:numId w:val="91"/>
        </w:numPr>
        <w:tabs>
          <w:tab w:pos="660" w:val="left" w:leader="none"/>
        </w:tabs>
        <w:spacing w:line="268" w:lineRule="auto" w:before="113" w:after="0"/>
        <w:ind w:left="391" w:right="376" w:firstLine="0"/>
        <w:jc w:val="both"/>
        <w:rPr>
          <w:sz w:val="16"/>
        </w:rPr>
      </w:pPr>
      <w:r>
        <w:rPr>
          <w:w w:val="105"/>
          <w:sz w:val="16"/>
        </w:rPr>
        <w:t>El nombre del Prestador de Servicios que intervino en el procedimiento 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mediación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o conciliación;</w:t>
      </w:r>
    </w:p>
    <w:p>
      <w:pPr>
        <w:pStyle w:val="ListParagraph"/>
        <w:numPr>
          <w:ilvl w:val="0"/>
          <w:numId w:val="91"/>
        </w:numPr>
        <w:tabs>
          <w:tab w:pos="723" w:val="left" w:leader="none"/>
        </w:tabs>
        <w:spacing w:line="271" w:lineRule="auto" w:before="111" w:after="0"/>
        <w:ind w:left="391" w:right="375" w:firstLine="0"/>
        <w:jc w:val="both"/>
        <w:rPr>
          <w:sz w:val="16"/>
        </w:rPr>
      </w:pPr>
      <w:r>
        <w:rPr>
          <w:w w:val="105"/>
          <w:sz w:val="16"/>
        </w:rPr>
        <w:t>Apartado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Declaraciones: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contendrá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una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breve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relación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antecedentes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motivaron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trámite;</w:t>
      </w:r>
    </w:p>
    <w:p>
      <w:pPr>
        <w:pStyle w:val="ListParagraph"/>
        <w:numPr>
          <w:ilvl w:val="0"/>
          <w:numId w:val="91"/>
        </w:numPr>
        <w:tabs>
          <w:tab w:pos="594" w:val="left" w:leader="none"/>
        </w:tabs>
        <w:spacing w:line="271" w:lineRule="auto" w:before="108" w:after="0"/>
        <w:ind w:left="392" w:right="372" w:hanging="1"/>
        <w:jc w:val="both"/>
        <w:rPr>
          <w:sz w:val="16"/>
        </w:rPr>
      </w:pPr>
      <w:r>
        <w:rPr>
          <w:spacing w:val="-1"/>
          <w:w w:val="105"/>
          <w:sz w:val="16"/>
        </w:rPr>
        <w:t>Clausulas: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Una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descripción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precisa,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ordenada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clara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obligaciones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dar,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hacer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tolerar,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así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como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obligaciones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morales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convenidas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por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interesados,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caso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estableciendo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condiciones,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términos,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fecha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lugar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cumplimiento;</w:t>
      </w:r>
    </w:p>
    <w:p>
      <w:pPr>
        <w:pStyle w:val="ListParagraph"/>
        <w:numPr>
          <w:ilvl w:val="0"/>
          <w:numId w:val="91"/>
        </w:numPr>
        <w:tabs>
          <w:tab w:pos="637" w:val="left" w:leader="none"/>
        </w:tabs>
        <w:spacing w:line="268" w:lineRule="auto" w:before="107" w:after="0"/>
        <w:ind w:left="392" w:right="373" w:firstLine="0"/>
        <w:jc w:val="both"/>
        <w:rPr>
          <w:sz w:val="16"/>
        </w:rPr>
      </w:pPr>
      <w:r>
        <w:rPr>
          <w:sz w:val="16"/>
        </w:rPr>
        <w:t>Las firmas o huellas dactilares de quienes los suscriben y, en su caso, el nombre</w:t>
      </w:r>
      <w:r>
        <w:rPr>
          <w:spacing w:val="1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persona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personas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hayan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firmado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ruego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uno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ambos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interesados,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cuando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éstos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no sepan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firmar;</w:t>
      </w:r>
    </w:p>
    <w:p>
      <w:pPr>
        <w:pStyle w:val="ListParagraph"/>
        <w:numPr>
          <w:ilvl w:val="0"/>
          <w:numId w:val="91"/>
        </w:numPr>
        <w:tabs>
          <w:tab w:pos="688" w:val="left" w:leader="none"/>
        </w:tabs>
        <w:spacing w:line="240" w:lineRule="auto" w:before="113" w:after="0"/>
        <w:ind w:left="688" w:right="0" w:hanging="296"/>
        <w:jc w:val="left"/>
        <w:rPr>
          <w:sz w:val="16"/>
        </w:rPr>
      </w:pP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firma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datos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Prestador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Servicios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intervino;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ListParagraph"/>
        <w:numPr>
          <w:ilvl w:val="0"/>
          <w:numId w:val="91"/>
        </w:numPr>
        <w:tabs>
          <w:tab w:pos="735" w:val="left" w:leader="none"/>
        </w:tabs>
        <w:spacing w:line="240" w:lineRule="auto" w:before="134" w:after="0"/>
        <w:ind w:left="734" w:right="0" w:hanging="343"/>
        <w:jc w:val="left"/>
        <w:rPr>
          <w:sz w:val="16"/>
        </w:rPr>
      </w:pPr>
      <w:r>
        <w:rPr>
          <w:w w:val="105"/>
          <w:sz w:val="16"/>
        </w:rPr>
        <w:t>La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certificación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Director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haber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revisado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convenio.</w:t>
      </w:r>
    </w:p>
    <w:p>
      <w:pPr>
        <w:pStyle w:val="BodyText"/>
        <w:spacing w:line="268" w:lineRule="auto" w:before="134"/>
        <w:ind w:left="392" w:right="375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47</w:t>
      </w:r>
      <w:r>
        <w:rPr>
          <w:rFonts w:ascii="Arial MT" w:hAnsi="Arial MT"/>
          <w:w w:val="105"/>
        </w:rPr>
        <w:t>. Una vez suscrito y firmado por todas las partes, el convenio será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remitido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su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sanción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y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archivo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al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Instituto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Justicia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Alternativa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Estado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de</w:t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Heading1"/>
        <w:spacing w:before="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7180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0"/>
        </w:rPr>
      </w:pPr>
    </w:p>
    <w:p>
      <w:pPr>
        <w:pStyle w:val="BodyText"/>
        <w:spacing w:line="261" w:lineRule="auto"/>
        <w:ind w:left="394" w:right="619" w:hanging="1"/>
        <w:jc w:val="both"/>
        <w:rPr>
          <w:rFonts w:ascii="Arial MT" w:hAnsi="Arial MT"/>
        </w:rPr>
      </w:pPr>
      <w:r>
        <w:rPr>
          <w:rFonts w:ascii="Arial MT" w:hAnsi="Arial MT"/>
        </w:rPr>
        <w:t>Jalisco, en caso de que sea aprobado, será registrado como convenio equiparado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sentencia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ejecutoriada.</w:t>
      </w:r>
    </w:p>
    <w:p>
      <w:pPr>
        <w:pStyle w:val="BodyText"/>
        <w:spacing w:line="259" w:lineRule="auto" w:before="102"/>
        <w:ind w:left="394" w:right="616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48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Instituto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Justicia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Alternativa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Jalisco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considere que el convenio suscrito no reúne los requisitos que prevé la Ley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Justicia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1"/>
        </w:rPr>
        <w:t>Alternativa,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prestador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realizara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tendientes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subsanar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deficiencias observadas.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1"/>
        <w:ind w:left="628" w:right="85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Decimo</w:t>
      </w:r>
    </w:p>
    <w:p>
      <w:pPr>
        <w:spacing w:before="121"/>
        <w:ind w:left="345" w:right="5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Conclusión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Método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Alternativo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Solución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Controversias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BodyText"/>
        <w:ind w:left="394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49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Métodos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Alternativos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Solución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Controversias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concluyen:</w:t>
      </w:r>
    </w:p>
    <w:p>
      <w:pPr>
        <w:pStyle w:val="ListParagraph"/>
        <w:numPr>
          <w:ilvl w:val="0"/>
          <w:numId w:val="92"/>
        </w:numPr>
        <w:tabs>
          <w:tab w:pos="529" w:val="left" w:leader="none"/>
        </w:tabs>
        <w:spacing w:line="240" w:lineRule="auto" w:before="121" w:after="0"/>
        <w:ind w:left="528" w:right="0" w:hanging="134"/>
        <w:jc w:val="left"/>
        <w:rPr>
          <w:sz w:val="16"/>
        </w:rPr>
      </w:pP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firma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un</w:t>
      </w:r>
      <w:r>
        <w:rPr>
          <w:spacing w:val="-4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total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parcial</w:t>
      </w:r>
      <w:r>
        <w:rPr>
          <w:spacing w:val="-3"/>
          <w:sz w:val="16"/>
        </w:rPr>
        <w:t> </w:t>
      </w:r>
      <w:r>
        <w:rPr>
          <w:sz w:val="16"/>
        </w:rPr>
        <w:t>entre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92"/>
        </w:numPr>
        <w:tabs>
          <w:tab w:pos="574" w:val="left" w:leader="none"/>
        </w:tabs>
        <w:spacing w:line="240" w:lineRule="auto" w:before="121" w:after="0"/>
        <w:ind w:left="573" w:right="0" w:hanging="179"/>
        <w:jc w:val="left"/>
        <w:rPr>
          <w:sz w:val="16"/>
        </w:rPr>
      </w:pP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muerte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cualquiera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5"/>
          <w:sz w:val="16"/>
        </w:rPr>
        <w:t> </w:t>
      </w:r>
      <w:r>
        <w:rPr>
          <w:sz w:val="16"/>
        </w:rPr>
        <w:t>partes</w:t>
      </w:r>
      <w:r>
        <w:rPr>
          <w:spacing w:val="-5"/>
          <w:sz w:val="16"/>
        </w:rPr>
        <w:t> </w:t>
      </w:r>
      <w:r>
        <w:rPr>
          <w:sz w:val="16"/>
        </w:rPr>
        <w:t>protagonistas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controversia;</w:t>
      </w:r>
    </w:p>
    <w:p>
      <w:pPr>
        <w:pStyle w:val="ListParagraph"/>
        <w:numPr>
          <w:ilvl w:val="0"/>
          <w:numId w:val="92"/>
        </w:numPr>
        <w:tabs>
          <w:tab w:pos="619" w:val="left" w:leader="none"/>
        </w:tabs>
        <w:spacing w:line="240" w:lineRule="auto" w:before="121" w:after="0"/>
        <w:ind w:left="618" w:right="0" w:hanging="224"/>
        <w:jc w:val="left"/>
        <w:rPr>
          <w:sz w:val="16"/>
        </w:rPr>
      </w:pP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desistimiento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alguna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92"/>
        </w:numPr>
        <w:tabs>
          <w:tab w:pos="634" w:val="left" w:leader="none"/>
        </w:tabs>
        <w:spacing w:line="261" w:lineRule="auto" w:before="120" w:after="0"/>
        <w:ind w:left="395" w:right="615" w:hanging="1"/>
        <w:jc w:val="left"/>
        <w:rPr>
          <w:sz w:val="16"/>
        </w:rPr>
      </w:pPr>
      <w:r>
        <w:rPr>
          <w:sz w:val="16"/>
        </w:rPr>
        <w:t>Por</w:t>
      </w:r>
      <w:r>
        <w:rPr>
          <w:spacing w:val="-7"/>
          <w:sz w:val="16"/>
        </w:rPr>
        <w:t> </w:t>
      </w:r>
      <w:r>
        <w:rPr>
          <w:sz w:val="16"/>
        </w:rPr>
        <w:t>declaración</w:t>
      </w:r>
      <w:r>
        <w:rPr>
          <w:spacing w:val="-6"/>
          <w:sz w:val="16"/>
        </w:rPr>
        <w:t> </w:t>
      </w:r>
      <w:r>
        <w:rPr>
          <w:sz w:val="16"/>
        </w:rPr>
        <w:t>escrita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Prestador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5"/>
          <w:sz w:val="16"/>
        </w:rPr>
        <w:t> </w:t>
      </w:r>
      <w:r>
        <w:rPr>
          <w:sz w:val="16"/>
        </w:rPr>
        <w:t>hecha</w:t>
      </w:r>
      <w:r>
        <w:rPr>
          <w:spacing w:val="-7"/>
          <w:sz w:val="16"/>
        </w:rPr>
        <w:t> </w:t>
      </w:r>
      <w:r>
        <w:rPr>
          <w:sz w:val="16"/>
        </w:rPr>
        <w:t>después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efectuar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Método</w:t>
      </w:r>
      <w:r>
        <w:rPr>
          <w:spacing w:val="-3"/>
          <w:sz w:val="16"/>
        </w:rPr>
        <w:t> </w:t>
      </w:r>
      <w:r>
        <w:rPr>
          <w:sz w:val="16"/>
        </w:rPr>
        <w:t>Alternativo,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justifique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conclusión,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siguientes</w:t>
      </w:r>
      <w:r>
        <w:rPr>
          <w:spacing w:val="-2"/>
          <w:sz w:val="16"/>
        </w:rPr>
        <w:t> </w:t>
      </w:r>
      <w:r>
        <w:rPr>
          <w:sz w:val="16"/>
        </w:rPr>
        <w:t>casos:</w:t>
      </w:r>
    </w:p>
    <w:p>
      <w:pPr>
        <w:pStyle w:val="ListParagraph"/>
        <w:numPr>
          <w:ilvl w:val="0"/>
          <w:numId w:val="93"/>
        </w:numPr>
        <w:tabs>
          <w:tab w:pos="583" w:val="left" w:leader="none"/>
        </w:tabs>
        <w:spacing w:line="240" w:lineRule="auto" w:before="102" w:after="0"/>
        <w:ind w:left="582" w:right="0" w:hanging="188"/>
        <w:jc w:val="left"/>
        <w:rPr>
          <w:sz w:val="16"/>
        </w:rPr>
      </w:pP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-4"/>
          <w:sz w:val="16"/>
        </w:rPr>
        <w:t> </w:t>
      </w:r>
      <w:r>
        <w:rPr>
          <w:sz w:val="16"/>
        </w:rPr>
        <w:t>posible</w:t>
      </w:r>
      <w:r>
        <w:rPr>
          <w:spacing w:val="-2"/>
          <w:sz w:val="16"/>
        </w:rPr>
        <w:t> </w:t>
      </w:r>
      <w:r>
        <w:rPr>
          <w:sz w:val="16"/>
        </w:rPr>
        <w:t>establecer un</w:t>
      </w:r>
      <w:r>
        <w:rPr>
          <w:spacing w:val="-5"/>
          <w:sz w:val="16"/>
        </w:rPr>
        <w:t> </w:t>
      </w:r>
      <w:r>
        <w:rPr>
          <w:sz w:val="16"/>
        </w:rPr>
        <w:t>diálogo</w:t>
      </w:r>
      <w:r>
        <w:rPr>
          <w:spacing w:val="-3"/>
          <w:sz w:val="16"/>
        </w:rPr>
        <w:t> </w:t>
      </w:r>
      <w:r>
        <w:rPr>
          <w:sz w:val="16"/>
        </w:rPr>
        <w:t>respetuoso</w:t>
      </w:r>
      <w:r>
        <w:rPr>
          <w:spacing w:val="-3"/>
          <w:sz w:val="16"/>
        </w:rPr>
        <w:t> </w:t>
      </w:r>
      <w:r>
        <w:rPr>
          <w:sz w:val="16"/>
        </w:rPr>
        <w:t>entre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93"/>
        </w:numPr>
        <w:tabs>
          <w:tab w:pos="597" w:val="left" w:leader="none"/>
        </w:tabs>
        <w:spacing w:line="259" w:lineRule="auto" w:before="121" w:after="0"/>
        <w:ind w:left="395" w:right="615" w:firstLine="0"/>
        <w:jc w:val="left"/>
        <w:rPr>
          <w:sz w:val="16"/>
        </w:rPr>
      </w:pPr>
      <w:r>
        <w:rPr>
          <w:sz w:val="16"/>
        </w:rPr>
        <w:t>Cuando</w:t>
      </w:r>
      <w:r>
        <w:rPr>
          <w:spacing w:val="11"/>
          <w:sz w:val="16"/>
        </w:rPr>
        <w:t> </w:t>
      </w:r>
      <w:r>
        <w:rPr>
          <w:sz w:val="16"/>
        </w:rPr>
        <w:t>alguna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partes</w:t>
      </w:r>
      <w:r>
        <w:rPr>
          <w:spacing w:val="11"/>
          <w:sz w:val="16"/>
        </w:rPr>
        <w:t> </w:t>
      </w:r>
      <w:r>
        <w:rPr>
          <w:sz w:val="16"/>
        </w:rPr>
        <w:t>tiene</w:t>
      </w:r>
      <w:r>
        <w:rPr>
          <w:spacing w:val="11"/>
          <w:sz w:val="16"/>
        </w:rPr>
        <w:t> </w:t>
      </w:r>
      <w:r>
        <w:rPr>
          <w:sz w:val="16"/>
        </w:rPr>
        <w:t>un</w:t>
      </w:r>
      <w:r>
        <w:rPr>
          <w:spacing w:val="12"/>
          <w:sz w:val="16"/>
        </w:rPr>
        <w:t> </w:t>
      </w:r>
      <w:r>
        <w:rPr>
          <w:sz w:val="16"/>
        </w:rPr>
        <w:t>interés</w:t>
      </w:r>
      <w:r>
        <w:rPr>
          <w:spacing w:val="12"/>
          <w:sz w:val="16"/>
        </w:rPr>
        <w:t> </w:t>
      </w:r>
      <w:r>
        <w:rPr>
          <w:sz w:val="16"/>
        </w:rPr>
        <w:t>punitivo</w:t>
      </w:r>
      <w:r>
        <w:rPr>
          <w:spacing w:val="10"/>
          <w:sz w:val="16"/>
        </w:rPr>
        <w:t> </w:t>
      </w:r>
      <w:r>
        <w:rPr>
          <w:sz w:val="16"/>
        </w:rPr>
        <w:t>o</w:t>
      </w:r>
      <w:r>
        <w:rPr>
          <w:spacing w:val="12"/>
          <w:sz w:val="16"/>
        </w:rPr>
        <w:t> </w:t>
      </w:r>
      <w:r>
        <w:rPr>
          <w:sz w:val="16"/>
        </w:rPr>
        <w:t>una</w:t>
      </w:r>
      <w:r>
        <w:rPr>
          <w:spacing w:val="15"/>
          <w:sz w:val="16"/>
        </w:rPr>
        <w:t> </w:t>
      </w:r>
      <w:r>
        <w:rPr>
          <w:sz w:val="16"/>
        </w:rPr>
        <w:t>noción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justicia</w:t>
      </w:r>
      <w:r>
        <w:rPr>
          <w:spacing w:val="-41"/>
          <w:sz w:val="16"/>
        </w:rPr>
        <w:t> </w:t>
      </w:r>
      <w:r>
        <w:rPr>
          <w:sz w:val="16"/>
        </w:rPr>
        <w:t>retributiva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desea</w:t>
      </w:r>
      <w:r>
        <w:rPr>
          <w:spacing w:val="-1"/>
          <w:sz w:val="16"/>
        </w:rPr>
        <w:t> </w:t>
      </w:r>
      <w:r>
        <w:rPr>
          <w:sz w:val="16"/>
        </w:rPr>
        <w:t>ver</w:t>
      </w:r>
      <w:r>
        <w:rPr>
          <w:spacing w:val="-2"/>
          <w:sz w:val="16"/>
        </w:rPr>
        <w:t> </w:t>
      </w:r>
      <w:r>
        <w:rPr>
          <w:sz w:val="16"/>
        </w:rPr>
        <w:t>reconocidas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una</w:t>
      </w:r>
      <w:r>
        <w:rPr>
          <w:spacing w:val="-4"/>
          <w:sz w:val="16"/>
        </w:rPr>
        <w:t> </w:t>
      </w:r>
      <w:r>
        <w:rPr>
          <w:sz w:val="16"/>
        </w:rPr>
        <w:t>decisión</w:t>
      </w:r>
      <w:r>
        <w:rPr>
          <w:spacing w:val="-3"/>
          <w:sz w:val="16"/>
        </w:rPr>
        <w:t> </w:t>
      </w:r>
      <w:r>
        <w:rPr>
          <w:sz w:val="16"/>
        </w:rPr>
        <w:t>emanada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juez;</w:t>
      </w:r>
    </w:p>
    <w:p>
      <w:pPr>
        <w:pStyle w:val="ListParagraph"/>
        <w:numPr>
          <w:ilvl w:val="0"/>
          <w:numId w:val="93"/>
        </w:numPr>
        <w:tabs>
          <w:tab w:pos="573" w:val="left" w:leader="none"/>
        </w:tabs>
        <w:spacing w:line="240" w:lineRule="auto" w:before="106" w:after="0"/>
        <w:ind w:left="572" w:right="0" w:hanging="178"/>
        <w:jc w:val="left"/>
        <w:rPr>
          <w:sz w:val="16"/>
        </w:rPr>
      </w:pP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una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5"/>
          <w:sz w:val="16"/>
        </w:rPr>
        <w:t> </w:t>
      </w:r>
      <w:r>
        <w:rPr>
          <w:sz w:val="16"/>
        </w:rPr>
        <w:t>partes</w:t>
      </w:r>
      <w:r>
        <w:rPr>
          <w:spacing w:val="-5"/>
          <w:sz w:val="16"/>
        </w:rPr>
        <w:t> </w:t>
      </w:r>
      <w:r>
        <w:rPr>
          <w:sz w:val="16"/>
        </w:rPr>
        <w:t>está</w:t>
      </w:r>
      <w:r>
        <w:rPr>
          <w:spacing w:val="-3"/>
          <w:sz w:val="16"/>
        </w:rPr>
        <w:t> </w:t>
      </w:r>
      <w:r>
        <w:rPr>
          <w:sz w:val="16"/>
        </w:rPr>
        <w:t>ausente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incapacitada;</w:t>
      </w:r>
    </w:p>
    <w:p>
      <w:pPr>
        <w:pStyle w:val="ListParagraph"/>
        <w:numPr>
          <w:ilvl w:val="0"/>
          <w:numId w:val="93"/>
        </w:numPr>
        <w:tabs>
          <w:tab w:pos="583" w:val="left" w:leader="none"/>
        </w:tabs>
        <w:spacing w:line="240" w:lineRule="auto" w:before="121" w:after="0"/>
        <w:ind w:left="582" w:right="0" w:hanging="188"/>
        <w:jc w:val="left"/>
        <w:rPr>
          <w:sz w:val="16"/>
        </w:rPr>
      </w:pP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una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partes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2"/>
          <w:sz w:val="16"/>
        </w:rPr>
        <w:t> </w:t>
      </w:r>
      <w:r>
        <w:rPr>
          <w:sz w:val="16"/>
        </w:rPr>
        <w:t>tiene</w:t>
      </w:r>
      <w:r>
        <w:rPr>
          <w:spacing w:val="-4"/>
          <w:sz w:val="16"/>
        </w:rPr>
        <w:t> </w:t>
      </w:r>
      <w:r>
        <w:rPr>
          <w:sz w:val="16"/>
        </w:rPr>
        <w:t>interés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llegar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acuerdo;</w:t>
      </w:r>
    </w:p>
    <w:p>
      <w:pPr>
        <w:pStyle w:val="ListParagraph"/>
        <w:numPr>
          <w:ilvl w:val="0"/>
          <w:numId w:val="93"/>
        </w:numPr>
        <w:tabs>
          <w:tab w:pos="613" w:val="left" w:leader="none"/>
        </w:tabs>
        <w:spacing w:line="259" w:lineRule="auto" w:before="120" w:after="0"/>
        <w:ind w:left="395" w:right="615" w:firstLine="0"/>
        <w:jc w:val="left"/>
        <w:rPr>
          <w:sz w:val="16"/>
        </w:rPr>
      </w:pPr>
      <w:r>
        <w:rPr>
          <w:sz w:val="16"/>
        </w:rPr>
        <w:t>Cuando</w:t>
      </w:r>
      <w:r>
        <w:rPr>
          <w:spacing w:val="25"/>
          <w:sz w:val="16"/>
        </w:rPr>
        <w:t> </w:t>
      </w:r>
      <w:r>
        <w:rPr>
          <w:sz w:val="16"/>
        </w:rPr>
        <w:t>una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partes</w:t>
      </w:r>
      <w:r>
        <w:rPr>
          <w:spacing w:val="26"/>
          <w:sz w:val="16"/>
        </w:rPr>
        <w:t> </w:t>
      </w:r>
      <w:r>
        <w:rPr>
          <w:sz w:val="16"/>
        </w:rPr>
        <w:t>pretenda</w:t>
      </w:r>
      <w:r>
        <w:rPr>
          <w:spacing w:val="26"/>
          <w:sz w:val="16"/>
        </w:rPr>
        <w:t> </w:t>
      </w:r>
      <w:r>
        <w:rPr>
          <w:sz w:val="16"/>
        </w:rPr>
        <w:t>obtener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manera</w:t>
      </w:r>
      <w:r>
        <w:rPr>
          <w:spacing w:val="26"/>
          <w:sz w:val="16"/>
        </w:rPr>
        <w:t> </w:t>
      </w:r>
      <w:r>
        <w:rPr>
          <w:sz w:val="16"/>
        </w:rPr>
        <w:t>dolosa</w:t>
      </w:r>
      <w:r>
        <w:rPr>
          <w:spacing w:val="31"/>
          <w:sz w:val="16"/>
        </w:rPr>
        <w:t> </w:t>
      </w:r>
      <w:r>
        <w:rPr>
          <w:sz w:val="16"/>
        </w:rPr>
        <w:t>prestaciones</w:t>
      </w:r>
      <w:r>
        <w:rPr>
          <w:spacing w:val="-41"/>
          <w:sz w:val="16"/>
        </w:rPr>
        <w:t> </w:t>
      </w:r>
      <w:r>
        <w:rPr>
          <w:sz w:val="16"/>
        </w:rPr>
        <w:t>excesivas;</w:t>
      </w:r>
    </w:p>
    <w:p>
      <w:pPr>
        <w:pStyle w:val="ListParagraph"/>
        <w:numPr>
          <w:ilvl w:val="0"/>
          <w:numId w:val="93"/>
        </w:numPr>
        <w:tabs>
          <w:tab w:pos="554" w:val="left" w:leader="none"/>
        </w:tabs>
        <w:spacing w:line="259" w:lineRule="auto" w:before="105" w:after="0"/>
        <w:ind w:left="395" w:right="616" w:firstLine="0"/>
        <w:jc w:val="left"/>
        <w:rPr>
          <w:sz w:val="16"/>
        </w:rPr>
      </w:pPr>
      <w:r>
        <w:rPr>
          <w:sz w:val="16"/>
        </w:rPr>
        <w:t>Cuando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controversia</w:t>
      </w:r>
      <w:r>
        <w:rPr>
          <w:spacing w:val="13"/>
          <w:sz w:val="16"/>
        </w:rPr>
        <w:t> </w:t>
      </w:r>
      <w:r>
        <w:rPr>
          <w:sz w:val="16"/>
        </w:rPr>
        <w:t>involucra</w:t>
      </w:r>
      <w:r>
        <w:rPr>
          <w:spacing w:val="12"/>
          <w:sz w:val="16"/>
        </w:rPr>
        <w:t> </w:t>
      </w:r>
      <w:r>
        <w:rPr>
          <w:sz w:val="16"/>
        </w:rPr>
        <w:t>un</w:t>
      </w:r>
      <w:r>
        <w:rPr>
          <w:spacing w:val="11"/>
          <w:sz w:val="16"/>
        </w:rPr>
        <w:t> </w:t>
      </w:r>
      <w:r>
        <w:rPr>
          <w:sz w:val="16"/>
        </w:rPr>
        <w:t>delito</w:t>
      </w:r>
      <w:r>
        <w:rPr>
          <w:spacing w:val="15"/>
          <w:sz w:val="16"/>
        </w:rPr>
        <w:t> </w:t>
      </w:r>
      <w:r>
        <w:rPr>
          <w:sz w:val="16"/>
        </w:rPr>
        <w:t>considerado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legislación</w:t>
      </w:r>
      <w:r>
        <w:rPr>
          <w:spacing w:val="15"/>
          <w:sz w:val="16"/>
        </w:rPr>
        <w:t> </w:t>
      </w:r>
      <w:r>
        <w:rPr>
          <w:sz w:val="16"/>
        </w:rPr>
        <w:t>penal</w:t>
      </w:r>
      <w:r>
        <w:rPr>
          <w:spacing w:val="-41"/>
          <w:sz w:val="16"/>
        </w:rPr>
        <w:t> </w:t>
      </w:r>
      <w:r>
        <w:rPr>
          <w:sz w:val="16"/>
        </w:rPr>
        <w:t>perseguible</w:t>
      </w:r>
      <w:r>
        <w:rPr>
          <w:spacing w:val="-2"/>
          <w:sz w:val="16"/>
        </w:rPr>
        <w:t> </w:t>
      </w:r>
      <w:r>
        <w:rPr>
          <w:sz w:val="16"/>
        </w:rPr>
        <w:t>de oficio; y</w:t>
      </w:r>
    </w:p>
    <w:p>
      <w:pPr>
        <w:pStyle w:val="ListParagraph"/>
        <w:numPr>
          <w:ilvl w:val="0"/>
          <w:numId w:val="93"/>
        </w:numPr>
        <w:tabs>
          <w:tab w:pos="621" w:val="left" w:leader="none"/>
        </w:tabs>
        <w:spacing w:line="259" w:lineRule="auto" w:before="106" w:after="0"/>
        <w:ind w:left="395" w:right="615" w:firstLine="0"/>
        <w:jc w:val="left"/>
        <w:rPr>
          <w:sz w:val="16"/>
        </w:rPr>
      </w:pPr>
      <w:r>
        <w:rPr>
          <w:sz w:val="16"/>
        </w:rPr>
        <w:t>Cuando</w:t>
      </w:r>
      <w:r>
        <w:rPr>
          <w:spacing w:val="35"/>
          <w:sz w:val="16"/>
        </w:rPr>
        <w:t> </w:t>
      </w:r>
      <w:r>
        <w:rPr>
          <w:sz w:val="16"/>
        </w:rPr>
        <w:t>lesione</w:t>
      </w:r>
      <w:r>
        <w:rPr>
          <w:spacing w:val="35"/>
          <w:sz w:val="16"/>
        </w:rPr>
        <w:t> </w:t>
      </w:r>
      <w:r>
        <w:rPr>
          <w:sz w:val="16"/>
        </w:rPr>
        <w:t>derechos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terceros,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colectividad</w:t>
      </w:r>
      <w:r>
        <w:rPr>
          <w:spacing w:val="35"/>
          <w:sz w:val="16"/>
        </w:rPr>
        <w:t> </w:t>
      </w:r>
      <w:r>
        <w:rPr>
          <w:sz w:val="16"/>
        </w:rPr>
        <w:t>o</w:t>
      </w:r>
      <w:r>
        <w:rPr>
          <w:spacing w:val="35"/>
          <w:sz w:val="16"/>
        </w:rPr>
        <w:t> </w:t>
      </w:r>
      <w:r>
        <w:rPr>
          <w:sz w:val="16"/>
        </w:rPr>
        <w:t>contravenga</w:t>
      </w:r>
      <w:r>
        <w:rPr>
          <w:spacing w:val="39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legales vigentes.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0"/>
        <w:ind w:left="628" w:right="85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Decimo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Primero</w:t>
      </w:r>
    </w:p>
    <w:p>
      <w:pPr>
        <w:spacing w:before="119"/>
        <w:ind w:left="628" w:right="851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De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Impedimentos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Excusas</w:t>
      </w:r>
    </w:p>
    <w:p>
      <w:pPr>
        <w:pStyle w:val="BodyText"/>
        <w:spacing w:line="259" w:lineRule="auto" w:before="121"/>
        <w:ind w:left="395" w:right="621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50</w:t>
      </w:r>
      <w:r>
        <w:rPr>
          <w:rFonts w:ascii="Arial MT" w:hAnsi="Arial MT"/>
        </w:rPr>
        <w:t>. Los Prestadores de Servicios están impedidos para intervenir en 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casos: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pStyle w:val="Heading1"/>
        <w:ind w:right="368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7232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ListParagraph"/>
        <w:numPr>
          <w:ilvl w:val="0"/>
          <w:numId w:val="94"/>
        </w:numPr>
        <w:tabs>
          <w:tab w:pos="560" w:val="left" w:leader="none"/>
        </w:tabs>
        <w:spacing w:line="264" w:lineRule="auto" w:before="0" w:after="0"/>
        <w:ind w:left="416" w:right="466" w:firstLine="0"/>
        <w:jc w:val="both"/>
        <w:rPr>
          <w:sz w:val="16"/>
        </w:rPr>
      </w:pPr>
      <w:r>
        <w:rPr>
          <w:sz w:val="16"/>
        </w:rPr>
        <w:t>Si son parientes consanguíneos, afines o civiles de alguna de las partes, de sus</w:t>
      </w:r>
      <w:r>
        <w:rPr>
          <w:spacing w:val="1"/>
          <w:sz w:val="16"/>
        </w:rPr>
        <w:t> </w:t>
      </w:r>
      <w:r>
        <w:rPr>
          <w:sz w:val="16"/>
        </w:rPr>
        <w:t>asesores o representantes, en línea recta, sin limitación del grado; dentro del cuarto</w:t>
      </w:r>
      <w:r>
        <w:rPr>
          <w:spacing w:val="1"/>
          <w:sz w:val="16"/>
        </w:rPr>
        <w:t> </w:t>
      </w:r>
      <w:r>
        <w:rPr>
          <w:sz w:val="16"/>
        </w:rPr>
        <w:t>grado en línea colateral por consanguinidad, o del segundo en línea colateral por</w:t>
      </w:r>
      <w:r>
        <w:rPr>
          <w:spacing w:val="1"/>
          <w:sz w:val="16"/>
        </w:rPr>
        <w:t> </w:t>
      </w:r>
      <w:r>
        <w:rPr>
          <w:sz w:val="16"/>
        </w:rPr>
        <w:t>afinidad;</w:t>
      </w:r>
    </w:p>
    <w:p>
      <w:pPr>
        <w:pStyle w:val="ListParagraph"/>
        <w:numPr>
          <w:ilvl w:val="0"/>
          <w:numId w:val="94"/>
        </w:numPr>
        <w:tabs>
          <w:tab w:pos="598" w:val="left" w:leader="none"/>
        </w:tabs>
        <w:spacing w:line="266" w:lineRule="auto" w:before="109" w:after="0"/>
        <w:ind w:left="416" w:right="468" w:firstLine="0"/>
        <w:jc w:val="both"/>
        <w:rPr>
          <w:sz w:val="16"/>
        </w:rPr>
      </w:pPr>
      <w:r>
        <w:rPr>
          <w:sz w:val="16"/>
        </w:rPr>
        <w:t>Si tienen interés personal en la controversia que haya motivado el procedimiento</w:t>
      </w:r>
      <w:r>
        <w:rPr>
          <w:spacing w:val="1"/>
          <w:sz w:val="16"/>
        </w:rPr>
        <w:t> </w:t>
      </w:r>
      <w:r>
        <w:rPr>
          <w:sz w:val="16"/>
        </w:rPr>
        <w:t>de mediación o</w:t>
      </w:r>
      <w:r>
        <w:rPr>
          <w:spacing w:val="1"/>
          <w:sz w:val="16"/>
        </w:rPr>
        <w:t> </w:t>
      </w:r>
      <w:r>
        <w:rPr>
          <w:sz w:val="16"/>
        </w:rPr>
        <w:t>conciliación;</w:t>
      </w:r>
    </w:p>
    <w:p>
      <w:pPr>
        <w:pStyle w:val="ListParagraph"/>
        <w:numPr>
          <w:ilvl w:val="0"/>
          <w:numId w:val="94"/>
        </w:numPr>
        <w:tabs>
          <w:tab w:pos="647" w:val="left" w:leader="none"/>
        </w:tabs>
        <w:spacing w:line="264" w:lineRule="auto" w:before="106" w:after="0"/>
        <w:ind w:left="416" w:right="467" w:hanging="1"/>
        <w:jc w:val="both"/>
        <w:rPr>
          <w:sz w:val="16"/>
        </w:rPr>
      </w:pPr>
      <w:r>
        <w:rPr>
          <w:sz w:val="16"/>
        </w:rPr>
        <w:t>Si han sido o son abogados, asesores, representantes o apoderados de alguna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partes;</w:t>
      </w:r>
    </w:p>
    <w:p>
      <w:pPr>
        <w:pStyle w:val="ListParagraph"/>
        <w:numPr>
          <w:ilvl w:val="0"/>
          <w:numId w:val="94"/>
        </w:numPr>
        <w:tabs>
          <w:tab w:pos="659" w:val="left" w:leader="none"/>
        </w:tabs>
        <w:spacing w:line="264" w:lineRule="auto" w:before="109" w:after="0"/>
        <w:ind w:left="416" w:right="466" w:hanging="1"/>
        <w:jc w:val="both"/>
        <w:rPr>
          <w:sz w:val="16"/>
        </w:rPr>
      </w:pPr>
      <w:r>
        <w:rPr>
          <w:sz w:val="16"/>
        </w:rPr>
        <w:t>Si tienen amistad estrecha o enemistad manifiesta con alguna de las partes, sus</w:t>
      </w:r>
      <w:r>
        <w:rPr>
          <w:spacing w:val="1"/>
          <w:sz w:val="16"/>
        </w:rPr>
        <w:t> </w:t>
      </w:r>
      <w:r>
        <w:rPr>
          <w:sz w:val="16"/>
        </w:rPr>
        <w:t>asesores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representantes;</w:t>
      </w:r>
    </w:p>
    <w:p>
      <w:pPr>
        <w:pStyle w:val="ListParagraph"/>
        <w:numPr>
          <w:ilvl w:val="0"/>
          <w:numId w:val="94"/>
        </w:numPr>
        <w:tabs>
          <w:tab w:pos="639" w:val="left" w:leader="none"/>
        </w:tabs>
        <w:spacing w:line="264" w:lineRule="auto" w:before="110" w:after="0"/>
        <w:ind w:left="417" w:right="467" w:firstLine="0"/>
        <w:jc w:val="both"/>
        <w:rPr>
          <w:sz w:val="16"/>
        </w:rPr>
      </w:pPr>
      <w:r>
        <w:rPr>
          <w:sz w:val="16"/>
        </w:rPr>
        <w:t>Si han intervenido directamente en la naturaleza de los hechos materia de la</w:t>
      </w:r>
      <w:r>
        <w:rPr>
          <w:spacing w:val="1"/>
          <w:sz w:val="16"/>
        </w:rPr>
        <w:t> </w:t>
      </w:r>
      <w:r>
        <w:rPr>
          <w:sz w:val="16"/>
        </w:rPr>
        <w:t>controversia;</w:t>
      </w:r>
      <w:r>
        <w:rPr>
          <w:spacing w:val="-1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0"/>
          <w:numId w:val="94"/>
        </w:numPr>
        <w:tabs>
          <w:tab w:pos="708" w:val="left" w:leader="none"/>
        </w:tabs>
        <w:spacing w:line="264" w:lineRule="auto" w:before="109" w:after="0"/>
        <w:ind w:left="417" w:right="468" w:firstLine="0"/>
        <w:jc w:val="both"/>
        <w:rPr>
          <w:sz w:val="16"/>
        </w:rPr>
      </w:pP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cualquier</w:t>
      </w:r>
      <w:r>
        <w:rPr>
          <w:spacing w:val="1"/>
          <w:sz w:val="16"/>
        </w:rPr>
        <w:t> </w:t>
      </w:r>
      <w:r>
        <w:rPr>
          <w:sz w:val="16"/>
        </w:rPr>
        <w:t>otro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análogo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pueda</w:t>
      </w:r>
      <w:r>
        <w:rPr>
          <w:spacing w:val="1"/>
          <w:sz w:val="16"/>
        </w:rPr>
        <w:t> </w:t>
      </w:r>
      <w:r>
        <w:rPr>
          <w:sz w:val="16"/>
        </w:rPr>
        <w:t>afectar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imparcialidad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mediación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conciliación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ante</w:t>
      </w:r>
      <w:r>
        <w:rPr>
          <w:spacing w:val="2"/>
          <w:sz w:val="16"/>
        </w:rPr>
        <w:t> </w:t>
      </w:r>
      <w:r>
        <w:rPr>
          <w:sz w:val="16"/>
        </w:rPr>
        <w:t>él</w:t>
      </w:r>
      <w:r>
        <w:rPr>
          <w:spacing w:val="2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ventile.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1"/>
        <w:ind w:left="628" w:right="68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Artículos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Transitorios</w:t>
      </w:r>
    </w:p>
    <w:p>
      <w:pPr>
        <w:pStyle w:val="BodyText"/>
        <w:spacing w:line="264" w:lineRule="auto" w:before="126"/>
        <w:ind w:left="417" w:right="469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9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presente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entrará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vigor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</w:rPr>
        <w:t>una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vez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aprobado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3"/>
        </w:rPr>
        <w:t> </w:t>
      </w:r>
      <w:r>
        <w:rPr>
          <w:rFonts w:ascii="Arial MT" w:hAnsi="Arial MT"/>
        </w:rPr>
        <w:t>Ayuntamiento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Constitucional</w:t>
      </w:r>
      <w:r>
        <w:rPr>
          <w:rFonts w:ascii="Arial MT" w:hAnsi="Arial MT"/>
          <w:spacing w:val="1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San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</w:rPr>
        <w:t>Juan</w:t>
      </w:r>
      <w:r>
        <w:rPr>
          <w:rFonts w:ascii="Arial MT" w:hAnsi="Arial MT"/>
          <w:spacing w:val="1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</w:rPr>
        <w:t>Lagos,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</w:rPr>
        <w:t>Jalisco</w:t>
      </w:r>
      <w:r>
        <w:rPr>
          <w:rFonts w:ascii="Arial MT" w:hAnsi="Arial MT"/>
          <w:spacing w:val="14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14"/>
        </w:rPr>
        <w:t> </w:t>
      </w:r>
      <w:r>
        <w:rPr>
          <w:rFonts w:ascii="Arial MT" w:hAnsi="Arial MT"/>
        </w:rPr>
        <w:t>día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siguiente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publicación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Gaceta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Oficial.</w:t>
      </w:r>
    </w:p>
    <w:p>
      <w:pPr>
        <w:pStyle w:val="BodyText"/>
        <w:spacing w:line="264" w:lineRule="auto" w:before="109"/>
        <w:ind w:left="417" w:right="466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Una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vez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publicadas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presentes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disposiciones,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remítase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mediante oficio un tanto de ellas al Congreso del Estado de Jalisco para los efectos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ordenados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VII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42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Gobierno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Administración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Pública 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Jalisco.</w:t>
      </w:r>
    </w:p>
    <w:p>
      <w:pPr>
        <w:pStyle w:val="BodyText"/>
        <w:spacing w:line="264" w:lineRule="auto" w:before="110"/>
        <w:ind w:left="417" w:right="466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Tercero.- </w:t>
      </w:r>
      <w:r>
        <w:rPr>
          <w:rFonts w:ascii="Arial MT" w:hAnsi="Arial MT"/>
        </w:rPr>
        <w:t>Notifíquese a la Sindicatura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Dirección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Centro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Mediación para que en coordinación con la Dirección General Administración 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Desarrollo Humano formulen las adecuaciones a los manuales de organización y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procesos.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Heading1"/>
        <w:ind w:right="392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92" w:right="8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line="300" w:lineRule="auto" w:before="0"/>
        <w:ind w:left="713" w:right="85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LCI. JESUS UBALDO MEDINA BRISEÑO, </w:t>
      </w:r>
      <w:r>
        <w:rPr>
          <w:rFonts w:ascii="Arial MT" w:hAnsi="Arial MT"/>
          <w:w w:val="105"/>
          <w:sz w:val="10"/>
        </w:rPr>
        <w:t>Presidente Municipal de San Juan de los Lagos,Jalisco, y en ejercicio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las facultades que me confiere el artículo 115 fracción II de la Constitución Política de los Estados Unidos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Mexicanos, 77 fracción I de la Constitución del Estado de Jalisco, así como los artículos 37 fracción II y VII, 40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fracción II, 41 fracción I, y 42 fracción IV y V de la Ley del Gobierno y la Administración Pública Municipal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Estado de Jalisco, a los habitantes del mismo hago saber, que en Sesión Ordinaria del Pleno del Honorable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Ayuntamiento, celebrada el día 25 de Agosto del año 2021 dos mil veintiuno, mediante acuerdo de ayuntamiento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numero VI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Oficio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No.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678/9-C/SG21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aprobado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dictamen: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line="292" w:lineRule="auto" w:before="0"/>
        <w:ind w:left="713" w:right="85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ÚNICO. - </w:t>
      </w:r>
      <w:r>
        <w:rPr>
          <w:rFonts w:ascii="Arial MT" w:hAnsi="Arial MT"/>
          <w:w w:val="105"/>
          <w:sz w:val="10"/>
        </w:rPr>
        <w:t>Se aprueba en lo general y en lo particular el </w:t>
      </w:r>
      <w:r>
        <w:rPr>
          <w:rFonts w:ascii="Arial" w:hAnsi="Arial"/>
          <w:b/>
          <w:w w:val="105"/>
          <w:sz w:val="10"/>
        </w:rPr>
        <w:t>Reglamento del Instituto Municipal de Planeación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(IMPLAN)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Municipio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San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Juan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los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Lagos,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Jalisco,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quedando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manera: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line="302" w:lineRule="auto" w:before="0"/>
        <w:ind w:left="1536" w:right="167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REGLAMENTO</w:t>
      </w:r>
      <w:r>
        <w:rPr>
          <w:rFonts w:ascii="Arial" w:hAnsi="Arial"/>
          <w:b/>
          <w:spacing w:val="1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INSTITUTO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MUNICIPAL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(IMPLAN)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MUNICIPIO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SAN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JUAN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LOS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LAGOS,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JALISCO.</w:t>
      </w:r>
    </w:p>
    <w:p>
      <w:pPr>
        <w:spacing w:line="288" w:lineRule="exact" w:before="5"/>
        <w:ind w:left="2912" w:right="3053" w:hanging="1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TITULO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PRIMERO</w:t>
      </w:r>
      <w:r>
        <w:rPr>
          <w:rFonts w:ascii="Arial" w:hAnsi="Arial"/>
          <w:b/>
          <w:spacing w:val="-2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CAPÍTULO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ÚNICO</w:t>
      </w:r>
    </w:p>
    <w:p>
      <w:pPr>
        <w:spacing w:line="107" w:lineRule="exact" w:before="0"/>
        <w:ind w:left="628" w:right="772" w:firstLine="0"/>
        <w:jc w:val="center"/>
        <w:rPr>
          <w:rFonts w:ascii="Arial MT"/>
          <w:sz w:val="10"/>
        </w:rPr>
      </w:pPr>
      <w:r>
        <w:rPr>
          <w:rFonts w:ascii="Arial"/>
          <w:b/>
          <w:w w:val="105"/>
          <w:sz w:val="10"/>
        </w:rPr>
        <w:t>DISPOSICIONES</w:t>
      </w:r>
      <w:r>
        <w:rPr>
          <w:rFonts w:ascii="Arial"/>
          <w:b/>
          <w:spacing w:val="1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GENERALE</w:t>
      </w:r>
      <w:r>
        <w:rPr>
          <w:rFonts w:ascii="Arial MT"/>
          <w:w w:val="105"/>
          <w:sz w:val="10"/>
        </w:rPr>
        <w:t>S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line="300" w:lineRule="auto" w:before="0"/>
        <w:ind w:left="712" w:right="85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1.</w:t>
      </w:r>
      <w:r>
        <w:rPr>
          <w:rFonts w:ascii="Arial MT" w:hAnsi="Arial MT"/>
          <w:w w:val="105"/>
          <w:sz w:val="10"/>
        </w:rPr>
        <w:t>- El presente Reglamento es de orden público e interés social y prevé el fortalecimiento, objetivos,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funcionamiento y administración del Instituto Municipal de Planeación de San Juan de los Lagos, Jalisco y se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expide con fundamento en lo dispuesto en los artículos 4, 9, 11, 12, 13,39, 45 a 59 y demás relativos y aplicables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la Ley de Planeación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Participativa para el Estado de Jalisco y sus Municipios, el cual tiene por objeto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establecer: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1"/>
          <w:numId w:val="94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279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bases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integración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funcionamiento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Instituto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94"/>
        </w:numPr>
        <w:tabs>
          <w:tab w:pos="1147" w:val="left" w:leader="none"/>
          <w:tab w:pos="1148" w:val="left" w:leader="none"/>
        </w:tabs>
        <w:spacing w:line="240" w:lineRule="auto" w:before="57" w:after="0"/>
        <w:ind w:left="1147" w:right="0" w:hanging="309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normas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principios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básicos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conforme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cuales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regirá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Instituto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94"/>
        </w:numPr>
        <w:tabs>
          <w:tab w:pos="1148" w:val="left" w:leader="none"/>
        </w:tabs>
        <w:spacing w:line="300" w:lineRule="auto" w:before="0" w:after="0"/>
        <w:ind w:left="1147" w:right="853" w:hanging="339"/>
        <w:jc w:val="both"/>
        <w:rPr>
          <w:sz w:val="10"/>
        </w:rPr>
      </w:pPr>
      <w:r>
        <w:rPr>
          <w:w w:val="105"/>
          <w:sz w:val="10"/>
        </w:rPr>
        <w:t>Las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atribuciones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que,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Municipio,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confiere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Ley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19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estableciendo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este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ordenamiento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bases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idóneos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 consecución;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1"/>
          <w:numId w:val="94"/>
        </w:numPr>
        <w:tabs>
          <w:tab w:pos="1148" w:val="left" w:leader="none"/>
        </w:tabs>
        <w:spacing w:line="302" w:lineRule="auto" w:before="0" w:after="0"/>
        <w:ind w:left="1147" w:right="866" w:hanging="351"/>
        <w:jc w:val="both"/>
        <w:rPr>
          <w:sz w:val="10"/>
        </w:rPr>
      </w:pP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bases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particulares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contribuyan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alcanzar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objetivos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prioridades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 programas.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9"/>
        <w:ind w:left="713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entiende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47" w:val="left" w:leader="none"/>
          <w:tab w:pos="1148" w:val="left" w:leader="none"/>
        </w:tabs>
        <w:spacing w:line="240" w:lineRule="auto" w:before="58" w:after="0"/>
        <w:ind w:left="1147" w:right="0" w:hanging="279"/>
        <w:jc w:val="left"/>
        <w:rPr>
          <w:sz w:val="10"/>
        </w:rPr>
      </w:pPr>
      <w:r>
        <w:rPr>
          <w:rFonts w:ascii="Arial"/>
          <w:b/>
          <w:w w:val="105"/>
          <w:sz w:val="10"/>
        </w:rPr>
        <w:t>AYUNTAMIENTO</w:t>
      </w:r>
      <w:r>
        <w:rPr>
          <w:w w:val="105"/>
          <w:sz w:val="10"/>
        </w:rPr>
        <w:t>: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Juan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Lagos,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Jalisco;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47" w:val="left" w:leader="none"/>
          <w:tab w:pos="1148" w:val="left" w:leader="none"/>
        </w:tabs>
        <w:spacing w:line="240" w:lineRule="auto" w:before="0" w:after="0"/>
        <w:ind w:left="1147" w:right="0" w:hanging="309"/>
        <w:jc w:val="left"/>
        <w:rPr>
          <w:sz w:val="10"/>
        </w:rPr>
      </w:pPr>
      <w:r>
        <w:rPr>
          <w:rFonts w:ascii="Arial"/>
          <w:b/>
          <w:w w:val="105"/>
          <w:sz w:val="10"/>
        </w:rPr>
        <w:t>MUNICIPIO</w:t>
      </w:r>
      <w:r>
        <w:rPr>
          <w:w w:val="105"/>
          <w:sz w:val="10"/>
        </w:rPr>
        <w:t>: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Juan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Lagos,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Jalisco;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47" w:val="left" w:leader="none"/>
          <w:tab w:pos="1148" w:val="left" w:leader="none"/>
        </w:tabs>
        <w:spacing w:line="240" w:lineRule="auto" w:before="60" w:after="0"/>
        <w:ind w:left="1147" w:right="0" w:hanging="340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IMPLAN: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Instituto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47" w:val="left" w:leader="none"/>
          <w:tab w:pos="1148" w:val="left" w:leader="none"/>
        </w:tabs>
        <w:spacing w:line="240" w:lineRule="auto" w:before="58" w:after="0"/>
        <w:ind w:left="1147" w:right="0" w:hanging="351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COPPLADEMUN</w:t>
      </w:r>
      <w:r>
        <w:rPr>
          <w:w w:val="105"/>
          <w:sz w:val="10"/>
        </w:rPr>
        <w:t>: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Municipal.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48" w:val="left" w:leader="none"/>
        </w:tabs>
        <w:spacing w:line="302" w:lineRule="auto" w:before="0" w:after="0"/>
        <w:ind w:left="1147" w:right="854" w:hanging="320"/>
        <w:jc w:val="both"/>
        <w:rPr>
          <w:sz w:val="10"/>
        </w:rPr>
      </w:pPr>
      <w:r>
        <w:rPr>
          <w:rFonts w:ascii="Arial" w:hAnsi="Arial"/>
          <w:b/>
          <w:w w:val="105"/>
          <w:sz w:val="10"/>
        </w:rPr>
        <w:t>CONSEJO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CIUDADANO</w:t>
      </w:r>
      <w:r>
        <w:rPr>
          <w:rFonts w:ascii="Arial" w:hAnsi="Arial"/>
          <w:b/>
          <w:spacing w:val="1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  <w:r>
        <w:rPr>
          <w:w w:val="105"/>
          <w:sz w:val="10"/>
        </w:rPr>
        <w:t>: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Órgano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ciudadano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dedicado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base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participación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ciudadana;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47" w:val="left" w:leader="none"/>
          <w:tab w:pos="1148" w:val="left" w:leader="none"/>
        </w:tabs>
        <w:spacing w:line="240" w:lineRule="auto" w:before="0" w:after="0"/>
        <w:ind w:left="1147" w:right="0" w:hanging="351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CUERPO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TÉCNICO</w:t>
      </w:r>
      <w:r>
        <w:rPr>
          <w:w w:val="105"/>
          <w:sz w:val="10"/>
        </w:rPr>
        <w:t>: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cuerpo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técnico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IMPLAN.</w:t>
      </w:r>
    </w:p>
    <w:p>
      <w:pPr>
        <w:pStyle w:val="BodyText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283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1"/>
        <w:ind w:left="1560" w:right="0"/>
        <w:jc w:val="left"/>
      </w:pPr>
      <w:r>
        <w:rPr>
          <w:color w:val="FFFFFF"/>
        </w:rPr>
        <w:t>Página</w:t>
      </w:r>
      <w:r>
        <w:rPr>
          <w:color w:val="FFFFFF"/>
          <w:spacing w:val="9"/>
        </w:rPr>
        <w:t> </w:t>
      </w:r>
      <w:r>
        <w:rPr>
          <w:color w:val="FFFFFF"/>
        </w:rPr>
        <w:t>99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34" w:space="40"/>
            <w:col w:w="3126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47" w:right="8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03" w:val="left" w:leader="none"/>
        </w:tabs>
        <w:spacing w:line="304" w:lineRule="auto" w:before="0" w:after="0"/>
        <w:ind w:left="1102" w:right="898" w:hanging="381"/>
        <w:jc w:val="both"/>
        <w:rPr>
          <w:sz w:val="10"/>
        </w:rPr>
      </w:pPr>
      <w:r>
        <w:rPr>
          <w:rFonts w:ascii="Arial" w:hAnsi="Arial"/>
          <w:b/>
          <w:w w:val="105"/>
          <w:sz w:val="10"/>
        </w:rPr>
        <w:t>ENTIDADES: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Organismos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Descentralizados,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Empresas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Consejos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Consejos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Municipales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Diferente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índole;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03" w:val="left" w:leader="none"/>
        </w:tabs>
        <w:spacing w:line="300" w:lineRule="auto" w:before="0" w:after="0"/>
        <w:ind w:left="1101" w:right="898" w:hanging="411"/>
        <w:jc w:val="both"/>
        <w:rPr>
          <w:sz w:val="10"/>
        </w:rPr>
      </w:pPr>
      <w:r>
        <w:rPr>
          <w:rFonts w:ascii="Arial" w:hAnsi="Arial"/>
          <w:b/>
          <w:w w:val="105"/>
          <w:sz w:val="10"/>
        </w:rPr>
        <w:t>SISTEMA</w:t>
      </w:r>
      <w:r>
        <w:rPr>
          <w:rFonts w:ascii="Arial" w:hAnsi="Arial"/>
          <w:b/>
          <w:spacing w:val="2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MUNICIPAL</w:t>
      </w:r>
      <w:r>
        <w:rPr>
          <w:rFonts w:ascii="Arial" w:hAnsi="Arial"/>
          <w:b/>
          <w:spacing w:val="1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1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PLANEACIÓN:</w:t>
      </w:r>
      <w:r>
        <w:rPr>
          <w:rFonts w:ascii="Arial" w:hAnsi="Arial"/>
          <w:b/>
          <w:spacing w:val="18"/>
          <w:w w:val="105"/>
          <w:sz w:val="10"/>
        </w:rPr>
        <w:t> </w:t>
      </w:r>
      <w:r>
        <w:rPr>
          <w:w w:val="105"/>
          <w:sz w:val="10"/>
        </w:rPr>
        <w:t>Conjunto</w:t>
      </w:r>
      <w:r>
        <w:rPr>
          <w:spacing w:val="1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Instrumentos,</w:t>
      </w:r>
      <w:r>
        <w:rPr>
          <w:spacing w:val="19"/>
          <w:w w:val="105"/>
          <w:sz w:val="10"/>
        </w:rPr>
        <w:t> </w:t>
      </w:r>
      <w:r>
        <w:rPr>
          <w:w w:val="105"/>
          <w:sz w:val="10"/>
        </w:rPr>
        <w:t>planes,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programas,</w:t>
      </w:r>
      <w:r>
        <w:rPr>
          <w:spacing w:val="19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procedimientos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técnicos,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legales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administrativos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necesarios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sociedad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Municipio;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03" w:val="left" w:leader="none"/>
        </w:tabs>
        <w:spacing w:line="295" w:lineRule="auto" w:before="0" w:after="0"/>
        <w:ind w:left="1102" w:right="903" w:hanging="351"/>
        <w:jc w:val="both"/>
        <w:rPr>
          <w:sz w:val="10"/>
        </w:rPr>
      </w:pPr>
      <w:r>
        <w:rPr>
          <w:rFonts w:ascii="Arial" w:hAnsi="Arial"/>
          <w:b/>
          <w:w w:val="105"/>
          <w:sz w:val="10"/>
        </w:rPr>
        <w:t>SISTEMA MUNICIPAL DE INFORMACIÓN: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w w:val="105"/>
          <w:sz w:val="10"/>
        </w:rPr>
        <w:t>Todo acervo de información, estadística, geográfica 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informática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propiedad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01" w:val="left" w:leader="none"/>
          <w:tab w:pos="1103" w:val="left" w:leader="none"/>
        </w:tabs>
        <w:spacing w:line="240" w:lineRule="auto" w:before="0" w:after="0"/>
        <w:ind w:left="1102" w:right="0" w:hanging="321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UTED</w:t>
      </w:r>
      <w:r>
        <w:rPr>
          <w:w w:val="105"/>
          <w:sz w:val="10"/>
        </w:rPr>
        <w:t>: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Unidad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Técnica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Desempeño;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02" w:val="left" w:leader="none"/>
          <w:tab w:pos="1103" w:val="left" w:leader="none"/>
        </w:tabs>
        <w:spacing w:line="240" w:lineRule="auto" w:before="59" w:after="0"/>
        <w:ind w:left="1102" w:right="0" w:hanging="351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SED</w:t>
      </w:r>
      <w:r>
        <w:rPr>
          <w:w w:val="105"/>
          <w:sz w:val="10"/>
        </w:rPr>
        <w:t>: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Desempeño;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382"/>
        <w:jc w:val="left"/>
        <w:rPr>
          <w:sz w:val="10"/>
        </w:rPr>
      </w:pPr>
      <w:r>
        <w:rPr>
          <w:rFonts w:ascii="Arial"/>
          <w:b/>
          <w:w w:val="105"/>
          <w:sz w:val="10"/>
        </w:rPr>
        <w:t>PbR</w:t>
      </w:r>
      <w:r>
        <w:rPr>
          <w:w w:val="105"/>
          <w:sz w:val="10"/>
        </w:rPr>
        <w:t>: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Presupuesto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basado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Resultados;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01" w:val="left" w:leader="none"/>
          <w:tab w:pos="1103" w:val="left" w:leader="none"/>
        </w:tabs>
        <w:spacing w:line="240" w:lineRule="auto" w:before="58" w:after="0"/>
        <w:ind w:left="1102" w:right="0" w:hanging="412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ÍNDICE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SAN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JUAN: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w w:val="105"/>
          <w:sz w:val="10"/>
        </w:rPr>
        <w:t>Plataforma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Digital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Desempeño;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01" w:val="left" w:leader="none"/>
          <w:tab w:pos="1103" w:val="left" w:leader="none"/>
        </w:tabs>
        <w:spacing w:line="240" w:lineRule="auto" w:before="0" w:after="0"/>
        <w:ind w:left="1102" w:right="0" w:hanging="424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VISOR URBANO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SAN</w:t>
      </w:r>
      <w:r>
        <w:rPr>
          <w:rFonts w:ascii="Arial" w:hAnsi="Arial"/>
          <w:b/>
          <w:spacing w:val="-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JUAN</w:t>
      </w:r>
      <w:r>
        <w:rPr>
          <w:w w:val="105"/>
          <w:sz w:val="10"/>
        </w:rPr>
        <w:t>: Plataforma digital para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la gestión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territorio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del municipio 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Juan;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393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REFAC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2.0: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w w:val="105"/>
          <w:sz w:val="10"/>
        </w:rPr>
        <w:t>Reporte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factores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críticos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desempeño;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95"/>
        </w:numPr>
        <w:tabs>
          <w:tab w:pos="1101" w:val="left" w:leader="none"/>
          <w:tab w:pos="1103" w:val="left" w:leader="none"/>
        </w:tabs>
        <w:spacing w:line="240" w:lineRule="auto" w:before="0" w:after="0"/>
        <w:ind w:left="1102" w:right="0" w:hanging="424"/>
        <w:jc w:val="left"/>
        <w:rPr>
          <w:sz w:val="10"/>
        </w:rPr>
      </w:pPr>
      <w:r>
        <w:rPr>
          <w:rFonts w:ascii="Arial" w:hAnsi="Arial"/>
          <w:b/>
          <w:w w:val="105"/>
          <w:sz w:val="10"/>
        </w:rPr>
        <w:t>PLAN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INSTITUCIONAL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GOBIERNO</w:t>
      </w:r>
      <w:r>
        <w:rPr>
          <w:w w:val="105"/>
          <w:sz w:val="10"/>
        </w:rPr>
        <w:t>: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Institucional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turno;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5"/>
        </w:numPr>
        <w:tabs>
          <w:tab w:pos="1103" w:val="left" w:leader="none"/>
        </w:tabs>
        <w:spacing w:line="302" w:lineRule="auto" w:before="58" w:after="0"/>
        <w:ind w:left="1102" w:right="997" w:hanging="453"/>
        <w:jc w:val="both"/>
        <w:rPr>
          <w:sz w:val="10"/>
        </w:rPr>
      </w:pPr>
      <w:r>
        <w:rPr>
          <w:rFonts w:ascii="Arial" w:hAnsi="Arial"/>
          <w:b/>
          <w:w w:val="105"/>
          <w:sz w:val="10"/>
        </w:rPr>
        <w:t>GEOMÁTICA</w:t>
      </w:r>
      <w:r>
        <w:rPr>
          <w:w w:val="105"/>
          <w:sz w:val="10"/>
        </w:rPr>
        <w:t>: Es una disciplina dedicada a la captura, procesamiento, análisis, interpretación,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almacenamiento,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modelización,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aplicación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difusión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información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digital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geoespacial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localizada;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95"/>
        </w:numPr>
        <w:tabs>
          <w:tab w:pos="1101" w:val="left" w:leader="none"/>
          <w:tab w:pos="1103" w:val="left" w:leader="none"/>
        </w:tabs>
        <w:spacing w:line="240" w:lineRule="auto" w:before="0" w:after="0"/>
        <w:ind w:left="1102" w:right="0" w:hanging="485"/>
        <w:jc w:val="left"/>
        <w:rPr>
          <w:sz w:val="10"/>
        </w:rPr>
      </w:pPr>
      <w:r>
        <w:rPr>
          <w:rFonts w:ascii="Arial"/>
          <w:b/>
          <w:w w:val="105"/>
          <w:sz w:val="10"/>
        </w:rPr>
        <w:t>ODS</w:t>
      </w:r>
      <w:r>
        <w:rPr>
          <w:w w:val="105"/>
          <w:sz w:val="10"/>
        </w:rPr>
        <w:t>: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Objetivos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Sostenible.</w:t>
      </w:r>
    </w:p>
    <w:p>
      <w:pPr>
        <w:pStyle w:val="BodyText"/>
        <w:rPr>
          <w:rFonts w:ascii="Arial MT"/>
          <w:sz w:val="10"/>
        </w:rPr>
      </w:pPr>
    </w:p>
    <w:p>
      <w:pPr>
        <w:spacing w:before="58"/>
        <w:ind w:left="668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autoridades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materia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ordenamiento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territorial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urbano: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6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27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96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30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6"/>
        </w:numPr>
        <w:tabs>
          <w:tab w:pos="1102" w:val="left" w:leader="none"/>
          <w:tab w:pos="1103" w:val="left" w:leader="none"/>
        </w:tabs>
        <w:spacing w:line="240" w:lineRule="auto" w:before="61" w:after="0"/>
        <w:ind w:left="1102" w:right="0" w:hanging="340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Director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Instituto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6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351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Dependencias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Entidades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relacionadas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planeación.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1"/>
        <w:ind w:left="668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4.-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Ayuntamiento: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97"/>
        </w:numPr>
        <w:tabs>
          <w:tab w:pos="1103" w:val="left" w:leader="none"/>
        </w:tabs>
        <w:spacing w:line="300" w:lineRule="auto" w:before="0" w:after="0"/>
        <w:ind w:left="1102" w:right="897" w:hanging="278"/>
        <w:jc w:val="both"/>
        <w:rPr>
          <w:sz w:val="10"/>
        </w:rPr>
      </w:pPr>
      <w:r>
        <w:rPr>
          <w:w w:val="105"/>
          <w:sz w:val="10"/>
        </w:rPr>
        <w:t>Aprobar el Plan Municipal de Desarrollo y Gobernanza, el Plan Institucional de Gobierno, los Programas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Sectoriales,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Operativos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Anuales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Planeación, tales como los planes de desarrollo de las delegaciones, planes de movilidad,atlas de riesgo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otros,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modificaciones,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actualizaciones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evaluaciones;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97"/>
        </w:numPr>
        <w:tabs>
          <w:tab w:pos="1103" w:val="left" w:leader="none"/>
        </w:tabs>
        <w:spacing w:line="300" w:lineRule="auto" w:before="0" w:after="0"/>
        <w:ind w:left="1102" w:right="896" w:hanging="308"/>
        <w:jc w:val="both"/>
        <w:rPr>
          <w:sz w:val="10"/>
        </w:rPr>
      </w:pPr>
      <w:r>
        <w:rPr>
          <w:w w:val="105"/>
          <w:sz w:val="10"/>
        </w:rPr>
        <w:t>Administrar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aprobar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zonificación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contenida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Ordenamiento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Territorial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Ecológico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Lagos,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Jalisco,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él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deriven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 expedir las declaraciones de usos, reservas y destinos territoriales, así como las declaratorias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provisiones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fundación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nuevos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centros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población.</w:t>
      </w:r>
    </w:p>
    <w:p>
      <w:pPr>
        <w:pStyle w:val="BodyText"/>
        <w:spacing w:before="5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334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1"/>
        <w:ind w:left="1509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100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688" w:space="40"/>
            <w:col w:w="3172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77" w:right="712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97"/>
        </w:numPr>
        <w:tabs>
          <w:tab w:pos="1233" w:val="left" w:leader="none"/>
        </w:tabs>
        <w:spacing w:line="295" w:lineRule="auto" w:before="0" w:after="0"/>
        <w:ind w:left="1231" w:right="772" w:hanging="339"/>
        <w:jc w:val="both"/>
        <w:rPr>
          <w:sz w:val="10"/>
        </w:rPr>
      </w:pPr>
      <w:r>
        <w:rPr>
          <w:w w:val="105"/>
          <w:sz w:val="10"/>
        </w:rPr>
        <w:t>Prever lo referente a inversiones y acciones que tiendan a la conservación, mejoramiento y crecimiento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centros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población,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conformidad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administre;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9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51"/>
        <w:jc w:val="left"/>
        <w:rPr>
          <w:sz w:val="10"/>
        </w:rPr>
      </w:pPr>
      <w:r>
        <w:rPr>
          <w:w w:val="105"/>
          <w:sz w:val="10"/>
        </w:rPr>
        <w:t>Participar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creación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reservas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territoriales;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9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21"/>
        <w:jc w:val="left"/>
        <w:rPr>
          <w:sz w:val="10"/>
        </w:rPr>
      </w:pPr>
      <w:r>
        <w:rPr>
          <w:w w:val="105"/>
          <w:sz w:val="10"/>
        </w:rPr>
        <w:t>Implementar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ejecutar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regularización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tenencia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tierra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urbana;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9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51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municipio;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9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82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leyes,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reglamentos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ordenamientos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legales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confieran.</w:t>
      </w:r>
    </w:p>
    <w:p>
      <w:pPr>
        <w:pStyle w:val="BodyText"/>
        <w:rPr>
          <w:rFonts w:ascii="Arial MT"/>
          <w:sz w:val="10"/>
        </w:rPr>
      </w:pPr>
    </w:p>
    <w:p>
      <w:pPr>
        <w:spacing w:before="58"/>
        <w:ind w:left="798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5.-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8"/>
        </w:numPr>
        <w:tabs>
          <w:tab w:pos="1233" w:val="left" w:leader="none"/>
        </w:tabs>
        <w:spacing w:line="300" w:lineRule="auto" w:before="60" w:after="0"/>
        <w:ind w:left="1232" w:right="768" w:hanging="278"/>
        <w:jc w:val="both"/>
        <w:rPr>
          <w:sz w:val="10"/>
        </w:rPr>
      </w:pPr>
      <w:r>
        <w:rPr>
          <w:w w:val="105"/>
          <w:sz w:val="10"/>
        </w:rPr>
        <w:t>Enviar los planes y las declaratorias de zonificación aprobadas por el Ayuntamiento, para su publicación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 el Periódico Oficial del Gobierno del Estado, en los términos establecidos en la Ley de 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Estado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Jalisco;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98"/>
        </w:numPr>
        <w:tabs>
          <w:tab w:pos="1233" w:val="left" w:leader="none"/>
        </w:tabs>
        <w:spacing w:line="292" w:lineRule="auto" w:before="0" w:after="0"/>
        <w:ind w:left="1232" w:right="778" w:hanging="309"/>
        <w:jc w:val="both"/>
        <w:rPr>
          <w:sz w:val="10"/>
        </w:rPr>
      </w:pPr>
      <w:r>
        <w:rPr>
          <w:w w:val="105"/>
          <w:sz w:val="10"/>
        </w:rPr>
        <w:t>Coordinar los Planes y Programas de gobierno que apoyen o complementen al Sistema Municipal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pStyle w:val="ListParagraph"/>
        <w:numPr>
          <w:ilvl w:val="0"/>
          <w:numId w:val="98"/>
        </w:numPr>
        <w:tabs>
          <w:tab w:pos="1233" w:val="left" w:leader="none"/>
        </w:tabs>
        <w:spacing w:line="292" w:lineRule="auto" w:before="0" w:after="0"/>
        <w:ind w:left="1232" w:right="770" w:hanging="339"/>
        <w:jc w:val="both"/>
        <w:rPr>
          <w:sz w:val="10"/>
        </w:rPr>
      </w:pPr>
      <w:r>
        <w:rPr>
          <w:w w:val="105"/>
          <w:sz w:val="10"/>
        </w:rPr>
        <w:t>Ordenar al IMPLAN los proyectos y programas de investigación y planeación que considere necesarios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Lagos,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Jalisco;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ListParagraph"/>
        <w:numPr>
          <w:ilvl w:val="0"/>
          <w:numId w:val="98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51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leyes,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reglamentos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ordenamientos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legales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confieran.</w:t>
      </w:r>
    </w:p>
    <w:p>
      <w:pPr>
        <w:spacing w:line="280" w:lineRule="atLeast" w:before="9"/>
        <w:ind w:left="2793" w:right="2763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TITULO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SEGUNDO</w:t>
      </w:r>
      <w:r>
        <w:rPr>
          <w:rFonts w:ascii="Arial"/>
          <w:b/>
          <w:spacing w:val="-2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CAPITULO</w:t>
      </w:r>
      <w:r>
        <w:rPr>
          <w:rFonts w:ascii="Arial"/>
          <w:b/>
          <w:spacing w:val="2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</w:t>
      </w:r>
    </w:p>
    <w:p>
      <w:pPr>
        <w:spacing w:before="34"/>
        <w:ind w:left="628" w:right="602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OBJETO,</w:t>
      </w:r>
      <w:r>
        <w:rPr>
          <w:rFonts w:ascii="Arial"/>
          <w:b/>
          <w:spacing w:val="12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CORRESPONSABILIDAD</w:t>
      </w:r>
      <w:r>
        <w:rPr>
          <w:rFonts w:ascii="Arial"/>
          <w:b/>
          <w:spacing w:val="13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Y</w:t>
      </w:r>
      <w:r>
        <w:rPr>
          <w:rFonts w:ascii="Arial"/>
          <w:b/>
          <w:spacing w:val="11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ATRIBUCIONES</w:t>
      </w:r>
      <w:r>
        <w:rPr>
          <w:rFonts w:ascii="Arial"/>
          <w:b/>
          <w:spacing w:val="14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DEL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IMPLAN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line="297" w:lineRule="auto" w:before="59"/>
        <w:ind w:left="798" w:right="76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6.</w:t>
      </w:r>
      <w:r>
        <w:rPr>
          <w:rFonts w:ascii="Arial MT" w:hAnsi="Arial MT"/>
          <w:w w:val="105"/>
          <w:sz w:val="10"/>
        </w:rPr>
        <w:t>- El IMPLAN es el responsable de fortalecer y dar continuidad institucional al Sistema Municipal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cuya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finalidad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promover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investigación,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evaluación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monitoreo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gubernamental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participativa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temas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económicos,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sociales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ambientales;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coordinando 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organización y eficiencia al interior del Gobierno Municipal así como la consulta ciudadana con la acción de 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 municipales, estatales y federales para elaborar planes y programas de corto, mediano y largo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alcance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hacia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necesidades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actuales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futuras.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798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7.</w:t>
      </w:r>
      <w:r>
        <w:rPr>
          <w:rFonts w:ascii="Arial MT" w:hAnsi="Arial MT"/>
          <w:w w:val="105"/>
          <w:sz w:val="10"/>
        </w:rPr>
        <w:t>-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tiene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objeto: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99"/>
        </w:numPr>
        <w:tabs>
          <w:tab w:pos="1233" w:val="left" w:leader="none"/>
        </w:tabs>
        <w:spacing w:line="300" w:lineRule="auto" w:before="0" w:after="0"/>
        <w:ind w:left="1232" w:right="770" w:hanging="278"/>
        <w:jc w:val="both"/>
        <w:rPr>
          <w:sz w:val="10"/>
        </w:rPr>
      </w:pPr>
      <w:r>
        <w:rPr>
          <w:w w:val="105"/>
          <w:sz w:val="10"/>
        </w:rPr>
        <w:t>Auxiliar al Ayuntamiento en el cumplimiento de las funciones que le confiere la Ley de Gobierno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Jalisco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emitiendo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opiniones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recomendaciones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propio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aprobación;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1232" w:val="left" w:leader="none"/>
          <w:tab w:pos="1233" w:val="left" w:leader="none"/>
        </w:tabs>
        <w:spacing w:line="240" w:lineRule="auto" w:before="1" w:after="0"/>
        <w:ind w:left="1232" w:right="0" w:hanging="309"/>
        <w:jc w:val="left"/>
        <w:rPr>
          <w:sz w:val="10"/>
        </w:rPr>
      </w:pPr>
      <w:r>
        <w:rPr>
          <w:w w:val="105"/>
          <w:sz w:val="10"/>
        </w:rPr>
        <w:t>Asesorar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coadyuvar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visión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largo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plazo;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99"/>
        </w:numPr>
        <w:tabs>
          <w:tab w:pos="1233" w:val="left" w:leader="none"/>
        </w:tabs>
        <w:spacing w:line="300" w:lineRule="auto" w:before="58" w:after="0"/>
        <w:ind w:left="1232" w:right="767" w:hanging="339"/>
        <w:jc w:val="both"/>
        <w:rPr>
          <w:sz w:val="10"/>
        </w:rPr>
      </w:pPr>
      <w:r>
        <w:rPr>
          <w:w w:val="105"/>
          <w:sz w:val="10"/>
        </w:rPr>
        <w:t>Promover la planeación participativa, coordinando con el COPPLADEMUN la consulta a la ciudadanía,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dependencias, entidades, con la finalidad de elaborar, actualizar o modificar el Sistema Municipal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1233" w:val="left" w:leader="none"/>
        </w:tabs>
        <w:spacing w:line="292" w:lineRule="auto" w:before="0" w:after="0"/>
        <w:ind w:left="1232" w:right="777" w:hanging="351"/>
        <w:jc w:val="both"/>
        <w:rPr>
          <w:sz w:val="10"/>
        </w:rPr>
      </w:pPr>
      <w:r>
        <w:rPr>
          <w:w w:val="105"/>
          <w:sz w:val="10"/>
        </w:rPr>
        <w:t>Asesorar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técnicamente al  Ayuntamiento y dependencias del  Gobierno Municipal  en la instrumentación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aplicación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normas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deriven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Planeación.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385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3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1"/>
        <w:ind w:left="1403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101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19" w:space="40"/>
            <w:col w:w="3041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612" w:right="9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0" w:lineRule="auto" w:before="0" w:after="0"/>
        <w:ind w:left="966" w:right="1033" w:hanging="320"/>
        <w:jc w:val="both"/>
        <w:rPr>
          <w:sz w:val="10"/>
        </w:rPr>
      </w:pPr>
      <w:r>
        <w:rPr>
          <w:w w:val="105"/>
          <w:sz w:val="10"/>
        </w:rPr>
        <w:t>Diseñar la metodología para la elaboración de los planes, programas y demás instrumentos del 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 de Planeación, así como los proyectos de investigación y sistemas de información, que den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sustento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mismos;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2" w:lineRule="auto" w:before="0" w:after="0"/>
        <w:ind w:left="966" w:right="1033" w:hanging="350"/>
        <w:jc w:val="both"/>
        <w:rPr>
          <w:sz w:val="10"/>
        </w:rPr>
      </w:pPr>
      <w:r>
        <w:rPr>
          <w:w w:val="105"/>
          <w:sz w:val="10"/>
        </w:rPr>
        <w:t>Difundir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investigación,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Plataformas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Digitales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sistemas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información;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0" w:lineRule="auto" w:before="0" w:after="0"/>
        <w:ind w:left="966" w:right="1032" w:hanging="381"/>
        <w:jc w:val="both"/>
        <w:rPr>
          <w:sz w:val="10"/>
        </w:rPr>
      </w:pPr>
      <w:r>
        <w:rPr>
          <w:w w:val="105"/>
          <w:sz w:val="10"/>
        </w:rPr>
        <w:t>Implementar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Plataforma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digital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denominada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ÍNDICE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fundamental del Sistema Municipal de Planeación, misma que consiste en un sistema de monitoreo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permanente de indicadores que permitan conocer el estado en que se encuentra el municipio, así como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impactos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resultados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obtenidos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turno;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0" w:lineRule="auto" w:before="1" w:after="0"/>
        <w:ind w:left="966" w:right="1032" w:hanging="411"/>
        <w:jc w:val="both"/>
        <w:rPr>
          <w:sz w:val="10"/>
        </w:rPr>
      </w:pPr>
      <w:r>
        <w:rPr>
          <w:w w:val="105"/>
          <w:sz w:val="10"/>
        </w:rPr>
        <w:t>El IMPLAN en coordinación con las Direcciones de Área, conformarán el Sistema de Evaluación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SED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impulsarán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gestión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resultados,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Presupuesto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basado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Resultados (PbR), con el propósito de proveer a las Unidades Administrativas Responsables de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políticas públicas del Municipio, información periódica sobre la utilización de los recursos asignados,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avances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logro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resultados;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0" w:lineRule="auto" w:before="0" w:after="0"/>
        <w:ind w:left="966" w:right="1038" w:hanging="351"/>
        <w:jc w:val="both"/>
        <w:rPr>
          <w:sz w:val="10"/>
        </w:rPr>
      </w:pPr>
      <w:r>
        <w:rPr>
          <w:w w:val="105"/>
          <w:sz w:val="10"/>
        </w:rPr>
        <w:t>El IMPLAN a través de la Unidad Técnica de Evaluación del Desempeño UTED, con la finalidad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mejorar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sustancialmente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calidad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gasto,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transparencia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rendición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cuentas,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implementará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realización de </w:t>
      </w:r>
      <w:r>
        <w:rPr>
          <w:rFonts w:ascii="Arial" w:hAnsi="Arial"/>
          <w:i/>
          <w:w w:val="105"/>
          <w:sz w:val="10"/>
        </w:rPr>
        <w:t>actividades y el uso de herramientas </w:t>
      </w:r>
      <w:r>
        <w:rPr>
          <w:w w:val="105"/>
          <w:sz w:val="10"/>
        </w:rPr>
        <w:t>para que el proceso presupuestario incorpore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consideraciones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sobre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resultados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obtenidos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esperados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ejercicio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recursos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públicos.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99"/>
        </w:numPr>
        <w:tabs>
          <w:tab w:pos="967" w:val="left" w:leader="none"/>
        </w:tabs>
        <w:spacing w:line="300" w:lineRule="auto" w:before="0" w:after="0"/>
        <w:ind w:left="966" w:right="1033" w:hanging="320"/>
        <w:jc w:val="both"/>
        <w:rPr>
          <w:sz w:val="10"/>
        </w:rPr>
      </w:pPr>
      <w:r>
        <w:rPr>
          <w:w w:val="105"/>
          <w:sz w:val="10"/>
        </w:rPr>
        <w:t>Implementar y Administrar el área de Geomática, que está encargada de la Plataforma VISOR URBANO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San Juan, que forma parte fundamental del Sistema Municipal de Planeación, el cual se dedica a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captura, procesamiento, análisis, interpretación, almacenamiento, modelización, aplicación y difusión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información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digital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geoespacial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localizada.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532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8.-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0"/>
        </w:numPr>
        <w:tabs>
          <w:tab w:pos="967" w:val="left" w:leader="none"/>
        </w:tabs>
        <w:spacing w:line="297" w:lineRule="auto" w:before="59" w:after="0"/>
        <w:ind w:left="966" w:right="1033" w:hanging="278"/>
        <w:jc w:val="both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según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corresponda,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criterios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instrumentación,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monitoreo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planes,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integran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-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Planeación, así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planes y programas de gobierno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correspondan;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967" w:val="left" w:leader="none"/>
        </w:tabs>
        <w:spacing w:line="302" w:lineRule="auto" w:before="0" w:after="0"/>
        <w:ind w:left="966" w:right="1045" w:hanging="309"/>
        <w:jc w:val="both"/>
        <w:rPr>
          <w:sz w:val="10"/>
        </w:rPr>
      </w:pPr>
      <w:r>
        <w:rPr>
          <w:w w:val="105"/>
          <w:sz w:val="10"/>
        </w:rPr>
        <w:t>Fomentar la continuidad de los procesos de planeación de acuerdo a las necesidades primarias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evaluándolos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periódicamente;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967" w:val="left" w:leader="none"/>
        </w:tabs>
        <w:spacing w:line="300" w:lineRule="auto" w:before="0" w:after="0"/>
        <w:ind w:left="966" w:right="1040" w:hanging="339"/>
        <w:jc w:val="both"/>
        <w:rPr>
          <w:sz w:val="10"/>
        </w:rPr>
      </w:pPr>
      <w:r>
        <w:rPr>
          <w:w w:val="105"/>
          <w:sz w:val="10"/>
        </w:rPr>
        <w:t>Crear y administrar el banco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 información documental de investigación, planeación y 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967" w:val="left" w:leader="none"/>
        </w:tabs>
        <w:spacing w:line="302" w:lineRule="auto" w:before="0" w:after="0"/>
        <w:ind w:left="966" w:right="1045" w:hanging="351"/>
        <w:jc w:val="both"/>
        <w:rPr>
          <w:sz w:val="10"/>
        </w:rPr>
      </w:pPr>
      <w:r>
        <w:rPr>
          <w:w w:val="105"/>
          <w:sz w:val="10"/>
        </w:rPr>
        <w:t>Asesorar y coadyuvar con el Ayuntamiento, Presidente Municipal, Dependencias y Entidades de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funciones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967" w:val="left" w:leader="none"/>
        </w:tabs>
        <w:spacing w:line="295" w:lineRule="auto" w:before="0" w:after="0"/>
        <w:ind w:left="967" w:right="1035" w:hanging="320"/>
        <w:jc w:val="both"/>
        <w:rPr>
          <w:sz w:val="10"/>
        </w:rPr>
      </w:pPr>
      <w:r>
        <w:rPr>
          <w:w w:val="105"/>
          <w:sz w:val="10"/>
        </w:rPr>
        <w:t>Dotar de procesos de planeación y programación eficientes, mediante una estructura técnico-operativa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capaz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conducir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institucionalizada;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966" w:val="left" w:leader="none"/>
          <w:tab w:pos="967" w:val="left" w:leader="none"/>
        </w:tabs>
        <w:spacing w:line="240" w:lineRule="auto" w:before="0" w:after="0"/>
        <w:ind w:left="966" w:right="0" w:hanging="351"/>
        <w:jc w:val="left"/>
        <w:rPr>
          <w:sz w:val="10"/>
        </w:rPr>
      </w:pPr>
      <w:r>
        <w:rPr>
          <w:w w:val="105"/>
          <w:sz w:val="10"/>
        </w:rPr>
        <w:t>Proyectar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proponer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Normativo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00"/>
        </w:numPr>
        <w:tabs>
          <w:tab w:pos="966" w:val="left" w:leader="none"/>
          <w:tab w:pos="967" w:val="left" w:leader="none"/>
        </w:tabs>
        <w:spacing w:line="240" w:lineRule="auto" w:before="1" w:after="0"/>
        <w:ind w:left="966" w:right="0" w:hanging="381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criterios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programación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municipales;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spacing w:before="1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287436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4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7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Heading1"/>
        <w:spacing w:before="0"/>
        <w:ind w:left="1644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102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553" w:space="40"/>
            <w:col w:w="330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12" w:right="882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5" w:lineRule="auto" w:before="1" w:after="0"/>
        <w:ind w:left="1075" w:right="950" w:hanging="410"/>
        <w:jc w:val="both"/>
        <w:rPr>
          <w:sz w:val="10"/>
        </w:rPr>
      </w:pPr>
      <w:r>
        <w:rPr>
          <w:w w:val="105"/>
          <w:sz w:val="10"/>
        </w:rPr>
        <w:t>Proponer al Ayuntamiento a través de las comisiones edilicias respectivas, los programas y proyectos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considere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necesarios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mejor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cumplimiento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fines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metas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son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inherentes;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7" w:lineRule="auto" w:before="1" w:after="0"/>
        <w:ind w:left="1074" w:right="940" w:hanging="349"/>
        <w:jc w:val="both"/>
        <w:rPr>
          <w:sz w:val="10"/>
        </w:rPr>
      </w:pPr>
      <w:r>
        <w:rPr>
          <w:w w:val="105"/>
          <w:sz w:val="10"/>
        </w:rPr>
        <w:t>Requerir la información que considere pertinente las dependencias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Gobierno Municipal, sobre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cualquier tema, para poder seguir procedimientos que mejoren la práctica administrativa municipal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darle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seguimiento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 mismos;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4" w:right="941" w:hanging="319"/>
        <w:jc w:val="both"/>
        <w:rPr>
          <w:sz w:val="10"/>
        </w:rPr>
      </w:pPr>
      <w:r>
        <w:rPr>
          <w:w w:val="105"/>
          <w:sz w:val="10"/>
        </w:rPr>
        <w:t>Generar,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analizar,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evaluar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monitorear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indicadores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económicos,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sociales,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urbanos,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medioambientales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considere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pertinentes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4" w:right="938" w:hanging="349"/>
        <w:jc w:val="both"/>
        <w:rPr>
          <w:sz w:val="10"/>
        </w:rPr>
      </w:pPr>
      <w:r>
        <w:rPr>
          <w:w w:val="105"/>
          <w:sz w:val="10"/>
        </w:rPr>
        <w:t>Proponer estrategias generales de vinculación entre gobierno, la sociedad y organismos de la sociedad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orienten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actividades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sustantivas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gubernamentales,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relación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requerimientos sociales;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5" w:right="937" w:hanging="380"/>
        <w:jc w:val="both"/>
        <w:rPr>
          <w:sz w:val="10"/>
        </w:rPr>
      </w:pPr>
      <w:r>
        <w:rPr>
          <w:w w:val="105"/>
          <w:sz w:val="10"/>
        </w:rPr>
        <w:t>Elaborar, evaluar y proponer al Ayuntamiento la actualización y modificación de los instrumentos locales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cuando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condiciones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requieran;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7" w:lineRule="auto" w:before="1" w:after="0"/>
        <w:ind w:left="1075" w:right="950" w:hanging="410"/>
        <w:jc w:val="both"/>
        <w:rPr>
          <w:sz w:val="10"/>
        </w:rPr>
      </w:pPr>
      <w:r>
        <w:rPr>
          <w:w w:val="105"/>
          <w:sz w:val="10"/>
        </w:rPr>
        <w:t>Generar los instrumentos de investigación, estadística y actualización, para mejorar el Sistema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Información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423"/>
        <w:jc w:val="left"/>
        <w:rPr>
          <w:sz w:val="10"/>
        </w:rPr>
      </w:pPr>
      <w:r>
        <w:rPr>
          <w:w w:val="105"/>
          <w:sz w:val="10"/>
        </w:rPr>
        <w:t>Generar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estudios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apoyo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municipales;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2" w:lineRule="auto" w:before="58" w:after="0"/>
        <w:ind w:left="1075" w:right="940" w:hanging="392"/>
        <w:jc w:val="both"/>
        <w:rPr>
          <w:sz w:val="10"/>
        </w:rPr>
      </w:pPr>
      <w:r>
        <w:rPr>
          <w:w w:val="105"/>
          <w:sz w:val="10"/>
        </w:rPr>
        <w:t>Aplicar en el ámbito de su competencia los Planes, Programas y demás normas derivadas del 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actualizaciones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modificaciones;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7" w:lineRule="auto" w:before="0" w:after="0"/>
        <w:ind w:left="1075" w:right="939" w:hanging="422"/>
        <w:jc w:val="both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medidas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necesarias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ordenar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asentamientos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humanos 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establecer adecuadas provisiones, usos, reservas y destinos de tierras, aguas y bosques, a efecto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ejecutar obras públicas y de  planear y regular la conservación, mejoramiento y crecimiento de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centros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población,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conforme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Artículo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35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Ley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General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Asentamiento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Humanos;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453"/>
        <w:jc w:val="left"/>
        <w:rPr>
          <w:sz w:val="10"/>
        </w:rPr>
      </w:pPr>
      <w:r>
        <w:rPr>
          <w:w w:val="105"/>
          <w:sz w:val="10"/>
        </w:rPr>
        <w:t>Formular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propuesta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zonificación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áreas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urbanas;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5" w:lineRule="auto" w:before="58" w:after="0"/>
        <w:ind w:left="1075" w:right="963" w:hanging="483"/>
        <w:jc w:val="both"/>
        <w:rPr>
          <w:sz w:val="10"/>
        </w:rPr>
      </w:pPr>
      <w:r>
        <w:rPr>
          <w:w w:val="105"/>
          <w:sz w:val="10"/>
        </w:rPr>
        <w:t>Proponer al Ayuntamiento los programas a seguir a corto, mediano y largo plazo, así como las medidas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faciliten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concurrencia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5" w:right="938" w:hanging="422"/>
        <w:jc w:val="both"/>
        <w:rPr>
          <w:sz w:val="10"/>
        </w:rPr>
      </w:pPr>
      <w:r>
        <w:rPr>
          <w:w w:val="105"/>
          <w:sz w:val="10"/>
        </w:rPr>
        <w:t>Establecer los lineamientos y trabajar en conjunto las dependencias en el diseño de los programas 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conformen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7" w:lineRule="auto" w:before="0" w:after="0"/>
        <w:ind w:left="1075" w:right="948" w:hanging="391"/>
        <w:jc w:val="both"/>
        <w:rPr>
          <w:sz w:val="10"/>
        </w:rPr>
      </w:pPr>
      <w:r>
        <w:rPr>
          <w:w w:val="105"/>
          <w:sz w:val="10"/>
        </w:rPr>
        <w:t>Coordinar e instrumentar la consulta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realizada  a las diferentes dependencias  y entidades, así como 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 organizaciones de la sociedad civil y personas físicas o morales, que participen en el 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295" w:lineRule="auto" w:before="0" w:after="0"/>
        <w:ind w:left="1075" w:right="939" w:hanging="422"/>
        <w:jc w:val="both"/>
        <w:rPr>
          <w:sz w:val="10"/>
        </w:rPr>
      </w:pPr>
      <w:r>
        <w:rPr>
          <w:w w:val="105"/>
          <w:sz w:val="10"/>
        </w:rPr>
        <w:t>Elaborar líneas de acción que tiendan a lograr el desarrollo equilibrado del municipio y el mejoramiento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condiciones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vida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población;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4" w:right="962" w:hanging="452"/>
        <w:jc w:val="both"/>
        <w:rPr>
          <w:sz w:val="10"/>
        </w:rPr>
      </w:pPr>
      <w:r>
        <w:rPr>
          <w:w w:val="105"/>
          <w:sz w:val="10"/>
        </w:rPr>
        <w:t>Colaborar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conjunto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dependencia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correspondiente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elaboración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programas,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metas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preservar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restaurar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equilibrio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ecológico;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076" w:val="left" w:leader="none"/>
        </w:tabs>
        <w:spacing w:line="300" w:lineRule="auto" w:before="0" w:after="0"/>
        <w:ind w:left="1074" w:right="968" w:hanging="482"/>
        <w:jc w:val="both"/>
        <w:rPr>
          <w:sz w:val="10"/>
        </w:rPr>
      </w:pPr>
      <w:r>
        <w:rPr>
          <w:w w:val="105"/>
          <w:sz w:val="10"/>
        </w:rPr>
        <w:t>Emitir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opiniones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procure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evitar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destrucción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elementos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naturales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daños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naturaleza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pueda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sufrir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perjuicio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 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sociedad.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8287488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5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  <w:spacing w:before="219"/>
        <w:ind w:left="1568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103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654" w:space="40"/>
            <w:col w:w="3206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59" w:right="866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00"/>
        </w:numPr>
        <w:tabs>
          <w:tab w:pos="1121" w:val="left" w:leader="none"/>
          <w:tab w:pos="1122" w:val="left" w:leader="none"/>
        </w:tabs>
        <w:spacing w:line="295" w:lineRule="auto" w:before="1" w:after="0"/>
        <w:ind w:left="1121" w:right="914" w:hanging="494"/>
        <w:jc w:val="left"/>
        <w:rPr>
          <w:sz w:val="10"/>
        </w:rPr>
      </w:pPr>
      <w:r>
        <w:rPr>
          <w:w w:val="105"/>
          <w:sz w:val="10"/>
        </w:rPr>
        <w:t>Evaluar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actualizar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visión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1" w:val="left" w:leader="none"/>
          <w:tab w:pos="1122" w:val="left" w:leader="none"/>
        </w:tabs>
        <w:spacing w:line="292" w:lineRule="auto" w:before="0" w:after="0"/>
        <w:ind w:left="1122" w:right="913" w:hanging="464"/>
        <w:jc w:val="left"/>
        <w:rPr>
          <w:sz w:val="10"/>
        </w:rPr>
      </w:pPr>
      <w:r>
        <w:rPr>
          <w:w w:val="105"/>
          <w:sz w:val="10"/>
        </w:rPr>
        <w:t>Conformar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integración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Comisiones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diseño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1" w:val="left" w:leader="none"/>
          <w:tab w:pos="1122" w:val="left" w:leader="none"/>
        </w:tabs>
        <w:spacing w:line="300" w:lineRule="auto" w:before="0" w:after="0"/>
        <w:ind w:left="1121" w:right="919" w:hanging="494"/>
        <w:jc w:val="left"/>
        <w:rPr>
          <w:sz w:val="10"/>
        </w:rPr>
      </w:pPr>
      <w:r>
        <w:rPr>
          <w:w w:val="105"/>
          <w:sz w:val="10"/>
        </w:rPr>
        <w:t>Recibir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integrar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diseño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propuestas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generen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consulta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ciudadana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COPPLADEMUN.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1" w:val="left" w:leader="none"/>
          <w:tab w:pos="1122" w:val="left" w:leader="none"/>
        </w:tabs>
        <w:spacing w:line="300" w:lineRule="auto" w:before="0" w:after="0"/>
        <w:ind w:left="1122" w:right="917" w:hanging="524"/>
        <w:jc w:val="left"/>
        <w:rPr>
          <w:sz w:val="10"/>
        </w:rPr>
      </w:pPr>
      <w:r>
        <w:rPr>
          <w:w w:val="105"/>
          <w:sz w:val="10"/>
        </w:rPr>
        <w:t>Coordinar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gestión,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implementación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Plataformas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digitales  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(ÍNDICE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JUAN).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2" w:val="left" w:leader="none"/>
        </w:tabs>
        <w:spacing w:line="297" w:lineRule="auto" w:before="1" w:after="0"/>
        <w:ind w:left="1121" w:right="900" w:hanging="554"/>
        <w:jc w:val="both"/>
        <w:rPr>
          <w:sz w:val="10"/>
        </w:rPr>
      </w:pPr>
      <w:r>
        <w:rPr>
          <w:w w:val="105"/>
          <w:sz w:val="10"/>
        </w:rPr>
        <w:t>De acuerdo al Reglamento del Sistema Municipal de Evaluación del Desempeño, en su Artículo 14,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señala: “El IMPLAN en coordinación con las Direcciones de Área, conformarán el SED e impulsarán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gestión para resultados, así como el PbR con el propósito de proveer a las Unidades Administrativas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Responsables de las políticas públicas del Municipio, información periódica sobre la utilización de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recursos asignados,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avances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logro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resultados.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2" w:val="left" w:leader="none"/>
        </w:tabs>
        <w:spacing w:line="297" w:lineRule="auto" w:before="0" w:after="0"/>
        <w:ind w:left="1122" w:right="894" w:hanging="494"/>
        <w:jc w:val="both"/>
        <w:rPr>
          <w:sz w:val="10"/>
        </w:rPr>
      </w:pPr>
      <w:r>
        <w:rPr>
          <w:w w:val="105"/>
          <w:sz w:val="10"/>
        </w:rPr>
        <w:t>De acuerdo al Reglamento del Sistema Municipal de Evaluación del Desempeño, en su Artículo 17,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señala: “El IMPLAN, a través de la UTED, con la finalidad de mejorar sustancialmente la calidad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gasto, la transparencia y rendición de cuentas, implementará la realización de actividades y el uso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herramientas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proceso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presupuestario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incorpore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consideraciones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sobre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resultados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obtenidos 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esperados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ejercicio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recursos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públicos.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2" w:val="left" w:leader="none"/>
        </w:tabs>
        <w:spacing w:line="297" w:lineRule="auto" w:before="0" w:after="0"/>
        <w:ind w:left="1121" w:right="892" w:hanging="463"/>
        <w:jc w:val="both"/>
        <w:rPr>
          <w:sz w:val="10"/>
        </w:rPr>
      </w:pPr>
      <w:r>
        <w:rPr>
          <w:w w:val="105"/>
          <w:sz w:val="10"/>
        </w:rPr>
        <w:t>El IMPLAN, forma parte de la Unidad Técnica de Evaluación del Desempeño UTED, como lo menciona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 el Art. 27 del Reglamento del Sistema Municipal de Evaluación del Desempeño y adquiere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responsabilidades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UTED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menciona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Art.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28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mismo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reglamento.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1121" w:val="left" w:leader="none"/>
          <w:tab w:pos="1122" w:val="left" w:leader="none"/>
        </w:tabs>
        <w:spacing w:line="240" w:lineRule="auto" w:before="0" w:after="0"/>
        <w:ind w:left="1121" w:right="0" w:hanging="494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atribuciones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conferidas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Ayuntamiento.</w:t>
      </w:r>
    </w:p>
    <w:p>
      <w:pPr>
        <w:pStyle w:val="BodyText"/>
        <w:rPr>
          <w:rFonts w:ascii="Arial MT"/>
          <w:sz w:val="10"/>
        </w:rPr>
      </w:pPr>
    </w:p>
    <w:p>
      <w:pPr>
        <w:spacing w:line="292" w:lineRule="auto" w:before="60"/>
        <w:ind w:left="689" w:right="570" w:hanging="1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2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9.-</w:t>
      </w:r>
      <w:r>
        <w:rPr>
          <w:rFonts w:ascii="Arial" w:hAnsi="Arial"/>
          <w:b/>
          <w:spacing w:val="2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</w:t>
      </w:r>
      <w:r>
        <w:rPr>
          <w:rFonts w:ascii="Arial MT" w:hAnsi="Arial MT"/>
          <w:spacing w:val="2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entidades</w:t>
      </w:r>
      <w:r>
        <w:rPr>
          <w:rFonts w:ascii="Arial MT" w:hAnsi="Arial MT"/>
          <w:spacing w:val="2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deberán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coordinar</w:t>
      </w:r>
      <w:r>
        <w:rPr>
          <w:rFonts w:ascii="Arial MT" w:hAnsi="Arial MT"/>
          <w:spacing w:val="2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sus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acciones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2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observando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aprobados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respecto.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628" w:right="834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CAPÍTULO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II</w:t>
      </w:r>
    </w:p>
    <w:p>
      <w:pPr>
        <w:spacing w:before="30"/>
        <w:ind w:left="628" w:right="833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DEL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PATRIMONIO</w:t>
      </w:r>
      <w:r>
        <w:rPr>
          <w:rFonts w:ascii="Arial"/>
          <w:b/>
          <w:spacing w:val="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DEL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IMPLAN.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before="0"/>
        <w:ind w:left="689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10.-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patrimonio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con: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01"/>
        </w:numPr>
        <w:tabs>
          <w:tab w:pos="1121" w:val="left" w:leader="none"/>
          <w:tab w:pos="1122" w:val="left" w:leader="none"/>
        </w:tabs>
        <w:spacing w:line="240" w:lineRule="auto" w:before="0" w:after="0"/>
        <w:ind w:left="1121" w:right="0" w:hanging="278"/>
        <w:jc w:val="left"/>
        <w:rPr>
          <w:sz w:val="10"/>
        </w:rPr>
      </w:pP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bienes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muebles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inmuebles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equipos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doten;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01"/>
        </w:numPr>
        <w:tabs>
          <w:tab w:pos="1122" w:val="left" w:leader="none"/>
        </w:tabs>
        <w:spacing w:line="300" w:lineRule="auto" w:before="0" w:after="0"/>
        <w:ind w:left="1121" w:right="900" w:hanging="308"/>
        <w:jc w:val="both"/>
        <w:rPr>
          <w:sz w:val="10"/>
        </w:rPr>
      </w:pPr>
      <w:r>
        <w:rPr>
          <w:w w:val="105"/>
          <w:sz w:val="10"/>
        </w:rPr>
        <w:t>La asignación presupuestal que fije anualmente el Ayuntamiento que deberá permitir que el IMPLAN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cuente con los recursos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financieros y suficientes para cumplir con los objetivos previstos en este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Ordenamiento;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1"/>
        </w:numPr>
        <w:tabs>
          <w:tab w:pos="1122" w:val="left" w:leader="none"/>
        </w:tabs>
        <w:spacing w:line="295" w:lineRule="auto" w:before="0" w:after="0"/>
        <w:ind w:left="1121" w:right="889" w:hanging="338"/>
        <w:jc w:val="both"/>
        <w:rPr>
          <w:sz w:val="10"/>
        </w:rPr>
      </w:pPr>
      <w:r>
        <w:rPr>
          <w:w w:val="105"/>
          <w:sz w:val="10"/>
        </w:rPr>
        <w:t>El presupuesto que el Ayuntamiento fije al Instituto no podrá ser inferior, en términos reales, al aprobado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ejercicio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fiscal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inmediato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anterior;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01"/>
        </w:numPr>
        <w:tabs>
          <w:tab w:pos="1122" w:val="left" w:leader="none"/>
        </w:tabs>
        <w:spacing w:line="292" w:lineRule="auto" w:before="1" w:after="0"/>
        <w:ind w:left="1122" w:right="894" w:hanging="350"/>
        <w:jc w:val="both"/>
        <w:rPr>
          <w:sz w:val="10"/>
        </w:rPr>
      </w:pPr>
      <w:r>
        <w:rPr>
          <w:w w:val="105"/>
          <w:sz w:val="10"/>
        </w:rPr>
        <w:t>Aportaciones extraordinarias que le asignen el Gobiernos Federales y Estatal a través del presupuesto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egresos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aprobado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ejercicio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funciones;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01"/>
        </w:numPr>
        <w:tabs>
          <w:tab w:pos="1122" w:val="left" w:leader="none"/>
        </w:tabs>
        <w:spacing w:line="300" w:lineRule="auto" w:before="1" w:after="0"/>
        <w:ind w:left="1121" w:right="892" w:hanging="319"/>
        <w:jc w:val="both"/>
        <w:rPr>
          <w:sz w:val="10"/>
        </w:rPr>
      </w:pPr>
      <w:r>
        <w:rPr>
          <w:w w:val="105"/>
          <w:sz w:val="10"/>
        </w:rPr>
        <w:t>Recursos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provenientes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prestación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servicios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técnicos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propios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inherentes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Instituto,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sujeto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 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tarifas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efecto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acuerde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Ayuntamiento;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539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6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0"/>
        <w:ind w:left="1496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104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01" w:space="40"/>
            <w:col w:w="3159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19" w:right="866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01"/>
        </w:numPr>
        <w:tabs>
          <w:tab w:pos="1081" w:val="left" w:leader="none"/>
          <w:tab w:pos="1082" w:val="left" w:leader="none"/>
        </w:tabs>
        <w:spacing w:line="240" w:lineRule="auto" w:before="0" w:after="0"/>
        <w:ind w:left="1081" w:right="0" w:hanging="350"/>
        <w:jc w:val="left"/>
        <w:rPr>
          <w:sz w:val="10"/>
        </w:rPr>
      </w:pP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bienes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otorgados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acuerdo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Ayuntamiento.</w:t>
      </w: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628" w:right="91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CAPITULO</w:t>
      </w:r>
      <w:r>
        <w:rPr>
          <w:rFonts w:ascii="Arial"/>
          <w:b/>
          <w:spacing w:val="5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III</w:t>
      </w:r>
    </w:p>
    <w:p>
      <w:pPr>
        <w:spacing w:before="26"/>
        <w:ind w:left="628" w:right="91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LOS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ÓRGANOS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AUXILIARES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IMPLAN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line="304" w:lineRule="auto" w:before="1"/>
        <w:ind w:left="647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11.-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estudio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despacho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asuntos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competen,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está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integrado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órganos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auxiliares.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02"/>
        </w:numPr>
        <w:tabs>
          <w:tab w:pos="1082" w:val="left" w:leader="none"/>
        </w:tabs>
        <w:spacing w:line="300" w:lineRule="auto" w:before="0" w:after="0"/>
        <w:ind w:left="1081" w:right="972" w:hanging="278"/>
        <w:jc w:val="both"/>
        <w:rPr>
          <w:sz w:val="10"/>
        </w:rPr>
      </w:pPr>
      <w:r>
        <w:rPr>
          <w:w w:val="105"/>
          <w:sz w:val="10"/>
        </w:rPr>
        <w:t>Un Consejo de Participación y Planeación para el Desarrollo  Municipal del Municipio de San Juan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Lagos,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Jalisco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(COPPLADEMUN);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2"/>
        </w:numPr>
        <w:tabs>
          <w:tab w:pos="1081" w:val="left" w:leader="none"/>
          <w:tab w:pos="1082" w:val="left" w:leader="none"/>
        </w:tabs>
        <w:spacing w:line="240" w:lineRule="auto" w:before="0" w:after="0"/>
        <w:ind w:left="1081" w:right="0" w:hanging="309"/>
        <w:jc w:val="left"/>
        <w:rPr>
          <w:sz w:val="10"/>
        </w:rPr>
      </w:pPr>
      <w:r>
        <w:rPr>
          <w:w w:val="105"/>
          <w:sz w:val="10"/>
        </w:rPr>
        <w:t>Un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Ciudadano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2"/>
        </w:numPr>
        <w:tabs>
          <w:tab w:pos="1082" w:val="left" w:leader="none"/>
        </w:tabs>
        <w:spacing w:line="297" w:lineRule="auto" w:before="58" w:after="0"/>
        <w:ind w:left="1081" w:right="934" w:hanging="338"/>
        <w:jc w:val="both"/>
        <w:rPr>
          <w:sz w:val="10"/>
        </w:rPr>
      </w:pP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Unidad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UTED.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IMPLAN,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Direcciones de Área, conformarán el Sistema de Evaluación del Desempeño SED e impulsarán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gestión para resultados, así como el PbR con el propósito de proveer a las Unidades Administrativas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Responsables de las políticas públicas del Municipio, información periódica sobre la utilización de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recursos asignados,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avances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logro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resultados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628" w:right="916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PRIMERA</w:t>
      </w:r>
    </w:p>
    <w:p>
      <w:pPr>
        <w:spacing w:line="300" w:lineRule="auto" w:before="25"/>
        <w:ind w:left="628" w:right="914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CONSEJO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Y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PARTICIPACIÓN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PARA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EL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DESARROLLO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MUNICIPAL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(COPPLADEMUN)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line="297" w:lineRule="auto" w:before="0"/>
        <w:ind w:left="648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12.-</w:t>
      </w:r>
      <w:r>
        <w:rPr>
          <w:rFonts w:ascii="Arial" w:hAnsi="Arial"/>
          <w:b/>
          <w:spacing w:val="2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organismo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toma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decisiones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más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importantes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materia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estará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integrada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por: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3"/>
        </w:numPr>
        <w:tabs>
          <w:tab w:pos="1081" w:val="left" w:leader="none"/>
          <w:tab w:pos="1082" w:val="left" w:leader="none"/>
        </w:tabs>
        <w:spacing w:line="240" w:lineRule="auto" w:before="1" w:after="0"/>
        <w:ind w:left="1081" w:right="0" w:hanging="278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quien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este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designe,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quien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fungirá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Consejo.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03"/>
        </w:numPr>
        <w:tabs>
          <w:tab w:pos="1082" w:val="left" w:leader="none"/>
        </w:tabs>
        <w:spacing w:line="300" w:lineRule="auto" w:before="0" w:after="0"/>
        <w:ind w:left="1081" w:right="934" w:hanging="308"/>
        <w:jc w:val="both"/>
        <w:rPr>
          <w:sz w:val="10"/>
        </w:rPr>
      </w:pPr>
      <w:r>
        <w:rPr>
          <w:w w:val="105"/>
          <w:sz w:val="10"/>
        </w:rPr>
        <w:t>El Titular de la Dirección del Instituto Municipal de Planeación (IMPLAN), quien fungirá como Secretario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derecho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voz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únicamente.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3"/>
        </w:numPr>
        <w:tabs>
          <w:tab w:pos="1081" w:val="left" w:leader="none"/>
          <w:tab w:pos="1082" w:val="left" w:leader="none"/>
        </w:tabs>
        <w:spacing w:line="240" w:lineRule="auto" w:before="1" w:after="0"/>
        <w:ind w:left="1081" w:right="0" w:hanging="339"/>
        <w:jc w:val="left"/>
        <w:rPr>
          <w:sz w:val="10"/>
        </w:rPr>
      </w:pPr>
      <w:r>
        <w:rPr>
          <w:w w:val="105"/>
          <w:sz w:val="10"/>
        </w:rPr>
        <w:t>El Presidente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Ciudadano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un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consejero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designado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pleno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mismo;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3"/>
        </w:numPr>
        <w:tabs>
          <w:tab w:pos="1082" w:val="left" w:leader="none"/>
        </w:tabs>
        <w:spacing w:line="292" w:lineRule="auto" w:before="58" w:after="0"/>
        <w:ind w:left="1081" w:right="934" w:hanging="350"/>
        <w:jc w:val="both"/>
        <w:rPr>
          <w:sz w:val="10"/>
        </w:rPr>
      </w:pPr>
      <w:r>
        <w:rPr>
          <w:w w:val="105"/>
          <w:sz w:val="10"/>
        </w:rPr>
        <w:t>Los Regidores Presidentes de las Comisiones Edilicias o a quien estos designen dentro de su comisión,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 tengan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relación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planeación: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Agua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Potable;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Planeación,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Obra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Pública;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Social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Ciudadana;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1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Promoción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Económico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Turismo;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Rural;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Servicios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Públicos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Municipales;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03"/>
        </w:numPr>
        <w:tabs>
          <w:tab w:pos="1515" w:val="left" w:leader="none"/>
        </w:tabs>
        <w:spacing w:line="240" w:lineRule="auto" w:before="0" w:after="0"/>
        <w:ind w:left="1514" w:right="0" w:hanging="219"/>
        <w:jc w:val="left"/>
        <w:rPr>
          <w:sz w:val="10"/>
        </w:rPr>
      </w:pPr>
      <w:r>
        <w:rPr>
          <w:w w:val="105"/>
          <w:sz w:val="10"/>
        </w:rPr>
        <w:t>Comisión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Edilicia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Transito.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pStyle w:val="ListParagraph"/>
        <w:numPr>
          <w:ilvl w:val="0"/>
          <w:numId w:val="103"/>
        </w:numPr>
        <w:tabs>
          <w:tab w:pos="1081" w:val="left" w:leader="none"/>
          <w:tab w:pos="1082" w:val="left" w:leader="none"/>
        </w:tabs>
        <w:spacing w:line="240" w:lineRule="auto" w:before="0" w:after="0"/>
        <w:ind w:left="1081" w:right="0" w:hanging="320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Encargado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Hacienda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Tesorero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8287590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7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  <w:spacing w:before="219"/>
        <w:ind w:left="1561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105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660" w:space="40"/>
            <w:col w:w="3200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97" w:right="781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03"/>
        </w:numPr>
        <w:tabs>
          <w:tab w:pos="1153" w:val="left" w:leader="none"/>
        </w:tabs>
        <w:spacing w:line="295" w:lineRule="auto" w:before="0" w:after="0"/>
        <w:ind w:left="1152" w:right="858" w:hanging="351"/>
        <w:jc w:val="both"/>
        <w:rPr>
          <w:sz w:val="10"/>
        </w:rPr>
      </w:pP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dependencias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tengan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relación,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acuerdo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funciones,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Municipio: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1"/>
          <w:numId w:val="103"/>
        </w:numPr>
        <w:tabs>
          <w:tab w:pos="1587" w:val="left" w:leader="none"/>
        </w:tabs>
        <w:spacing w:line="240" w:lineRule="auto" w:before="0" w:after="0"/>
        <w:ind w:left="1586" w:right="0" w:hanging="21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Titular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Obras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Públicas;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1"/>
          <w:numId w:val="103"/>
        </w:numPr>
        <w:tabs>
          <w:tab w:pos="1587" w:val="left" w:leader="none"/>
        </w:tabs>
        <w:spacing w:line="240" w:lineRule="auto" w:before="0" w:after="0"/>
        <w:ind w:left="1586" w:right="0" w:hanging="21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Titular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Humano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Social;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03"/>
        </w:numPr>
        <w:tabs>
          <w:tab w:pos="1587" w:val="left" w:leader="none"/>
        </w:tabs>
        <w:spacing w:line="240" w:lineRule="auto" w:before="0" w:after="0"/>
        <w:ind w:left="1586" w:right="0" w:hanging="21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Titular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Servicios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Públicos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Ecología;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03"/>
        </w:numPr>
        <w:tabs>
          <w:tab w:pos="1587" w:val="left" w:leader="none"/>
        </w:tabs>
        <w:spacing w:line="240" w:lineRule="auto" w:before="0" w:after="0"/>
        <w:ind w:left="1586" w:right="0" w:hanging="21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Titular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Dirección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Promoción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Económica;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03"/>
        </w:numPr>
        <w:tabs>
          <w:tab w:pos="1587" w:val="left" w:leader="none"/>
        </w:tabs>
        <w:spacing w:line="240" w:lineRule="auto" w:before="59" w:after="0"/>
        <w:ind w:left="1586" w:right="0" w:hanging="219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Encargado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Transito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Municipio.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3"/>
        </w:numPr>
        <w:tabs>
          <w:tab w:pos="1153" w:val="left" w:leader="none"/>
        </w:tabs>
        <w:spacing w:line="292" w:lineRule="auto" w:before="58" w:after="0"/>
        <w:ind w:left="1152" w:right="850" w:hanging="381"/>
        <w:jc w:val="both"/>
        <w:rPr>
          <w:sz w:val="10"/>
        </w:rPr>
      </w:pPr>
      <w:r>
        <w:rPr>
          <w:w w:val="105"/>
          <w:sz w:val="10"/>
        </w:rPr>
        <w:t>La representación de las dependencias estatales y federales con funciones de planeación y que operen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 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municipios,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conforme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leyes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aplicables;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pStyle w:val="ListParagraph"/>
        <w:numPr>
          <w:ilvl w:val="0"/>
          <w:numId w:val="103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412"/>
        <w:jc w:val="left"/>
        <w:rPr>
          <w:sz w:val="10"/>
        </w:rPr>
      </w:pPr>
      <w:r>
        <w:rPr>
          <w:w w:val="105"/>
          <w:sz w:val="10"/>
        </w:rPr>
        <w:t>Representantes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órganos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sector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privado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Municipio;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3"/>
        </w:numPr>
        <w:tabs>
          <w:tab w:pos="1153" w:val="left" w:leader="none"/>
        </w:tabs>
        <w:spacing w:line="295" w:lineRule="auto" w:before="61" w:after="0"/>
        <w:ind w:left="1152" w:right="848" w:hanging="350"/>
        <w:jc w:val="both"/>
        <w:rPr>
          <w:sz w:val="10"/>
        </w:rPr>
      </w:pPr>
      <w:r>
        <w:rPr>
          <w:w w:val="105"/>
          <w:sz w:val="10"/>
        </w:rPr>
        <w:t>Representantes de los consejos o juntas que promuevan la participación social y que por ordenamiento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legal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existan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organizaciones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sector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social;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line="302" w:lineRule="auto" w:before="1"/>
        <w:ind w:left="718" w:right="866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13.-</w:t>
      </w:r>
      <w:r>
        <w:rPr>
          <w:rFonts w:ascii="Arial" w:hAnsi="Arial"/>
          <w:b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Participación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objeto: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437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activa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sociedad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302" w:lineRule="auto" w:before="1" w:after="0"/>
        <w:ind w:left="1180" w:right="848" w:hanging="434"/>
        <w:jc w:val="both"/>
        <w:rPr>
          <w:sz w:val="10"/>
        </w:rPr>
      </w:pPr>
      <w:r>
        <w:rPr>
          <w:w w:val="105"/>
          <w:sz w:val="10"/>
        </w:rPr>
        <w:t>Contribuir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diagnóstico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problemática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potencialidades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municipales,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así como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 definición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promoción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contribuyan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local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regional;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300" w:lineRule="auto" w:before="1" w:after="0"/>
        <w:ind w:left="1179" w:right="846" w:hanging="434"/>
        <w:jc w:val="both"/>
        <w:rPr>
          <w:sz w:val="10"/>
        </w:rPr>
      </w:pPr>
      <w:r>
        <w:rPr>
          <w:w w:val="105"/>
          <w:sz w:val="10"/>
        </w:rPr>
        <w:t>Coordinar la elaboración, evaluación y monitoreo en su caso actualización o sustitución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 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Gobernanza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derivados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mismo,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considerando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propuestas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dependencias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entidades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sector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privado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sociedad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general;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300" w:lineRule="auto" w:before="0" w:after="0"/>
        <w:ind w:left="1180" w:right="853" w:hanging="434"/>
        <w:jc w:val="both"/>
        <w:rPr>
          <w:sz w:val="10"/>
        </w:rPr>
      </w:pPr>
      <w:r>
        <w:rPr>
          <w:w w:val="105"/>
          <w:sz w:val="10"/>
        </w:rPr>
        <w:t>Contribuir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trabajos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seguimiento,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Gobernanza y el Plan Institucional de Gobierno y los programas que de él se deriven, procurando su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inserción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congruencia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regionales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Estatal;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302" w:lineRule="auto" w:before="1" w:after="0"/>
        <w:ind w:left="1180" w:right="855" w:hanging="434"/>
        <w:jc w:val="both"/>
        <w:rPr>
          <w:sz w:val="10"/>
        </w:rPr>
      </w:pPr>
      <w:r>
        <w:rPr>
          <w:w w:val="105"/>
          <w:sz w:val="10"/>
        </w:rPr>
        <w:t>Proponer la realización de programas y acciones que sean objeto de convenio entre el Municipio y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Ejecutivo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Estatal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éste,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caso,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Ejecutivo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Federal;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0" w:val="left" w:leader="none"/>
          <w:tab w:pos="1181" w:val="left" w:leader="none"/>
        </w:tabs>
        <w:spacing w:line="304" w:lineRule="auto" w:before="1" w:after="0"/>
        <w:ind w:left="1180" w:right="846" w:hanging="434"/>
        <w:jc w:val="both"/>
        <w:rPr>
          <w:sz w:val="10"/>
        </w:rPr>
      </w:pPr>
      <w:r>
        <w:rPr>
          <w:w w:val="105"/>
          <w:sz w:val="10"/>
        </w:rPr>
        <w:t>Participar en el seguimiento y evaluación de los programas federales y estatales que se realicen en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compatibilización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propio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1" w:val="left" w:leader="none"/>
        </w:tabs>
        <w:spacing w:line="302" w:lineRule="auto" w:before="0" w:after="0"/>
        <w:ind w:left="1180" w:right="845" w:hanging="435"/>
        <w:jc w:val="both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políticas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generales,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criterios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prioridades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orientación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inversión,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gasto 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financiamiento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regional;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04"/>
        </w:numPr>
        <w:tabs>
          <w:tab w:pos="1181" w:val="left" w:leader="none"/>
        </w:tabs>
        <w:spacing w:line="295" w:lineRule="auto" w:before="0" w:after="0"/>
        <w:ind w:left="1180" w:right="858" w:hanging="434"/>
        <w:jc w:val="both"/>
        <w:rPr>
          <w:sz w:val="10"/>
        </w:rPr>
      </w:pPr>
      <w:r>
        <w:rPr>
          <w:w w:val="105"/>
          <w:sz w:val="10"/>
        </w:rPr>
        <w:t>Revisar, analizar y aprobar las líneas de planeación para el desarrollo del Municipio y evaluar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propuesta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instrumentación;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641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8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458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106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39" w:space="40"/>
            <w:col w:w="3121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21" w:right="781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04"/>
        </w:numPr>
        <w:tabs>
          <w:tab w:pos="1203" w:val="left" w:leader="none"/>
          <w:tab w:pos="1204" w:val="left" w:leader="none"/>
        </w:tabs>
        <w:spacing w:line="295" w:lineRule="auto" w:before="0" w:after="0"/>
        <w:ind w:left="1203" w:right="845" w:hanging="434"/>
        <w:jc w:val="both"/>
        <w:rPr>
          <w:sz w:val="10"/>
        </w:rPr>
      </w:pPr>
      <w:r>
        <w:rPr>
          <w:w w:val="105"/>
          <w:sz w:val="10"/>
        </w:rPr>
        <w:t>Priorizar los programas y/o proyectos que integrarán al Plan Institucional de Gobierno en base al 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Gobernanza;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rPr>
          <w:rFonts w:ascii="Arial MT"/>
          <w:sz w:val="13"/>
        </w:rPr>
      </w:pPr>
    </w:p>
    <w:p>
      <w:pPr>
        <w:pStyle w:val="ListParagraph"/>
        <w:numPr>
          <w:ilvl w:val="0"/>
          <w:numId w:val="104"/>
        </w:numPr>
        <w:tabs>
          <w:tab w:pos="1203" w:val="left" w:leader="none"/>
          <w:tab w:pos="1204" w:val="left" w:leader="none"/>
        </w:tabs>
        <w:spacing w:line="292" w:lineRule="auto" w:before="0" w:after="0"/>
        <w:ind w:left="1202" w:right="851" w:hanging="434"/>
        <w:jc w:val="both"/>
        <w:rPr>
          <w:sz w:val="10"/>
        </w:rPr>
      </w:pPr>
      <w:r>
        <w:rPr>
          <w:w w:val="105"/>
          <w:sz w:val="10"/>
        </w:rPr>
        <w:t>Revisar el Plan Institucional de Gobierno, así como los programas sectoriales y los operativos anuales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 función.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1"/>
        <w:ind w:left="741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14.</w:t>
      </w:r>
      <w:r>
        <w:rPr>
          <w:rFonts w:ascii="Arial MT" w:hAnsi="Arial MT"/>
          <w:w w:val="105"/>
          <w:sz w:val="10"/>
        </w:rPr>
        <w:t>-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facultades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240" w:lineRule="auto" w:before="58" w:after="0"/>
        <w:ind w:left="1175" w:right="0" w:hanging="279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activa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sociedad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Municipio.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04"/>
        </w:numPr>
        <w:tabs>
          <w:tab w:pos="1176" w:val="left" w:leader="none"/>
        </w:tabs>
        <w:spacing w:line="295" w:lineRule="auto" w:before="57" w:after="0"/>
        <w:ind w:left="1175" w:right="823" w:hanging="308"/>
        <w:jc w:val="both"/>
        <w:rPr>
          <w:sz w:val="10"/>
        </w:rPr>
      </w:pPr>
      <w:r>
        <w:rPr>
          <w:w w:val="105"/>
          <w:sz w:val="10"/>
        </w:rPr>
        <w:t>Contribuir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diagnóstico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problemática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potencialidades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municipales,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definición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promoción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contribuyan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local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regional;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6" w:val="left" w:leader="none"/>
        </w:tabs>
        <w:spacing w:line="297" w:lineRule="auto" w:before="0" w:after="0"/>
        <w:ind w:left="1175" w:right="831" w:hanging="339"/>
        <w:jc w:val="both"/>
        <w:rPr>
          <w:sz w:val="10"/>
        </w:rPr>
      </w:pPr>
      <w:r>
        <w:rPr>
          <w:w w:val="105"/>
          <w:sz w:val="10"/>
        </w:rPr>
        <w:t>Participar en la evaluación, monitoreo y en su caso la actualización o sustitución del Plan Municipal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 y Gobernanza, el Plan Institucional de Gobierno y los programas derivados del mismo,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considerando las  propuestas de las dependencias y entidades de la Administración Pública Municipal,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sector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privado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sociedad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general;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6" w:val="left" w:leader="none"/>
        </w:tabs>
        <w:spacing w:line="302" w:lineRule="auto" w:before="0" w:after="0"/>
        <w:ind w:left="1175" w:right="825" w:hanging="350"/>
        <w:jc w:val="both"/>
        <w:rPr>
          <w:sz w:val="10"/>
        </w:rPr>
      </w:pPr>
      <w:r>
        <w:rPr>
          <w:w w:val="105"/>
          <w:sz w:val="10"/>
        </w:rPr>
        <w:t>Contribuir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trabajos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seguimiento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Gobernanza y el Plan Institucional de Gobierno y los programas que de él se deriven, procurando su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inserción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congruencia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regionales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Estatal;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6" w:val="left" w:leader="none"/>
        </w:tabs>
        <w:spacing w:line="295" w:lineRule="auto" w:before="1" w:after="0"/>
        <w:ind w:left="1175" w:right="835" w:hanging="320"/>
        <w:jc w:val="both"/>
        <w:rPr>
          <w:sz w:val="10"/>
        </w:rPr>
      </w:pPr>
      <w:r>
        <w:rPr>
          <w:w w:val="105"/>
          <w:sz w:val="10"/>
        </w:rPr>
        <w:t>Proponer la realización de programas y acciones que sean objeto de convenio entre el Municipio y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Ejecutivo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Estatal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éste,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caso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Ejecutivo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Federal;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6" w:val="left" w:leader="none"/>
        </w:tabs>
        <w:spacing w:line="295" w:lineRule="auto" w:before="0" w:after="0"/>
        <w:ind w:left="1175" w:right="832" w:hanging="351"/>
        <w:jc w:val="both"/>
        <w:rPr>
          <w:sz w:val="10"/>
        </w:rPr>
      </w:pPr>
      <w:r>
        <w:rPr>
          <w:w w:val="105"/>
          <w:sz w:val="10"/>
        </w:rPr>
        <w:t>Participar en el seguimiento y evaluación de los programa federales y estatales que se realicen en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compatibilización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propio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302" w:lineRule="auto" w:before="0" w:after="0"/>
        <w:ind w:left="1175" w:right="1234" w:hanging="381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políticas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generales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criterios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prioridades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orientación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inversión,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gasto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financiamiento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regional;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302" w:lineRule="auto" w:before="0" w:after="0"/>
        <w:ind w:left="1176" w:right="844" w:hanging="412"/>
        <w:jc w:val="left"/>
        <w:rPr>
          <w:sz w:val="10"/>
        </w:rPr>
      </w:pPr>
      <w:r>
        <w:rPr>
          <w:w w:val="105"/>
          <w:sz w:val="10"/>
        </w:rPr>
        <w:t>Revisar,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analizar</w:t>
      </w:r>
      <w:r>
        <w:rPr>
          <w:spacing w:val="2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aprobar</w:t>
      </w:r>
      <w:r>
        <w:rPr>
          <w:spacing w:val="2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líneas</w:t>
      </w:r>
      <w:r>
        <w:rPr>
          <w:spacing w:val="2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2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2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3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2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6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2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evaluar</w:t>
      </w:r>
      <w:r>
        <w:rPr>
          <w:spacing w:val="2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propuesta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técnica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instrumentalización;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0" w:hanging="351"/>
        <w:jc w:val="left"/>
        <w:rPr>
          <w:sz w:val="10"/>
        </w:rPr>
      </w:pPr>
      <w:r>
        <w:rPr>
          <w:w w:val="105"/>
          <w:sz w:val="10"/>
        </w:rPr>
        <w:t>Aprobar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Instituto;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304" w:lineRule="auto" w:before="0" w:after="0"/>
        <w:ind w:left="1175" w:right="834" w:hanging="320"/>
        <w:jc w:val="left"/>
        <w:rPr>
          <w:sz w:val="10"/>
        </w:rPr>
      </w:pPr>
      <w:r>
        <w:rPr>
          <w:w w:val="105"/>
          <w:sz w:val="10"/>
        </w:rPr>
        <w:t>Conformar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comisiones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técnicas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diseño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0" w:hanging="351"/>
        <w:jc w:val="left"/>
        <w:rPr>
          <w:sz w:val="10"/>
        </w:rPr>
      </w:pPr>
      <w:r>
        <w:rPr>
          <w:w w:val="105"/>
          <w:sz w:val="10"/>
        </w:rPr>
        <w:t>Velar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correcto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funcionamiento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IMPLAN;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04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0" w:hanging="381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señale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esta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ley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otros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ordenamientos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legales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aplicables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materia.</w:t>
      </w:r>
    </w:p>
    <w:p>
      <w:pPr>
        <w:pStyle w:val="BodyText"/>
        <w:rPr>
          <w:rFonts w:ascii="Arial MT"/>
          <w:sz w:val="10"/>
        </w:rPr>
      </w:pPr>
    </w:p>
    <w:p>
      <w:pPr>
        <w:spacing w:line="302" w:lineRule="auto" w:before="57"/>
        <w:ind w:left="741" w:right="570" w:hanging="1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15.-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Son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Participación</w:t>
      </w:r>
      <w:r>
        <w:rPr>
          <w:rFonts w:ascii="Arial MT" w:hAnsi="Arial MT"/>
          <w:spacing w:val="1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siguientes: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5"/>
        </w:numPr>
        <w:tabs>
          <w:tab w:pos="1175" w:val="left" w:leader="none"/>
          <w:tab w:pos="1176" w:val="left" w:leader="none"/>
        </w:tabs>
        <w:spacing w:line="240" w:lineRule="auto" w:before="1" w:after="0"/>
        <w:ind w:left="1175" w:right="0" w:hanging="279"/>
        <w:jc w:val="left"/>
        <w:rPr>
          <w:sz w:val="10"/>
        </w:rPr>
      </w:pPr>
      <w:r>
        <w:rPr>
          <w:w w:val="105"/>
          <w:sz w:val="10"/>
        </w:rPr>
        <w:t>Representar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Consejo;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05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0" w:hanging="309"/>
        <w:jc w:val="left"/>
        <w:rPr>
          <w:sz w:val="10"/>
        </w:rPr>
      </w:pPr>
      <w:r>
        <w:rPr>
          <w:w w:val="105"/>
          <w:sz w:val="10"/>
        </w:rPr>
        <w:t>Convocar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presidir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ejecutar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acuerdos;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05"/>
        </w:numPr>
        <w:tabs>
          <w:tab w:pos="1175" w:val="left" w:leader="none"/>
          <w:tab w:pos="1176" w:val="left" w:leader="none"/>
        </w:tabs>
        <w:spacing w:line="240" w:lineRule="auto" w:before="0" w:after="0"/>
        <w:ind w:left="1175" w:right="0" w:hanging="339"/>
        <w:jc w:val="left"/>
        <w:rPr>
          <w:sz w:val="10"/>
        </w:rPr>
      </w:pPr>
      <w:r>
        <w:rPr>
          <w:w w:val="105"/>
          <w:sz w:val="10"/>
        </w:rPr>
        <w:t>Vigilar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acuerdos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disposiciones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Consejo,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ejecuten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términos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aprobados.</w:t>
      </w: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05"/>
        </w:numPr>
        <w:tabs>
          <w:tab w:pos="1175" w:val="left" w:leader="none"/>
          <w:tab w:pos="1176" w:val="left" w:leader="none"/>
        </w:tabs>
        <w:spacing w:line="240" w:lineRule="auto" w:before="1" w:after="0"/>
        <w:ind w:left="1175" w:right="0" w:hanging="351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integración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Comisiones;</w:t>
      </w:r>
    </w:p>
    <w:p>
      <w:pPr>
        <w:pStyle w:val="BodyText"/>
        <w:spacing w:before="3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692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9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460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107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62" w:space="40"/>
            <w:col w:w="309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26" w:right="781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0"/>
          <w:numId w:val="10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20"/>
        <w:jc w:val="left"/>
        <w:rPr>
          <w:sz w:val="10"/>
        </w:rPr>
      </w:pPr>
      <w:r>
        <w:rPr>
          <w:w w:val="105"/>
          <w:sz w:val="10"/>
        </w:rPr>
        <w:t>Determinar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asuntos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orden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día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sesiones;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0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51"/>
        <w:jc w:val="left"/>
        <w:rPr>
          <w:sz w:val="10"/>
        </w:rPr>
      </w:pPr>
      <w:r>
        <w:rPr>
          <w:w w:val="105"/>
          <w:sz w:val="10"/>
        </w:rPr>
        <w:t>Ejercer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voto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calidad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caso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empate;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0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81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asignadas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cumplimiento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sus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funciones.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747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16.-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Secretario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Técnico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siguientes: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06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278"/>
        <w:jc w:val="left"/>
        <w:rPr>
          <w:sz w:val="10"/>
        </w:rPr>
      </w:pPr>
      <w:r>
        <w:rPr>
          <w:w w:val="105"/>
          <w:sz w:val="10"/>
        </w:rPr>
        <w:t>Llevar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cabo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seguimiento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actividades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6"/>
        </w:numPr>
        <w:tabs>
          <w:tab w:pos="1180" w:val="left" w:leader="none"/>
          <w:tab w:pos="1181" w:val="left" w:leader="none"/>
        </w:tabs>
        <w:spacing w:line="240" w:lineRule="auto" w:before="58" w:after="0"/>
        <w:ind w:left="1181" w:right="0" w:hanging="309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funcionamiento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Sistema;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6"/>
        </w:numPr>
        <w:tabs>
          <w:tab w:pos="1181" w:val="left" w:leader="none"/>
        </w:tabs>
        <w:spacing w:line="300" w:lineRule="auto" w:before="58" w:after="0"/>
        <w:ind w:left="1181" w:right="816" w:hanging="339"/>
        <w:jc w:val="both"/>
        <w:rPr>
          <w:sz w:val="10"/>
        </w:rPr>
      </w:pPr>
      <w:r>
        <w:rPr>
          <w:w w:val="105"/>
          <w:sz w:val="10"/>
        </w:rPr>
        <w:t>Coordinar los trabajos para el diagnóstico, integración, actualización, seguimiento y evaluación del 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 de Desarrollo y Gobernanza, Plan Institucional de Gobierno y demás programas 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componen;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06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51"/>
        <w:jc w:val="left"/>
        <w:rPr>
          <w:sz w:val="10"/>
        </w:rPr>
      </w:pPr>
      <w:r>
        <w:rPr>
          <w:w w:val="105"/>
          <w:sz w:val="10"/>
        </w:rPr>
        <w:t>Levantar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actas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-2"/>
          <w:w w:val="105"/>
          <w:sz w:val="10"/>
        </w:rPr>
        <w:t> </w:t>
      </w:r>
      <w:r>
        <w:rPr>
          <w:w w:val="105"/>
          <w:sz w:val="10"/>
        </w:rPr>
        <w:t>pleno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la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Junta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Gobierno o COPPLADEMUN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del Consejo;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06"/>
        </w:numPr>
        <w:tabs>
          <w:tab w:pos="1181" w:val="left" w:leader="none"/>
        </w:tabs>
        <w:spacing w:line="302" w:lineRule="auto" w:before="0" w:after="0"/>
        <w:ind w:left="1180" w:right="825" w:hanging="320"/>
        <w:jc w:val="both"/>
        <w:rPr>
          <w:sz w:val="10"/>
        </w:rPr>
      </w:pPr>
      <w:r>
        <w:rPr>
          <w:w w:val="105"/>
          <w:sz w:val="10"/>
        </w:rPr>
        <w:t>Conjuntar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procesar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informes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anuales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comisiones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vez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emitir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un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informe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global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 actividad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realizada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Consejo;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06"/>
        </w:numPr>
        <w:tabs>
          <w:tab w:pos="1181" w:val="left" w:leader="none"/>
        </w:tabs>
        <w:spacing w:line="300" w:lineRule="auto" w:before="0" w:after="0"/>
        <w:ind w:left="1180" w:right="820" w:hanging="350"/>
        <w:jc w:val="both"/>
        <w:rPr>
          <w:sz w:val="10"/>
        </w:rPr>
      </w:pPr>
      <w:r>
        <w:rPr>
          <w:w w:val="105"/>
          <w:sz w:val="10"/>
        </w:rPr>
        <w:t>En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caso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no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pueda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representar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dicho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órgano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previa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autorización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éste, sólo el Secretario Técnico del Consejo podrá ejercer la representación oficial ante cualquier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autoridad o persona u organismos públicos o privados; (Art. 17 Fracc VI Reglamento Instituto Municipal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Planeación).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06"/>
        </w:numPr>
        <w:tabs>
          <w:tab w:pos="1181" w:val="left" w:leader="none"/>
        </w:tabs>
        <w:spacing w:line="302" w:lineRule="auto" w:before="0" w:after="0"/>
        <w:ind w:left="1180" w:right="817" w:hanging="381"/>
        <w:jc w:val="both"/>
        <w:rPr>
          <w:sz w:val="10"/>
        </w:rPr>
      </w:pPr>
      <w:r>
        <w:rPr>
          <w:w w:val="105"/>
          <w:sz w:val="10"/>
        </w:rPr>
        <w:t>Todas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designadas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necesarias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cumplimiento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Objeto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Junta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COPPLADEMUN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Consejo.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1"/>
        <w:ind w:left="746" w:right="82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17.- </w:t>
      </w:r>
      <w:r>
        <w:rPr>
          <w:rFonts w:ascii="Arial MT" w:hAnsi="Arial MT"/>
          <w:w w:val="105"/>
          <w:sz w:val="10"/>
        </w:rPr>
        <w:t>Las sesiones ordinarias del Consejo de COPPLADEMUN, serán convocadas por el Secretario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Técnico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petición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conforme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establecido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artículo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21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Jalisco.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2" w:lineRule="auto" w:before="0"/>
        <w:ind w:left="746" w:right="82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18.-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sesionar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carácter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ordinario,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menos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cuatro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veces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año,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pudiendo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sesionar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extraordinariamente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veces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necesario,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previa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convocatoria.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line="295" w:lineRule="auto" w:before="0"/>
        <w:ind w:left="747" w:right="833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Las decisiones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 se tomarán cuando  así se requiera, por mayoría de votos, teniendo  el Presidente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voto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calidad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caso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empate.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line="300" w:lineRule="auto" w:before="0"/>
        <w:ind w:left="746" w:right="82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19.- </w:t>
      </w:r>
      <w:r>
        <w:rPr>
          <w:rFonts w:ascii="Arial MT" w:hAnsi="Arial MT"/>
          <w:w w:val="105"/>
          <w:sz w:val="10"/>
        </w:rPr>
        <w:t>La convocatoria para las sesiones del Consejo, se entregará por lo menos, con siete días naturales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anticipación a la fecha de la sesión, obviándose lo anterior, en el caso de las sesiones extraordinarias con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carácter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urgente,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donde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citatorio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vía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telefónica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cualquier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otro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medio.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1"/>
        <w:ind w:left="747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20.-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miembros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COPPLADEMUN: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07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278"/>
        <w:jc w:val="left"/>
        <w:rPr>
          <w:sz w:val="10"/>
        </w:rPr>
      </w:pPr>
      <w:r>
        <w:rPr>
          <w:w w:val="105"/>
          <w:sz w:val="10"/>
        </w:rPr>
        <w:t>Asistir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reuniones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COPPLADEMUN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voz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voto;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7"/>
        </w:numPr>
        <w:tabs>
          <w:tab w:pos="1181" w:val="left" w:leader="none"/>
        </w:tabs>
        <w:spacing w:line="302" w:lineRule="auto" w:before="58" w:after="0"/>
        <w:ind w:left="1180" w:right="818" w:hanging="308"/>
        <w:jc w:val="both"/>
        <w:rPr>
          <w:sz w:val="10"/>
        </w:rPr>
      </w:pPr>
      <w:r>
        <w:rPr>
          <w:w w:val="105"/>
          <w:sz w:val="10"/>
        </w:rPr>
        <w:t>Proponer al Consejo del COPPLADEMUN, los acuerdos que considere pertinentes para el cumplimiento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objeto,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07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39"/>
        <w:jc w:val="left"/>
        <w:rPr>
          <w:sz w:val="10"/>
        </w:rPr>
      </w:pPr>
      <w:r>
        <w:rPr>
          <w:w w:val="105"/>
          <w:sz w:val="10"/>
        </w:rPr>
        <w:t>Guardar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respetar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acuerdos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tomados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sesión;</w:t>
      </w: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744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10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360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108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37" w:space="40"/>
            <w:col w:w="3023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77" w:right="712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07"/>
        </w:numPr>
        <w:tabs>
          <w:tab w:pos="1232" w:val="left" w:leader="none"/>
          <w:tab w:pos="1233" w:val="left" w:leader="none"/>
        </w:tabs>
        <w:spacing w:line="295" w:lineRule="auto" w:before="0" w:after="0"/>
        <w:ind w:left="1232" w:right="1172" w:hanging="351"/>
        <w:jc w:val="left"/>
        <w:rPr>
          <w:sz w:val="10"/>
        </w:rPr>
      </w:pPr>
      <w:r>
        <w:rPr>
          <w:w w:val="105"/>
          <w:sz w:val="10"/>
        </w:rPr>
        <w:t>Manejar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discreción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información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obtengan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dentro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0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21"/>
        <w:jc w:val="left"/>
        <w:rPr>
          <w:sz w:val="10"/>
        </w:rPr>
      </w:pPr>
      <w:r>
        <w:rPr>
          <w:w w:val="105"/>
          <w:sz w:val="10"/>
        </w:rPr>
        <w:t>Participar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comisiones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grupos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trabajo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integren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conforme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presente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Reglamento;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7"/>
        </w:numPr>
        <w:tabs>
          <w:tab w:pos="1232" w:val="left" w:leader="none"/>
          <w:tab w:pos="1233" w:val="left" w:leader="none"/>
        </w:tabs>
        <w:spacing w:line="292" w:lineRule="auto" w:before="58" w:after="0"/>
        <w:ind w:left="1232" w:right="789" w:hanging="351"/>
        <w:jc w:val="left"/>
        <w:rPr>
          <w:sz w:val="10"/>
        </w:rPr>
      </w:pPr>
      <w:r>
        <w:rPr>
          <w:w w:val="105"/>
          <w:sz w:val="10"/>
        </w:rPr>
        <w:t>Actuar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dentro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fuera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COPPLADEMUN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asuntos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relacionados</w:t>
      </w:r>
      <w:r>
        <w:rPr>
          <w:spacing w:val="18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ésta,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debida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propiedad,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diligencia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honradez;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07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82"/>
        <w:jc w:val="left"/>
        <w:rPr>
          <w:sz w:val="10"/>
        </w:rPr>
      </w:pPr>
      <w:r>
        <w:rPr>
          <w:w w:val="105"/>
          <w:sz w:val="10"/>
        </w:rPr>
        <w:t>Desempeñar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todas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aquellas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comisiones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encomendadas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COPPLADEMUN.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line="300" w:lineRule="auto" w:before="1"/>
        <w:ind w:left="798" w:right="77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incumplimiento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estas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obligaciones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evaluado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determinar</w:t>
      </w:r>
      <w:r>
        <w:rPr>
          <w:rFonts w:ascii="Arial MT" w:hAnsi="Arial MT"/>
          <w:spacing w:val="2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debidas correctivas a sugerir, las cuales podrán ser desde una llamada de atención verbal o por escrito o 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solicitud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Ayuntamiento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remoción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1"/>
        <w:ind w:left="628" w:right="606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SESIÓN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SEGUNDA</w:t>
      </w:r>
    </w:p>
    <w:p>
      <w:pPr>
        <w:spacing w:before="29"/>
        <w:ind w:left="628" w:right="60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CONSEJO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CIUDADANO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  <w:r>
        <w:rPr>
          <w:rFonts w:ascii="Arial" w:hAnsi="Arial"/>
          <w:b/>
          <w:spacing w:val="1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MUNICIPIO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300" w:lineRule="auto" w:before="0"/>
        <w:ind w:left="798" w:right="76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21.-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 Ciudadano de Planeación es un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órgano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conformado por ciudadanos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 buscan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promover la planeación y participación activa de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sociedad con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ayuda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grupos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expertos en  el análisis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temas específicos, buscando alternativas de planeación a corto, mediano y largo plazo, construyendo un enlace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demás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entes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gubernamentales.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798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22.-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tiene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objeto: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08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279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ciudadana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todos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sectores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sociedad;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8"/>
        </w:numPr>
        <w:tabs>
          <w:tab w:pos="1232" w:val="left" w:leader="none"/>
          <w:tab w:pos="1233" w:val="left" w:leader="none"/>
        </w:tabs>
        <w:spacing w:line="240" w:lineRule="auto" w:before="58" w:after="0"/>
        <w:ind w:left="1232" w:right="0" w:hanging="309"/>
        <w:jc w:val="left"/>
        <w:rPr>
          <w:sz w:val="10"/>
        </w:rPr>
      </w:pPr>
      <w:r>
        <w:rPr>
          <w:w w:val="105"/>
          <w:sz w:val="10"/>
        </w:rPr>
        <w:t>Avalar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temas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asuntos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prioritarios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08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40"/>
        <w:jc w:val="left"/>
        <w:rPr>
          <w:sz w:val="10"/>
        </w:rPr>
      </w:pPr>
      <w:r>
        <w:rPr>
          <w:w w:val="105"/>
          <w:sz w:val="10"/>
        </w:rPr>
        <w:t>Conocer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sentir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opinión,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tanto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ciudadanos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representantes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sociales;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08"/>
        </w:numPr>
        <w:tabs>
          <w:tab w:pos="1232" w:val="left" w:leader="none"/>
          <w:tab w:pos="1233" w:val="left" w:leader="none"/>
        </w:tabs>
        <w:spacing w:line="295" w:lineRule="auto" w:before="59" w:after="0"/>
        <w:ind w:left="1232" w:right="794" w:hanging="351"/>
        <w:jc w:val="left"/>
        <w:rPr>
          <w:sz w:val="10"/>
        </w:rPr>
      </w:pPr>
      <w:r>
        <w:rPr>
          <w:w w:val="105"/>
          <w:sz w:val="10"/>
        </w:rPr>
        <w:t>Lograr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una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sinergia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ciudadanía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propósito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crecimiento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trabajar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base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vocacionamiento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ciudad.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798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23.-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279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estrategias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59" w:lineRule="auto" w:before="0" w:after="0"/>
        <w:ind w:left="1232" w:right="1180" w:hanging="309"/>
        <w:jc w:val="left"/>
        <w:rPr>
          <w:sz w:val="10"/>
        </w:rPr>
      </w:pPr>
      <w:r>
        <w:rPr>
          <w:w w:val="105"/>
          <w:sz w:val="10"/>
        </w:rPr>
        <w:t>Avalar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consenso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ciudadanía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priorización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obras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Infraestructura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Social,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61" w:lineRule="auto" w:before="1" w:after="0"/>
        <w:ind w:left="1232" w:right="790" w:hanging="339"/>
        <w:jc w:val="left"/>
        <w:rPr>
          <w:sz w:val="10"/>
        </w:rPr>
      </w:pPr>
      <w:r>
        <w:rPr>
          <w:w w:val="105"/>
          <w:sz w:val="10"/>
        </w:rPr>
        <w:t>Analizar, evaluar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emitir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opiniones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sobre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asuntos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le competen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IMPLAN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51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establecer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mecanismos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ciudadana;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59" w:lineRule="auto" w:before="0" w:after="0"/>
        <w:ind w:left="1232" w:right="792" w:hanging="320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ante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diversos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organismos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instancias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gobierno;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09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2" w:right="0" w:hanging="351"/>
        <w:jc w:val="left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programa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anual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trabajo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IMPLAN.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line="297" w:lineRule="auto" w:before="0"/>
        <w:ind w:left="798" w:right="768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24.- </w:t>
      </w:r>
      <w:r>
        <w:rPr>
          <w:rFonts w:ascii="Arial MT" w:hAnsi="Arial MT"/>
          <w:w w:val="105"/>
          <w:sz w:val="10"/>
        </w:rPr>
        <w:t>El Consejo Ciudadano de Planeación estará encabezado por un Presidente, y durará el periodo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una Administración Pública Municipal, debiendo iniciar su periodo administrativo al año y medio de haber iniciado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cada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concluido,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año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medio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avance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Municipal.</w:t>
      </w: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795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11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333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109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88" w:space="40"/>
            <w:col w:w="2972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26" w:right="781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295" w:lineRule="auto" w:before="0"/>
        <w:ind w:left="746" w:right="827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Los cargos en el Consejo Ciudadano serán  honoríficos, por lo tanto, no recibirán retribución económica alguna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desempeño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funciones.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747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25.-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realizará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manera: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10"/>
        </w:numPr>
        <w:tabs>
          <w:tab w:pos="1181" w:val="left" w:leader="none"/>
        </w:tabs>
        <w:spacing w:line="300" w:lineRule="auto" w:before="0" w:after="0"/>
        <w:ind w:left="1180" w:right="818" w:hanging="278"/>
        <w:jc w:val="both"/>
        <w:rPr>
          <w:sz w:val="10"/>
        </w:rPr>
      </w:pPr>
      <w:r>
        <w:rPr>
          <w:w w:val="105"/>
          <w:sz w:val="10"/>
        </w:rPr>
        <w:t>El Instituto Municipal de Planeación  efectuará la Asamblea  en la que se realizará la elección de un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nuevo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caso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reelección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Presidente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dicho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Ciudadano,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previa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convocatoria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todos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representantes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entes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organismos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sociales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Municipio.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0"/>
        </w:numPr>
        <w:tabs>
          <w:tab w:pos="1181" w:val="left" w:leader="none"/>
        </w:tabs>
        <w:spacing w:line="302" w:lineRule="auto" w:before="0" w:after="0"/>
        <w:ind w:left="1181" w:right="820" w:hanging="309"/>
        <w:jc w:val="both"/>
        <w:rPr>
          <w:sz w:val="10"/>
        </w:rPr>
      </w:pPr>
      <w:r>
        <w:rPr>
          <w:w w:val="105"/>
          <w:sz w:val="10"/>
        </w:rPr>
        <w:t>Los miembros de la asamblea podrán proponer hasta tres candidatos a Presidente del Consejo; dichas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propuestas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pondrán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consideración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Asamblea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mediante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votación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económica.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0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39"/>
        <w:jc w:val="left"/>
        <w:rPr>
          <w:sz w:val="10"/>
        </w:rPr>
      </w:pP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miembros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Asamblea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solo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podrán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votar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una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propuestas.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0"/>
        </w:numPr>
        <w:tabs>
          <w:tab w:pos="1181" w:val="left" w:leader="none"/>
        </w:tabs>
        <w:spacing w:line="300" w:lineRule="auto" w:before="0" w:after="0"/>
        <w:ind w:left="1180" w:right="830" w:hanging="351"/>
        <w:jc w:val="both"/>
        <w:rPr>
          <w:sz w:val="10"/>
        </w:rPr>
      </w:pPr>
      <w:r>
        <w:rPr>
          <w:w w:val="105"/>
          <w:sz w:val="10"/>
        </w:rPr>
        <w:t>La propuesta que haya logrado más votos de las tres será la ganadora y en ese momento asumirá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cargo de Presidente del Consejo Ciudadano previa toma de protesta de Ley, teniendo la facultad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elegir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gabinete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dentro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miembros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asamblea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presentes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votación.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0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20"/>
        <w:jc w:val="left"/>
        <w:rPr>
          <w:sz w:val="10"/>
        </w:rPr>
      </w:pP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gabinete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deberá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estar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conformado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siguiente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manera: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10"/>
        </w:numPr>
        <w:tabs>
          <w:tab w:pos="1616" w:val="left" w:leader="none"/>
        </w:tabs>
        <w:spacing w:line="240" w:lineRule="auto" w:before="59" w:after="0"/>
        <w:ind w:left="1615" w:right="0" w:hanging="220"/>
        <w:jc w:val="left"/>
        <w:rPr>
          <w:sz w:val="10"/>
        </w:rPr>
      </w:pPr>
      <w:r>
        <w:rPr>
          <w:w w:val="105"/>
          <w:sz w:val="10"/>
        </w:rPr>
        <w:t>Un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Presidente;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0"/>
        </w:numPr>
        <w:tabs>
          <w:tab w:pos="1616" w:val="left" w:leader="none"/>
        </w:tabs>
        <w:spacing w:line="240" w:lineRule="auto" w:before="1" w:after="0"/>
        <w:ind w:left="1615" w:right="0" w:hanging="220"/>
        <w:jc w:val="left"/>
        <w:rPr>
          <w:sz w:val="10"/>
        </w:rPr>
      </w:pPr>
      <w:r>
        <w:rPr>
          <w:w w:val="105"/>
          <w:sz w:val="10"/>
        </w:rPr>
        <w:t>Un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Vicepresidente;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0"/>
        </w:numPr>
        <w:tabs>
          <w:tab w:pos="1616" w:val="left" w:leader="none"/>
        </w:tabs>
        <w:spacing w:line="240" w:lineRule="auto" w:before="0" w:after="0"/>
        <w:ind w:left="1615" w:right="0" w:hanging="220"/>
        <w:jc w:val="left"/>
        <w:rPr>
          <w:sz w:val="10"/>
        </w:rPr>
      </w:pPr>
      <w:r>
        <w:rPr>
          <w:w w:val="105"/>
          <w:sz w:val="10"/>
        </w:rPr>
        <w:t>Un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Secretario;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0"/>
        </w:numPr>
        <w:tabs>
          <w:tab w:pos="1616" w:val="left" w:leader="none"/>
        </w:tabs>
        <w:spacing w:line="240" w:lineRule="auto" w:before="1" w:after="0"/>
        <w:ind w:left="1615" w:right="0" w:hanging="220"/>
        <w:jc w:val="left"/>
        <w:rPr>
          <w:sz w:val="10"/>
        </w:rPr>
      </w:pPr>
      <w:r>
        <w:rPr>
          <w:w w:val="105"/>
          <w:sz w:val="10"/>
        </w:rPr>
        <w:t>Un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Tesorero;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0"/>
        </w:numPr>
        <w:tabs>
          <w:tab w:pos="1616" w:val="left" w:leader="none"/>
        </w:tabs>
        <w:spacing w:line="240" w:lineRule="auto" w:before="0" w:after="0"/>
        <w:ind w:left="1615" w:right="0" w:hanging="220"/>
        <w:jc w:val="left"/>
        <w:rPr>
          <w:sz w:val="10"/>
        </w:rPr>
      </w:pPr>
      <w:r>
        <w:rPr>
          <w:w w:val="105"/>
          <w:sz w:val="10"/>
        </w:rPr>
        <w:t>4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Vocales.</w:t>
      </w:r>
    </w:p>
    <w:p>
      <w:pPr>
        <w:pStyle w:val="BodyText"/>
        <w:rPr>
          <w:rFonts w:ascii="Arial MT"/>
          <w:sz w:val="10"/>
        </w:rPr>
      </w:pPr>
    </w:p>
    <w:p>
      <w:pPr>
        <w:spacing w:line="295" w:lineRule="auto" w:before="61"/>
        <w:ind w:left="747" w:right="82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Articulo 26.- </w:t>
      </w:r>
      <w:r>
        <w:rPr>
          <w:rFonts w:ascii="Arial MT" w:hAnsi="Arial MT"/>
          <w:w w:val="105"/>
          <w:sz w:val="10"/>
        </w:rPr>
        <w:t>Los miembros del Consejo durarán es su cargo tres años y podrán ser reelectos solo por otro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periodo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similar,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manteniendo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todo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caso,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cincuenta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ciento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consejeros.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line="302" w:lineRule="auto" w:before="0"/>
        <w:ind w:left="746" w:right="81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27.-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sesionará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bimestral,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forma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ordinaria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extraordinaria,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veces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requieran.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line="300" w:lineRule="auto" w:before="0"/>
        <w:ind w:left="747" w:right="833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Secretario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citará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sesiones,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menos,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5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cinco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días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hábiles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anticipación,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debiendo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mencionar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 lugar, día y hora, y remitir el orden del día y en su caso la información necesaria para el desarrollo de 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mismas.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2" w:lineRule="auto" w:before="1"/>
        <w:ind w:left="747" w:right="82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28.-</w:t>
      </w:r>
      <w:r>
        <w:rPr>
          <w:rFonts w:ascii="Arial MT" w:hAnsi="Arial MT"/>
          <w:w w:val="105"/>
          <w:sz w:val="10"/>
        </w:rPr>
        <w:t>Las sesiones del Consejo Ciudadano, serán públicas, con las excepciones previstas en la Ley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Accesos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Estado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Jalisco.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0"/>
        <w:ind w:left="746" w:right="81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29.-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celebrar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sesión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Ciudadano,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requerirá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quórum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legal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presencia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 Presidente Honorífico. Habrá quórum legal con la presencia del cincuenta por ciento más uno de los miembros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dicho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line="292" w:lineRule="auto" w:before="0"/>
        <w:ind w:left="747" w:right="823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El Presidente podrá declarar la inexistencia de quórum legal una vez transcurridos treinta minutos contados 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hora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convocada.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302" w:lineRule="auto" w:before="0"/>
        <w:ind w:left="747" w:right="818" w:hanging="1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El Secretario citara para nueva fecha, llevándose a cabo la sesión con los que asistan. En caso de ausencia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sesión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presidida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Secretario.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846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12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360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110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37" w:space="40"/>
            <w:col w:w="3023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45" w:right="781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line="302" w:lineRule="auto" w:before="0"/>
        <w:ind w:left="775" w:right="817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Reunido el número de integrantes necesarios para su celebración conforme a lo preceptuado en el párrafo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anterior, el Secretario declarara la existencia de quórum, se abrirá la sesión y se tratarán los asuntos 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establezcan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orden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día.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line="297" w:lineRule="auto" w:before="0"/>
        <w:ind w:left="775" w:right="81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30.- </w:t>
      </w:r>
      <w:r>
        <w:rPr>
          <w:rFonts w:ascii="Arial MT" w:hAnsi="Arial MT"/>
          <w:w w:val="105"/>
          <w:sz w:val="10"/>
        </w:rPr>
        <w:t>En caso de ser necesaria una segunda convocatoria por no haberse celebrado la sesión en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primera convocatoria, el plazo de notificación será de por lo menos dos días hábiles de anticipación y se podrá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omitir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remisión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documentos.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line="297" w:lineRule="auto" w:before="0"/>
        <w:ind w:left="775" w:right="80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31.-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asistir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invitados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especiales,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servidores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otras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organismos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federales,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estatales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municipales,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así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representantes de asociaciones y organizaciones de la sociedad civil, además de otros especialistas en los temas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interés del Consejo, previa invitación del Presidente, con objeto de que contribuyan a los fines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dicho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297" w:lineRule="auto" w:before="0"/>
        <w:ind w:left="775" w:right="80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32.- </w:t>
      </w:r>
      <w:r>
        <w:rPr>
          <w:rFonts w:ascii="Arial MT" w:hAnsi="Arial MT"/>
          <w:w w:val="105"/>
          <w:sz w:val="10"/>
        </w:rPr>
        <w:t>Las personas o instituciones de la sociedad civil invitadas a las sesiones y que no formen parte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consejo, tendrá derecho al uso de la voz, más nos a voto, guardando en todo momento el orden y con previa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autorización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line="300" w:lineRule="auto" w:before="0"/>
        <w:ind w:left="774" w:right="80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33.</w:t>
      </w:r>
      <w:r>
        <w:rPr>
          <w:rFonts w:ascii="Arial MT" w:hAnsi="Arial MT"/>
          <w:w w:val="105"/>
          <w:sz w:val="10"/>
        </w:rPr>
        <w:t>-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cada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levantará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quedarán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expresados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forma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extractada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clara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 asuntos tratados, así como las resoluciones que sean emitidas por el Consejo. Las actas deberán ser firmadas</w:t>
      </w:r>
      <w:r>
        <w:rPr>
          <w:rFonts w:ascii="Arial MT" w:hAnsi="Arial MT"/>
          <w:spacing w:val="-2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 todos los integrantes del Consejo que participaron en la sesión, y el Secretario será el encargado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custodia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guarda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mismas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documentación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relativa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asuntos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tratados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estas.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line="297" w:lineRule="auto" w:before="0"/>
        <w:ind w:left="775" w:right="80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34.-</w:t>
      </w:r>
      <w:r>
        <w:rPr>
          <w:rFonts w:ascii="Arial" w:hAnsi="Arial"/>
          <w:b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No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podrán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formar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parte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quienes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ocupen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cargos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públicos,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cualquiera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sus tres niveles: Federal, Estatal y Municipal, cualquiera que sea su denominación o aquellas personas 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tenga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alguna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agrupación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partido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político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y/o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religioso.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1"/>
        <w:ind w:left="775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35.-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sesiones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llevarán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cabo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acuerdo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orden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1"/>
        </w:numPr>
        <w:tabs>
          <w:tab w:pos="1207" w:val="left" w:leader="none"/>
          <w:tab w:pos="1208" w:val="left" w:leader="none"/>
        </w:tabs>
        <w:spacing w:line="240" w:lineRule="auto" w:before="58" w:after="0"/>
        <w:ind w:left="1207" w:right="0" w:hanging="278"/>
        <w:jc w:val="left"/>
        <w:rPr>
          <w:sz w:val="10"/>
        </w:rPr>
      </w:pPr>
      <w:r>
        <w:rPr>
          <w:w w:val="105"/>
          <w:sz w:val="10"/>
        </w:rPr>
        <w:t>Registro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asistencia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verificación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quórum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requerido;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1"/>
        </w:numPr>
        <w:tabs>
          <w:tab w:pos="1207" w:val="left" w:leader="none"/>
          <w:tab w:pos="1208" w:val="left" w:leader="none"/>
        </w:tabs>
        <w:spacing w:line="240" w:lineRule="auto" w:before="57" w:after="0"/>
        <w:ind w:left="1207" w:right="0" w:hanging="308"/>
        <w:jc w:val="left"/>
        <w:rPr>
          <w:sz w:val="10"/>
        </w:rPr>
      </w:pPr>
      <w:r>
        <w:rPr>
          <w:w w:val="105"/>
          <w:sz w:val="10"/>
        </w:rPr>
        <w:t>Aprobación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orden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día;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ListParagraph"/>
        <w:numPr>
          <w:ilvl w:val="0"/>
          <w:numId w:val="111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7" w:right="0" w:hanging="338"/>
        <w:jc w:val="left"/>
        <w:rPr>
          <w:sz w:val="10"/>
        </w:rPr>
      </w:pPr>
      <w:r>
        <w:rPr>
          <w:w w:val="105"/>
          <w:sz w:val="10"/>
        </w:rPr>
        <w:t>Aprobación,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caso,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acta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sesión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anterior;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11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7" w:right="0" w:hanging="350"/>
        <w:jc w:val="left"/>
        <w:rPr>
          <w:sz w:val="10"/>
        </w:rPr>
      </w:pPr>
      <w:r>
        <w:rPr>
          <w:w w:val="105"/>
          <w:sz w:val="10"/>
        </w:rPr>
        <w:t>Desahogo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asuntos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programados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sesión.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1"/>
        <w:ind w:left="775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36.-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Ciudadano: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2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7" w:right="0" w:hanging="278"/>
        <w:jc w:val="left"/>
        <w:rPr>
          <w:sz w:val="10"/>
        </w:rPr>
      </w:pPr>
      <w:r>
        <w:rPr>
          <w:w w:val="105"/>
          <w:sz w:val="10"/>
        </w:rPr>
        <w:t>Presidir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Ciudadano;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2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7" w:right="0" w:hanging="308"/>
        <w:jc w:val="left"/>
        <w:rPr>
          <w:sz w:val="10"/>
        </w:rPr>
      </w:pPr>
      <w:r>
        <w:rPr>
          <w:w w:val="105"/>
          <w:sz w:val="10"/>
        </w:rPr>
        <w:t>Vigilar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acuerdos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disposiciones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Directivo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ejecuten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términos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aprobados;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12"/>
        </w:numPr>
        <w:tabs>
          <w:tab w:pos="1207" w:val="left" w:leader="none"/>
          <w:tab w:pos="1208" w:val="left" w:leader="none"/>
        </w:tabs>
        <w:spacing w:line="300" w:lineRule="auto" w:before="0" w:after="0"/>
        <w:ind w:left="1207" w:right="836" w:hanging="338"/>
        <w:jc w:val="left"/>
        <w:rPr>
          <w:sz w:val="10"/>
        </w:rPr>
      </w:pPr>
      <w:r>
        <w:rPr>
          <w:w w:val="105"/>
          <w:sz w:val="10"/>
        </w:rPr>
        <w:t>Ejercer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 representación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oficial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Ciudadano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ante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cualquier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autoridad,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persona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u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organismo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privado;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2"/>
        </w:numPr>
        <w:tabs>
          <w:tab w:pos="1207" w:val="left" w:leader="none"/>
          <w:tab w:pos="1208" w:val="left" w:leader="none"/>
        </w:tabs>
        <w:spacing w:line="295" w:lineRule="auto" w:before="0" w:after="0"/>
        <w:ind w:left="1208" w:right="828" w:hanging="350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atribuciones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derivan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presente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Reglamento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encomendadas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Ciudadano;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897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13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0"/>
        <w:ind w:left="1366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111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56" w:space="40"/>
            <w:col w:w="3004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854" w:right="781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12"/>
        </w:numPr>
        <w:tabs>
          <w:tab w:pos="1210" w:val="left" w:leader="none"/>
        </w:tabs>
        <w:spacing w:line="295" w:lineRule="auto" w:before="0" w:after="0"/>
        <w:ind w:left="1209" w:right="792" w:hanging="320"/>
        <w:jc w:val="both"/>
        <w:rPr>
          <w:sz w:val="10"/>
        </w:rPr>
      </w:pPr>
      <w:r>
        <w:rPr>
          <w:w w:val="105"/>
          <w:sz w:val="10"/>
        </w:rPr>
        <w:t>Hacer entrega de las actas y acuerdos que el Consejo genere al Instituto Municipal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IMPLAN.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628" w:right="64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TERCERA</w:t>
      </w:r>
    </w:p>
    <w:p>
      <w:pPr>
        <w:spacing w:before="27"/>
        <w:ind w:left="628" w:right="64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DIRECCIÓN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IMPLAN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line="302" w:lineRule="auto" w:before="0"/>
        <w:ind w:left="774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37.-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presidido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Director,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mismo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designado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ratificado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caso,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1"/>
        <w:ind w:left="775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38.-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objeto: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3"/>
        </w:numPr>
        <w:tabs>
          <w:tab w:pos="1209" w:val="left" w:leader="none"/>
          <w:tab w:pos="1210" w:val="left" w:leader="none"/>
        </w:tabs>
        <w:spacing w:line="240" w:lineRule="auto" w:before="58" w:after="0"/>
        <w:ind w:left="1209" w:right="0" w:hanging="279"/>
        <w:jc w:val="left"/>
        <w:rPr>
          <w:sz w:val="10"/>
        </w:rPr>
      </w:pPr>
      <w:r>
        <w:rPr>
          <w:w w:val="105"/>
          <w:sz w:val="10"/>
        </w:rPr>
        <w:t>Dirigir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estratégica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operativamente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cuerpo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técnico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IMPLAN;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3"/>
        </w:numPr>
        <w:tabs>
          <w:tab w:pos="1209" w:val="left" w:leader="none"/>
          <w:tab w:pos="1210" w:val="left" w:leader="none"/>
        </w:tabs>
        <w:spacing w:line="240" w:lineRule="auto" w:before="57" w:after="0"/>
        <w:ind w:left="1209" w:right="0" w:hanging="309"/>
        <w:jc w:val="left"/>
        <w:rPr>
          <w:sz w:val="10"/>
        </w:rPr>
      </w:pPr>
      <w:r>
        <w:rPr>
          <w:w w:val="105"/>
          <w:sz w:val="10"/>
        </w:rPr>
        <w:t>Velar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cumplimiento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competencias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atribuciones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Instituto.</w:t>
      </w:r>
    </w:p>
    <w:p>
      <w:pPr>
        <w:pStyle w:val="BodyText"/>
        <w:rPr>
          <w:rFonts w:ascii="Arial MT"/>
          <w:sz w:val="10"/>
        </w:rPr>
      </w:pPr>
    </w:p>
    <w:p>
      <w:pPr>
        <w:spacing w:line="295" w:lineRule="auto" w:before="59"/>
        <w:ind w:left="775" w:right="866" w:hanging="1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39.- </w:t>
      </w:r>
      <w:r>
        <w:rPr>
          <w:rFonts w:ascii="Arial MT" w:hAnsi="Arial MT"/>
          <w:w w:val="105"/>
          <w:sz w:val="10"/>
        </w:rPr>
        <w:t>El Director del IMPLAN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entrará 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 inicio de  cada administración  municipal  y  durará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 su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años,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pudiendo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ratificado.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line="302" w:lineRule="auto" w:before="0"/>
        <w:ind w:left="775" w:right="712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40.-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Director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tiene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responsabilidad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conducción,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ejecución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todas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tareas 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775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41.-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Director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Planeación,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facultades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siguientes: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209" w:val="left" w:leader="none"/>
          <w:tab w:pos="1210" w:val="left" w:leader="none"/>
        </w:tabs>
        <w:spacing w:line="240" w:lineRule="auto" w:before="1" w:after="0"/>
        <w:ind w:left="1209" w:right="0" w:hanging="279"/>
        <w:jc w:val="left"/>
        <w:rPr>
          <w:sz w:val="10"/>
        </w:rPr>
      </w:pPr>
      <w:r>
        <w:rPr>
          <w:w w:val="105"/>
          <w:sz w:val="10"/>
        </w:rPr>
        <w:t>Colaborar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autoridades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municipales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210" w:val="left" w:leader="none"/>
        </w:tabs>
        <w:spacing w:line="300" w:lineRule="auto" w:before="60" w:after="0"/>
        <w:ind w:left="1209" w:right="797" w:hanging="309"/>
        <w:jc w:val="both"/>
        <w:rPr>
          <w:sz w:val="10"/>
        </w:rPr>
      </w:pPr>
      <w:r>
        <w:rPr>
          <w:w w:val="105"/>
          <w:sz w:val="10"/>
        </w:rPr>
        <w:t>Colaborar en la formulación, elaboración y evaluación del anteproyecto del Programa de 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Urbano, Plan de Ordenamiento Ecológico, Plan Municipal de Movilidad, Atlas de Riesgo, sus planes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parciales y sectoriales, los reglamentos de zonificación o declaratorias de usos reservas y destinos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correspondientes, Planes Delegacionales, así como el Plan Municipal de Desarrollo y Gobernanza y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 Institucional de Gobierno, para someterlos a su estudio, conocimiento y aprobación por parte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10" w:val="left" w:leader="none"/>
        </w:tabs>
        <w:spacing w:line="300" w:lineRule="auto" w:before="0" w:after="0"/>
        <w:ind w:left="1209" w:right="789" w:hanging="339"/>
        <w:jc w:val="both"/>
        <w:rPr>
          <w:sz w:val="10"/>
        </w:rPr>
      </w:pPr>
      <w:r>
        <w:rPr>
          <w:w w:val="105"/>
          <w:sz w:val="10"/>
        </w:rPr>
        <w:t>Procurar y coordinar que el Sistema Municipal de Planeación y la ejecución de los planes y proyectos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congruentes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nacional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estatal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organismos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federales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estatales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competentes;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10" w:val="left" w:leader="none"/>
        </w:tabs>
        <w:spacing w:line="300" w:lineRule="auto" w:before="1" w:after="0"/>
        <w:ind w:left="1209" w:right="790" w:hanging="351"/>
        <w:jc w:val="both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cualquier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organismo,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dependencia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respectiva,  la  participación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ciudadana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medio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consultas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proceso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elaboración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estudios,  planes 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realice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Instituto,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sometiéndolos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aprobación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321"/>
        <w:jc w:val="left"/>
        <w:rPr>
          <w:sz w:val="10"/>
        </w:rPr>
      </w:pPr>
      <w:r>
        <w:rPr>
          <w:w w:val="105"/>
          <w:sz w:val="10"/>
        </w:rPr>
        <w:t>Participar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elaboración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obra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pública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proponga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210" w:val="left" w:leader="none"/>
        </w:tabs>
        <w:spacing w:line="297" w:lineRule="auto" w:before="61" w:after="0"/>
        <w:ind w:left="1209" w:right="788" w:hanging="351"/>
        <w:jc w:val="both"/>
        <w:rPr>
          <w:sz w:val="10"/>
        </w:rPr>
      </w:pPr>
      <w:r>
        <w:rPr>
          <w:w w:val="105"/>
          <w:sz w:val="10"/>
        </w:rPr>
        <w:t>Elaborar los programas de investigación, organizar las prepuestas de proyectos urbanos y obra pública,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sometiéndolos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previamente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aprobación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10" w:val="left" w:leader="none"/>
        </w:tabs>
        <w:spacing w:line="302" w:lineRule="auto" w:before="0" w:after="0"/>
        <w:ind w:left="1209" w:right="817" w:hanging="381"/>
        <w:jc w:val="both"/>
        <w:rPr>
          <w:sz w:val="10"/>
        </w:rPr>
      </w:pPr>
      <w:r>
        <w:rPr>
          <w:w w:val="105"/>
          <w:sz w:val="10"/>
        </w:rPr>
        <w:t>Proponer al ayuntamiento las acciones a emprender para efecto de promover el uso eficiente del suelo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evitar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crecimiento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desarrollo,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sin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orden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sin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control;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09" w:val="left" w:leader="none"/>
          <w:tab w:pos="1210" w:val="left" w:leader="none"/>
        </w:tabs>
        <w:spacing w:line="240" w:lineRule="auto" w:before="0" w:after="0"/>
        <w:ind w:left="1209" w:right="0" w:hanging="412"/>
        <w:jc w:val="left"/>
        <w:rPr>
          <w:sz w:val="10"/>
        </w:rPr>
      </w:pPr>
      <w:r>
        <w:rPr>
          <w:w w:val="105"/>
          <w:sz w:val="10"/>
        </w:rPr>
        <w:t>Auxiliar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consultor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técnico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sobre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cambios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usos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suelo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justifiquen;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209" w:val="left" w:leader="none"/>
          <w:tab w:pos="1210" w:val="left" w:leader="none"/>
        </w:tabs>
        <w:spacing w:line="240" w:lineRule="auto" w:before="1" w:after="0"/>
        <w:ind w:left="1209" w:right="0" w:hanging="351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aprobación,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cambios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usos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suelo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justifiquen;</w:t>
      </w:r>
    </w:p>
    <w:p>
      <w:pPr>
        <w:pStyle w:val="BodyText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7948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1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14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332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112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865" w:space="40"/>
            <w:col w:w="299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906" w:right="712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38" w:hanging="320"/>
        <w:jc w:val="both"/>
        <w:rPr>
          <w:sz w:val="10"/>
        </w:rPr>
      </w:pPr>
      <w:r>
        <w:rPr>
          <w:w w:val="105"/>
          <w:sz w:val="10"/>
        </w:rPr>
        <w:t>Participar en la localización e inventario de las superficies baldías en bienes propiedad del Ayuntamiento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o de particulares dentro de las zonas plenamente urbanizadas y proponer al Ayuntamiento se incentive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aprovechamiento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través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planes,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programas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actividades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efecto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instrumenten;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51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declaración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zonas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sujetas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reservas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ecológicas;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58" w:after="0"/>
        <w:ind w:left="1260" w:right="750" w:hanging="381"/>
        <w:jc w:val="both"/>
        <w:rPr>
          <w:sz w:val="10"/>
        </w:rPr>
      </w:pPr>
      <w:r>
        <w:rPr>
          <w:w w:val="105"/>
          <w:sz w:val="10"/>
        </w:rPr>
        <w:t>Proponer al Ayuntamiento se solicite al Ejecutivo del Estado o a la autoridad federal competente 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expropiación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bienes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causa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utilidad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pública,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términos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establezca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leyes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correspondientes;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2" w:lineRule="auto" w:before="1" w:after="0"/>
        <w:ind w:left="1260" w:right="749" w:hanging="411"/>
        <w:jc w:val="both"/>
        <w:rPr>
          <w:sz w:val="10"/>
        </w:rPr>
      </w:pPr>
      <w:r>
        <w:rPr>
          <w:w w:val="105"/>
          <w:sz w:val="10"/>
        </w:rPr>
        <w:t>Asesorar al Ayuntamiento en la adquisición de reservas territoriales, definir sus usos y destinos 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congruencia con los planes municipales de desarrollo integrar las políticas de Gobierno del mismo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295" w:lineRule="auto" w:before="0" w:after="0"/>
        <w:ind w:left="1260" w:right="737" w:hanging="423"/>
        <w:jc w:val="both"/>
        <w:rPr>
          <w:sz w:val="10"/>
        </w:rPr>
      </w:pPr>
      <w:r>
        <w:rPr>
          <w:w w:val="105"/>
          <w:sz w:val="10"/>
        </w:rPr>
        <w:t>Promover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creación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áreas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verdes,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parques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jardines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públicos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organizando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distribución;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2" w:lineRule="auto" w:before="0" w:after="0"/>
        <w:ind w:left="1260" w:right="739" w:hanging="392"/>
        <w:jc w:val="both"/>
        <w:rPr>
          <w:sz w:val="10"/>
        </w:rPr>
      </w:pPr>
      <w:r>
        <w:rPr>
          <w:w w:val="105"/>
          <w:sz w:val="10"/>
        </w:rPr>
        <w:t>Participar en la elaboración y actualización del Atlas de Riegos, planes de contingencia o mantenimiento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protección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civil;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43" w:hanging="423"/>
        <w:jc w:val="both"/>
        <w:rPr>
          <w:sz w:val="10"/>
        </w:rPr>
      </w:pPr>
      <w:r>
        <w:rPr>
          <w:w w:val="105"/>
          <w:sz w:val="10"/>
        </w:rPr>
        <w:t>Promover en la comunidad, en coordinación con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dependencias competentes, el uso racional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eficiente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agua;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40" w:hanging="453"/>
        <w:jc w:val="both"/>
        <w:rPr>
          <w:sz w:val="10"/>
        </w:rPr>
      </w:pPr>
      <w:r>
        <w:rPr>
          <w:w w:val="105"/>
          <w:sz w:val="10"/>
        </w:rPr>
        <w:t>Participar y en su caso realizar estudios y desarrollar proyectos técnicos, en materia de transporte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público,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así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determinar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sistemas,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rutas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equipos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garanticen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un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servicio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eficiente,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económico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limpio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2" w:lineRule="auto" w:before="0" w:after="0"/>
        <w:ind w:left="1260" w:right="752" w:hanging="484"/>
        <w:jc w:val="both"/>
        <w:rPr>
          <w:sz w:val="10"/>
        </w:rPr>
      </w:pPr>
      <w:r>
        <w:rPr>
          <w:w w:val="105"/>
          <w:sz w:val="10"/>
        </w:rPr>
        <w:t>Desarrollar una acción permanente de investigación y estudio que permita la adecuación oportuna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vial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ciudad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condiciones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evolutivas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integral;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2" w:lineRule="auto" w:before="0" w:after="0"/>
        <w:ind w:left="1260" w:right="739" w:hanging="423"/>
        <w:jc w:val="both"/>
        <w:rPr>
          <w:sz w:val="10"/>
        </w:rPr>
      </w:pPr>
      <w:r>
        <w:rPr>
          <w:w w:val="105"/>
          <w:sz w:val="10"/>
        </w:rPr>
        <w:t>Definir criterios y mecanismos para la protección y acrecentamiento del patrimonio cultural en todas sus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manifestaciones,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tales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como: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monumentos,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sitios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históricos,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otros;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297" w:lineRule="auto" w:before="0" w:after="0"/>
        <w:ind w:left="1260" w:right="740" w:hanging="392"/>
        <w:jc w:val="both"/>
        <w:rPr>
          <w:sz w:val="10"/>
        </w:rPr>
      </w:pPr>
      <w:r>
        <w:rPr>
          <w:w w:val="105"/>
          <w:sz w:val="10"/>
        </w:rPr>
        <w:t>Elaborar, actualizar y administrador el sistema de información documental, estadística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cartográfica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municipal, coordinándose con las dependencias o entidades municipales para la integración de los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sistemas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cartografía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base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datos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40" w:hanging="423"/>
        <w:jc w:val="both"/>
        <w:rPr>
          <w:sz w:val="10"/>
        </w:rPr>
      </w:pPr>
      <w:r>
        <w:rPr>
          <w:w w:val="105"/>
          <w:sz w:val="10"/>
        </w:rPr>
        <w:t>Dar a conocer la información con que cuenta el Instituto, conforme a los rubros mencionados en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distintas fracciones anteriores, a toda clase de instituciones de investigación y enseñanza, así como 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público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general;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47" w:hanging="453"/>
        <w:jc w:val="both"/>
        <w:rPr>
          <w:sz w:val="10"/>
        </w:rPr>
      </w:pPr>
      <w:r>
        <w:rPr>
          <w:w w:val="105"/>
          <w:sz w:val="10"/>
        </w:rPr>
        <w:t>Proporcionar elementos documentados, técnicos operativos y de juicio necesarios para la toma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decisiones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acciones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autoridades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competentes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rubros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postulados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refiere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acuerdo;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4" w:lineRule="auto" w:before="0" w:after="0"/>
        <w:ind w:left="1260" w:right="740" w:hanging="484"/>
        <w:jc w:val="both"/>
        <w:rPr>
          <w:sz w:val="10"/>
        </w:rPr>
      </w:pPr>
      <w:r>
        <w:rPr>
          <w:w w:val="105"/>
          <w:sz w:val="10"/>
        </w:rPr>
        <w:t>Diseñar y promover campañas de la competencia del Instituto y de la necesidad de elaborar programas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encaminados 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mejorar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calidad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vida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261" w:val="left" w:leader="none"/>
        </w:tabs>
        <w:spacing w:line="300" w:lineRule="auto" w:before="0" w:after="0"/>
        <w:ind w:left="1260" w:right="749" w:hanging="495"/>
        <w:jc w:val="both"/>
        <w:rPr>
          <w:sz w:val="10"/>
        </w:rPr>
      </w:pPr>
      <w:r>
        <w:rPr>
          <w:w w:val="105"/>
          <w:sz w:val="10"/>
        </w:rPr>
        <w:t>Propone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modificaciones,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reformas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adecuaciones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reglamentación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desarrollo integral y de uso de suelo que se requiera y los proyectos de iniciativa de ley que se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estimen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necesarias;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2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000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15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305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113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917" w:space="40"/>
            <w:col w:w="2943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69" w:right="8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0" w:after="0"/>
        <w:ind w:left="1124" w:right="0" w:hanging="466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equipamiento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59" w:after="0"/>
        <w:ind w:left="1124" w:right="0" w:hanging="496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estudios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Impacto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Económico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1" w:after="0"/>
        <w:ind w:left="1124" w:right="0" w:hanging="526"/>
        <w:jc w:val="left"/>
        <w:rPr>
          <w:sz w:val="10"/>
        </w:rPr>
      </w:pPr>
      <w:r>
        <w:rPr>
          <w:w w:val="105"/>
          <w:sz w:val="10"/>
        </w:rPr>
        <w:t>Proponer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Social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5" w:val="left" w:leader="none"/>
        </w:tabs>
        <w:spacing w:line="300" w:lineRule="auto" w:before="0" w:after="0"/>
        <w:ind w:left="1124" w:right="875" w:hanging="556"/>
        <w:jc w:val="both"/>
        <w:rPr>
          <w:sz w:val="10"/>
        </w:rPr>
      </w:pPr>
      <w:r>
        <w:rPr>
          <w:w w:val="105"/>
          <w:sz w:val="10"/>
        </w:rPr>
        <w:t>Colaborar con las diferentes dependencias del municipio en la elaboración de los programas sectoriales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prioritarios para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desarrollo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Municipio como son: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Empleo,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migración y  demografía,  estudios 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agua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conducción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estudios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extensión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urbana,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carretero,</w:t>
      </w:r>
      <w:r>
        <w:rPr>
          <w:spacing w:val="22"/>
          <w:w w:val="105"/>
          <w:sz w:val="10"/>
        </w:rPr>
        <w:t> </w:t>
      </w:r>
      <w:r>
        <w:rPr>
          <w:w w:val="105"/>
          <w:sz w:val="10"/>
        </w:rPr>
        <w:t>fortalecimiento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las vocaciones económicas, mantener el equilibrio del medio ambiente, estudios agrícolas, parques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industriales,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otros;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0" w:after="0"/>
        <w:ind w:left="1124" w:right="0" w:hanging="496"/>
        <w:jc w:val="left"/>
        <w:rPr>
          <w:sz w:val="10"/>
        </w:rPr>
      </w:pPr>
      <w:r>
        <w:rPr>
          <w:w w:val="105"/>
          <w:sz w:val="10"/>
        </w:rPr>
        <w:t>Administrar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patrimonio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Instituto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0" w:after="0"/>
        <w:ind w:left="1124" w:right="0" w:hanging="466"/>
        <w:jc w:val="left"/>
        <w:rPr>
          <w:sz w:val="10"/>
        </w:rPr>
      </w:pPr>
      <w:r>
        <w:rPr>
          <w:w w:val="105"/>
          <w:sz w:val="10"/>
        </w:rPr>
        <w:t>Administrar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personal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cargo;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58" w:after="0"/>
        <w:ind w:left="1124" w:right="0" w:hanging="496"/>
        <w:jc w:val="left"/>
        <w:rPr>
          <w:sz w:val="10"/>
        </w:rPr>
      </w:pPr>
      <w:r>
        <w:rPr>
          <w:w w:val="105"/>
          <w:sz w:val="10"/>
        </w:rPr>
        <w:t>Informar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su actuación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gestiones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realice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su cargo;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5" w:val="left" w:leader="none"/>
        </w:tabs>
        <w:spacing w:line="300" w:lineRule="auto" w:before="0" w:after="0"/>
        <w:ind w:left="1124" w:right="876" w:hanging="525"/>
        <w:jc w:val="both"/>
        <w:rPr>
          <w:sz w:val="10"/>
        </w:rPr>
      </w:pPr>
      <w:r>
        <w:rPr>
          <w:w w:val="105"/>
          <w:sz w:val="10"/>
        </w:rPr>
        <w:t>Firmar convenios de colaboración con instituciones públicas, privadas, académicas, de investigación,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entre otras, con la finalidad de generar estudios, planes y programas en temas generales o específicos,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 beneficio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San Juan;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0" w:after="0"/>
        <w:ind w:left="1124" w:right="0" w:hanging="557"/>
        <w:jc w:val="left"/>
        <w:rPr>
          <w:sz w:val="10"/>
        </w:rPr>
      </w:pPr>
      <w:r>
        <w:rPr>
          <w:w w:val="105"/>
          <w:sz w:val="10"/>
        </w:rPr>
        <w:t>Convocar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términos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presente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Reglamento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sesiones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60" w:after="0"/>
        <w:ind w:left="1124" w:right="0" w:hanging="570"/>
        <w:jc w:val="left"/>
        <w:rPr>
          <w:sz w:val="10"/>
        </w:rPr>
      </w:pPr>
      <w:r>
        <w:rPr>
          <w:w w:val="105"/>
          <w:sz w:val="10"/>
        </w:rPr>
        <w:t>Fungir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Secretario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Técnico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COPPLADEMUN;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58" w:after="0"/>
        <w:ind w:left="1124" w:right="0" w:hanging="539"/>
        <w:jc w:val="left"/>
        <w:rPr>
          <w:sz w:val="10"/>
        </w:rPr>
      </w:pPr>
      <w:r>
        <w:rPr>
          <w:w w:val="105"/>
          <w:sz w:val="10"/>
        </w:rPr>
        <w:t>Fungir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Secretario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Unidad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Técnica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Evaluación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UTED;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1" w:after="0"/>
        <w:ind w:left="1124" w:right="0" w:hanging="570"/>
        <w:jc w:val="left"/>
        <w:rPr>
          <w:sz w:val="10"/>
        </w:rPr>
      </w:pPr>
      <w:r>
        <w:rPr>
          <w:w w:val="105"/>
          <w:sz w:val="10"/>
        </w:rPr>
        <w:t>Fungir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Coordinador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Técnico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Ciudadano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Juan;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4" w:val="left" w:leader="none"/>
          <w:tab w:pos="1125" w:val="left" w:leader="none"/>
        </w:tabs>
        <w:spacing w:line="240" w:lineRule="auto" w:before="0" w:after="0"/>
        <w:ind w:left="1124" w:right="0" w:hanging="599"/>
        <w:jc w:val="left"/>
        <w:rPr>
          <w:sz w:val="10"/>
        </w:rPr>
      </w:pPr>
      <w:r>
        <w:rPr>
          <w:w w:val="105"/>
          <w:sz w:val="10"/>
        </w:rPr>
        <w:t>Velar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correcto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funcionamiento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integral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IMPLAN;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14"/>
        </w:numPr>
        <w:tabs>
          <w:tab w:pos="1125" w:val="left" w:leader="none"/>
        </w:tabs>
        <w:spacing w:line="300" w:lineRule="auto" w:before="0" w:after="0"/>
        <w:ind w:left="1124" w:right="875" w:hanging="629"/>
        <w:jc w:val="both"/>
        <w:rPr>
          <w:sz w:val="10"/>
        </w:rPr>
      </w:pPr>
      <w:r>
        <w:rPr>
          <w:w w:val="105"/>
          <w:sz w:val="10"/>
        </w:rPr>
        <w:t>Representar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legalmente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al Instituto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 poder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general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pleitos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 cobranzas,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actos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 de dominio, y demás facultades en los términos de los artículos 2197, 2202, 2214, y demás relativos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aplicables al Código Civil vigente para el Estado de Jalisco; para efecto de ejercer actos de dominio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requerirá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autorización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expresa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Consejo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autorizaciones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establecidas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ley;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ListParagraph"/>
        <w:numPr>
          <w:ilvl w:val="0"/>
          <w:numId w:val="114"/>
        </w:numPr>
        <w:tabs>
          <w:tab w:pos="1125" w:val="left" w:leader="none"/>
        </w:tabs>
        <w:spacing w:line="295" w:lineRule="auto" w:before="0" w:after="0"/>
        <w:ind w:left="1124" w:right="876" w:hanging="567"/>
        <w:jc w:val="both"/>
        <w:rPr>
          <w:sz w:val="10"/>
        </w:rPr>
      </w:pPr>
      <w:r>
        <w:rPr>
          <w:w w:val="105"/>
          <w:sz w:val="10"/>
        </w:rPr>
        <w:t>Elaborar,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actualizar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someter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su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aprobación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H.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Gobernanza,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Plan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Institucional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Planes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Delegaciones.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tabs>
          <w:tab w:pos="1124" w:val="left" w:leader="none"/>
        </w:tabs>
        <w:spacing w:line="292" w:lineRule="auto" w:before="0"/>
        <w:ind w:left="1124" w:right="905" w:hanging="387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XL.</w:t>
        <w:tab/>
      </w:r>
      <w:r>
        <w:rPr>
          <w:rFonts w:ascii="Arial MT" w:hAnsi="Arial MT"/>
          <w:w w:val="105"/>
          <w:sz w:val="10"/>
        </w:rPr>
        <w:t>Dirigir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trabajos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retroalimentación</w:t>
      </w:r>
      <w:r>
        <w:rPr>
          <w:rFonts w:ascii="Arial MT" w:hAnsi="Arial MT"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indicadores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municipales,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diferentes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áreas</w:t>
      </w:r>
      <w:r>
        <w:rPr>
          <w:rFonts w:ascii="Arial MT" w:hAnsi="Arial MT"/>
          <w:spacing w:val="1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poder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publicarlas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ÍNDICE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Juan.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tabs>
          <w:tab w:pos="1124" w:val="left" w:leader="none"/>
        </w:tabs>
        <w:spacing w:line="302" w:lineRule="auto" w:before="0"/>
        <w:ind w:left="1123" w:right="919" w:hanging="417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XLI.</w:t>
        <w:tab/>
        <w:tab/>
      </w:r>
      <w:r>
        <w:rPr>
          <w:rFonts w:ascii="Arial MT" w:hAnsi="Arial MT"/>
          <w:w w:val="105"/>
          <w:sz w:val="10"/>
        </w:rPr>
        <w:t>Dirigir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trabajos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implementación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Sistema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VISOR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Juan,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integrar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armonizar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628" w:right="81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SESIÓN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CUARTA</w:t>
      </w:r>
    </w:p>
    <w:p>
      <w:pPr>
        <w:spacing w:before="31"/>
        <w:ind w:left="628" w:right="816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CUERPO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TÉCNICO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IMPLAN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88051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16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Heading1"/>
        <w:spacing w:before="0"/>
        <w:ind w:left="1417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114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80" w:space="40"/>
            <w:col w:w="3080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22" w:right="8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line="300" w:lineRule="auto" w:before="0"/>
        <w:ind w:left="643" w:right="92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42.- </w:t>
      </w:r>
      <w:r>
        <w:rPr>
          <w:rFonts w:ascii="Arial MT" w:hAnsi="Arial MT"/>
          <w:w w:val="105"/>
          <w:sz w:val="10"/>
        </w:rPr>
        <w:t>Las ausencias del Director del Instituto serán suplidas por el Coordinador que se asigne para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efecto, quien fungirá como encargado de despacho por el tiempo que dure la ausencia y tendrá las facultades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inherentes 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aquél.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0"/>
        <w:ind w:left="643" w:right="92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43.- </w:t>
      </w:r>
      <w:r>
        <w:rPr>
          <w:rFonts w:ascii="Arial MT" w:hAnsi="Arial MT"/>
          <w:w w:val="105"/>
          <w:sz w:val="10"/>
        </w:rPr>
        <w:t>El Instituto, para su operación y funcionamiento contará con un Cuerpo Técnico, el cual estará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integrado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diferentes</w:t>
      </w:r>
      <w:r>
        <w:rPr>
          <w:rFonts w:ascii="Arial MT" w:hAnsi="Arial MT"/>
          <w:spacing w:val="1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coordinadores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área,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así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como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personal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asalariado</w:t>
      </w:r>
      <w:r>
        <w:rPr>
          <w:rFonts w:ascii="Arial MT" w:hAnsi="Arial MT"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propio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 siguiente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manera: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1"/>
          <w:numId w:val="114"/>
        </w:numPr>
        <w:tabs>
          <w:tab w:pos="1326" w:val="left" w:leader="none"/>
          <w:tab w:pos="1327" w:val="left" w:leader="none"/>
        </w:tabs>
        <w:spacing w:line="240" w:lineRule="auto" w:before="1" w:after="0"/>
        <w:ind w:left="1326" w:right="0" w:hanging="356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4"/>
        </w:numPr>
        <w:tabs>
          <w:tab w:pos="1326" w:val="left" w:leader="none"/>
          <w:tab w:pos="1327" w:val="left" w:leader="none"/>
        </w:tabs>
        <w:spacing w:line="240" w:lineRule="auto" w:before="0" w:after="0"/>
        <w:ind w:left="1326" w:right="0" w:hanging="356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Programas,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Servicios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(Sistema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ÍNDICE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Juan);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4"/>
        </w:numPr>
        <w:tabs>
          <w:tab w:pos="1326" w:val="left" w:leader="none"/>
          <w:tab w:pos="1327" w:val="left" w:leader="none"/>
        </w:tabs>
        <w:spacing w:line="240" w:lineRule="auto" w:before="1" w:after="0"/>
        <w:ind w:left="1326" w:right="0" w:hanging="356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Geomática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(Sistema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Juan);y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4"/>
        </w:numPr>
        <w:tabs>
          <w:tab w:pos="1326" w:val="left" w:leader="none"/>
          <w:tab w:pos="1327" w:val="left" w:leader="none"/>
        </w:tabs>
        <w:spacing w:line="240" w:lineRule="auto" w:before="0" w:after="0"/>
        <w:ind w:left="1326" w:right="0" w:hanging="356"/>
        <w:jc w:val="left"/>
        <w:rPr>
          <w:sz w:val="10"/>
        </w:rPr>
      </w:pPr>
      <w:r>
        <w:rPr>
          <w:w w:val="105"/>
          <w:sz w:val="10"/>
        </w:rPr>
        <w:t>Comisiones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Grupos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Trabajo.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before="0"/>
        <w:ind w:left="643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44.-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Cuerpo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Técnico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atribuciones: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5"/>
        </w:numPr>
        <w:tabs>
          <w:tab w:pos="1078" w:val="left" w:leader="none"/>
        </w:tabs>
        <w:spacing w:line="302" w:lineRule="auto" w:before="0" w:after="0"/>
        <w:ind w:left="1077" w:right="934" w:hanging="278"/>
        <w:jc w:val="both"/>
        <w:rPr>
          <w:sz w:val="10"/>
        </w:rPr>
      </w:pPr>
      <w:r>
        <w:rPr>
          <w:w w:val="105"/>
          <w:sz w:val="10"/>
        </w:rPr>
        <w:t>Recopilar, ordenar, sintetizar y difundir la información necesaria para generar planes, programas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5"/>
        </w:numPr>
        <w:tabs>
          <w:tab w:pos="1078" w:val="left" w:leader="none"/>
        </w:tabs>
        <w:spacing w:line="300" w:lineRule="auto" w:before="0" w:after="0"/>
        <w:ind w:left="1077" w:right="932" w:hanging="309"/>
        <w:jc w:val="both"/>
        <w:rPr>
          <w:sz w:val="10"/>
        </w:rPr>
      </w:pPr>
      <w:r>
        <w:rPr>
          <w:w w:val="105"/>
          <w:sz w:val="10"/>
        </w:rPr>
        <w:t>Conjuntar e integrar al Sistema Municipal de Planeación las necesidades de la ciudadanía que se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relacionen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participación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refiere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reglamento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  Desarrollo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Municipal;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0"/>
          <w:numId w:val="115"/>
        </w:numPr>
        <w:tabs>
          <w:tab w:pos="1078" w:val="left" w:leader="none"/>
        </w:tabs>
        <w:spacing w:line="300" w:lineRule="auto" w:before="0" w:after="0"/>
        <w:ind w:left="1077" w:right="918" w:hanging="339"/>
        <w:jc w:val="both"/>
        <w:rPr>
          <w:sz w:val="10"/>
        </w:rPr>
      </w:pPr>
      <w:r>
        <w:rPr>
          <w:w w:val="105"/>
          <w:sz w:val="10"/>
        </w:rPr>
        <w:t>Sintetizar dichas aportaciones en documentos técnicos, planes, programas, reglamentos, proyectos,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otros,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sirvan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como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soporte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toma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decisiones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instrumentación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acciones;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5"/>
        </w:numPr>
        <w:tabs>
          <w:tab w:pos="1078" w:val="left" w:leader="none"/>
        </w:tabs>
        <w:spacing w:line="302" w:lineRule="auto" w:before="0" w:after="0"/>
        <w:ind w:left="1077" w:right="932" w:hanging="351"/>
        <w:jc w:val="both"/>
        <w:rPr>
          <w:sz w:val="10"/>
        </w:rPr>
      </w:pPr>
      <w:r>
        <w:rPr>
          <w:w w:val="105"/>
          <w:sz w:val="10"/>
        </w:rPr>
        <w:t>Garantizar la administración y buen uso del Sistema de Monitoreo y Evaluación del Desempeño del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plataforma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ÍNDICE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Juan.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5"/>
        </w:numPr>
        <w:tabs>
          <w:tab w:pos="1077" w:val="left" w:leader="none"/>
          <w:tab w:pos="1078" w:val="left" w:leader="none"/>
        </w:tabs>
        <w:spacing w:line="240" w:lineRule="auto" w:before="0" w:after="0"/>
        <w:ind w:left="1077" w:right="0" w:hanging="321"/>
        <w:jc w:val="left"/>
        <w:rPr>
          <w:sz w:val="10"/>
        </w:rPr>
      </w:pPr>
      <w:r>
        <w:rPr>
          <w:w w:val="105"/>
          <w:sz w:val="10"/>
        </w:rPr>
        <w:t>Garantizar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administración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buen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uso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Sistema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Juan.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0"/>
          <w:numId w:val="115"/>
        </w:numPr>
        <w:tabs>
          <w:tab w:pos="1077" w:val="left" w:leader="none"/>
          <w:tab w:pos="1078" w:val="left" w:leader="none"/>
        </w:tabs>
        <w:spacing w:line="240" w:lineRule="auto" w:before="0" w:after="0"/>
        <w:ind w:left="1077" w:right="0" w:hanging="351"/>
        <w:jc w:val="left"/>
        <w:rPr>
          <w:sz w:val="10"/>
        </w:rPr>
      </w:pPr>
      <w:r>
        <w:rPr>
          <w:w w:val="105"/>
          <w:sz w:val="10"/>
        </w:rPr>
        <w:t>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asignadas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sean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necesarias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correcto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funcionamiento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mismo.</w:t>
      </w:r>
    </w:p>
    <w:p>
      <w:pPr>
        <w:pStyle w:val="BodyText"/>
        <w:rPr>
          <w:rFonts w:ascii="Arial MT"/>
          <w:sz w:val="10"/>
        </w:rPr>
      </w:pPr>
    </w:p>
    <w:p>
      <w:pPr>
        <w:spacing w:line="300" w:lineRule="auto" w:before="58"/>
        <w:ind w:left="643" w:right="934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45.- </w:t>
      </w:r>
      <w:r>
        <w:rPr>
          <w:rFonts w:ascii="Arial MT" w:hAnsi="Arial MT"/>
          <w:w w:val="105"/>
          <w:sz w:val="10"/>
        </w:rPr>
        <w:t>La realización de las funciones técnicas y administrativas del Instituto serán ejecutadas por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General,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quien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apoyará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estructura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técnica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administrativa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autorizada.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line="295" w:lineRule="auto" w:before="0"/>
        <w:ind w:left="643" w:right="92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46.-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personal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requiera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contratarse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realización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fines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seleccionado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contratado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 Oficialía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Mayor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Administrativa,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visto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bueno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recomendación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Director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line="297" w:lineRule="auto" w:before="0"/>
        <w:ind w:left="643" w:right="923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crearse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más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plazas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autorizadas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Presupuesto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Egresos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Ejercicio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Fiscal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correspondiente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aprobado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Ayuntamiento.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643" w:right="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casos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extrema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necesidad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urgencia,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podrá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autorizar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contratación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personal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eventual.</w:t>
      </w:r>
    </w:p>
    <w:p>
      <w:pPr>
        <w:pStyle w:val="BodyText"/>
        <w:rPr>
          <w:rFonts w:ascii="Arial MT"/>
          <w:sz w:val="10"/>
        </w:rPr>
      </w:pPr>
    </w:p>
    <w:p>
      <w:pPr>
        <w:spacing w:line="300" w:lineRule="auto" w:before="60"/>
        <w:ind w:left="643" w:right="92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47.-</w:t>
      </w:r>
      <w:r>
        <w:rPr>
          <w:rFonts w:ascii="Arial MT" w:hAnsi="Arial MT"/>
          <w:w w:val="105"/>
          <w:sz w:val="10"/>
        </w:rPr>
        <w:t>Los empleados de cada una de las coordinaciones de los departamentos, en su caso y el personal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operativo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reclutados,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seleccionados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contratados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base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disposiciones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Responsabilidades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Administrativas.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8288102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17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Heading1"/>
        <w:spacing w:before="0"/>
        <w:ind w:left="1488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115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33" w:space="40"/>
            <w:col w:w="312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612" w:right="9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295" w:lineRule="auto" w:before="0"/>
        <w:ind w:left="532" w:right="104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48.- </w:t>
      </w:r>
      <w:r>
        <w:rPr>
          <w:rFonts w:ascii="Arial MT" w:hAnsi="Arial MT"/>
          <w:w w:val="105"/>
          <w:sz w:val="10"/>
        </w:rPr>
        <w:t>El IMPLAN contará, en su caso con tres coordinaciones para su organización interna y buen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funcionamiento,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cuales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señalan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continuación.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ListParagraph"/>
        <w:numPr>
          <w:ilvl w:val="0"/>
          <w:numId w:val="116"/>
        </w:numPr>
        <w:tabs>
          <w:tab w:pos="875" w:val="left" w:leader="none"/>
        </w:tabs>
        <w:spacing w:line="240" w:lineRule="auto" w:before="0" w:after="0"/>
        <w:ind w:left="874" w:right="0" w:hanging="233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Planeación.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0"/>
          <w:numId w:val="116"/>
        </w:numPr>
        <w:tabs>
          <w:tab w:pos="875" w:val="left" w:leader="none"/>
        </w:tabs>
        <w:spacing w:line="240" w:lineRule="auto" w:before="0" w:after="0"/>
        <w:ind w:left="874" w:right="0" w:hanging="263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Programas,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Proyectos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Servicios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(Sistema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ÍNDICE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Juan)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0"/>
          <w:numId w:val="116"/>
        </w:numPr>
        <w:tabs>
          <w:tab w:pos="875" w:val="left" w:leader="none"/>
        </w:tabs>
        <w:spacing w:line="240" w:lineRule="auto" w:before="0" w:after="0"/>
        <w:ind w:left="874" w:right="0" w:hanging="292"/>
        <w:jc w:val="left"/>
        <w:rPr>
          <w:sz w:val="10"/>
        </w:rPr>
      </w:pPr>
      <w:r>
        <w:rPr>
          <w:w w:val="105"/>
          <w:sz w:val="10"/>
        </w:rPr>
        <w:t>Una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Coordinación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Geomática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(Sistema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Juan).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490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QUINTA</w:t>
      </w:r>
    </w:p>
    <w:p>
      <w:pPr>
        <w:spacing w:before="32"/>
        <w:ind w:left="490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ÁREA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line="300" w:lineRule="auto" w:before="1"/>
        <w:ind w:left="532" w:right="103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49.-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coordinación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trabajar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manera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interdisciplinaria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interpretar la realidad socioeconómica, de planeación urbana y ambiental, interpretando la realidad actual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territorio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actual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propósito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diseñar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proponer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estrategias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permitan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población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organizaciones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más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directa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toma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decisiones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fundamentales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 la  sociedad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además de dirigir y participar en el diagnóstico, formación, promoción, ejecución, administración y evaluación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proyectos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estratégico.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488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SEXTA</w:t>
      </w:r>
    </w:p>
    <w:p>
      <w:pPr>
        <w:spacing w:before="30"/>
        <w:ind w:left="488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ÁREA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MONITOREO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PROGRAMAS,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PROYECTOS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Y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SERVICIOS</w: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line="300" w:lineRule="auto" w:before="0"/>
        <w:ind w:left="532" w:right="1032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50.- </w:t>
      </w:r>
      <w:r>
        <w:rPr>
          <w:rFonts w:ascii="Arial MT" w:hAnsi="Arial MT"/>
          <w:w w:val="105"/>
          <w:sz w:val="10"/>
        </w:rPr>
        <w:t>La Coordinación de Monitoreo de Programas, Proyectos y Servicios, tiene el objetivo de lograr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implementación e integrar la evaluación y el monitoreo permanente de los indicadores de la administración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 a través de la Plataforma ÍNDICE SAN JUAN. Esto sugiere mecanismos necesarios para medir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 y avance de los programas, proyectos y servicios planteados en todos los documentos rectores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 implementados por las diferentes dependencias lo que permite verificar los impactos, tiempos y formas,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adecuada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gestión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organización,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monitoreo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cumplimiento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políticas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públicas,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asícomo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objetivos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metas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estipuladas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estratégicos,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técnicos,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operativos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administrativos</w:t>
      </w:r>
      <w:r>
        <w:rPr>
          <w:rFonts w:ascii="Arial MT" w:hAnsi="Arial MT"/>
          <w:spacing w:val="1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existentes.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spacing w:line="304" w:lineRule="auto" w:before="0"/>
        <w:ind w:left="2481" w:right="2993" w:firstLine="211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 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SÉPTIMA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ÁREA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GEOMÁTICA</w:t>
      </w: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00" w:lineRule="auto" w:before="0"/>
        <w:ind w:left="532" w:right="103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51.-</w:t>
      </w:r>
      <w:r>
        <w:rPr>
          <w:rFonts w:ascii="Arial MT" w:hAnsi="Arial MT"/>
          <w:w w:val="105"/>
          <w:sz w:val="10"/>
        </w:rPr>
        <w:t>La Coordinación de Geomática, tiene el objetivo de contribuir a la captura, procesamiento, análisis,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interpretación,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almacenamiento,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modelización,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aplicación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difusión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digital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geoespacial  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localizada.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line="302" w:lineRule="auto" w:before="1"/>
        <w:ind w:left="532" w:right="103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52.- </w:t>
      </w:r>
      <w:r>
        <w:rPr>
          <w:rFonts w:ascii="Arial MT" w:hAnsi="Arial MT"/>
          <w:w w:val="105"/>
          <w:sz w:val="10"/>
        </w:rPr>
        <w:t>La Coordinación de Geomática administrará el Sistema VISOR URBANO San Juan, de manera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permanente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constante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dar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conocer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georreferenciada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económico.</w:t>
      </w:r>
    </w:p>
    <w:p>
      <w:pPr>
        <w:spacing w:line="302" w:lineRule="auto" w:before="0"/>
        <w:ind w:left="2706" w:right="3214" w:firstLine="147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CAPÍTULO  IV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VIGILANCIA</w:t>
      </w: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spacing w:line="304" w:lineRule="auto" w:before="0"/>
        <w:ind w:left="532" w:right="103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53.- </w:t>
      </w:r>
      <w:r>
        <w:rPr>
          <w:rFonts w:ascii="Arial MT" w:hAnsi="Arial MT"/>
          <w:w w:val="105"/>
          <w:sz w:val="10"/>
        </w:rPr>
        <w:t>El Órgano Interno de Control fungirá como el órgano de vigilancia del Instituto para asegurar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cumplimiento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objetivos,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line="302" w:lineRule="auto" w:before="0"/>
        <w:ind w:left="532" w:right="104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54.- </w:t>
      </w:r>
      <w:r>
        <w:rPr>
          <w:rFonts w:ascii="Arial MT" w:hAnsi="Arial MT"/>
          <w:w w:val="105"/>
          <w:sz w:val="10"/>
        </w:rPr>
        <w:t>El Órgano Interno de Control dará seguimiento a los acuerdos o instrucciones de la Junta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Gobierno,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propósito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salvaguardar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buen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funcionamiento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Instituto.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line="295" w:lineRule="auto" w:before="0"/>
        <w:ind w:left="532" w:right="104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55.-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áreas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administrativas del Instituto deberán proporcionar al Órgano Interno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Control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documentación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requieran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adecuado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funciones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8288153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18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7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Heading1"/>
        <w:spacing w:before="0"/>
        <w:ind w:left="1575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116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622" w:space="40"/>
            <w:col w:w="323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12" w:right="882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295" w:lineRule="auto" w:before="1"/>
        <w:ind w:left="642" w:right="94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56.-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Órgano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Interno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Control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Consejo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sobre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observaciones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anomalías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operatividad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detecte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realicen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ajustes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necesarios.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297" w:lineRule="auto" w:before="1"/>
        <w:ind w:left="641" w:right="93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57.-</w:t>
      </w:r>
      <w:r>
        <w:rPr>
          <w:rFonts w:ascii="Arial MT" w:hAnsi="Arial MT"/>
          <w:w w:val="105"/>
          <w:sz w:val="10"/>
        </w:rPr>
        <w:t>Para las adquisiciones, enajenaciones, arrendamientos y contratación de servicios relacionados con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bienes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muebles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inmuebles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IMPLAN,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Dirección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coordinarse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Comité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Adquisiciones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requerimientos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tenga,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conformidad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dispuesto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Compras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Gubernamentales, Enajenación y Contratación de Servicios del Estado de Jalisco y sus Municipios, así como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Compras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628" w:right="927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CAPITULO</w:t>
      </w:r>
      <w:r>
        <w:rPr>
          <w:rFonts w:ascii="Arial"/>
          <w:b/>
          <w:spacing w:val="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V</w:t>
      </w:r>
    </w:p>
    <w:p>
      <w:pPr>
        <w:spacing w:before="30"/>
        <w:ind w:left="628" w:right="92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DEL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SISTEMA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MUNICIPAL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line="297" w:lineRule="auto" w:before="0"/>
        <w:ind w:left="642" w:right="93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2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58.-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Sistema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mecanismo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permanente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participativa,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 que la sociedad organizada, el IMPLAN y el Ayuntamiento, establecerán las bases, métodos y acciones,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tendientes a lograr el desarrollo y crecimiento ordenado del Municipio, en los términos establecidos en la Ley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Estado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Jalisco.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before="0"/>
        <w:ind w:left="642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59.-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Sistema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contar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planes,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plataformas: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278"/>
        <w:jc w:val="left"/>
        <w:rPr>
          <w:sz w:val="10"/>
        </w:rPr>
      </w:pPr>
      <w:r>
        <w:rPr>
          <w:w w:val="105"/>
          <w:sz w:val="10"/>
        </w:rPr>
        <w:t>Programa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Urbano;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300" w:lineRule="auto" w:before="0" w:after="0"/>
        <w:ind w:left="1075" w:right="966" w:hanging="308"/>
        <w:jc w:val="left"/>
        <w:rPr>
          <w:sz w:val="10"/>
        </w:rPr>
      </w:pPr>
      <w:r>
        <w:rPr>
          <w:w w:val="105"/>
          <w:sz w:val="10"/>
        </w:rPr>
        <w:t>Programas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sectoriales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acción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específica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transporte,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vialidad,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equipamiento,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vivienda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o infraestructura,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entre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otras;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1" w:after="0"/>
        <w:ind w:left="1075" w:right="0" w:hanging="339"/>
        <w:jc w:val="left"/>
        <w:rPr>
          <w:sz w:val="10"/>
        </w:rPr>
      </w:pPr>
      <w:r>
        <w:rPr>
          <w:w w:val="105"/>
          <w:sz w:val="10"/>
        </w:rPr>
        <w:t>Plan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Gobernanza;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50"/>
        <w:jc w:val="left"/>
        <w:rPr>
          <w:sz w:val="10"/>
        </w:rPr>
      </w:pPr>
      <w:r>
        <w:rPr>
          <w:w w:val="105"/>
          <w:sz w:val="10"/>
        </w:rPr>
        <w:t>Plan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Ordenamiento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Territorial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Ecológico;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20"/>
        <w:jc w:val="left"/>
        <w:rPr>
          <w:sz w:val="10"/>
        </w:rPr>
      </w:pPr>
      <w:r>
        <w:rPr>
          <w:w w:val="105"/>
          <w:sz w:val="10"/>
        </w:rPr>
        <w:t>Plan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Institucional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Gobierno;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59" w:after="0"/>
        <w:ind w:left="1075" w:right="0" w:hanging="350"/>
        <w:jc w:val="left"/>
        <w:rPr>
          <w:sz w:val="10"/>
        </w:rPr>
      </w:pPr>
      <w:r>
        <w:rPr>
          <w:w w:val="105"/>
          <w:sz w:val="10"/>
        </w:rPr>
        <w:t>Planes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Delegaciones;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1" w:after="0"/>
        <w:ind w:left="1075" w:right="0" w:hanging="381"/>
        <w:jc w:val="left"/>
        <w:rPr>
          <w:sz w:val="10"/>
        </w:rPr>
      </w:pPr>
      <w:r>
        <w:rPr>
          <w:w w:val="105"/>
          <w:sz w:val="10"/>
        </w:rPr>
        <w:t>Atlas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Riesgo;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411"/>
        <w:jc w:val="left"/>
        <w:rPr>
          <w:sz w:val="10"/>
        </w:rPr>
      </w:pPr>
      <w:r>
        <w:rPr>
          <w:w w:val="105"/>
          <w:sz w:val="10"/>
        </w:rPr>
        <w:t>Plan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Municipal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Movilidad;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50"/>
        <w:jc w:val="left"/>
        <w:rPr>
          <w:sz w:val="10"/>
        </w:rPr>
      </w:pPr>
      <w:r>
        <w:rPr>
          <w:w w:val="105"/>
          <w:sz w:val="10"/>
        </w:rPr>
        <w:t>Planes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Zonas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Conurbadas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otros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Municipios;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20"/>
        <w:jc w:val="left"/>
        <w:rPr>
          <w:sz w:val="10"/>
        </w:rPr>
      </w:pPr>
      <w:r>
        <w:rPr>
          <w:w w:val="105"/>
          <w:sz w:val="10"/>
        </w:rPr>
        <w:t>Planes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Centro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Población;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50"/>
        <w:jc w:val="left"/>
        <w:rPr>
          <w:sz w:val="10"/>
        </w:rPr>
      </w:pPr>
      <w:r>
        <w:rPr>
          <w:w w:val="105"/>
          <w:sz w:val="10"/>
        </w:rPr>
        <w:t>Planes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Parciales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Desarrollo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Urbano;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59" w:after="0"/>
        <w:ind w:left="1075" w:right="0" w:hanging="381"/>
        <w:jc w:val="left"/>
        <w:rPr>
          <w:sz w:val="10"/>
        </w:rPr>
      </w:pPr>
      <w:r>
        <w:rPr>
          <w:w w:val="105"/>
          <w:sz w:val="10"/>
        </w:rPr>
        <w:t>Declaratorias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Provisiones;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411"/>
        <w:jc w:val="left"/>
        <w:rPr>
          <w:sz w:val="10"/>
        </w:rPr>
      </w:pPr>
      <w:r>
        <w:rPr>
          <w:w w:val="105"/>
          <w:sz w:val="10"/>
        </w:rPr>
        <w:t>Declaratorias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usos,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destinos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reserva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territoriales;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1" w:after="0"/>
        <w:ind w:left="1075" w:right="0" w:hanging="423"/>
        <w:jc w:val="left"/>
        <w:rPr>
          <w:sz w:val="10"/>
        </w:rPr>
      </w:pPr>
      <w:r>
        <w:rPr>
          <w:w w:val="105"/>
          <w:sz w:val="10"/>
        </w:rPr>
        <w:t>Proyectos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Desarrollo;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392"/>
        <w:jc w:val="left"/>
        <w:rPr>
          <w:sz w:val="10"/>
        </w:rPr>
      </w:pPr>
      <w:r>
        <w:rPr>
          <w:w w:val="105"/>
          <w:sz w:val="10"/>
        </w:rPr>
        <w:t>Plataforma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digital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ÍNDICE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Juan;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75" w:val="left" w:leader="none"/>
          <w:tab w:pos="1076" w:val="left" w:leader="none"/>
        </w:tabs>
        <w:spacing w:line="240" w:lineRule="auto" w:before="0" w:after="0"/>
        <w:ind w:left="1075" w:right="0" w:hanging="423"/>
        <w:jc w:val="left"/>
        <w:rPr>
          <w:sz w:val="10"/>
        </w:rPr>
      </w:pPr>
      <w:r>
        <w:rPr>
          <w:w w:val="105"/>
          <w:sz w:val="10"/>
        </w:rPr>
        <w:t>Plataforma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Gobierno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Abierto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San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Juan;</w:t>
      </w:r>
    </w:p>
    <w:p>
      <w:pPr>
        <w:pStyle w:val="BodyText"/>
        <w:spacing w:before="9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204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19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0"/>
        <w:ind w:left="1498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117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23" w:space="40"/>
            <w:col w:w="313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31" w:right="866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pStyle w:val="ListParagraph"/>
        <w:numPr>
          <w:ilvl w:val="1"/>
          <w:numId w:val="116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452"/>
        <w:jc w:val="left"/>
        <w:rPr>
          <w:sz w:val="10"/>
        </w:rPr>
      </w:pPr>
      <w:r>
        <w:rPr>
          <w:w w:val="105"/>
          <w:sz w:val="10"/>
        </w:rPr>
        <w:t>Reglamentos</w:t>
      </w:r>
      <w:r>
        <w:rPr>
          <w:spacing w:val="6"/>
          <w:w w:val="105"/>
          <w:sz w:val="10"/>
        </w:rPr>
        <w:t> </w:t>
      </w:r>
      <w:r>
        <w:rPr>
          <w:w w:val="105"/>
          <w:sz w:val="10"/>
        </w:rPr>
        <w:t>relacionados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7"/>
          <w:w w:val="105"/>
          <w:sz w:val="10"/>
        </w:rPr>
        <w:t> </w:t>
      </w:r>
      <w:r>
        <w:rPr>
          <w:w w:val="105"/>
          <w:sz w:val="10"/>
        </w:rPr>
        <w:t>la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planeación;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y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ListParagraph"/>
        <w:numPr>
          <w:ilvl w:val="1"/>
          <w:numId w:val="116"/>
        </w:numPr>
        <w:tabs>
          <w:tab w:pos="1093" w:val="left" w:leader="none"/>
          <w:tab w:pos="1094" w:val="left" w:leader="none"/>
        </w:tabs>
        <w:spacing w:line="304" w:lineRule="auto" w:before="0" w:after="0"/>
        <w:ind w:left="1093" w:right="946" w:hanging="482"/>
        <w:jc w:val="left"/>
        <w:rPr>
          <w:sz w:val="10"/>
        </w:rPr>
      </w:pPr>
      <w:r>
        <w:rPr>
          <w:w w:val="105"/>
          <w:sz w:val="10"/>
        </w:rPr>
        <w:t>Los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demás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que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establezcan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leyes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federales,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estatales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y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municipales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3"/>
          <w:w w:val="105"/>
          <w:sz w:val="10"/>
        </w:rPr>
        <w:t> </w:t>
      </w:r>
      <w:r>
        <w:rPr>
          <w:w w:val="105"/>
          <w:sz w:val="10"/>
        </w:rPr>
        <w:t>planeación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cargo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Municipio.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628" w:right="89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CAPÍTULO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VI</w:t>
      </w:r>
    </w:p>
    <w:p>
      <w:pPr>
        <w:spacing w:before="26"/>
        <w:ind w:left="628" w:right="893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DEL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PLAN</w:t>
      </w:r>
      <w:r>
        <w:rPr>
          <w:rFonts w:ascii="Arial"/>
          <w:b/>
          <w:spacing w:val="10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MUNICIPAL</w:t>
      </w:r>
      <w:r>
        <w:rPr>
          <w:rFonts w:ascii="Arial"/>
          <w:b/>
          <w:spacing w:val="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DE</w:t>
      </w:r>
      <w:r>
        <w:rPr>
          <w:rFonts w:ascii="Arial"/>
          <w:b/>
          <w:spacing w:val="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DESARROLLO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Y</w:t>
      </w:r>
      <w:r>
        <w:rPr>
          <w:rFonts w:ascii="Arial"/>
          <w:b/>
          <w:spacing w:val="8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GOBERNANZA.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line="297" w:lineRule="auto" w:before="58"/>
        <w:ind w:left="660" w:right="91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60.- </w:t>
      </w:r>
      <w:r>
        <w:rPr>
          <w:rFonts w:ascii="Arial MT" w:hAnsi="Arial MT"/>
          <w:w w:val="105"/>
          <w:sz w:val="10"/>
        </w:rPr>
        <w:t>El Instituto coordinará la formulación del Plan Municipal de Desarrollo y Gobernanza, el cual incluirá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 objetivos generales, estrategias y prioridades del desarrollo integral del municipio por un periodo de hasta 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treinta años, mismo que deberá ser evaluado y actualizado tal cual lo marca la Sección I del Capítulo II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295" w:lineRule="auto" w:before="0"/>
        <w:ind w:left="660" w:right="930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61.- </w:t>
      </w:r>
      <w:r>
        <w:rPr>
          <w:rFonts w:ascii="Arial MT" w:hAnsi="Arial MT"/>
          <w:w w:val="105"/>
          <w:sz w:val="10"/>
        </w:rPr>
        <w:t>Sus previsiones deberán contemplar a todos los sectores del desarrollo municipal y regirán 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contenido de los programas y proyectos de los Programas Sectoriales en concordancia con el Plan Nacional 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Estatal de Desarrollo, así como el contenido de todos los proyectos contenidos en el Plan Institucional y 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 operativos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anuales.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line="302" w:lineRule="auto" w:before="0"/>
        <w:ind w:left="660" w:right="93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62.-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propuestas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turnadas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COPPLADEMUN,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analizadas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evaluadas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previamente a la formulación de los anteproyectos del Plan Municipal de Desarrollo y Gobernanza y de 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él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deriven,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así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caso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modificaciones.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628" w:right="89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CAPÍTULO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VII</w:t>
      </w:r>
    </w:p>
    <w:p>
      <w:pPr>
        <w:spacing w:before="28"/>
        <w:ind w:left="628" w:right="890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DEL</w:t>
      </w:r>
      <w:r>
        <w:rPr>
          <w:rFonts w:ascii="Arial"/>
          <w:b/>
          <w:spacing w:val="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PLAN</w:t>
      </w:r>
      <w:r>
        <w:rPr>
          <w:rFonts w:ascii="Arial"/>
          <w:b/>
          <w:spacing w:val="9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INSTITUCIONAL</w:t>
      </w:r>
      <w:r>
        <w:rPr>
          <w:rFonts w:ascii="Arial"/>
          <w:b/>
          <w:spacing w:val="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DE</w:t>
      </w:r>
      <w:r>
        <w:rPr>
          <w:rFonts w:ascii="Arial"/>
          <w:b/>
          <w:spacing w:val="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GOBIERNO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line="295" w:lineRule="auto" w:before="57"/>
        <w:ind w:left="660" w:right="91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63.- </w:t>
      </w:r>
      <w:r>
        <w:rPr>
          <w:rFonts w:ascii="Arial MT" w:hAnsi="Arial MT"/>
          <w:w w:val="105"/>
          <w:sz w:val="10"/>
        </w:rPr>
        <w:t>El Instituto coordinará la formulación del Plan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Institucional de Gobierno, el cual procede de  un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trabajo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equipo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todas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incluirá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 objetivos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generales 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estrategias, proyectos y programas que el Gobierno Municipal en turno pretenda realizar durante el tiempo 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dura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Administración.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295" w:lineRule="auto" w:before="0"/>
        <w:ind w:left="660" w:right="917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64.- </w:t>
      </w:r>
      <w:r>
        <w:rPr>
          <w:rFonts w:ascii="Arial MT" w:hAnsi="Arial MT"/>
          <w:w w:val="105"/>
          <w:sz w:val="10"/>
        </w:rPr>
        <w:t>El contenido del Plan Institucional de Gobierno tendrá que estar fundamentado por el marco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estratégico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diferentes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Sectoriales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comprenden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Gobernanza tal cual lo describe la Sección II del Capítulo II del reglamento de planeación para el desarrollo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line="300" w:lineRule="auto" w:before="0"/>
        <w:ind w:left="660" w:right="92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65.- </w:t>
      </w:r>
      <w:r>
        <w:rPr>
          <w:rFonts w:ascii="Arial MT" w:hAnsi="Arial MT"/>
          <w:w w:val="105"/>
          <w:sz w:val="10"/>
        </w:rPr>
        <w:t>El Plan Institucional de Gobierno deberá ser evaluado en la ejecución de sus programas y proyectos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ÍNDICE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</w:p>
    <w:p>
      <w:pPr>
        <w:spacing w:before="1"/>
        <w:ind w:left="660" w:right="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provista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provea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cada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responsable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Municipal.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line="297" w:lineRule="auto" w:before="84"/>
        <w:ind w:left="660" w:right="91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66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Institucional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duración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años,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mismos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dura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 Municipal, sin embargo, los proyectos y programas proyectados del mismo, podrán ser de corto,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mediano y largo plazo, siempre y cuando se señalen los  proyectos que por su naturaleza requieren de largo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plazo, ordenando su ejecución por etapas, para que estén determinados los plazos y se concluyan las etapas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previstas 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turno.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before="0"/>
        <w:ind w:left="628" w:right="890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CAPITULO</w:t>
      </w:r>
      <w:r>
        <w:rPr>
          <w:rFonts w:ascii="Arial"/>
          <w:b/>
          <w:spacing w:val="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VIII</w:t>
      </w:r>
    </w:p>
    <w:p>
      <w:pPr>
        <w:spacing w:before="30"/>
        <w:ind w:left="628" w:right="891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LAS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PLATAFORMAS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DIGITALES</w:t>
      </w:r>
      <w:r>
        <w:rPr>
          <w:rFonts w:ascii="Arial" w:hAnsi="Arial"/>
          <w:b/>
          <w:spacing w:val="10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EN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MATERIA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PLANEACIÓN</w: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line="292" w:lineRule="auto" w:before="1"/>
        <w:ind w:left="660" w:right="92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67</w:t>
      </w:r>
      <w:r>
        <w:rPr>
          <w:rFonts w:ascii="Arial MT" w:hAnsi="Arial MT"/>
          <w:w w:val="105"/>
          <w:sz w:val="10"/>
        </w:rPr>
        <w:t>.- El Instituto Municipal de Planeación IMPLAN, coordinará la gestión, desarrollo, implementación 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digitales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materia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1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considere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necesarias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contribuir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256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20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1"/>
        <w:ind w:left="1455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118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42" w:space="40"/>
            <w:col w:w="311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12" w:right="882" w:hanging="633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295" w:lineRule="auto" w:before="1"/>
        <w:ind w:left="642" w:right="953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en el ordenamiento territorial y la eficiencia de los procesos en materia de planeación administrativa y operativa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1"/>
        <w:ind w:left="628" w:right="92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9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PRIMERA</w:t>
      </w:r>
    </w:p>
    <w:p>
      <w:pPr>
        <w:spacing w:before="26"/>
        <w:ind w:left="628" w:right="93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PLATAFORMA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ÍNDICE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SAN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JUAN</w:t>
      </w:r>
      <w:r>
        <w:rPr>
          <w:rFonts w:ascii="Arial" w:hAnsi="Arial"/>
          <w:b/>
          <w:spacing w:val="3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DE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LOS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LAGOS,</w:t>
      </w:r>
      <w:r>
        <w:rPr>
          <w:rFonts w:ascii="Arial" w:hAnsi="Arial"/>
          <w:b/>
          <w:spacing w:val="4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JALISCO.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line="300" w:lineRule="auto" w:before="0"/>
        <w:ind w:left="642" w:right="93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68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tendrá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implementación,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evaluación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monitoreo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permanente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 periódico de la Plataforma ÍNDICE San Juan, la cual es parte fundamental del Sistema Municipal dePlaneación,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 cual tiene como objetivo fungir como una herramienta tecnológica que auxilia al Sistema de Evaluación 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Desempeño.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line="302" w:lineRule="auto" w:before="0"/>
        <w:ind w:left="642" w:right="93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69</w:t>
      </w:r>
      <w:r>
        <w:rPr>
          <w:rFonts w:ascii="Arial MT" w:hAnsi="Arial MT"/>
          <w:w w:val="105"/>
          <w:sz w:val="10"/>
        </w:rPr>
        <w:t>.- Para integrar la información correspondiente en la plataforma ÍNDICE San Juan en materia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monitoreo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evaluación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tanto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Desarrollo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Gobernanza,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Institucional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Indicadores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Base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informar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acciones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logradas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diferentes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municipales.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642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70</w:t>
      </w:r>
      <w:r>
        <w:rPr>
          <w:rFonts w:ascii="Arial MT" w:hAnsi="Arial MT"/>
          <w:w w:val="105"/>
          <w:sz w:val="10"/>
        </w:rPr>
        <w:t>.-Todas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deberán:</w:t>
      </w:r>
    </w:p>
    <w:p>
      <w:pPr>
        <w:pStyle w:val="BodyText"/>
        <w:rPr>
          <w:rFonts w:ascii="Arial MT"/>
          <w:sz w:val="10"/>
        </w:rPr>
      </w:pPr>
    </w:p>
    <w:p>
      <w:pPr>
        <w:pStyle w:val="ListParagraph"/>
        <w:numPr>
          <w:ilvl w:val="2"/>
          <w:numId w:val="116"/>
        </w:numPr>
        <w:tabs>
          <w:tab w:pos="1291" w:val="left" w:leader="none"/>
          <w:tab w:pos="1292" w:val="left" w:leader="none"/>
        </w:tabs>
        <w:spacing w:line="297" w:lineRule="auto" w:before="57" w:after="0"/>
        <w:ind w:left="1291" w:right="941" w:hanging="433"/>
        <w:jc w:val="both"/>
        <w:rPr>
          <w:sz w:val="10"/>
        </w:rPr>
      </w:pPr>
      <w:r>
        <w:rPr>
          <w:w w:val="105"/>
          <w:sz w:val="10"/>
        </w:rPr>
        <w:t>Informar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formato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establecido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“Reporte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Factores</w:t>
      </w:r>
      <w:r>
        <w:rPr>
          <w:spacing w:val="16"/>
          <w:w w:val="105"/>
          <w:sz w:val="10"/>
        </w:rPr>
        <w:t> </w:t>
      </w:r>
      <w:r>
        <w:rPr>
          <w:w w:val="105"/>
          <w:sz w:val="10"/>
        </w:rPr>
        <w:t>Críticos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24"/>
          <w:w w:val="105"/>
          <w:sz w:val="10"/>
        </w:rPr>
        <w:t> </w:t>
      </w:r>
      <w:r>
        <w:rPr>
          <w:w w:val="105"/>
          <w:sz w:val="10"/>
        </w:rPr>
        <w:t>Desempeño</w:t>
      </w:r>
      <w:r>
        <w:rPr>
          <w:spacing w:val="17"/>
          <w:w w:val="105"/>
          <w:sz w:val="10"/>
        </w:rPr>
        <w:t> </w:t>
      </w:r>
      <w:r>
        <w:rPr>
          <w:w w:val="105"/>
          <w:sz w:val="10"/>
        </w:rPr>
        <w:t>REFAJO</w:t>
      </w:r>
      <w:r>
        <w:rPr>
          <w:spacing w:val="15"/>
          <w:w w:val="105"/>
          <w:sz w:val="10"/>
        </w:rPr>
        <w:t> </w:t>
      </w:r>
      <w:r>
        <w:rPr>
          <w:w w:val="105"/>
          <w:sz w:val="10"/>
        </w:rPr>
        <w:t>2.0”,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todo lo referente, a sus Programas, Planes, Proyectos y Acciones, derivado de su planeación,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políticas públicas y quehacer derivado de la normatividad federal, estatal y municipal o alguna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encomienda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específica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H.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Ayuntamiento;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2"/>
          <w:numId w:val="116"/>
        </w:numPr>
        <w:tabs>
          <w:tab w:pos="1291" w:val="left" w:leader="none"/>
          <w:tab w:pos="1292" w:val="left" w:leader="none"/>
        </w:tabs>
        <w:spacing w:line="297" w:lineRule="auto" w:before="0" w:after="0"/>
        <w:ind w:left="1291" w:right="940" w:hanging="433"/>
        <w:jc w:val="both"/>
        <w:rPr>
          <w:sz w:val="10"/>
        </w:rPr>
      </w:pPr>
      <w:r>
        <w:rPr>
          <w:w w:val="105"/>
          <w:sz w:val="10"/>
        </w:rPr>
        <w:t>Cada Dirección, Jefatura, Coordinación y Delegación, deberá asignar un enlace para integrar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monitorear de manera permanente y periódica la información correspondiente a la Plataforma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ÍNDICE San Juan. El plazo establecido para la integración de la información de acuerdo a la Unidad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Transparencia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cinco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primeros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días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hábiles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cada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mes;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ListParagraph"/>
        <w:numPr>
          <w:ilvl w:val="2"/>
          <w:numId w:val="116"/>
        </w:numPr>
        <w:tabs>
          <w:tab w:pos="1291" w:val="left" w:leader="none"/>
          <w:tab w:pos="1292" w:val="left" w:leader="none"/>
        </w:tabs>
        <w:spacing w:line="297" w:lineRule="auto" w:before="1" w:after="0"/>
        <w:ind w:left="1291" w:right="936" w:hanging="433"/>
        <w:jc w:val="both"/>
        <w:rPr>
          <w:sz w:val="10"/>
        </w:rPr>
      </w:pPr>
      <w:r>
        <w:rPr>
          <w:w w:val="105"/>
          <w:sz w:val="10"/>
        </w:rPr>
        <w:t>Todas las dependencias del Gobierno Municipal, tienen la obligación de informar el estado y avance</w:t>
      </w:r>
      <w:r>
        <w:rPr>
          <w:spacing w:val="-27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cada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proyecto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y/o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programa,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para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proveer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información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Plataformas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digitales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implementadas para la ejecución y evaluación del Plan Municipal de Desarrollo y Gobernanza,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Plan Institucional de Gobierno, así como de cualquier instrumento de Planeación referidos en el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Artículo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69,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este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Reglamento;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line="297" w:lineRule="auto" w:before="0"/>
        <w:ind w:left="642" w:right="94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71</w:t>
      </w:r>
      <w:r>
        <w:rPr>
          <w:rFonts w:ascii="Arial MT" w:hAnsi="Arial MT"/>
          <w:w w:val="105"/>
          <w:sz w:val="10"/>
        </w:rPr>
        <w:t>.- La omisión en la integración de información a la Plataforma ÍNDICE San Juan de las dependencias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 Gobierno Municipal, será susceptible a las sanciones que la Unidad Técnica de Evaluación de Desempeño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determine.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line="292" w:lineRule="auto" w:before="0"/>
        <w:ind w:left="642" w:right="93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72</w:t>
      </w:r>
      <w:r>
        <w:rPr>
          <w:rFonts w:ascii="Arial MT" w:hAnsi="Arial MT"/>
          <w:w w:val="105"/>
          <w:sz w:val="10"/>
        </w:rPr>
        <w:t>.- Toda la Información provista de las diferentes dependencias del Gobierno Municipal a la plataforma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ÍNDICE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Juan,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fidedigna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susceptible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comprobación.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line="297" w:lineRule="auto" w:before="0"/>
        <w:ind w:left="642" w:right="93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73</w:t>
      </w:r>
      <w:r>
        <w:rPr>
          <w:rFonts w:ascii="Arial MT" w:hAnsi="Arial MT"/>
          <w:w w:val="105"/>
          <w:sz w:val="10"/>
        </w:rPr>
        <w:t>.- En materia de evaluación y monitoreo del Plan Institucional de Gobierno, una  vez que este haya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sido publicado, los responsables de los diferentes programas y proyectos de Gobierno, deberán notificar 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-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-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IMPLAN,</w:t>
      </w:r>
      <w:r>
        <w:rPr>
          <w:rFonts w:ascii="Arial MT" w:hAnsi="Arial MT"/>
          <w:spacing w:val="-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-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arranque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avances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dichos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proyectos</w:t>
      </w:r>
      <w:r>
        <w:rPr>
          <w:rFonts w:ascii="Arial MT" w:hAnsi="Arial MT"/>
          <w:spacing w:val="-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través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-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formatos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establecidos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denominados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Inicio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Proyecto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Avance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Proyecto.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line="297" w:lineRule="auto" w:before="1"/>
        <w:ind w:left="642" w:right="941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Dichas Actas de Inicio y Avance, deberán contener los datos principales de cada programa o proyecto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Gobierno, los acuerdos a los que el responsable del proyecto o programa en conjunto con otros directores 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regidores lleven a cabo. Cabe precisar que de igual manera se tendrá que notificar sobre el avance de 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indicadores 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dicho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programa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proyecto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persigue.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642" w:right="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Asimismo,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estar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firmadas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por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responsable,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áreas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auxiliares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regidores.</w:t>
      </w: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307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21</w:t>
      </w:r>
      <w:r>
        <w:rPr>
          <w:color w:val="4F81BC"/>
          <w:spacing w:val="-1"/>
          <w:w w:val="110"/>
          <w:sz w:val="12"/>
        </w:rPr>
        <w:t> </w:t>
      </w:r>
      <w:r>
        <w:rPr>
          <w:color w:val="4F81BC"/>
          <w:w w:val="110"/>
          <w:sz w:val="12"/>
        </w:rPr>
        <w:t>de</w:t>
      </w:r>
      <w:r>
        <w:rPr>
          <w:color w:val="4F81BC"/>
          <w:spacing w:val="-3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before="0"/>
        <w:ind w:left="1498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119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23" w:space="40"/>
            <w:col w:w="313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735" w:right="866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line="295" w:lineRule="auto" w:before="0"/>
        <w:ind w:left="655" w:right="91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74</w:t>
      </w:r>
      <w:r>
        <w:rPr>
          <w:rFonts w:ascii="Arial MT" w:hAnsi="Arial MT"/>
          <w:w w:val="105"/>
          <w:sz w:val="10"/>
        </w:rPr>
        <w:t>.- Las Actas de Inicio y de Avance, deberán ser dirigidas de forma física y digital al Instituto Municipal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vez,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publique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ÍNDICE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628" w:right="88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SECCIÓN</w:t>
      </w:r>
      <w:r>
        <w:rPr>
          <w:rFonts w:ascii="Arial" w:hAnsi="Arial"/>
          <w:b/>
          <w:spacing w:val="1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SEGUNDA</w:t>
      </w:r>
    </w:p>
    <w:p>
      <w:pPr>
        <w:spacing w:line="244" w:lineRule="auto" w:before="27"/>
        <w:ind w:left="1536" w:right="17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DE LA PLATAFORMA</w:t>
      </w:r>
      <w:r>
        <w:rPr>
          <w:rFonts w:ascii="Arial"/>
          <w:b/>
          <w:spacing w:val="1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VISOR</w:t>
      </w:r>
      <w:r>
        <w:rPr>
          <w:rFonts w:ascii="Arial"/>
          <w:b/>
          <w:spacing w:val="1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URBANO</w:t>
      </w:r>
      <w:r>
        <w:rPr>
          <w:rFonts w:ascii="Arial"/>
          <w:b/>
          <w:spacing w:val="1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SAN JUAN DE LOS LAGOS,</w:t>
      </w:r>
      <w:r>
        <w:rPr>
          <w:rFonts w:ascii="Arial"/>
          <w:b/>
          <w:spacing w:val="-2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JALISCO.</w: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line="302" w:lineRule="auto" w:before="0"/>
        <w:ind w:left="655" w:right="916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75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IMPLAN tendrá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implementación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monitoreo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permanente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periódico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 VISOR URBANO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 Juan,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 cual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parte fundamental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Sistema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  de Planeación,  y</w:t>
      </w:r>
      <w:r>
        <w:rPr>
          <w:rFonts w:ascii="Arial MT" w:hAnsi="Arial MT"/>
          <w:spacing w:val="-2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tiene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como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objetivo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digital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geoespacial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0"/>
        <w:ind w:left="655" w:right="91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76.-</w:t>
      </w:r>
      <w:r>
        <w:rPr>
          <w:rFonts w:ascii="Arial" w:hAnsi="Arial"/>
          <w:b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VISOR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estará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cargo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área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Geomática,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cual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través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 un trabajo especializado y organizado lograrán una mejor organización del municipio y podrán ofertar trámites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eficientes 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efectivos.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0"/>
        <w:ind w:left="655" w:right="913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77.- </w:t>
      </w:r>
      <w:r>
        <w:rPr>
          <w:rFonts w:ascii="Arial MT" w:hAnsi="Arial MT"/>
          <w:w w:val="105"/>
          <w:sz w:val="10"/>
        </w:rPr>
        <w:t>Las atribuciones de la Plataforma VISOR URBANO San Juan están enmarcadas en el desarrollo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urbano y se podrán realizar trámites completamente digitales referentes al Catastro, la zonificación y usos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suelo, licencias de construcción y de negocios georreferenciadas, además de brindar información sobre tipo 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negocio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que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puede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abrir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propiedad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ofertante.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00" w:lineRule="auto" w:before="0"/>
        <w:ind w:left="655" w:right="908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</w:t>
      </w:r>
      <w:r>
        <w:rPr>
          <w:rFonts w:ascii="Arial" w:hAnsi="Arial"/>
          <w:b/>
          <w:spacing w:val="1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78</w:t>
      </w:r>
      <w:r>
        <w:rPr>
          <w:rFonts w:ascii="Arial MT" w:hAnsi="Arial MT"/>
          <w:w w:val="105"/>
          <w:sz w:val="10"/>
        </w:rPr>
        <w:t>.-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Respecto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función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dependencias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integración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información en VISOR URBANO San Juan, cada Dirección, Jefatura, Coordinación y Delegación, deberá asignar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un enlace para integrar y monitorear de manera permanente y periódica la información correspondiente a la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Plataforma VISOR URBANO San Juan. El plazo establecido para la integración de la información y tener una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armonización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eficiente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actualización,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será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viernes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cada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semana.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line="292" w:lineRule="auto" w:before="0"/>
        <w:ind w:left="656" w:right="90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Artículo 79</w:t>
      </w:r>
      <w:r>
        <w:rPr>
          <w:rFonts w:ascii="Arial MT" w:hAnsi="Arial MT"/>
          <w:w w:val="105"/>
          <w:sz w:val="10"/>
        </w:rPr>
        <w:t>.- En caso de que exista una determinación justificada para prescindir de la Plataforma Visor Urbano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 Juan,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deberá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seguir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el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siguiente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tramite: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ListParagraph"/>
        <w:numPr>
          <w:ilvl w:val="0"/>
          <w:numId w:val="117"/>
        </w:numPr>
        <w:tabs>
          <w:tab w:pos="1090" w:val="left" w:leader="none"/>
        </w:tabs>
        <w:spacing w:line="302" w:lineRule="auto" w:before="0" w:after="0"/>
        <w:ind w:left="1089" w:right="910" w:hanging="278"/>
        <w:jc w:val="both"/>
        <w:rPr>
          <w:sz w:val="10"/>
        </w:rPr>
      </w:pPr>
      <w:r>
        <w:rPr>
          <w:w w:val="105"/>
          <w:sz w:val="10"/>
        </w:rPr>
        <w:t>El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Director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IMPLAN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deberá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mediante</w:t>
      </w:r>
      <w:r>
        <w:rPr>
          <w:spacing w:val="14"/>
          <w:w w:val="105"/>
          <w:sz w:val="10"/>
        </w:rPr>
        <w:t> </w:t>
      </w:r>
      <w:r>
        <w:rPr>
          <w:w w:val="105"/>
          <w:sz w:val="10"/>
        </w:rPr>
        <w:t>oficio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justificar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al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pleno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del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H.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Ayuntamiento,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las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causas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las que determina prescindir de la Plataforma Visor Urbano del Municipio de San Juan de los Lagos,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Jalisco;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ListParagraph"/>
        <w:numPr>
          <w:ilvl w:val="0"/>
          <w:numId w:val="117"/>
        </w:numPr>
        <w:tabs>
          <w:tab w:pos="1090" w:val="left" w:leader="none"/>
        </w:tabs>
        <w:spacing w:line="300" w:lineRule="auto" w:before="0" w:after="0"/>
        <w:ind w:left="1089" w:right="911" w:hanging="309"/>
        <w:jc w:val="both"/>
        <w:rPr>
          <w:sz w:val="10"/>
        </w:rPr>
      </w:pPr>
      <w:r>
        <w:rPr>
          <w:w w:val="105"/>
          <w:sz w:val="10"/>
        </w:rPr>
        <w:t>El pleno del H. Ayuntamiento, deberá de aprobar por mayoría calificada las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causas justificadas y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mediante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acuerdo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notificar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H.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Ayuntamiento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10"/>
          <w:w w:val="105"/>
          <w:sz w:val="10"/>
        </w:rPr>
        <w:t> </w:t>
      </w:r>
      <w:r>
        <w:rPr>
          <w:w w:val="105"/>
          <w:sz w:val="10"/>
        </w:rPr>
        <w:t>Guadalajara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los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motivos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por</w:t>
      </w:r>
      <w:r>
        <w:rPr>
          <w:spacing w:val="12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cual</w:t>
      </w:r>
      <w:r>
        <w:rPr>
          <w:spacing w:val="9"/>
          <w:w w:val="105"/>
          <w:sz w:val="10"/>
        </w:rPr>
        <w:t> </w:t>
      </w:r>
      <w:r>
        <w:rPr>
          <w:w w:val="105"/>
          <w:sz w:val="10"/>
        </w:rPr>
        <w:t>desea</w:t>
      </w:r>
      <w:r>
        <w:rPr>
          <w:spacing w:val="8"/>
          <w:w w:val="105"/>
          <w:sz w:val="10"/>
        </w:rPr>
        <w:t> </w:t>
      </w:r>
      <w:r>
        <w:rPr>
          <w:w w:val="105"/>
          <w:sz w:val="10"/>
        </w:rPr>
        <w:t>rescindir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el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convenio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colaboración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con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dicho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Municipio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en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materia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Urbano;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ListParagraph"/>
        <w:numPr>
          <w:ilvl w:val="0"/>
          <w:numId w:val="117"/>
        </w:numPr>
        <w:tabs>
          <w:tab w:pos="1090" w:val="left" w:leader="none"/>
        </w:tabs>
        <w:spacing w:line="300" w:lineRule="auto" w:before="0" w:after="0"/>
        <w:ind w:left="1089" w:right="910" w:hanging="339"/>
        <w:jc w:val="both"/>
        <w:rPr>
          <w:sz w:val="10"/>
        </w:rPr>
      </w:pPr>
      <w:r>
        <w:rPr>
          <w:w w:val="105"/>
          <w:sz w:val="10"/>
        </w:rPr>
        <w:t>El pleno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del H.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Ayuntamiento,  deberá de notificar de dicha  determinación  a la  Coordinación  General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 Innovación Gubernamental del Gobierno del Estado de Jalisco, con el fin de notificar las causas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justificadas por las que el Municipio de San Juan de los Lagos, Jalisco, se desincorpora del proyecto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estatal</w:t>
      </w:r>
      <w:r>
        <w:rPr>
          <w:spacing w:val="1"/>
          <w:w w:val="105"/>
          <w:sz w:val="10"/>
        </w:rPr>
        <w:t> </w:t>
      </w:r>
      <w:r>
        <w:rPr>
          <w:w w:val="105"/>
          <w:sz w:val="10"/>
        </w:rPr>
        <w:t>denominado</w:t>
      </w:r>
      <w:r>
        <w:rPr>
          <w:spacing w:val="5"/>
          <w:w w:val="105"/>
          <w:sz w:val="10"/>
        </w:rPr>
        <w:t> </w:t>
      </w:r>
      <w:r>
        <w:rPr>
          <w:w w:val="105"/>
          <w:sz w:val="10"/>
        </w:rPr>
        <w:t>Visor</w:t>
      </w:r>
      <w:r>
        <w:rPr>
          <w:spacing w:val="4"/>
          <w:w w:val="105"/>
          <w:sz w:val="10"/>
        </w:rPr>
        <w:t> </w:t>
      </w:r>
      <w:r>
        <w:rPr>
          <w:w w:val="105"/>
          <w:sz w:val="10"/>
        </w:rPr>
        <w:t>Urbano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Jalisco.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1"/>
        <w:ind w:left="628" w:right="888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TRANSITORIOS: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line="247" w:lineRule="auto" w:before="57"/>
        <w:ind w:left="711" w:right="967" w:firstLine="0"/>
        <w:jc w:val="center"/>
        <w:rPr>
          <w:rFonts w:ascii="Arial MT" w:hAnsi="Arial MT"/>
          <w:sz w:val="13"/>
        </w:rPr>
      </w:pPr>
      <w:r>
        <w:rPr>
          <w:rFonts w:ascii="Arial" w:hAnsi="Arial"/>
          <w:b/>
          <w:w w:val="105"/>
          <w:sz w:val="10"/>
        </w:rPr>
        <w:t>PRIMERO.</w:t>
      </w:r>
      <w:r>
        <w:rPr>
          <w:rFonts w:ascii="Arial" w:hAnsi="Arial"/>
          <w:b/>
          <w:spacing w:val="12"/>
          <w:w w:val="105"/>
          <w:sz w:val="10"/>
        </w:rPr>
        <w:t> </w:t>
      </w:r>
      <w:r>
        <w:rPr>
          <w:rFonts w:ascii="Arial MT" w:hAnsi="Arial MT"/>
          <w:w w:val="105"/>
          <w:sz w:val="13"/>
        </w:rPr>
        <w:t>Publíquese</w:t>
      </w:r>
      <w:r>
        <w:rPr>
          <w:rFonts w:ascii="Arial MT" w:hAnsi="Arial MT"/>
          <w:spacing w:val="6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el</w:t>
      </w:r>
      <w:r>
        <w:rPr>
          <w:rFonts w:ascii="Arial MT" w:hAnsi="Arial MT"/>
          <w:spacing w:val="7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presente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ordenamiento</w:t>
      </w:r>
      <w:r>
        <w:rPr>
          <w:rFonts w:ascii="Arial MT" w:hAnsi="Arial MT"/>
          <w:spacing w:val="8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en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la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Gaceta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Municipal</w:t>
      </w:r>
      <w:r>
        <w:rPr>
          <w:rFonts w:ascii="Arial MT" w:hAnsi="Arial MT"/>
          <w:spacing w:val="7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de</w:t>
      </w:r>
      <w:r>
        <w:rPr>
          <w:rFonts w:ascii="Arial MT" w:hAnsi="Arial MT"/>
          <w:spacing w:val="11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San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Juan</w:t>
      </w:r>
      <w:r>
        <w:rPr>
          <w:rFonts w:ascii="Arial MT" w:hAnsi="Arial MT"/>
          <w:spacing w:val="1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de</w:t>
      </w:r>
      <w:r>
        <w:rPr>
          <w:rFonts w:ascii="Arial MT" w:hAnsi="Arial MT"/>
          <w:spacing w:val="1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los</w:t>
      </w:r>
      <w:r>
        <w:rPr>
          <w:rFonts w:ascii="Arial MT" w:hAnsi="Arial MT"/>
          <w:spacing w:val="2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Lagos,</w:t>
      </w:r>
      <w:r>
        <w:rPr>
          <w:rFonts w:ascii="Arial MT" w:hAnsi="Arial MT"/>
          <w:spacing w:val="4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Jalisco,</w:t>
      </w:r>
      <w:r>
        <w:rPr>
          <w:rFonts w:ascii="Arial MT" w:hAnsi="Arial MT"/>
          <w:spacing w:val="3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entrando</w:t>
      </w:r>
      <w:r>
        <w:rPr>
          <w:rFonts w:ascii="Arial MT" w:hAnsi="Arial MT"/>
          <w:spacing w:val="3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en</w:t>
      </w:r>
      <w:r>
        <w:rPr>
          <w:rFonts w:ascii="Arial MT" w:hAnsi="Arial MT"/>
          <w:spacing w:val="4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vigor</w:t>
      </w:r>
      <w:r>
        <w:rPr>
          <w:rFonts w:ascii="Arial MT" w:hAnsi="Arial MT"/>
          <w:spacing w:val="4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al</w:t>
      </w:r>
      <w:r>
        <w:rPr>
          <w:rFonts w:ascii="Arial MT" w:hAnsi="Arial MT"/>
          <w:spacing w:val="3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día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siguiente</w:t>
      </w:r>
      <w:r>
        <w:rPr>
          <w:rFonts w:ascii="Arial MT" w:hAnsi="Arial MT"/>
          <w:spacing w:val="5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de</w:t>
      </w:r>
      <w:r>
        <w:rPr>
          <w:rFonts w:ascii="Arial MT" w:hAnsi="Arial MT"/>
          <w:spacing w:val="3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su</w:t>
      </w:r>
      <w:r>
        <w:rPr>
          <w:rFonts w:ascii="Arial MT" w:hAnsi="Arial MT"/>
          <w:spacing w:val="4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publicación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358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22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451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120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46" w:space="40"/>
            <w:col w:w="3114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before="6"/>
        <w:rPr>
          <w:rFonts w:ascii="Trebuchet MS"/>
          <w:sz w:val="8"/>
        </w:rPr>
      </w:pPr>
    </w:p>
    <w:p>
      <w:pPr>
        <w:spacing w:line="259" w:lineRule="auto" w:before="0"/>
        <w:ind w:left="3696" w:right="882" w:hanging="634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05"/>
          <w:sz w:val="10"/>
        </w:rPr>
        <w:t>Reglamento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Instituto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Planeación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(IMPLAN)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Municipio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Jal.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line="300" w:lineRule="auto" w:before="0"/>
        <w:ind w:left="617" w:right="94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SEGUNDO</w:t>
      </w:r>
      <w:r>
        <w:rPr>
          <w:rFonts w:ascii="Arial MT" w:hAnsi="Arial MT"/>
          <w:w w:val="105"/>
          <w:sz w:val="10"/>
        </w:rPr>
        <w:t>. - Los integrantes del Consejo Ciudadano de Planeación y Consejo del COPPLADEMUN, que se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encuentran en funciones a la fecha del presente acuerdo, permanecerán en su cargo hasta que sean designados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nuevos.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259" w:lineRule="auto" w:before="0"/>
        <w:ind w:left="617" w:right="98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05"/>
          <w:sz w:val="10"/>
        </w:rPr>
        <w:t>TERCERO.- </w:t>
      </w:r>
      <w:r>
        <w:rPr>
          <w:rFonts w:ascii="Arial MT" w:hAnsi="Arial MT"/>
          <w:w w:val="105"/>
          <w:sz w:val="10"/>
        </w:rPr>
        <w:t>Una vez publicado este ordenamiento, remítase mediante oficio un tanto del mismo, con el texto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íntegro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dictamen,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Congreso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Estado,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para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efectos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previstos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en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fracciones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9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VII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10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artículo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42</w:t>
      </w:r>
      <w:r>
        <w:rPr>
          <w:rFonts w:ascii="Arial MT" w:hAnsi="Arial MT"/>
          <w:spacing w:val="1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Ley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Gobierno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y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Administración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Pública</w:t>
      </w:r>
      <w:r>
        <w:rPr>
          <w:rFonts w:ascii="Arial MT" w:hAnsi="Arial MT"/>
          <w:spacing w:val="2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del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Estado</w:t>
      </w:r>
      <w:r>
        <w:rPr>
          <w:rFonts w:ascii="Arial MT" w:hAnsi="Arial MT"/>
          <w:spacing w:val="3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4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Jalisco.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1"/>
        <w:ind w:left="628" w:right="646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05"/>
          <w:sz w:val="10"/>
        </w:rPr>
        <w:t>LCI.</w:t>
      </w:r>
      <w:r>
        <w:rPr>
          <w:rFonts w:ascii="Arial" w:hAnsi="Arial"/>
          <w:b/>
          <w:spacing w:val="7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JESUS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UBALDO</w:t>
      </w:r>
      <w:r>
        <w:rPr>
          <w:rFonts w:ascii="Arial" w:hAnsi="Arial"/>
          <w:b/>
          <w:spacing w:val="5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MEDINA</w:t>
      </w:r>
      <w:r>
        <w:rPr>
          <w:rFonts w:ascii="Arial" w:hAnsi="Arial"/>
          <w:b/>
          <w:spacing w:val="6"/>
          <w:w w:val="105"/>
          <w:sz w:val="10"/>
        </w:rPr>
        <w:t> </w:t>
      </w:r>
      <w:r>
        <w:rPr>
          <w:rFonts w:ascii="Arial" w:hAnsi="Arial"/>
          <w:b/>
          <w:w w:val="105"/>
          <w:sz w:val="10"/>
        </w:rPr>
        <w:t>BRISEÑO</w:t>
      </w:r>
    </w:p>
    <w:p>
      <w:pPr>
        <w:spacing w:before="29"/>
        <w:ind w:left="628" w:right="642" w:firstLine="0"/>
        <w:jc w:val="center"/>
        <w:rPr>
          <w:rFonts w:ascii="Arial MT"/>
          <w:sz w:val="10"/>
        </w:rPr>
      </w:pPr>
      <w:r>
        <w:rPr>
          <w:rFonts w:ascii="Arial MT"/>
          <w:w w:val="105"/>
          <w:sz w:val="10"/>
        </w:rPr>
        <w:t>Presidente</w:t>
      </w:r>
      <w:r>
        <w:rPr>
          <w:rFonts w:ascii="Arial MT"/>
          <w:spacing w:val="9"/>
          <w:w w:val="105"/>
          <w:sz w:val="10"/>
        </w:rPr>
        <w:t> </w:t>
      </w:r>
      <w:r>
        <w:rPr>
          <w:rFonts w:ascii="Arial MT"/>
          <w:w w:val="105"/>
          <w:sz w:val="10"/>
        </w:rPr>
        <w:t>Municipal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7940" w:h="11340"/>
          <w:pgMar w:top="1040" w:bottom="280" w:left="440" w:right="600"/>
        </w:sectPr>
      </w:pPr>
    </w:p>
    <w:p>
      <w:pPr>
        <w:spacing w:before="81"/>
        <w:ind w:left="0" w:right="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288409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81BC"/>
          <w:w w:val="110"/>
          <w:sz w:val="12"/>
        </w:rPr>
        <w:t>Página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 de</w:t>
      </w:r>
      <w:r>
        <w:rPr>
          <w:color w:val="4F81BC"/>
          <w:spacing w:val="-2"/>
          <w:w w:val="110"/>
          <w:sz w:val="12"/>
        </w:rPr>
        <w:t> </w:t>
      </w:r>
      <w:r>
        <w:rPr>
          <w:color w:val="4F81BC"/>
          <w:w w:val="110"/>
          <w:sz w:val="12"/>
        </w:rPr>
        <w:t>23</w:t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Heading1"/>
        <w:spacing w:before="0"/>
        <w:ind w:left="1515" w:right="0"/>
        <w:jc w:val="left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121</w:t>
      </w:r>
    </w:p>
    <w:p>
      <w:pPr>
        <w:spacing w:after="0"/>
        <w:jc w:val="left"/>
        <w:sectPr>
          <w:type w:val="continuous"/>
          <w:pgSz w:w="7940" w:h="11340"/>
          <w:pgMar w:top="1040" w:bottom="280" w:left="440" w:right="600"/>
          <w:cols w:num="2" w:equalWidth="0">
            <w:col w:w="3707" w:space="40"/>
            <w:col w:w="3153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460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spacing w:before="96"/>
        <w:ind w:left="1424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REGLAMENTO</w:t>
      </w:r>
      <w:r>
        <w:rPr>
          <w:rFonts w:ascii="Arial"/>
          <w:b/>
          <w:spacing w:val="4"/>
          <w:sz w:val="16"/>
        </w:rPr>
        <w:t> </w:t>
      </w:r>
      <w:r>
        <w:rPr>
          <w:rFonts w:ascii="Arial"/>
          <w:b/>
          <w:sz w:val="16"/>
        </w:rPr>
        <w:t>MUNICIPAL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PROTECCION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CIVIL</w:t>
      </w:r>
    </w:p>
    <w:p>
      <w:pPr>
        <w:spacing w:before="124"/>
        <w:ind w:left="101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H.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AYUNTAMIENTO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SAN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JUAN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LAGOS,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JALISCO.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line="403" w:lineRule="auto" w:before="116"/>
        <w:ind w:left="2231" w:right="2338" w:firstLine="79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 I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DISPOSICIONES</w:t>
      </w:r>
      <w:r>
        <w:rPr>
          <w:rFonts w:ascii="Arial" w:hAnsi="Arial"/>
          <w:b/>
          <w:spacing w:val="8"/>
          <w:sz w:val="16"/>
        </w:rPr>
        <w:t> </w:t>
      </w:r>
      <w:r>
        <w:rPr>
          <w:rFonts w:ascii="Arial" w:hAnsi="Arial"/>
          <w:b/>
          <w:sz w:val="16"/>
        </w:rPr>
        <w:t>GENERALES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261" w:lineRule="auto"/>
        <w:ind w:left="419" w:right="527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1.- </w:t>
      </w:r>
      <w:r>
        <w:rPr>
          <w:rFonts w:ascii="Arial MT" w:hAnsi="Arial MT"/>
        </w:rPr>
        <w:t>Las disposiciones contenidas en El presente reglamento son de orden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público e interés social y se expide con fundamento en los artículos 115 Fracción II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 la Constitución Política de los Estados Unidos Mexicanos, 77 Fracción V de 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Constitución Política del Estado de Jalisco; 10 Fracción 11, 12, 42, 43, 45 y 5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Transitorio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Ley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 del Estado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39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Fracción 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numerarios 3, 17 y 22 y 37 Fracción X de la Ley Orgánica Municipal, además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fundamentará conforme a lo dispuesto en el Capítulo V, del título Séptimo de la Ley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Federal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del Trabajo.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line="261" w:lineRule="auto"/>
        <w:ind w:left="419" w:right="52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2.-</w:t>
      </w:r>
      <w:r>
        <w:rPr>
          <w:rFonts w:ascii="Arial" w:hAnsi="Arial"/>
          <w:b/>
          <w:spacing w:val="-10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presente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tiene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objeto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organizar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regular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San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Juan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Lagos,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finalidad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salvaguardar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vida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personas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bienes,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así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buen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funcionamiento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los servicios básicos y privados, equipamiento estratégico, ante cualquier evento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los referidos en el artículo 3 que fueren de origen natural o generado por 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actividad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humana,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través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prevención,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marco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objetivos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nacionales,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estatales, de acuerdo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interés general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municipio.</w:t>
      </w:r>
    </w:p>
    <w:p>
      <w:pPr>
        <w:pStyle w:val="BodyText"/>
        <w:spacing w:line="261" w:lineRule="auto" w:before="108"/>
        <w:ind w:left="419" w:right="529"/>
        <w:jc w:val="both"/>
        <w:rPr>
          <w:rFonts w:ascii="Arial MT" w:hAnsi="Arial MT"/>
        </w:rPr>
      </w:pPr>
      <w:r>
        <w:rPr>
          <w:rFonts w:ascii="Arial MT" w:hAnsi="Arial MT"/>
        </w:rPr>
        <w:t>También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regulará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condiciones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trabajo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estarán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sujetos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trabajadores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formen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municipal,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armonía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respeto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 sus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derechos laborales.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ind w:left="419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3.-</w:t>
      </w:r>
      <w:r>
        <w:rPr>
          <w:rFonts w:ascii="Arial" w:hAnsi="Arial"/>
          <w:b/>
          <w:spacing w:val="3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efectos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del presente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entenderá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por:</w:t>
      </w:r>
    </w:p>
    <w:p>
      <w:pPr>
        <w:pStyle w:val="ListParagraph"/>
        <w:numPr>
          <w:ilvl w:val="0"/>
          <w:numId w:val="118"/>
        </w:numPr>
        <w:tabs>
          <w:tab w:pos="662" w:val="left" w:leader="none"/>
          <w:tab w:pos="663" w:val="left" w:leader="none"/>
        </w:tabs>
        <w:spacing w:line="240" w:lineRule="auto" w:before="125" w:after="0"/>
        <w:ind w:left="662" w:right="0" w:hanging="334"/>
        <w:jc w:val="left"/>
        <w:rPr>
          <w:sz w:val="16"/>
        </w:rPr>
      </w:pPr>
      <w:r>
        <w:rPr>
          <w:rFonts w:ascii="Arial" w:hAnsi="Arial"/>
          <w:b/>
          <w:sz w:val="16"/>
        </w:rPr>
        <w:t>Alarma:</w:t>
      </w:r>
      <w:r>
        <w:rPr>
          <w:rFonts w:ascii="Arial" w:hAnsi="Arial"/>
          <w:b/>
          <w:spacing w:val="2"/>
          <w:sz w:val="16"/>
        </w:rPr>
        <w:t> </w:t>
      </w:r>
      <w:r>
        <w:rPr>
          <w:sz w:val="16"/>
        </w:rPr>
        <w:t>Mensaje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advertencia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una</w:t>
      </w:r>
      <w:r>
        <w:rPr>
          <w:spacing w:val="2"/>
          <w:sz w:val="16"/>
        </w:rPr>
        <w:t> </w:t>
      </w:r>
      <w:r>
        <w:rPr>
          <w:sz w:val="16"/>
        </w:rPr>
        <w:t>situación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riesgo</w:t>
      </w:r>
      <w:r>
        <w:rPr>
          <w:spacing w:val="2"/>
          <w:sz w:val="16"/>
        </w:rPr>
        <w:t> </w:t>
      </w:r>
      <w:r>
        <w:rPr>
          <w:sz w:val="16"/>
        </w:rPr>
        <w:t>inminente.</w:t>
      </w:r>
    </w:p>
    <w:p>
      <w:pPr>
        <w:pStyle w:val="ListParagraph"/>
        <w:numPr>
          <w:ilvl w:val="0"/>
          <w:numId w:val="118"/>
        </w:numPr>
        <w:tabs>
          <w:tab w:pos="662" w:val="left" w:leader="none"/>
          <w:tab w:pos="663" w:val="left" w:leader="none"/>
        </w:tabs>
        <w:spacing w:line="261" w:lineRule="auto" w:before="16" w:after="0"/>
        <w:ind w:left="662" w:right="528" w:hanging="377"/>
        <w:jc w:val="left"/>
        <w:rPr>
          <w:sz w:val="16"/>
        </w:rPr>
      </w:pPr>
      <w:r>
        <w:rPr>
          <w:rFonts w:ascii="Arial" w:hAnsi="Arial"/>
          <w:b/>
          <w:sz w:val="16"/>
        </w:rPr>
        <w:t>Albergue provisional: </w:t>
      </w:r>
      <w:r>
        <w:rPr>
          <w:sz w:val="16"/>
        </w:rPr>
        <w:t>Aquel, de dependiendo del tipo de calidad, no rebasa de</w:t>
      </w:r>
      <w:r>
        <w:rPr>
          <w:spacing w:val="-42"/>
          <w:sz w:val="16"/>
        </w:rPr>
        <w:t> </w:t>
      </w:r>
      <w:r>
        <w:rPr>
          <w:sz w:val="16"/>
        </w:rPr>
        <w:t>su operación</w:t>
      </w:r>
      <w:r>
        <w:rPr>
          <w:spacing w:val="-1"/>
          <w:sz w:val="16"/>
        </w:rPr>
        <w:t> </w:t>
      </w:r>
      <w:r>
        <w:rPr>
          <w:sz w:val="16"/>
        </w:rPr>
        <w:t>treinta días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operación.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512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ListParagraph"/>
        <w:numPr>
          <w:ilvl w:val="0"/>
          <w:numId w:val="118"/>
        </w:numPr>
        <w:tabs>
          <w:tab w:pos="938" w:val="left" w:leader="none"/>
          <w:tab w:pos="939" w:val="left" w:leader="none"/>
        </w:tabs>
        <w:spacing w:line="261" w:lineRule="auto" w:before="0" w:after="0"/>
        <w:ind w:left="938" w:right="299" w:hanging="419"/>
        <w:jc w:val="left"/>
        <w:rPr>
          <w:sz w:val="16"/>
        </w:rPr>
      </w:pPr>
      <w:r>
        <w:rPr>
          <w:rFonts w:ascii="Arial" w:hAnsi="Arial"/>
          <w:b/>
          <w:sz w:val="16"/>
        </w:rPr>
        <w:t>Albergue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permanente:</w:t>
      </w:r>
      <w:r>
        <w:rPr>
          <w:rFonts w:ascii="Arial" w:hAnsi="Arial"/>
          <w:b/>
          <w:spacing w:val="2"/>
          <w:sz w:val="16"/>
        </w:rPr>
        <w:t> </w:t>
      </w:r>
      <w:r>
        <w:rPr>
          <w:sz w:val="16"/>
        </w:rPr>
        <w:t>Aquel,</w:t>
      </w:r>
      <w:r>
        <w:rPr>
          <w:spacing w:val="1"/>
          <w:sz w:val="16"/>
        </w:rPr>
        <w:t> </w:t>
      </w:r>
      <w:r>
        <w:rPr>
          <w:sz w:val="16"/>
        </w:rPr>
        <w:t>que,</w:t>
      </w:r>
      <w:r>
        <w:rPr>
          <w:spacing w:val="1"/>
          <w:sz w:val="16"/>
        </w:rPr>
        <w:t> </w:t>
      </w:r>
      <w:r>
        <w:rPr>
          <w:sz w:val="16"/>
        </w:rPr>
        <w:t>dependiendo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tipo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calidad,</w:t>
      </w:r>
      <w:r>
        <w:rPr>
          <w:spacing w:val="1"/>
          <w:sz w:val="16"/>
        </w:rPr>
        <w:t> </w:t>
      </w:r>
      <w:r>
        <w:rPr>
          <w:sz w:val="16"/>
        </w:rPr>
        <w:t>rebasa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por más de treinta días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118"/>
        </w:numPr>
        <w:tabs>
          <w:tab w:pos="938" w:val="left" w:leader="none"/>
          <w:tab w:pos="939" w:val="left" w:leader="none"/>
        </w:tabs>
        <w:spacing w:line="182" w:lineRule="exact" w:before="0" w:after="0"/>
        <w:ind w:left="938" w:right="0" w:hanging="437"/>
        <w:jc w:val="left"/>
        <w:rPr>
          <w:sz w:val="16"/>
        </w:rPr>
      </w:pPr>
      <w:r>
        <w:rPr>
          <w:rFonts w:ascii="Arial" w:hAnsi="Arial"/>
          <w:b/>
          <w:sz w:val="16"/>
        </w:rPr>
        <w:t>Alerta:</w:t>
      </w:r>
      <w:r>
        <w:rPr>
          <w:rFonts w:ascii="Arial" w:hAnsi="Arial"/>
          <w:b/>
          <w:spacing w:val="-1"/>
          <w:sz w:val="16"/>
        </w:rPr>
        <w:t> </w:t>
      </w:r>
      <w:r>
        <w:rPr>
          <w:sz w:val="16"/>
        </w:rPr>
        <w:t>Mensaje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advertencia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una</w:t>
      </w:r>
      <w:r>
        <w:rPr>
          <w:spacing w:val="-1"/>
          <w:sz w:val="16"/>
        </w:rPr>
        <w:t> </w:t>
      </w:r>
      <w:r>
        <w:rPr>
          <w:sz w:val="16"/>
        </w:rPr>
        <w:t>situación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riesgo</w:t>
      </w:r>
      <w:r>
        <w:rPr>
          <w:spacing w:val="-2"/>
          <w:sz w:val="16"/>
        </w:rPr>
        <w:t> </w:t>
      </w:r>
      <w:r>
        <w:rPr>
          <w:sz w:val="16"/>
        </w:rPr>
        <w:t>latente.</w:t>
      </w:r>
    </w:p>
    <w:p>
      <w:pPr>
        <w:pStyle w:val="ListParagraph"/>
        <w:numPr>
          <w:ilvl w:val="0"/>
          <w:numId w:val="118"/>
        </w:numPr>
        <w:tabs>
          <w:tab w:pos="938" w:val="left" w:leader="none"/>
          <w:tab w:pos="939" w:val="left" w:leader="none"/>
        </w:tabs>
        <w:spacing w:line="240" w:lineRule="auto" w:before="15" w:after="0"/>
        <w:ind w:left="938" w:right="0" w:hanging="392"/>
        <w:jc w:val="left"/>
        <w:rPr>
          <w:sz w:val="16"/>
        </w:rPr>
      </w:pPr>
      <w:r>
        <w:rPr>
          <w:rFonts w:ascii="Arial"/>
          <w:b/>
          <w:sz w:val="16"/>
        </w:rPr>
        <w:t>Alto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Riesgo:</w:t>
      </w:r>
      <w:r>
        <w:rPr>
          <w:rFonts w:ascii="Arial"/>
          <w:b/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inmediata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probable</w:t>
      </w:r>
      <w:r>
        <w:rPr>
          <w:spacing w:val="-1"/>
          <w:sz w:val="16"/>
        </w:rPr>
        <w:t> </w:t>
      </w:r>
      <w:r>
        <w:rPr>
          <w:sz w:val="16"/>
        </w:rPr>
        <w:t>ocurrencia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siniestro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desastre.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15" w:after="0"/>
        <w:ind w:left="938" w:right="297" w:hanging="437"/>
        <w:jc w:val="both"/>
        <w:rPr>
          <w:sz w:val="16"/>
        </w:rPr>
      </w:pPr>
      <w:r>
        <w:rPr>
          <w:rFonts w:ascii="Arial" w:hAnsi="Arial"/>
          <w:b/>
          <w:sz w:val="16"/>
        </w:rPr>
        <w:t>Auxilio: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Conjunto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destinadas</w:t>
      </w:r>
      <w:r>
        <w:rPr>
          <w:spacing w:val="1"/>
          <w:sz w:val="16"/>
        </w:rPr>
        <w:t> </w:t>
      </w:r>
      <w:r>
        <w:rPr>
          <w:sz w:val="16"/>
        </w:rPr>
        <w:t>primordialmente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rescatar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salvaguardar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integridad</w:t>
      </w:r>
      <w:r>
        <w:rPr>
          <w:spacing w:val="1"/>
          <w:sz w:val="16"/>
        </w:rPr>
        <w:t> </w:t>
      </w:r>
      <w:r>
        <w:rPr>
          <w:sz w:val="16"/>
        </w:rPr>
        <w:t>física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personas,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medio</w:t>
      </w:r>
      <w:r>
        <w:rPr>
          <w:spacing w:val="1"/>
          <w:sz w:val="16"/>
        </w:rPr>
        <w:t> </w:t>
      </w:r>
      <w:r>
        <w:rPr>
          <w:sz w:val="16"/>
        </w:rPr>
        <w:t>ambiente.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40" w:lineRule="auto" w:before="0" w:after="0"/>
        <w:ind w:left="938" w:right="0" w:hanging="481"/>
        <w:jc w:val="both"/>
        <w:rPr>
          <w:sz w:val="16"/>
        </w:rPr>
      </w:pPr>
      <w:r>
        <w:rPr>
          <w:rFonts w:ascii="Arial" w:hAnsi="Arial"/>
          <w:b/>
          <w:sz w:val="16"/>
        </w:rPr>
        <w:t>Aviso:</w:t>
      </w:r>
      <w:r>
        <w:rPr>
          <w:rFonts w:ascii="Arial" w:hAnsi="Arial"/>
          <w:b/>
          <w:spacing w:val="-2"/>
          <w:sz w:val="16"/>
        </w:rPr>
        <w:t> </w:t>
      </w:r>
      <w:r>
        <w:rPr>
          <w:sz w:val="16"/>
        </w:rPr>
        <w:t>Mensaje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advertencia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una</w:t>
      </w:r>
      <w:r>
        <w:rPr>
          <w:spacing w:val="-1"/>
          <w:sz w:val="16"/>
        </w:rPr>
        <w:t> </w:t>
      </w:r>
      <w:r>
        <w:rPr>
          <w:sz w:val="16"/>
        </w:rPr>
        <w:t>situación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posible</w:t>
      </w:r>
      <w:r>
        <w:rPr>
          <w:spacing w:val="-1"/>
          <w:sz w:val="16"/>
        </w:rPr>
        <w:t> </w:t>
      </w:r>
      <w:r>
        <w:rPr>
          <w:sz w:val="16"/>
        </w:rPr>
        <w:t>riesgo.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14" w:after="0"/>
        <w:ind w:left="938" w:right="295" w:hanging="526"/>
        <w:jc w:val="both"/>
        <w:rPr>
          <w:sz w:val="16"/>
        </w:rPr>
      </w:pPr>
      <w:r>
        <w:rPr>
          <w:rFonts w:ascii="Arial" w:hAnsi="Arial"/>
          <w:b/>
          <w:sz w:val="16"/>
        </w:rPr>
        <w:t>Plan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interno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civil</w:t>
      </w:r>
      <w:r>
        <w:rPr>
          <w:sz w:val="16"/>
        </w:rPr>
        <w:t>:</w:t>
      </w:r>
      <w:r>
        <w:rPr>
          <w:spacing w:val="1"/>
          <w:sz w:val="16"/>
        </w:rPr>
        <w:t> </w:t>
      </w:r>
      <w:r>
        <w:rPr>
          <w:sz w:val="16"/>
        </w:rPr>
        <w:t>identifica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previene</w:t>
      </w:r>
      <w:r>
        <w:rPr>
          <w:spacing w:val="44"/>
          <w:sz w:val="16"/>
        </w:rPr>
        <w:t> </w:t>
      </w:r>
      <w:r>
        <w:rPr>
          <w:sz w:val="16"/>
        </w:rPr>
        <w:t>la ocurrencia</w:t>
      </w:r>
      <w:r>
        <w:rPr>
          <w:spacing w:val="4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riesgos </w:t>
      </w:r>
      <w:r>
        <w:rPr>
          <w:sz w:val="16"/>
        </w:rPr>
        <w:t>dentro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en</w:t>
      </w:r>
      <w:r>
        <w:rPr>
          <w:spacing w:val="-10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entorno</w:t>
      </w:r>
      <w:r>
        <w:rPr>
          <w:spacing w:val="-8"/>
          <w:sz w:val="16"/>
        </w:rPr>
        <w:t> </w:t>
      </w:r>
      <w:r>
        <w:rPr>
          <w:sz w:val="16"/>
        </w:rPr>
        <w:t>inmediato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un</w:t>
      </w:r>
      <w:r>
        <w:rPr>
          <w:spacing w:val="-9"/>
          <w:sz w:val="16"/>
        </w:rPr>
        <w:t> </w:t>
      </w:r>
      <w:r>
        <w:rPr>
          <w:sz w:val="16"/>
        </w:rPr>
        <w:t>inmueble</w:t>
      </w:r>
      <w:r>
        <w:rPr>
          <w:spacing w:val="-10"/>
          <w:sz w:val="16"/>
        </w:rPr>
        <w:t> </w:t>
      </w:r>
      <w:r>
        <w:rPr>
          <w:sz w:val="16"/>
        </w:rPr>
        <w:t>mediante</w:t>
      </w:r>
      <w:r>
        <w:rPr>
          <w:spacing w:val="-9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integración,</w:t>
      </w:r>
      <w:r>
        <w:rPr>
          <w:spacing w:val="-42"/>
          <w:sz w:val="16"/>
        </w:rPr>
        <w:t> </w:t>
      </w:r>
      <w:r>
        <w:rPr>
          <w:spacing w:val="-1"/>
          <w:sz w:val="16"/>
        </w:rPr>
        <w:t>organización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e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implementación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aspectos</w:t>
      </w:r>
      <w:r>
        <w:rPr>
          <w:spacing w:val="-10"/>
          <w:sz w:val="16"/>
        </w:rPr>
        <w:t> </w:t>
      </w:r>
      <w:r>
        <w:rPr>
          <w:sz w:val="16"/>
        </w:rPr>
        <w:t>como:</w:t>
      </w:r>
      <w:r>
        <w:rPr>
          <w:spacing w:val="-11"/>
          <w:sz w:val="16"/>
        </w:rPr>
        <w:t> </w:t>
      </w:r>
      <w:r>
        <w:rPr>
          <w:sz w:val="16"/>
        </w:rPr>
        <w:t>ubicación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zonas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riesgo,</w:t>
      </w:r>
      <w:r>
        <w:rPr>
          <w:spacing w:val="-42"/>
          <w:sz w:val="16"/>
        </w:rPr>
        <w:t> </w:t>
      </w:r>
      <w:r>
        <w:rPr>
          <w:sz w:val="16"/>
        </w:rPr>
        <w:t>de los equipos y servicios de emergencia, de rutas de evacuación y salidas de</w:t>
      </w:r>
      <w:r>
        <w:rPr>
          <w:spacing w:val="1"/>
          <w:sz w:val="16"/>
        </w:rPr>
        <w:t> </w:t>
      </w:r>
      <w:r>
        <w:rPr>
          <w:sz w:val="16"/>
        </w:rPr>
        <w:t>emergencia, de zonas de seguridad o de menor riesgo, puntos de reunión y de</w:t>
      </w:r>
      <w:r>
        <w:rPr>
          <w:spacing w:val="1"/>
          <w:sz w:val="16"/>
        </w:rPr>
        <w:t> </w:t>
      </w:r>
      <w:r>
        <w:rPr>
          <w:sz w:val="16"/>
        </w:rPr>
        <w:t>todas aquellas instalaciones o servicios para la atención de la población en</w:t>
      </w:r>
      <w:r>
        <w:rPr>
          <w:spacing w:val="1"/>
          <w:sz w:val="16"/>
        </w:rPr>
        <w:t> </w:t>
      </w:r>
      <w:r>
        <w:rPr>
          <w:sz w:val="16"/>
        </w:rPr>
        <w:t>casos de emergencia, siniestro o desastre; así como de las acciones que</w:t>
      </w:r>
      <w:r>
        <w:rPr>
          <w:spacing w:val="1"/>
          <w:sz w:val="16"/>
        </w:rPr>
        <w:t> </w:t>
      </w:r>
      <w:r>
        <w:rPr>
          <w:sz w:val="16"/>
        </w:rPr>
        <w:t>realizará</w:t>
      </w:r>
      <w:r>
        <w:rPr>
          <w:spacing w:val="-1"/>
          <w:sz w:val="16"/>
        </w:rPr>
        <w:t> </w:t>
      </w:r>
      <w:r>
        <w:rPr>
          <w:sz w:val="16"/>
        </w:rPr>
        <w:t>esa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1"/>
          <w:sz w:val="16"/>
        </w:rPr>
        <w:t> </w:t>
      </w:r>
      <w:r>
        <w:rPr>
          <w:sz w:val="16"/>
        </w:rPr>
        <w:t>expuesta al</w:t>
      </w:r>
      <w:r>
        <w:rPr>
          <w:spacing w:val="1"/>
          <w:sz w:val="16"/>
        </w:rPr>
        <w:t> </w:t>
      </w:r>
      <w:r>
        <w:rPr>
          <w:sz w:val="16"/>
        </w:rPr>
        <w:t>riesgo,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medida de</w:t>
      </w:r>
      <w:r>
        <w:rPr>
          <w:spacing w:val="-1"/>
          <w:sz w:val="16"/>
        </w:rPr>
        <w:t> </w:t>
      </w:r>
      <w:r>
        <w:rPr>
          <w:sz w:val="16"/>
        </w:rPr>
        <w:t>prevención.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2" w:after="0"/>
        <w:ind w:left="938" w:right="293" w:hanging="436"/>
        <w:jc w:val="both"/>
        <w:rPr>
          <w:sz w:val="16"/>
        </w:rPr>
      </w:pPr>
      <w:r>
        <w:rPr>
          <w:rFonts w:ascii="Arial" w:hAnsi="Arial"/>
          <w:b/>
          <w:sz w:val="16"/>
        </w:rPr>
        <w:t>Plan de emergencias: </w:t>
      </w:r>
      <w:r>
        <w:rPr>
          <w:sz w:val="16"/>
        </w:rPr>
        <w:t>Establece el marco teórico y funcional para prevenir y</w:t>
      </w:r>
      <w:r>
        <w:rPr>
          <w:spacing w:val="1"/>
          <w:sz w:val="16"/>
        </w:rPr>
        <w:t> </w:t>
      </w:r>
      <w:r>
        <w:rPr>
          <w:sz w:val="16"/>
        </w:rPr>
        <w:t>controlar los riesgos de las posibles situaciones de emergencia que se puedan</w:t>
      </w:r>
      <w:r>
        <w:rPr>
          <w:spacing w:val="1"/>
          <w:sz w:val="16"/>
        </w:rPr>
        <w:t> </w:t>
      </w:r>
      <w:r>
        <w:rPr>
          <w:sz w:val="16"/>
        </w:rPr>
        <w:t>dar en los centros escolares. Dicho plan debe ser elaborado por el titular del</w:t>
      </w:r>
      <w:r>
        <w:rPr>
          <w:spacing w:val="1"/>
          <w:sz w:val="16"/>
        </w:rPr>
        <w:t> </w:t>
      </w:r>
      <w:r>
        <w:rPr>
          <w:sz w:val="16"/>
        </w:rPr>
        <w:t>centro</w:t>
      </w:r>
      <w:r>
        <w:rPr>
          <w:spacing w:val="-1"/>
          <w:sz w:val="16"/>
        </w:rPr>
        <w:t> </w:t>
      </w:r>
      <w:r>
        <w:rPr>
          <w:sz w:val="16"/>
        </w:rPr>
        <w:t>educativo:</w:t>
      </w:r>
      <w:r>
        <w:rPr>
          <w:spacing w:val="-2"/>
          <w:sz w:val="16"/>
        </w:rPr>
        <w:t> </w:t>
      </w:r>
      <w:r>
        <w:rPr>
          <w:sz w:val="16"/>
        </w:rPr>
        <w:t>Empresario, en el caso de</w:t>
      </w:r>
      <w:r>
        <w:rPr>
          <w:spacing w:val="-1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privados.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0" w:after="0"/>
        <w:ind w:left="938" w:right="296" w:hanging="391"/>
        <w:jc w:val="both"/>
        <w:rPr>
          <w:sz w:val="16"/>
        </w:rPr>
      </w:pPr>
      <w:r>
        <w:rPr>
          <w:rFonts w:ascii="Arial" w:hAnsi="Arial"/>
          <w:b/>
          <w:sz w:val="16"/>
        </w:rPr>
        <w:t>Consejo Municipal de Protección Civil: </w:t>
      </w:r>
      <w:r>
        <w:rPr>
          <w:sz w:val="16"/>
        </w:rPr>
        <w:t>Órgano de consulta y participación</w:t>
      </w:r>
      <w:r>
        <w:rPr>
          <w:spacing w:val="1"/>
          <w:sz w:val="16"/>
        </w:rPr>
        <w:t> </w:t>
      </w:r>
      <w:r>
        <w:rPr>
          <w:sz w:val="16"/>
        </w:rPr>
        <w:t>para planear y coordinar la tareas y acciones de los sectores público, privado y</w:t>
      </w:r>
      <w:r>
        <w:rPr>
          <w:spacing w:val="1"/>
          <w:sz w:val="16"/>
        </w:rPr>
        <w:t> </w:t>
      </w:r>
      <w:r>
        <w:rPr>
          <w:sz w:val="16"/>
        </w:rPr>
        <w:t>social,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prevención,</w:t>
      </w:r>
      <w:r>
        <w:rPr>
          <w:spacing w:val="1"/>
          <w:sz w:val="16"/>
        </w:rPr>
        <w:t> </w:t>
      </w:r>
      <w:r>
        <w:rPr>
          <w:sz w:val="16"/>
        </w:rPr>
        <w:t>auxilio,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recuperación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eventualidad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alguna</w:t>
      </w:r>
      <w:r>
        <w:rPr>
          <w:spacing w:val="-4"/>
          <w:sz w:val="16"/>
        </w:rPr>
        <w:t> </w:t>
      </w:r>
      <w:r>
        <w:rPr>
          <w:sz w:val="16"/>
        </w:rPr>
        <w:t>catástrofe,</w:t>
      </w:r>
      <w:r>
        <w:rPr>
          <w:spacing w:val="-5"/>
          <w:sz w:val="16"/>
        </w:rPr>
        <w:t> </w:t>
      </w:r>
      <w:r>
        <w:rPr>
          <w:sz w:val="16"/>
        </w:rPr>
        <w:t>desastre</w:t>
      </w:r>
      <w:r>
        <w:rPr>
          <w:spacing w:val="-5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calamidad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municipio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San Juan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Lagos, Jalisco.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2" w:after="0"/>
        <w:ind w:left="938" w:right="297" w:hanging="436"/>
        <w:jc w:val="both"/>
        <w:rPr>
          <w:sz w:val="16"/>
        </w:rPr>
      </w:pPr>
      <w:r>
        <w:rPr>
          <w:rFonts w:ascii="Arial" w:hAnsi="Arial"/>
          <w:b/>
          <w:sz w:val="16"/>
        </w:rPr>
        <w:t>Damnificado: </w:t>
      </w:r>
      <w:r>
        <w:rPr>
          <w:sz w:val="16"/>
        </w:rPr>
        <w:t>Persona afectada por un agente perturbador, ya sea que haya</w:t>
      </w:r>
      <w:r>
        <w:rPr>
          <w:spacing w:val="1"/>
          <w:sz w:val="16"/>
        </w:rPr>
        <w:t> </w:t>
      </w:r>
      <w:r>
        <w:rPr>
          <w:sz w:val="16"/>
        </w:rPr>
        <w:t>sufrido daños en su integridad física o un perjuicio en sus bienes de tal manera</w:t>
      </w:r>
      <w:r>
        <w:rPr>
          <w:spacing w:val="1"/>
          <w:sz w:val="16"/>
        </w:rPr>
        <w:t> </w:t>
      </w:r>
      <w:r>
        <w:rPr>
          <w:sz w:val="16"/>
        </w:rPr>
        <w:t>que requiere asistencia externa para su subsistencia; considerándose con esa</w:t>
      </w:r>
      <w:r>
        <w:rPr>
          <w:spacing w:val="1"/>
          <w:sz w:val="16"/>
        </w:rPr>
        <w:t> </w:t>
      </w:r>
      <w:r>
        <w:rPr>
          <w:sz w:val="16"/>
        </w:rPr>
        <w:t>condición en tanto no se concluya la emergencia o se restablezca la situación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normalidad</w:t>
      </w:r>
      <w:r>
        <w:rPr>
          <w:spacing w:val="-1"/>
          <w:sz w:val="16"/>
        </w:rPr>
        <w:t> </w:t>
      </w:r>
      <w:r>
        <w:rPr>
          <w:sz w:val="16"/>
        </w:rPr>
        <w:t>previa</w:t>
      </w:r>
      <w:r>
        <w:rPr>
          <w:spacing w:val="-1"/>
          <w:sz w:val="16"/>
        </w:rPr>
        <w:t> </w:t>
      </w:r>
      <w:r>
        <w:rPr>
          <w:sz w:val="16"/>
        </w:rPr>
        <w:t>al desastre.</w:t>
      </w:r>
    </w:p>
    <w:p>
      <w:pPr>
        <w:pStyle w:val="ListParagraph"/>
        <w:numPr>
          <w:ilvl w:val="0"/>
          <w:numId w:val="118"/>
        </w:numPr>
        <w:tabs>
          <w:tab w:pos="939" w:val="left" w:leader="none"/>
        </w:tabs>
        <w:spacing w:line="259" w:lineRule="auto" w:before="0" w:after="0"/>
        <w:ind w:left="938" w:right="298" w:hanging="481"/>
        <w:jc w:val="both"/>
        <w:rPr>
          <w:sz w:val="16"/>
        </w:rPr>
      </w:pPr>
      <w:r>
        <w:rPr>
          <w:rFonts w:ascii="Arial" w:hAnsi="Arial"/>
          <w:b/>
          <w:sz w:val="16"/>
        </w:rPr>
        <w:t>Desastre: </w:t>
      </w:r>
      <w:r>
        <w:rPr>
          <w:sz w:val="16"/>
        </w:rPr>
        <w:t>Evento determinado en el tiempo y en el espacio en el cual la</w:t>
      </w:r>
      <w:r>
        <w:rPr>
          <w:spacing w:val="1"/>
          <w:sz w:val="16"/>
        </w:rPr>
        <w:t> </w:t>
      </w:r>
      <w:r>
        <w:rPr>
          <w:sz w:val="16"/>
        </w:rPr>
        <w:t>sociedad o parte de ella sufre daños severos, pérdida humana o material, de tal</w:t>
      </w:r>
      <w:r>
        <w:rPr>
          <w:spacing w:val="-42"/>
          <w:sz w:val="16"/>
        </w:rPr>
        <w:t> </w:t>
      </w:r>
      <w:r>
        <w:rPr>
          <w:sz w:val="16"/>
        </w:rPr>
        <w:t>manera que la estructura social se desajusta impidiéndose el cumplimiento</w:t>
      </w:r>
      <w:r>
        <w:rPr>
          <w:spacing w:val="1"/>
          <w:sz w:val="16"/>
        </w:rPr>
        <w:t> </w:t>
      </w:r>
      <w:r>
        <w:rPr>
          <w:sz w:val="16"/>
        </w:rPr>
        <w:t>normal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comunidad,</w:t>
      </w:r>
      <w:r>
        <w:rPr>
          <w:spacing w:val="1"/>
          <w:sz w:val="16"/>
        </w:rPr>
        <w:t> </w:t>
      </w:r>
      <w:r>
        <w:rPr>
          <w:sz w:val="16"/>
        </w:rPr>
        <w:t>afectándose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ello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vital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misma.</w:t>
      </w:r>
    </w:p>
    <w:p>
      <w:pPr>
        <w:pStyle w:val="ListParagraph"/>
        <w:numPr>
          <w:ilvl w:val="0"/>
          <w:numId w:val="118"/>
        </w:numPr>
        <w:tabs>
          <w:tab w:pos="940" w:val="left" w:leader="none"/>
        </w:tabs>
        <w:spacing w:line="240" w:lineRule="auto" w:before="2" w:after="0"/>
        <w:ind w:left="939" w:right="0" w:hanging="527"/>
        <w:jc w:val="both"/>
        <w:rPr>
          <w:sz w:val="16"/>
        </w:rPr>
      </w:pPr>
      <w:r>
        <w:rPr>
          <w:rFonts w:ascii="Arial" w:hAnsi="Arial"/>
          <w:b/>
          <w:sz w:val="16"/>
        </w:rPr>
        <w:t>Emergencia:</w:t>
      </w:r>
      <w:r>
        <w:rPr>
          <w:rFonts w:ascii="Arial" w:hAnsi="Arial"/>
          <w:b/>
          <w:spacing w:val="-3"/>
          <w:sz w:val="16"/>
        </w:rPr>
        <w:t> </w:t>
      </w:r>
      <w:r>
        <w:rPr>
          <w:sz w:val="16"/>
        </w:rPr>
        <w:t>Situación</w:t>
      </w:r>
      <w:r>
        <w:rPr>
          <w:spacing w:val="-2"/>
          <w:sz w:val="16"/>
        </w:rPr>
        <w:t> </w:t>
      </w:r>
      <w:r>
        <w:rPr>
          <w:sz w:val="16"/>
        </w:rPr>
        <w:t>Súbita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requiere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urgente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inmediata.</w:t>
      </w:r>
    </w:p>
    <w:p>
      <w:pPr>
        <w:pStyle w:val="ListParagraph"/>
        <w:numPr>
          <w:ilvl w:val="0"/>
          <w:numId w:val="118"/>
        </w:numPr>
        <w:tabs>
          <w:tab w:pos="940" w:val="left" w:leader="none"/>
        </w:tabs>
        <w:spacing w:line="259" w:lineRule="auto" w:before="15" w:after="0"/>
        <w:ind w:left="939" w:right="295" w:hanging="544"/>
        <w:jc w:val="both"/>
        <w:rPr>
          <w:sz w:val="16"/>
        </w:rPr>
      </w:pPr>
      <w:r>
        <w:rPr>
          <w:rFonts w:ascii="Arial" w:hAnsi="Arial"/>
          <w:b/>
          <w:sz w:val="16"/>
        </w:rPr>
        <w:t>Escalafón: </w:t>
      </w:r>
      <w:r>
        <w:rPr>
          <w:sz w:val="16"/>
        </w:rPr>
        <w:t>Sistema organizado para efectuar las promociones de ascenso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trabajadores.</w:t>
      </w:r>
    </w:p>
    <w:p>
      <w:pPr>
        <w:pStyle w:val="ListParagraph"/>
        <w:numPr>
          <w:ilvl w:val="0"/>
          <w:numId w:val="118"/>
        </w:numPr>
        <w:tabs>
          <w:tab w:pos="940" w:val="left" w:leader="none"/>
        </w:tabs>
        <w:spacing w:line="259" w:lineRule="auto" w:before="0" w:after="0"/>
        <w:ind w:left="939" w:right="294" w:hanging="499"/>
        <w:jc w:val="both"/>
        <w:rPr>
          <w:sz w:val="16"/>
        </w:rPr>
      </w:pPr>
      <w:r>
        <w:rPr>
          <w:rFonts w:ascii="Arial" w:hAnsi="Arial"/>
          <w:b/>
          <w:sz w:val="16"/>
        </w:rPr>
        <w:t>IMSS:</w:t>
      </w:r>
      <w:r>
        <w:rPr>
          <w:rFonts w:ascii="Arial" w:hAnsi="Arial"/>
          <w:b/>
          <w:spacing w:val="-9"/>
          <w:sz w:val="16"/>
        </w:rPr>
        <w:t> </w:t>
      </w:r>
      <w:r>
        <w:rPr>
          <w:sz w:val="16"/>
        </w:rPr>
        <w:t>Instituto</w:t>
      </w:r>
      <w:r>
        <w:rPr>
          <w:spacing w:val="-6"/>
          <w:sz w:val="16"/>
        </w:rPr>
        <w:t> </w:t>
      </w:r>
      <w:r>
        <w:rPr>
          <w:sz w:val="16"/>
        </w:rPr>
        <w:t>Mexicano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8"/>
          <w:sz w:val="16"/>
        </w:rPr>
        <w:t> </w:t>
      </w:r>
      <w:r>
        <w:rPr>
          <w:sz w:val="16"/>
        </w:rPr>
        <w:t>Seguro</w:t>
      </w:r>
      <w:r>
        <w:rPr>
          <w:spacing w:val="-7"/>
          <w:sz w:val="16"/>
        </w:rPr>
        <w:t> </w:t>
      </w:r>
      <w:r>
        <w:rPr>
          <w:sz w:val="16"/>
        </w:rPr>
        <w:t>Social</w:t>
      </w:r>
      <w:r>
        <w:rPr>
          <w:spacing w:val="-6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7"/>
          <w:sz w:val="16"/>
        </w:rPr>
        <w:t> </w:t>
      </w:r>
      <w:r>
        <w:rPr>
          <w:sz w:val="16"/>
        </w:rPr>
        <w:t>Trabajadores</w:t>
      </w:r>
      <w:r>
        <w:rPr>
          <w:spacing w:val="-9"/>
          <w:sz w:val="16"/>
        </w:rPr>
        <w:t> </w:t>
      </w:r>
      <w:r>
        <w:rPr>
          <w:sz w:val="16"/>
        </w:rPr>
        <w:t>al</w:t>
      </w:r>
      <w:r>
        <w:rPr>
          <w:spacing w:val="-8"/>
          <w:sz w:val="16"/>
        </w:rPr>
        <w:t> </w:t>
      </w:r>
      <w:r>
        <w:rPr>
          <w:sz w:val="16"/>
        </w:rPr>
        <w:t>Servicio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municipio que presta el servicio médico otorgado por la institución para sus</w:t>
      </w:r>
      <w:r>
        <w:rPr>
          <w:spacing w:val="1"/>
          <w:sz w:val="16"/>
        </w:rPr>
        <w:t> </w:t>
      </w:r>
      <w:r>
        <w:rPr>
          <w:sz w:val="16"/>
        </w:rPr>
        <w:t>trabajadores.</w:t>
      </w:r>
    </w:p>
    <w:p>
      <w:pPr>
        <w:pStyle w:val="ListParagraph"/>
        <w:numPr>
          <w:ilvl w:val="0"/>
          <w:numId w:val="118"/>
        </w:numPr>
        <w:tabs>
          <w:tab w:pos="940" w:val="left" w:leader="none"/>
        </w:tabs>
        <w:spacing w:line="259" w:lineRule="auto" w:before="0" w:after="0"/>
        <w:ind w:left="939" w:right="296" w:hanging="544"/>
        <w:jc w:val="both"/>
        <w:rPr>
          <w:sz w:val="16"/>
        </w:rPr>
      </w:pPr>
      <w:r>
        <w:rPr>
          <w:rFonts w:ascii="Arial" w:hAnsi="Arial"/>
          <w:b/>
          <w:sz w:val="16"/>
        </w:rPr>
        <w:t>Grupos Voluntarios: </w:t>
      </w:r>
      <w:r>
        <w:rPr>
          <w:sz w:val="16"/>
        </w:rPr>
        <w:t>Las personas morales o las personas físicas, que se han</w:t>
      </w:r>
      <w:r>
        <w:rPr>
          <w:spacing w:val="-42"/>
          <w:sz w:val="16"/>
        </w:rPr>
        <w:t> </w:t>
      </w:r>
      <w:r>
        <w:rPr>
          <w:sz w:val="16"/>
        </w:rPr>
        <w:t>acreditado</w:t>
      </w:r>
      <w:r>
        <w:rPr>
          <w:spacing w:val="35"/>
          <w:sz w:val="16"/>
        </w:rPr>
        <w:t> </w:t>
      </w:r>
      <w:r>
        <w:rPr>
          <w:sz w:val="16"/>
        </w:rPr>
        <w:t>ante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autoridades</w:t>
      </w:r>
      <w:r>
        <w:rPr>
          <w:spacing w:val="37"/>
          <w:sz w:val="16"/>
        </w:rPr>
        <w:t> </w:t>
      </w:r>
      <w:r>
        <w:rPr>
          <w:sz w:val="16"/>
        </w:rPr>
        <w:t>competentes,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que</w:t>
      </w:r>
      <w:r>
        <w:rPr>
          <w:spacing w:val="38"/>
          <w:sz w:val="16"/>
        </w:rPr>
        <w:t> </w:t>
      </w:r>
      <w:r>
        <w:rPr>
          <w:sz w:val="16"/>
        </w:rPr>
        <w:t>cuentan</w:t>
      </w:r>
      <w:r>
        <w:rPr>
          <w:spacing w:val="38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personal,</w:t>
      </w: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Heading1"/>
        <w:spacing w:before="0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563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line="271" w:lineRule="auto" w:before="0"/>
        <w:ind w:left="955" w:right="428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conocimientos,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experiencia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equipo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necesarios,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para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prestar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manera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altruista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comprometida,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sus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servicios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en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acciones</w:t>
      </w:r>
      <w:r>
        <w:rPr>
          <w:rFonts w:ascii="Arial MT" w:hAnsi="Arial MT"/>
          <w:spacing w:val="-7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protección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civil,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sin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goce</w:t>
      </w:r>
      <w:r>
        <w:rPr>
          <w:rFonts w:ascii="Arial MT" w:hAnsi="Arial MT"/>
          <w:spacing w:val="-4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sueldo.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31" w:hanging="573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Jornada de trabajo: </w:t>
      </w:r>
      <w:r>
        <w:rPr>
          <w:w w:val="105"/>
          <w:sz w:val="15"/>
        </w:rPr>
        <w:t>Tiempo durante el cual el trabajador estará a disposición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centro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trabajo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para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prestar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sus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servicios.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30" w:hanging="617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Prevención: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acciones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tendientes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identificar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controlar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riesgos,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así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como</w:t>
      </w:r>
      <w:r>
        <w:rPr>
          <w:spacing w:val="-42"/>
          <w:w w:val="105"/>
          <w:sz w:val="15"/>
        </w:rPr>
        <w:t> </w:t>
      </w:r>
      <w:r>
        <w:rPr>
          <w:spacing w:val="-1"/>
          <w:w w:val="105"/>
          <w:sz w:val="15"/>
        </w:rPr>
        <w:t>el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conjunto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medidas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evitar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mitigar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impacto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siniestros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desastres</w:t>
      </w:r>
      <w:r>
        <w:rPr>
          <w:spacing w:val="-42"/>
          <w:w w:val="105"/>
          <w:sz w:val="15"/>
        </w:rPr>
        <w:t> </w:t>
      </w:r>
      <w:r>
        <w:rPr>
          <w:w w:val="105"/>
          <w:sz w:val="15"/>
        </w:rPr>
        <w:t>sobre la población, sus bienes, los servicios públicos, la planta productiva y 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medio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ambiente.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27" w:hanging="530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Refugio Temporal: </w:t>
      </w:r>
      <w:r>
        <w:rPr>
          <w:w w:val="105"/>
          <w:sz w:val="15"/>
        </w:rPr>
        <w:t>La instalación física habilitada para brindar temporalmente</w:t>
      </w:r>
      <w:r>
        <w:rPr>
          <w:spacing w:val="-41"/>
          <w:w w:val="105"/>
          <w:sz w:val="15"/>
        </w:rPr>
        <w:t> </w:t>
      </w:r>
      <w:r>
        <w:rPr>
          <w:spacing w:val="-1"/>
          <w:w w:val="105"/>
          <w:sz w:val="15"/>
        </w:rPr>
        <w:t>protección</w:t>
      </w:r>
      <w:r>
        <w:rPr>
          <w:spacing w:val="-7"/>
          <w:w w:val="105"/>
          <w:sz w:val="15"/>
        </w:rPr>
        <w:t> </w:t>
      </w:r>
      <w:r>
        <w:rPr>
          <w:spacing w:val="-1"/>
          <w:w w:val="105"/>
          <w:sz w:val="15"/>
        </w:rPr>
        <w:t>y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bienestar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a</w:t>
      </w:r>
      <w:r>
        <w:rPr>
          <w:spacing w:val="-6"/>
          <w:w w:val="105"/>
          <w:sz w:val="15"/>
        </w:rPr>
        <w:t> </w:t>
      </w:r>
      <w:r>
        <w:rPr>
          <w:spacing w:val="-1"/>
          <w:w w:val="105"/>
          <w:sz w:val="15"/>
        </w:rPr>
        <w:t>las</w:t>
      </w:r>
      <w:r>
        <w:rPr>
          <w:spacing w:val="-7"/>
          <w:w w:val="105"/>
          <w:sz w:val="15"/>
        </w:rPr>
        <w:t> </w:t>
      </w:r>
      <w:r>
        <w:rPr>
          <w:spacing w:val="-1"/>
          <w:w w:val="105"/>
          <w:sz w:val="15"/>
        </w:rPr>
        <w:t>personas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no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tienen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posibilidades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inmediatas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acceso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habitación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segura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caso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riesgo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inminente,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emergencia, siniestro o desastre y que operará por tiempos cortos definidos y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no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rebasará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una semana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instalación.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2" w:after="0"/>
        <w:ind w:left="955" w:right="430" w:hanging="486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Requisa:</w:t>
      </w:r>
      <w:r>
        <w:rPr>
          <w:rFonts w:ascii="Arial" w:hAnsi="Arial"/>
          <w:b/>
          <w:spacing w:val="1"/>
          <w:w w:val="105"/>
          <w:sz w:val="15"/>
        </w:rPr>
        <w:t> </w:t>
      </w:r>
      <w:r>
        <w:rPr>
          <w:w w:val="105"/>
          <w:sz w:val="15"/>
        </w:rPr>
        <w:t>Acto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unilateral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administración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pública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consistente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posesionarse de bienes de los particulares o en exigirles a actos mismos 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prestación de algún trabajo lícito o servicio para asegurar El cumplimiento 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algún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servicio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interés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público,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casos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extraordinarios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urgentes.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1" w:after="0"/>
        <w:ind w:left="955" w:right="426" w:hanging="530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Riesgo: </w:t>
      </w:r>
      <w:r>
        <w:rPr>
          <w:w w:val="105"/>
          <w:sz w:val="15"/>
        </w:rPr>
        <w:t>Amenaza de un accidente o acción susceptible de causar, daño 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perjuicio a alguien o a algo, derivado de circunstancias que se pueden prever,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pero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no eludir.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71" w:lineRule="auto" w:before="1" w:after="0"/>
        <w:ind w:left="955" w:right="431" w:hanging="573"/>
        <w:jc w:val="both"/>
        <w:rPr>
          <w:sz w:val="15"/>
        </w:rPr>
      </w:pPr>
      <w:r>
        <w:rPr>
          <w:rFonts w:ascii="Arial"/>
          <w:b/>
          <w:spacing w:val="-1"/>
          <w:w w:val="105"/>
          <w:sz w:val="15"/>
        </w:rPr>
        <w:t>Sindicato:</w:t>
      </w:r>
      <w:r>
        <w:rPr>
          <w:rFonts w:ascii="Arial"/>
          <w:b/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El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Sindicato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de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Trabajadores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formado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cuerpo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bomberos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municipio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San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Juan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Lagos,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Jalisco,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debidamente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constituido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registrado.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27" w:hanging="617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Siniestro: </w:t>
      </w:r>
      <w:r>
        <w:rPr>
          <w:w w:val="105"/>
          <w:sz w:val="15"/>
        </w:rPr>
        <w:t>Evento determinado en el tiempo y en el espacio en el cual uno o</w:t>
      </w:r>
      <w:r>
        <w:rPr>
          <w:spacing w:val="1"/>
          <w:w w:val="105"/>
          <w:sz w:val="15"/>
        </w:rPr>
        <w:t> </w:t>
      </w:r>
      <w:r>
        <w:rPr>
          <w:spacing w:val="-1"/>
          <w:w w:val="105"/>
          <w:sz w:val="15"/>
        </w:rPr>
        <w:t>varios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miembros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de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la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población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sufre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algún</w:t>
      </w:r>
      <w:r>
        <w:rPr>
          <w:spacing w:val="-10"/>
          <w:w w:val="105"/>
          <w:sz w:val="15"/>
        </w:rPr>
        <w:t> </w:t>
      </w:r>
      <w:r>
        <w:rPr>
          <w:spacing w:val="-1"/>
          <w:w w:val="105"/>
          <w:sz w:val="15"/>
        </w:rPr>
        <w:t>daño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violento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en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su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integridad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física</w:t>
      </w:r>
      <w:r>
        <w:rPr>
          <w:spacing w:val="-42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patrimonial,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tal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forma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afecte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su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vida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personal.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30" w:hanging="634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Sistema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Municipal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de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Protección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Civil:</w:t>
      </w:r>
      <w:r>
        <w:rPr>
          <w:rFonts w:ascii="Arial" w:hAnsi="Arial"/>
          <w:b/>
          <w:spacing w:val="-4"/>
          <w:w w:val="105"/>
          <w:sz w:val="15"/>
        </w:rPr>
        <w:t> </w:t>
      </w:r>
      <w:r>
        <w:rPr>
          <w:w w:val="105"/>
          <w:sz w:val="15"/>
        </w:rPr>
        <w:t>Al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conjunto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órganos,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cuyo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objetivo</w:t>
      </w:r>
      <w:r>
        <w:rPr>
          <w:spacing w:val="-42"/>
          <w:w w:val="105"/>
          <w:sz w:val="15"/>
        </w:rPr>
        <w:t> </w:t>
      </w:r>
      <w:r>
        <w:rPr>
          <w:w w:val="105"/>
          <w:sz w:val="15"/>
        </w:rPr>
        <w:t>principal será la preservación de la vida y seguridad de las personas y sus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bienes, ante la eventualidad de siniestros o desastres, a través de acciones de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planeación,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administración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operación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estructurados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mediante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normas,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métodos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procedimientos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Administración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Pública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71" w:lineRule="auto" w:before="0" w:after="0"/>
        <w:ind w:left="955" w:right="429" w:hanging="590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Trabajador:</w:t>
      </w:r>
      <w:r>
        <w:rPr>
          <w:rFonts w:ascii="Arial" w:hAnsi="Arial"/>
          <w:b/>
          <w:spacing w:val="-10"/>
          <w:w w:val="105"/>
          <w:sz w:val="15"/>
        </w:rPr>
        <w:t> </w:t>
      </w:r>
      <w:r>
        <w:rPr>
          <w:w w:val="105"/>
          <w:sz w:val="15"/>
        </w:rPr>
        <w:t>Persona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física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presta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sus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servicios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institución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con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goce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sueldo.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29" w:hanging="634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Unidad Municipal de Protección Civil: </w:t>
      </w:r>
      <w:r>
        <w:rPr>
          <w:w w:val="105"/>
          <w:sz w:val="15"/>
        </w:rPr>
        <w:t>Es el órgano operativo dentro de 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administración del Sistema Municipal, y le compete ejecutar las acciones 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prevención,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auxilio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recuperación,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restablecimiento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conforme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al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reglamento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programas,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autorice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Consejo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0"/>
          <w:numId w:val="118"/>
        </w:numPr>
        <w:tabs>
          <w:tab w:pos="956" w:val="left" w:leader="none"/>
        </w:tabs>
        <w:spacing w:line="268" w:lineRule="auto" w:before="0" w:after="0"/>
        <w:ind w:left="955" w:right="426" w:hanging="676"/>
        <w:jc w:val="both"/>
        <w:rPr>
          <w:sz w:val="15"/>
        </w:rPr>
      </w:pPr>
      <w:r>
        <w:rPr>
          <w:rFonts w:ascii="Arial" w:hAnsi="Arial"/>
          <w:b/>
          <w:w w:val="105"/>
          <w:sz w:val="15"/>
        </w:rPr>
        <w:t>Unidades Internas de Protección Civil: </w:t>
      </w:r>
      <w:r>
        <w:rPr>
          <w:w w:val="105"/>
          <w:sz w:val="15"/>
        </w:rPr>
        <w:t>Son los órganos integrados a 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estructura orgánica del Sistema Municipal, mismos que adoptarán las medidas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a instrumentar en el ámbito de su jurisdicción la ejecución de sus programas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internos de Protección civil aprobados por la unidad Municipal de Protección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Civil,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en su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caso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Unidad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Estatal.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44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614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pStyle w:val="ListParagraph"/>
        <w:numPr>
          <w:ilvl w:val="0"/>
          <w:numId w:val="118"/>
        </w:numPr>
        <w:tabs>
          <w:tab w:pos="1102" w:val="left" w:leader="none"/>
          <w:tab w:pos="1103" w:val="left" w:leader="none"/>
        </w:tabs>
        <w:spacing w:line="268" w:lineRule="auto" w:before="1" w:after="0"/>
        <w:ind w:left="1102" w:right="331" w:hanging="714"/>
        <w:jc w:val="left"/>
        <w:rPr>
          <w:sz w:val="15"/>
        </w:rPr>
      </w:pPr>
      <w:r>
        <w:rPr>
          <w:rFonts w:ascii="Arial" w:hAnsi="Arial"/>
          <w:b/>
          <w:w w:val="105"/>
          <w:sz w:val="15"/>
        </w:rPr>
        <w:t>Vulnerabilidad: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w w:val="105"/>
          <w:sz w:val="15"/>
        </w:rPr>
        <w:t>Ente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ser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es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propenso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afectación,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susceptible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sufrir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daños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por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situación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riesgo.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line="266" w:lineRule="auto" w:before="0"/>
        <w:ind w:left="870" w:right="332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</w:t>
      </w:r>
      <w:r>
        <w:rPr>
          <w:rFonts w:ascii="Arial" w:hAnsi="Arial"/>
          <w:b/>
          <w:spacing w:val="1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4.-</w:t>
      </w:r>
      <w:r>
        <w:rPr>
          <w:rFonts w:ascii="Arial" w:hAnsi="Arial"/>
          <w:b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administradores,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gerentes,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poseedores,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arrendatarios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o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spacing w:val="-1"/>
          <w:w w:val="105"/>
          <w:sz w:val="15"/>
        </w:rPr>
        <w:t>propietarios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edificaciones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por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su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uso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destino,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reciban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una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afluencia</w:t>
      </w:r>
      <w:r>
        <w:rPr>
          <w:rFonts w:ascii="Arial MT" w:hAnsi="Arial MT"/>
          <w:spacing w:val="-1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masiva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personas, están obligados y hacer cumplir un programa específico de Protección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Civil, contando para ello con la asesoría técnica de la Unidad Municipal 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Protección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Civil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Bomberos.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line="266" w:lineRule="auto" w:before="0"/>
        <w:ind w:left="870" w:right="332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 5.- </w:t>
      </w:r>
      <w:r>
        <w:rPr>
          <w:rFonts w:ascii="Arial MT" w:hAnsi="Arial MT"/>
          <w:w w:val="105"/>
          <w:sz w:val="15"/>
        </w:rPr>
        <w:t>En todas las edificaciones, excepto casa habitación de carácter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unifamiliar, se colocarán, en lugares visibles señalización adecuada e instructivos</w:t>
      </w:r>
      <w:r>
        <w:rPr>
          <w:rFonts w:ascii="Arial MT" w:hAnsi="Arial MT"/>
          <w:spacing w:val="-4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para casos de emergencia, en los que se consignarán las reglas que deberán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observarse antes y después de cualquier evento destructivo; así mismo deberán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señalarse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las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zonas</w:t>
      </w:r>
      <w:r>
        <w:rPr>
          <w:rFonts w:ascii="Arial MT" w:hAnsi="Arial MT"/>
          <w:spacing w:val="-2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seguridad.</w:t>
      </w:r>
    </w:p>
    <w:p>
      <w:pPr>
        <w:spacing w:before="105"/>
        <w:ind w:left="870" w:right="0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spacing w:val="-1"/>
          <w:w w:val="105"/>
          <w:sz w:val="15"/>
        </w:rPr>
        <w:t>El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spacing w:val="-1"/>
          <w:w w:val="105"/>
          <w:sz w:val="15"/>
        </w:rPr>
        <w:t>Programa</w:t>
      </w:r>
      <w:r>
        <w:rPr>
          <w:rFonts w:ascii="Arial MT" w:hAnsi="Arial MT"/>
          <w:spacing w:val="-10"/>
          <w:w w:val="105"/>
          <w:sz w:val="15"/>
        </w:rPr>
        <w:t> </w:t>
      </w:r>
      <w:r>
        <w:rPr>
          <w:rFonts w:ascii="Arial MT" w:hAnsi="Arial MT"/>
          <w:spacing w:val="-1"/>
          <w:w w:val="105"/>
          <w:sz w:val="15"/>
        </w:rPr>
        <w:t>Específico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spacing w:val="-1"/>
          <w:w w:val="105"/>
          <w:sz w:val="15"/>
        </w:rPr>
        <w:t>de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spacing w:val="-1"/>
          <w:w w:val="105"/>
          <w:sz w:val="15"/>
        </w:rPr>
        <w:t>Protección</w:t>
      </w:r>
      <w:r>
        <w:rPr>
          <w:rFonts w:ascii="Arial MT" w:hAnsi="Arial MT"/>
          <w:spacing w:val="-8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Civil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deberá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cubrir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los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siguientes</w:t>
      </w:r>
      <w:r>
        <w:rPr>
          <w:rFonts w:ascii="Arial MT" w:hAnsi="Arial MT"/>
          <w:spacing w:val="-9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aspectos:</w:t>
      </w:r>
    </w:p>
    <w:p>
      <w:pPr>
        <w:pStyle w:val="ListParagraph"/>
        <w:numPr>
          <w:ilvl w:val="0"/>
          <w:numId w:val="119"/>
        </w:numPr>
        <w:tabs>
          <w:tab w:pos="1102" w:val="left" w:leader="none"/>
          <w:tab w:pos="1103" w:val="left" w:leader="none"/>
        </w:tabs>
        <w:spacing w:line="240" w:lineRule="auto" w:before="123" w:after="0"/>
        <w:ind w:left="1102" w:right="0" w:hanging="320"/>
        <w:jc w:val="left"/>
        <w:rPr>
          <w:sz w:val="15"/>
        </w:rPr>
      </w:pPr>
      <w:r>
        <w:rPr>
          <w:spacing w:val="-1"/>
          <w:w w:val="105"/>
          <w:sz w:val="15"/>
        </w:rPr>
        <w:t>Datos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generales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empresa: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40" w:lineRule="auto" w:before="0" w:after="0"/>
        <w:ind w:left="1566" w:right="0" w:hanging="233"/>
        <w:jc w:val="both"/>
        <w:rPr>
          <w:sz w:val="15"/>
        </w:rPr>
      </w:pPr>
      <w:r>
        <w:rPr>
          <w:spacing w:val="-1"/>
          <w:w w:val="105"/>
          <w:sz w:val="15"/>
        </w:rPr>
        <w:t>Razón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social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comercial;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8" w:lineRule="auto" w:before="19" w:after="0"/>
        <w:ind w:left="1566" w:right="329" w:hanging="232"/>
        <w:jc w:val="both"/>
        <w:rPr>
          <w:sz w:val="15"/>
        </w:rPr>
      </w:pPr>
      <w:r>
        <w:rPr>
          <w:sz w:val="15"/>
        </w:rPr>
        <w:t>Objeto de la sociedad, anexando acta constitutiva certificada ante notario</w:t>
      </w:r>
      <w:r>
        <w:rPr>
          <w:spacing w:val="1"/>
          <w:sz w:val="15"/>
        </w:rPr>
        <w:t> </w:t>
      </w:r>
      <w:r>
        <w:rPr>
          <w:w w:val="105"/>
          <w:sz w:val="15"/>
        </w:rPr>
        <w:t>público, así como la descripción de las actividades que se realizarán en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empresa;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6" w:lineRule="auto" w:before="0" w:after="0"/>
        <w:ind w:left="1566" w:right="335" w:hanging="232"/>
        <w:jc w:val="both"/>
        <w:rPr>
          <w:sz w:val="15"/>
        </w:rPr>
      </w:pPr>
      <w:r>
        <w:rPr>
          <w:w w:val="105"/>
          <w:sz w:val="15"/>
        </w:rPr>
        <w:t>Cantidad total de trabajadores, desglosada por turno o jornada laboral,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así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como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población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flotante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pudiera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existir;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6" w:lineRule="auto" w:before="0" w:after="0"/>
        <w:ind w:left="1566" w:right="333" w:hanging="232"/>
        <w:jc w:val="both"/>
        <w:rPr>
          <w:sz w:val="15"/>
        </w:rPr>
      </w:pPr>
      <w:r>
        <w:rPr>
          <w:w w:val="105"/>
          <w:sz w:val="15"/>
        </w:rPr>
        <w:t>Domicilio para oír y recibir notificaciones, número telefónico o cualquier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otro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medio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comunicación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disponible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para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estos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efectos;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6" w:lineRule="auto" w:before="0" w:after="0"/>
        <w:ind w:left="1566" w:right="333" w:hanging="232"/>
        <w:jc w:val="both"/>
        <w:rPr>
          <w:sz w:val="15"/>
        </w:rPr>
      </w:pPr>
      <w:r>
        <w:rPr>
          <w:w w:val="105"/>
          <w:sz w:val="15"/>
        </w:rPr>
        <w:t>Carta de presentación del documento, que contenga nombre y firma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autógrafa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propietario,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representante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legal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responsable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empresa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acreditando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su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personería;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8" w:lineRule="auto" w:before="0" w:after="0"/>
        <w:ind w:left="1566" w:right="329" w:hanging="232"/>
        <w:jc w:val="both"/>
        <w:rPr>
          <w:sz w:val="15"/>
        </w:rPr>
      </w:pPr>
      <w:r>
        <w:rPr>
          <w:w w:val="105"/>
          <w:sz w:val="15"/>
        </w:rPr>
        <w:t>Nombre,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firma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autógrafa,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número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registro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vigencia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responsable</w:t>
      </w:r>
      <w:r>
        <w:rPr>
          <w:spacing w:val="-41"/>
          <w:w w:val="105"/>
          <w:sz w:val="15"/>
        </w:rPr>
        <w:t> </w:t>
      </w:r>
      <w:r>
        <w:rPr>
          <w:sz w:val="15"/>
        </w:rPr>
        <w:t>técnico de la elaboración del Programa Específico de Protección Civil, así</w:t>
      </w:r>
      <w:r>
        <w:rPr>
          <w:spacing w:val="1"/>
          <w:sz w:val="15"/>
        </w:rPr>
        <w:t> </w:t>
      </w:r>
      <w:r>
        <w:rPr>
          <w:w w:val="105"/>
          <w:sz w:val="15"/>
        </w:rPr>
        <w:t>como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copia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simple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su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identificación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vigente;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170" w:lineRule="exact" w:before="0" w:after="0"/>
        <w:ind w:left="1566" w:right="0" w:hanging="233"/>
        <w:jc w:val="both"/>
        <w:rPr>
          <w:sz w:val="15"/>
        </w:rPr>
      </w:pPr>
      <w:r>
        <w:rPr>
          <w:spacing w:val="-1"/>
          <w:w w:val="105"/>
          <w:sz w:val="15"/>
        </w:rPr>
        <w:t>Índice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temático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del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documento;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6" w:lineRule="auto" w:before="19" w:after="0"/>
        <w:ind w:left="1566" w:right="334" w:hanging="232"/>
        <w:jc w:val="both"/>
        <w:rPr>
          <w:sz w:val="15"/>
        </w:rPr>
      </w:pPr>
      <w:r>
        <w:rPr>
          <w:w w:val="105"/>
          <w:sz w:val="15"/>
        </w:rPr>
        <w:t>Subprograma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Prevención,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Auxilio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Recuperación,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con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divisiones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físicas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cada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uno;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66" w:lineRule="auto" w:before="0" w:after="0"/>
        <w:ind w:left="1566" w:right="335" w:hanging="232"/>
        <w:jc w:val="both"/>
        <w:rPr>
          <w:sz w:val="15"/>
        </w:rPr>
      </w:pPr>
      <w:r>
        <w:rPr>
          <w:w w:val="105"/>
          <w:sz w:val="15"/>
        </w:rPr>
        <w:t>Estudio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análisis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riesgos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actualizado,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sobre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cuales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está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fundamentado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programa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donde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determinaron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posibles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encadenamientos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calamidades;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y</w:t>
      </w:r>
    </w:p>
    <w:p>
      <w:pPr>
        <w:pStyle w:val="ListParagraph"/>
        <w:numPr>
          <w:ilvl w:val="1"/>
          <w:numId w:val="119"/>
        </w:numPr>
        <w:tabs>
          <w:tab w:pos="1567" w:val="left" w:leader="none"/>
        </w:tabs>
        <w:spacing w:line="240" w:lineRule="auto" w:before="1" w:after="0"/>
        <w:ind w:left="1566" w:right="0" w:hanging="233"/>
        <w:jc w:val="both"/>
        <w:rPr>
          <w:sz w:val="15"/>
        </w:rPr>
      </w:pPr>
      <w:r>
        <w:rPr>
          <w:spacing w:val="-1"/>
          <w:w w:val="105"/>
          <w:sz w:val="15"/>
        </w:rPr>
        <w:t>Las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que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establezcan</w:t>
      </w:r>
      <w:r>
        <w:rPr>
          <w:spacing w:val="-8"/>
          <w:w w:val="105"/>
          <w:sz w:val="15"/>
        </w:rPr>
        <w:t> </w:t>
      </w:r>
      <w:r>
        <w:rPr>
          <w:spacing w:val="-1"/>
          <w:w w:val="105"/>
          <w:sz w:val="15"/>
        </w:rPr>
        <w:t>los</w:t>
      </w:r>
      <w:r>
        <w:rPr>
          <w:spacing w:val="-9"/>
          <w:w w:val="105"/>
          <w:sz w:val="15"/>
        </w:rPr>
        <w:t> </w:t>
      </w:r>
      <w:r>
        <w:rPr>
          <w:spacing w:val="-1"/>
          <w:w w:val="105"/>
          <w:sz w:val="15"/>
        </w:rPr>
        <w:t>ordenamientos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aplicables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materia.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8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665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BodyText"/>
        <w:spacing w:line="261" w:lineRule="auto"/>
        <w:ind w:left="284" w:right="690"/>
        <w:jc w:val="both"/>
        <w:rPr>
          <w:rFonts w:ascii="Arial MT" w:hAnsi="Arial MT"/>
        </w:rPr>
      </w:pPr>
      <w:r>
        <w:rPr>
          <w:rFonts w:ascii="Arial MT" w:hAnsi="Arial MT"/>
        </w:rPr>
        <w:t>En caso de que se modifiquen las actividades que realizan o las instalaciones 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inmueble,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deberá llevarse 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nuevo 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trámite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descrito.</w:t>
      </w:r>
    </w:p>
    <w:p>
      <w:pPr>
        <w:pStyle w:val="BodyText"/>
        <w:spacing w:line="259" w:lineRule="auto" w:before="106"/>
        <w:ind w:left="284" w:right="688"/>
        <w:jc w:val="both"/>
        <w:rPr>
          <w:rFonts w:ascii="Arial MT" w:hAnsi="Arial MT"/>
        </w:rPr>
      </w:pP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Programa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Específico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deberá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dictaminado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forma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favorable o no, según proceda, en un plazo que no exceda de veinte días hábiles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contados a partir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día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hábil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siguiente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 autoridad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 haya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recibido;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autoridad tendrá diez días hábiles para requerir información adicional, solicitar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modificaciones o aclaraciones, en cuyo caso, correrá un término de veinte días;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partir de que el particular no complemente la información en el plazo de diez días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hábiles contados a partir del día siguiente hábil a que surta efectos la notificación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 requerimiento,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desechará el trámite</w:t>
      </w:r>
    </w:p>
    <w:p>
      <w:pPr>
        <w:pStyle w:val="BodyText"/>
        <w:spacing w:line="259" w:lineRule="auto" w:before="114"/>
        <w:ind w:left="284" w:right="68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6.- </w:t>
      </w:r>
      <w:r>
        <w:rPr>
          <w:rFonts w:ascii="Arial MT" w:hAnsi="Arial MT"/>
        </w:rPr>
        <w:t>Es obligación de las empresas, ya sean industriales, comerciales o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servicios, la capacitación de su personal en materia de Protección Civil, y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implementar la unidad interna en los casos que se determinen conforme a 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disposiciones aplicables, para que atiendan las demandas propias en materia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prevención 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atención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riesgos.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line="259" w:lineRule="auto"/>
        <w:ind w:left="285" w:right="687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determinara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lineamientos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prevención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para;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organizar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Unidades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Interna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Civil;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Elaborar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Programas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Internos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Protección Civil; todo esto quienes elaboran un programa Interno de 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y obtener autorización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 la Unidad Municipal 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Protección Civil.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line="261" w:lineRule="auto" w:before="1"/>
        <w:ind w:left="285" w:right="689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8.- </w:t>
      </w:r>
      <w:r>
        <w:rPr>
          <w:rFonts w:ascii="Arial MT" w:hAnsi="Arial MT"/>
        </w:rPr>
        <w:t>En las acciones de la Protección Civil, los medios de comunicación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social conforme las disposiciones que regulan sus actividades deberán colaborar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 las actividades competentes, respecto a la divulgación de información veraz 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oportuna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dirigida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 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población.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0"/>
        <w:ind w:left="591" w:right="99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Capitulo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II</w:t>
      </w:r>
    </w:p>
    <w:p>
      <w:pPr>
        <w:spacing w:line="259" w:lineRule="auto" w:before="124"/>
        <w:ind w:left="165" w:right="5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 LAS AUTORIDADES QUE CONFORMAN EL SISTEMA MUNICIPAL DE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PROTECCIÓN CIVIL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before="0"/>
        <w:ind w:left="285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9.- </w:t>
      </w:r>
      <w:r>
        <w:rPr>
          <w:rFonts w:ascii="Arial MT" w:hAnsi="Arial MT"/>
          <w:sz w:val="16"/>
        </w:rPr>
        <w:t>Son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autoridades del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Sistema Municipal:</w:t>
      </w:r>
    </w:p>
    <w:p>
      <w:pPr>
        <w:pStyle w:val="ListParagraph"/>
        <w:numPr>
          <w:ilvl w:val="1"/>
          <w:numId w:val="118"/>
        </w:numPr>
        <w:tabs>
          <w:tab w:pos="768" w:val="left" w:leader="none"/>
        </w:tabs>
        <w:spacing w:line="240" w:lineRule="auto" w:before="122" w:after="0"/>
        <w:ind w:left="767" w:right="0" w:hanging="242"/>
        <w:jc w:val="left"/>
        <w:rPr>
          <w:sz w:val="16"/>
        </w:rPr>
      </w:pPr>
      <w:r>
        <w:rPr>
          <w:sz w:val="16"/>
        </w:rPr>
        <w:t>El Presidente</w:t>
      </w:r>
      <w:r>
        <w:rPr>
          <w:spacing w:val="1"/>
          <w:sz w:val="16"/>
        </w:rPr>
        <w:t> </w:t>
      </w:r>
      <w:r>
        <w:rPr>
          <w:sz w:val="16"/>
        </w:rPr>
        <w:t>Municipal</w:t>
      </w:r>
    </w:p>
    <w:p>
      <w:pPr>
        <w:pStyle w:val="ListParagraph"/>
        <w:numPr>
          <w:ilvl w:val="1"/>
          <w:numId w:val="118"/>
        </w:numPr>
        <w:tabs>
          <w:tab w:pos="768" w:val="left" w:leader="none"/>
        </w:tabs>
        <w:spacing w:line="240" w:lineRule="auto" w:before="15" w:after="0"/>
        <w:ind w:left="767" w:right="0" w:hanging="242"/>
        <w:jc w:val="left"/>
        <w:rPr>
          <w:sz w:val="16"/>
        </w:rPr>
      </w:pP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Consejo</w:t>
      </w:r>
      <w:r>
        <w:rPr>
          <w:spacing w:val="-2"/>
          <w:sz w:val="16"/>
        </w:rPr>
        <w:t> </w:t>
      </w:r>
      <w:r>
        <w:rPr>
          <w:sz w:val="16"/>
        </w:rPr>
        <w:t>Municipal</w:t>
      </w:r>
      <w:r>
        <w:rPr>
          <w:spacing w:val="-2"/>
          <w:sz w:val="16"/>
        </w:rPr>
        <w:t> </w:t>
      </w:r>
      <w:r>
        <w:rPr>
          <w:sz w:val="16"/>
        </w:rPr>
        <w:t>de Protección Civil.</w:t>
      </w:r>
    </w:p>
    <w:p>
      <w:pPr>
        <w:pStyle w:val="ListParagraph"/>
        <w:numPr>
          <w:ilvl w:val="1"/>
          <w:numId w:val="118"/>
        </w:numPr>
        <w:tabs>
          <w:tab w:pos="768" w:val="left" w:leader="none"/>
        </w:tabs>
        <w:spacing w:line="240" w:lineRule="auto" w:before="17" w:after="0"/>
        <w:ind w:left="767" w:right="0" w:hanging="242"/>
        <w:jc w:val="left"/>
        <w:rPr>
          <w:sz w:val="16"/>
        </w:rPr>
      </w:pP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Municipal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716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spacing w:line="259" w:lineRule="auto"/>
        <w:ind w:left="692" w:right="254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10.-</w:t>
      </w:r>
      <w:r>
        <w:rPr>
          <w:rFonts w:ascii="Arial" w:hAnsi="Arial"/>
          <w:b/>
          <w:spacing w:val="-5"/>
        </w:rPr>
        <w:t> </w:t>
      </w:r>
      <w:r>
        <w:rPr>
          <w:rFonts w:ascii="Arial MT" w:hAnsi="Arial MT"/>
        </w:rPr>
        <w:t>Son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atribuciones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H.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Ayuntamiento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Constitucional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San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Juan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Lagos.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40" w:lineRule="auto" w:before="101" w:after="0"/>
        <w:ind w:left="929" w:right="0" w:hanging="327"/>
        <w:jc w:val="both"/>
        <w:rPr>
          <w:sz w:val="16"/>
        </w:rPr>
      </w:pPr>
      <w:r>
        <w:rPr>
          <w:sz w:val="16"/>
        </w:rPr>
        <w:t>Ingresar</w:t>
      </w:r>
      <w:r>
        <w:rPr>
          <w:spacing w:val="-10"/>
          <w:sz w:val="16"/>
        </w:rPr>
        <w:t> </w:t>
      </w:r>
      <w:r>
        <w:rPr>
          <w:sz w:val="16"/>
        </w:rPr>
        <w:t>al</w:t>
      </w:r>
      <w:r>
        <w:rPr>
          <w:spacing w:val="-8"/>
          <w:sz w:val="16"/>
        </w:rPr>
        <w:t> </w:t>
      </w:r>
      <w:r>
        <w:rPr>
          <w:sz w:val="16"/>
        </w:rPr>
        <w:t>Sistema</w:t>
      </w:r>
      <w:r>
        <w:rPr>
          <w:spacing w:val="-9"/>
          <w:sz w:val="16"/>
        </w:rPr>
        <w:t> </w:t>
      </w:r>
      <w:r>
        <w:rPr>
          <w:sz w:val="16"/>
        </w:rPr>
        <w:t>Municipal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Protección</w:t>
      </w:r>
      <w:r>
        <w:rPr>
          <w:spacing w:val="-9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13" w:after="0"/>
        <w:ind w:left="929" w:right="377" w:hanging="369"/>
        <w:jc w:val="both"/>
        <w:rPr>
          <w:sz w:val="16"/>
        </w:rPr>
      </w:pPr>
      <w:r>
        <w:rPr>
          <w:sz w:val="16"/>
        </w:rPr>
        <w:t>Aprobar,</w:t>
      </w:r>
      <w:r>
        <w:rPr>
          <w:spacing w:val="1"/>
          <w:sz w:val="16"/>
        </w:rPr>
        <w:t> </w:t>
      </w:r>
      <w:r>
        <w:rPr>
          <w:sz w:val="16"/>
        </w:rPr>
        <w:t>publicar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ejecutar</w:t>
      </w:r>
      <w:r>
        <w:rPr>
          <w:spacing w:val="45"/>
          <w:sz w:val="16"/>
        </w:rPr>
        <w:t> </w:t>
      </w:r>
      <w:r>
        <w:rPr>
          <w:sz w:val="16"/>
        </w:rPr>
        <w:t>el</w:t>
      </w:r>
      <w:r>
        <w:rPr>
          <w:spacing w:val="44"/>
          <w:sz w:val="16"/>
        </w:rPr>
        <w:t> </w:t>
      </w:r>
      <w:r>
        <w:rPr>
          <w:sz w:val="16"/>
        </w:rPr>
        <w:t>programa</w:t>
      </w:r>
      <w:r>
        <w:rPr>
          <w:spacing w:val="45"/>
          <w:sz w:val="16"/>
        </w:rPr>
        <w:t> </w:t>
      </w:r>
      <w:r>
        <w:rPr>
          <w:sz w:val="16"/>
        </w:rPr>
        <w:t>municipal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45"/>
          <w:sz w:val="16"/>
        </w:rPr>
        <w:t> </w:t>
      </w:r>
      <w:r>
        <w:rPr>
          <w:sz w:val="16"/>
        </w:rPr>
        <w:t>protección</w:t>
      </w:r>
      <w:r>
        <w:rPr>
          <w:spacing w:val="44"/>
          <w:sz w:val="16"/>
        </w:rPr>
        <w:t> </w:t>
      </w:r>
      <w:r>
        <w:rPr>
          <w:sz w:val="16"/>
        </w:rPr>
        <w:t>civil</w:t>
      </w:r>
      <w:r>
        <w:rPr>
          <w:spacing w:val="4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4"/>
          <w:sz w:val="16"/>
        </w:rPr>
        <w:t> </w:t>
      </w:r>
      <w:r>
        <w:rPr>
          <w:sz w:val="16"/>
        </w:rPr>
        <w:t>institucionales</w:t>
      </w:r>
      <w:r>
        <w:rPr>
          <w:spacing w:val="-3"/>
          <w:sz w:val="16"/>
        </w:rPr>
        <w:t> </w:t>
      </w:r>
      <w:r>
        <w:rPr>
          <w:sz w:val="16"/>
        </w:rPr>
        <w:t>que se</w:t>
      </w:r>
      <w:r>
        <w:rPr>
          <w:spacing w:val="-2"/>
          <w:sz w:val="16"/>
        </w:rPr>
        <w:t> </w:t>
      </w:r>
      <w:r>
        <w:rPr>
          <w:sz w:val="16"/>
        </w:rPr>
        <w:t>deriven.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5" w:hanging="414"/>
        <w:jc w:val="both"/>
        <w:rPr>
          <w:sz w:val="16"/>
        </w:rPr>
      </w:pPr>
      <w:r>
        <w:rPr>
          <w:sz w:val="16"/>
        </w:rPr>
        <w:t>Participar en El Sistema Estatal y asegurar las congruencias de los programas</w:t>
      </w:r>
      <w:r>
        <w:rPr>
          <w:spacing w:val="-42"/>
          <w:sz w:val="16"/>
        </w:rPr>
        <w:t> </w:t>
      </w:r>
      <w:r>
        <w:rPr>
          <w:sz w:val="16"/>
        </w:rPr>
        <w:t>municipales de programas municipales de protección civil, con El programa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protección</w:t>
      </w:r>
      <w:r>
        <w:rPr>
          <w:spacing w:val="-6"/>
          <w:sz w:val="16"/>
        </w:rPr>
        <w:t> </w:t>
      </w:r>
      <w:r>
        <w:rPr>
          <w:sz w:val="16"/>
        </w:rPr>
        <w:t>Civil</w:t>
      </w:r>
      <w:r>
        <w:rPr>
          <w:spacing w:val="-7"/>
          <w:sz w:val="16"/>
        </w:rPr>
        <w:t> </w:t>
      </w:r>
      <w:r>
        <w:rPr>
          <w:sz w:val="16"/>
        </w:rPr>
        <w:t>haciendo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8"/>
          <w:sz w:val="16"/>
        </w:rPr>
        <w:t> </w:t>
      </w:r>
      <w:r>
        <w:rPr>
          <w:sz w:val="16"/>
        </w:rPr>
        <w:t>propuestas</w:t>
      </w:r>
      <w:r>
        <w:rPr>
          <w:spacing w:val="-8"/>
          <w:sz w:val="16"/>
        </w:rPr>
        <w:t> </w:t>
      </w:r>
      <w:r>
        <w:rPr>
          <w:sz w:val="16"/>
        </w:rPr>
        <w:t>que</w:t>
      </w:r>
      <w:r>
        <w:rPr>
          <w:spacing w:val="-8"/>
          <w:sz w:val="16"/>
        </w:rPr>
        <w:t> </w:t>
      </w:r>
      <w:r>
        <w:rPr>
          <w:sz w:val="16"/>
        </w:rPr>
        <w:t>se</w:t>
      </w:r>
      <w:r>
        <w:rPr>
          <w:spacing w:val="-8"/>
          <w:sz w:val="16"/>
        </w:rPr>
        <w:t> </w:t>
      </w:r>
      <w:r>
        <w:rPr>
          <w:sz w:val="16"/>
        </w:rPr>
        <w:t>estimen</w:t>
      </w:r>
      <w:r>
        <w:rPr>
          <w:spacing w:val="-8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5" w:hanging="431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necesario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cumplir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finalidades de este reglamento en el ámbito de su jurisdicción. Así mismo para</w:t>
      </w:r>
      <w:r>
        <w:rPr>
          <w:spacing w:val="-42"/>
          <w:sz w:val="16"/>
        </w:rPr>
        <w:t> </w:t>
      </w:r>
      <w:r>
        <w:rPr>
          <w:sz w:val="16"/>
        </w:rPr>
        <w:t>desarrollar las acciones de auxilio y recuperación cuando los efectos de un</w:t>
      </w:r>
      <w:r>
        <w:rPr>
          <w:spacing w:val="1"/>
          <w:sz w:val="16"/>
        </w:rPr>
        <w:t> </w:t>
      </w:r>
      <w:r>
        <w:rPr>
          <w:sz w:val="16"/>
        </w:rPr>
        <w:t>siniestro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desastre</w:t>
      </w:r>
      <w:r>
        <w:rPr>
          <w:spacing w:val="-2"/>
          <w:sz w:val="16"/>
        </w:rPr>
        <w:t> </w:t>
      </w:r>
      <w:r>
        <w:rPr>
          <w:sz w:val="16"/>
        </w:rPr>
        <w:t>lo</w:t>
      </w:r>
      <w:r>
        <w:rPr>
          <w:spacing w:val="-2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5" w:hanging="387"/>
        <w:jc w:val="both"/>
        <w:rPr>
          <w:sz w:val="16"/>
        </w:rPr>
      </w:pPr>
      <w:r>
        <w:rPr>
          <w:sz w:val="16"/>
        </w:rPr>
        <w:t>Celebrar los convenios necesarios, con los gobiernos federal, estatal y otros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municipios</w:t>
      </w:r>
      <w:r>
        <w:rPr>
          <w:spacing w:val="-10"/>
          <w:sz w:val="16"/>
        </w:rPr>
        <w:t> </w:t>
      </w:r>
      <w:r>
        <w:rPr>
          <w:sz w:val="16"/>
        </w:rPr>
        <w:t>para</w:t>
      </w:r>
      <w:r>
        <w:rPr>
          <w:spacing w:val="-11"/>
          <w:sz w:val="16"/>
        </w:rPr>
        <w:t> </w:t>
      </w:r>
      <w:r>
        <w:rPr>
          <w:sz w:val="16"/>
        </w:rPr>
        <w:t>que</w:t>
      </w:r>
      <w:r>
        <w:rPr>
          <w:spacing w:val="-9"/>
          <w:sz w:val="16"/>
        </w:rPr>
        <w:t> </w:t>
      </w:r>
      <w:r>
        <w:rPr>
          <w:sz w:val="16"/>
        </w:rPr>
        <w:t>apoyen</w:t>
      </w:r>
      <w:r>
        <w:rPr>
          <w:spacing w:val="-9"/>
          <w:sz w:val="16"/>
        </w:rPr>
        <w:t> </w:t>
      </w:r>
      <w:r>
        <w:rPr>
          <w:sz w:val="16"/>
        </w:rPr>
        <w:t>los</w:t>
      </w:r>
      <w:r>
        <w:rPr>
          <w:spacing w:val="-9"/>
          <w:sz w:val="16"/>
        </w:rPr>
        <w:t> </w:t>
      </w:r>
      <w:r>
        <w:rPr>
          <w:sz w:val="16"/>
        </w:rPr>
        <w:t>objetivos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finalidades</w:t>
      </w:r>
      <w:r>
        <w:rPr>
          <w:spacing w:val="-10"/>
          <w:sz w:val="16"/>
        </w:rPr>
        <w:t> </w:t>
      </w:r>
      <w:r>
        <w:rPr>
          <w:sz w:val="16"/>
        </w:rPr>
        <w:t>del</w:t>
      </w:r>
      <w:r>
        <w:rPr>
          <w:spacing w:val="-10"/>
          <w:sz w:val="16"/>
        </w:rPr>
        <w:t> </w:t>
      </w:r>
      <w:r>
        <w:rPr>
          <w:sz w:val="16"/>
        </w:rPr>
        <w:t>Sistema</w:t>
      </w:r>
      <w:r>
        <w:rPr>
          <w:spacing w:val="-11"/>
          <w:sz w:val="16"/>
        </w:rPr>
        <w:t> </w:t>
      </w:r>
      <w:r>
        <w:rPr>
          <w:sz w:val="16"/>
        </w:rPr>
        <w:t>Municipal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Protección</w:t>
      </w:r>
      <w:r>
        <w:rPr>
          <w:spacing w:val="-1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5" w:hanging="431"/>
        <w:jc w:val="both"/>
        <w:rPr>
          <w:sz w:val="16"/>
        </w:rPr>
      </w:pPr>
      <w:r>
        <w:rPr>
          <w:sz w:val="16"/>
        </w:rPr>
        <w:t>Coordinarse con la Unidad Estatal de Protección Civil para El cumplimiento de</w:t>
      </w:r>
      <w:r>
        <w:rPr>
          <w:spacing w:val="-4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protección</w:t>
      </w:r>
      <w:r>
        <w:rPr>
          <w:spacing w:val="-1"/>
          <w:sz w:val="16"/>
        </w:rPr>
        <w:t> </w:t>
      </w:r>
      <w:r>
        <w:rPr>
          <w:sz w:val="16"/>
        </w:rPr>
        <w:t>Civil,</w:t>
      </w:r>
      <w:r>
        <w:rPr>
          <w:spacing w:val="-1"/>
          <w:sz w:val="16"/>
        </w:rPr>
        <w:t> </w:t>
      </w:r>
      <w:r>
        <w:rPr>
          <w:sz w:val="16"/>
        </w:rPr>
        <w:t>Estatal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8" w:hanging="475"/>
        <w:jc w:val="both"/>
        <w:rPr>
          <w:sz w:val="16"/>
        </w:rPr>
      </w:pPr>
      <w:r>
        <w:rPr>
          <w:sz w:val="16"/>
        </w:rPr>
        <w:t>Instrumentar sus programas en coordinación con El Consejo Municipal 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-2"/>
          <w:sz w:val="16"/>
        </w:rPr>
        <w:t> </w:t>
      </w:r>
      <w:r>
        <w:rPr>
          <w:sz w:val="16"/>
        </w:rPr>
        <w:t>Civil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mismo</w:t>
      </w:r>
      <w:r>
        <w:rPr>
          <w:spacing w:val="-1"/>
          <w:sz w:val="16"/>
        </w:rPr>
        <w:t> </w:t>
      </w:r>
      <w:r>
        <w:rPr>
          <w:sz w:val="16"/>
        </w:rPr>
        <w:t>ramo.</w:t>
      </w:r>
    </w:p>
    <w:p>
      <w:pPr>
        <w:pStyle w:val="ListParagraph"/>
        <w:numPr>
          <w:ilvl w:val="0"/>
          <w:numId w:val="120"/>
        </w:numPr>
        <w:tabs>
          <w:tab w:pos="930" w:val="left" w:leader="none"/>
        </w:tabs>
        <w:spacing w:line="256" w:lineRule="auto" w:before="0" w:after="0"/>
        <w:ind w:left="929" w:right="379" w:hanging="520"/>
        <w:jc w:val="both"/>
        <w:rPr>
          <w:sz w:val="16"/>
        </w:rPr>
      </w:pPr>
      <w:r>
        <w:rPr>
          <w:sz w:val="16"/>
        </w:rPr>
        <w:t>Difundir y dar cumplimiento a las declaraciones de emergencia que en su caso</w:t>
      </w:r>
      <w:r>
        <w:rPr>
          <w:spacing w:val="-42"/>
          <w:sz w:val="16"/>
        </w:rPr>
        <w:t> </w:t>
      </w:r>
      <w:r>
        <w:rPr>
          <w:sz w:val="16"/>
        </w:rPr>
        <w:t>expidan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consejos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municipal,</w:t>
      </w:r>
      <w:r>
        <w:rPr>
          <w:spacing w:val="-3"/>
          <w:sz w:val="16"/>
        </w:rPr>
        <w:t> </w:t>
      </w:r>
      <w:r>
        <w:rPr>
          <w:sz w:val="16"/>
        </w:rPr>
        <w:t>respectivamente.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6" w:hanging="431"/>
        <w:jc w:val="both"/>
        <w:rPr>
          <w:sz w:val="16"/>
        </w:rPr>
      </w:pPr>
      <w:r>
        <w:rPr>
          <w:sz w:val="16"/>
        </w:rPr>
        <w:t>Coordinarse con otras entidades públicas o en su caso con particulares para</w:t>
      </w:r>
      <w:r>
        <w:rPr>
          <w:spacing w:val="1"/>
          <w:sz w:val="16"/>
        </w:rPr>
        <w:t> </w:t>
      </w:r>
      <w:r>
        <w:rPr>
          <w:sz w:val="16"/>
        </w:rPr>
        <w:t>coordinarse y comentar la realización de las acciones programadas en materia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protección civil.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3" w:hanging="387"/>
        <w:jc w:val="both"/>
        <w:rPr>
          <w:sz w:val="16"/>
        </w:rPr>
      </w:pPr>
      <w:r>
        <w:rPr>
          <w:sz w:val="16"/>
        </w:rPr>
        <w:t>Integrar en El Reglamento de Protección Estatal de zonificación y Reglamento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Municipal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prevención.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9" w:hanging="431"/>
        <w:jc w:val="both"/>
        <w:rPr>
          <w:sz w:val="16"/>
        </w:rPr>
      </w:pPr>
      <w:r>
        <w:rPr>
          <w:sz w:val="16"/>
        </w:rPr>
        <w:t>Hay que asegurar que las obras de urbanización y edificación que autorice la</w:t>
      </w:r>
      <w:r>
        <w:rPr>
          <w:spacing w:val="1"/>
          <w:sz w:val="16"/>
        </w:rPr>
        <w:t> </w:t>
      </w:r>
      <w:r>
        <w:rPr>
          <w:sz w:val="16"/>
        </w:rPr>
        <w:t>Dirección de Planeación Urbana se proyecten, ejecuten, y operen conforme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prevención.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7" w:hanging="475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constitución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grupos</w:t>
      </w:r>
      <w:r>
        <w:rPr>
          <w:spacing w:val="-7"/>
          <w:sz w:val="16"/>
        </w:rPr>
        <w:t> </w:t>
      </w:r>
      <w:r>
        <w:rPr>
          <w:sz w:val="16"/>
        </w:rPr>
        <w:t>voluntarios</w:t>
      </w:r>
      <w:r>
        <w:rPr>
          <w:spacing w:val="-7"/>
          <w:sz w:val="16"/>
        </w:rPr>
        <w:t> </w:t>
      </w:r>
      <w:r>
        <w:rPr>
          <w:sz w:val="16"/>
        </w:rPr>
        <w:t>integrados</w:t>
      </w:r>
      <w:r>
        <w:rPr>
          <w:spacing w:val="-7"/>
          <w:sz w:val="16"/>
        </w:rPr>
        <w:t> </w:t>
      </w:r>
      <w:r>
        <w:rPr>
          <w:sz w:val="16"/>
        </w:rPr>
        <w:t>al</w:t>
      </w:r>
      <w:r>
        <w:rPr>
          <w:spacing w:val="-8"/>
          <w:sz w:val="16"/>
        </w:rPr>
        <w:t> </w:t>
      </w:r>
      <w:r>
        <w:rPr>
          <w:sz w:val="16"/>
        </w:rPr>
        <w:t>Sistema</w:t>
      </w:r>
      <w:r>
        <w:rPr>
          <w:spacing w:val="-8"/>
          <w:sz w:val="16"/>
        </w:rPr>
        <w:t> </w:t>
      </w:r>
      <w:r>
        <w:rPr>
          <w:sz w:val="16"/>
        </w:rPr>
        <w:t>Municipal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Protección</w:t>
      </w:r>
      <w:r>
        <w:rPr>
          <w:spacing w:val="-7"/>
          <w:sz w:val="16"/>
        </w:rPr>
        <w:t> </w:t>
      </w:r>
      <w:r>
        <w:rPr>
          <w:sz w:val="16"/>
        </w:rPr>
        <w:t>Civil,</w:t>
      </w:r>
      <w:r>
        <w:rPr>
          <w:spacing w:val="-6"/>
          <w:sz w:val="16"/>
        </w:rPr>
        <w:t> </w:t>
      </w:r>
      <w:r>
        <w:rPr>
          <w:sz w:val="16"/>
        </w:rPr>
        <w:t>autorizar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-6"/>
          <w:sz w:val="16"/>
        </w:rPr>
        <w:t> </w:t>
      </w:r>
      <w:r>
        <w:rPr>
          <w:sz w:val="16"/>
        </w:rPr>
        <w:t>reglamentos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apoyarlo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8"/>
          <w:sz w:val="16"/>
        </w:rPr>
        <w:t> </w:t>
      </w:r>
      <w:r>
        <w:rPr>
          <w:sz w:val="16"/>
        </w:rPr>
        <w:t>actividades.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4" w:hanging="520"/>
        <w:jc w:val="both"/>
        <w:rPr>
          <w:sz w:val="16"/>
        </w:rPr>
      </w:pPr>
      <w:r>
        <w:rPr>
          <w:sz w:val="16"/>
        </w:rPr>
        <w:t>Promover la capacitación</w:t>
      </w:r>
      <w:r>
        <w:rPr>
          <w:spacing w:val="1"/>
          <w:sz w:val="16"/>
        </w:rPr>
        <w:t> </w:t>
      </w:r>
      <w:r>
        <w:rPr>
          <w:sz w:val="16"/>
        </w:rPr>
        <w:t>o información y asesoría a las asociaciones de</w:t>
      </w:r>
      <w:r>
        <w:rPr>
          <w:spacing w:val="1"/>
          <w:sz w:val="16"/>
        </w:rPr>
        <w:t> </w:t>
      </w:r>
      <w:r>
        <w:rPr>
          <w:sz w:val="16"/>
        </w:rPr>
        <w:t>vecinos,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específicos,</w:t>
      </w:r>
      <w:r>
        <w:rPr>
          <w:spacing w:val="1"/>
          <w:sz w:val="16"/>
        </w:rPr>
        <w:t> </w:t>
      </w:r>
      <w:r>
        <w:rPr>
          <w:sz w:val="16"/>
        </w:rPr>
        <w:t>integrando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internas de protección civil a fin de realizar acciones de prevención y auxilio en</w:t>
      </w:r>
      <w:r>
        <w:rPr>
          <w:spacing w:val="-4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colonias,</w:t>
      </w:r>
      <w:r>
        <w:rPr>
          <w:spacing w:val="-1"/>
          <w:sz w:val="16"/>
        </w:rPr>
        <w:t> </w:t>
      </w:r>
      <w:r>
        <w:rPr>
          <w:sz w:val="16"/>
        </w:rPr>
        <w:t>barrios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unidades</w:t>
      </w:r>
      <w:r>
        <w:rPr>
          <w:spacing w:val="-3"/>
          <w:sz w:val="16"/>
        </w:rPr>
        <w:t> </w:t>
      </w:r>
      <w:r>
        <w:rPr>
          <w:sz w:val="16"/>
        </w:rPr>
        <w:t>habitacionales.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8" w:hanging="537"/>
        <w:jc w:val="both"/>
        <w:rPr>
          <w:sz w:val="16"/>
        </w:rPr>
      </w:pPr>
      <w:r>
        <w:rPr>
          <w:sz w:val="16"/>
        </w:rPr>
        <w:t>Promover la participación de grupos sociales que integran la comunidad en 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Protección</w:t>
      </w:r>
      <w:r>
        <w:rPr>
          <w:spacing w:val="-4"/>
          <w:sz w:val="16"/>
        </w:rPr>
        <w:t> </w:t>
      </w:r>
      <w:r>
        <w:rPr>
          <w:sz w:val="16"/>
        </w:rPr>
        <w:t>Civil,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formulación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programas</w:t>
      </w:r>
      <w:r>
        <w:rPr>
          <w:spacing w:val="-3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5" w:hanging="493"/>
        <w:jc w:val="both"/>
        <w:rPr>
          <w:sz w:val="16"/>
        </w:rPr>
      </w:pPr>
      <w:r>
        <w:rPr>
          <w:sz w:val="16"/>
        </w:rPr>
        <w:t>Aplicar las disposiciones de este reglamento e instrumentar programas en</w:t>
      </w:r>
      <w:r>
        <w:rPr>
          <w:spacing w:val="1"/>
          <w:sz w:val="16"/>
        </w:rPr>
        <w:t> </w:t>
      </w:r>
      <w:r>
        <w:rPr>
          <w:sz w:val="16"/>
        </w:rPr>
        <w:t>coordinación con El Sistema Municipal de Protección Civil y Unidad Estatal 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-1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0"/>
        </w:numPr>
        <w:tabs>
          <w:tab w:pos="931" w:val="left" w:leader="none"/>
        </w:tabs>
        <w:spacing w:line="256" w:lineRule="auto" w:before="0" w:after="0"/>
        <w:ind w:left="930" w:right="377" w:hanging="537"/>
        <w:jc w:val="both"/>
        <w:rPr>
          <w:sz w:val="16"/>
        </w:rPr>
      </w:pPr>
      <w:r>
        <w:rPr>
          <w:sz w:val="16"/>
        </w:rPr>
        <w:t>Vigilar a través de la Unidad Municipal de Protección Civil el cumplimiento de</w:t>
      </w:r>
      <w:r>
        <w:rPr>
          <w:spacing w:val="1"/>
          <w:sz w:val="16"/>
        </w:rPr>
        <w:t> </w:t>
      </w:r>
      <w:r>
        <w:rPr>
          <w:sz w:val="16"/>
        </w:rPr>
        <w:t>este</w:t>
      </w:r>
      <w:r>
        <w:rPr>
          <w:spacing w:val="-2"/>
          <w:sz w:val="16"/>
        </w:rPr>
        <w:t> </w:t>
      </w:r>
      <w:r>
        <w:rPr>
          <w:sz w:val="16"/>
        </w:rPr>
        <w:t>Reglamento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parte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instituciones,</w:t>
      </w:r>
      <w:r>
        <w:rPr>
          <w:spacing w:val="-3"/>
          <w:sz w:val="16"/>
        </w:rPr>
        <w:t> </w:t>
      </w:r>
      <w:r>
        <w:rPr>
          <w:sz w:val="16"/>
        </w:rPr>
        <w:t>organismos,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empresas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Heading1"/>
        <w:spacing w:before="0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768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line="271" w:lineRule="auto" w:before="0"/>
        <w:ind w:left="900" w:right="462" w:firstLine="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sectores públicos, sociales y privados, en el ámbito de sus competencias y de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conformidad con los convenios de coordinación que celebren con el Estado, la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Federación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y Municipios.</w:t>
      </w:r>
    </w:p>
    <w:p>
      <w:pPr>
        <w:pStyle w:val="ListParagraph"/>
        <w:numPr>
          <w:ilvl w:val="0"/>
          <w:numId w:val="120"/>
        </w:numPr>
        <w:tabs>
          <w:tab w:pos="900" w:val="left" w:leader="none"/>
          <w:tab w:pos="901" w:val="left" w:leader="none"/>
        </w:tabs>
        <w:spacing w:line="271" w:lineRule="auto" w:before="0" w:after="0"/>
        <w:ind w:left="900" w:right="462" w:hanging="576"/>
        <w:jc w:val="left"/>
        <w:rPr>
          <w:sz w:val="15"/>
        </w:rPr>
      </w:pPr>
      <w:r>
        <w:rPr>
          <w:w w:val="105"/>
          <w:sz w:val="15"/>
        </w:rPr>
        <w:t>Asignar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un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presupuesto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anual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destinado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a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cubrir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necesidades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se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presenten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Unidad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Protección Civil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0"/>
          <w:numId w:val="120"/>
        </w:numPr>
        <w:tabs>
          <w:tab w:pos="900" w:val="left" w:leader="none"/>
          <w:tab w:pos="901" w:val="left" w:leader="none"/>
        </w:tabs>
        <w:spacing w:line="271" w:lineRule="auto" w:before="0" w:after="0"/>
        <w:ind w:left="900" w:right="460" w:hanging="620"/>
        <w:jc w:val="left"/>
        <w:rPr>
          <w:sz w:val="15"/>
        </w:rPr>
      </w:pPr>
      <w:r>
        <w:rPr>
          <w:w w:val="105"/>
          <w:sz w:val="15"/>
        </w:rPr>
        <w:t>Tramitar y resolver el recurso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inconformidad,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previsto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y sancionado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en el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presente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reglamento.</w:t>
      </w:r>
    </w:p>
    <w:p>
      <w:pPr>
        <w:pStyle w:val="ListParagraph"/>
        <w:numPr>
          <w:ilvl w:val="0"/>
          <w:numId w:val="120"/>
        </w:numPr>
        <w:tabs>
          <w:tab w:pos="900" w:val="left" w:leader="none"/>
          <w:tab w:pos="901" w:val="left" w:leader="none"/>
        </w:tabs>
        <w:spacing w:line="271" w:lineRule="auto" w:before="0" w:after="0"/>
        <w:ind w:left="900" w:right="462" w:hanging="532"/>
        <w:jc w:val="left"/>
        <w:rPr>
          <w:sz w:val="15"/>
        </w:rPr>
      </w:pPr>
      <w:r>
        <w:rPr>
          <w:w w:val="105"/>
          <w:sz w:val="15"/>
        </w:rPr>
        <w:t>Las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demás</w:t>
      </w:r>
      <w:r>
        <w:rPr>
          <w:spacing w:val="4"/>
          <w:w w:val="105"/>
          <w:sz w:val="15"/>
        </w:rPr>
        <w:t> </w:t>
      </w:r>
      <w:r>
        <w:rPr>
          <w:w w:val="105"/>
          <w:sz w:val="15"/>
        </w:rPr>
        <w:t>atribuciones</w:t>
      </w:r>
      <w:r>
        <w:rPr>
          <w:spacing w:val="6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señale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Ley</w:t>
      </w:r>
      <w:r>
        <w:rPr>
          <w:spacing w:val="4"/>
          <w:w w:val="105"/>
          <w:sz w:val="15"/>
        </w:rPr>
        <w:t> </w:t>
      </w:r>
      <w:r>
        <w:rPr>
          <w:w w:val="105"/>
          <w:sz w:val="15"/>
        </w:rPr>
        <w:t>General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Protección</w:t>
      </w:r>
      <w:r>
        <w:rPr>
          <w:spacing w:val="4"/>
          <w:w w:val="105"/>
          <w:sz w:val="15"/>
        </w:rPr>
        <w:t> </w:t>
      </w:r>
      <w:r>
        <w:rPr>
          <w:w w:val="105"/>
          <w:sz w:val="15"/>
        </w:rPr>
        <w:t>Civil,</w:t>
      </w:r>
      <w:r>
        <w:rPr>
          <w:spacing w:val="6"/>
          <w:w w:val="105"/>
          <w:sz w:val="15"/>
        </w:rPr>
        <w:t> </w:t>
      </w:r>
      <w:r>
        <w:rPr>
          <w:w w:val="105"/>
          <w:sz w:val="15"/>
        </w:rPr>
        <w:t>Ley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Protección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Civil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del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Estado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demás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normas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aplicables.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1"/>
        <w:rPr>
          <w:rFonts w:ascii="Arial MT"/>
        </w:rPr>
      </w:pPr>
    </w:p>
    <w:p>
      <w:pPr>
        <w:spacing w:line="271" w:lineRule="auto" w:before="0"/>
        <w:ind w:left="665" w:right="457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 11.- </w:t>
      </w:r>
      <w:r>
        <w:rPr>
          <w:rFonts w:ascii="Arial MT" w:hAnsi="Arial MT"/>
          <w:w w:val="105"/>
          <w:sz w:val="15"/>
        </w:rPr>
        <w:t>El Sistema Municipal tendrá como función, promover los objetivos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generales y específicos del Sistema Estatal de Protección Civil y estará integrado</w:t>
      </w:r>
      <w:r>
        <w:rPr>
          <w:rFonts w:ascii="Arial MT" w:hAnsi="Arial MT"/>
          <w:spacing w:val="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en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su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estructura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orgánica</w:t>
      </w:r>
      <w:r>
        <w:rPr>
          <w:rFonts w:ascii="Arial MT" w:hAnsi="Arial MT"/>
          <w:spacing w:val="-1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por:</w:t>
      </w:r>
    </w:p>
    <w:p>
      <w:pPr>
        <w:pStyle w:val="ListParagraph"/>
        <w:numPr>
          <w:ilvl w:val="1"/>
          <w:numId w:val="120"/>
        </w:numPr>
        <w:tabs>
          <w:tab w:pos="1136" w:val="left" w:leader="none"/>
        </w:tabs>
        <w:spacing w:line="240" w:lineRule="auto" w:before="104" w:after="0"/>
        <w:ind w:left="1135" w:right="0" w:hanging="236"/>
        <w:jc w:val="left"/>
        <w:rPr>
          <w:sz w:val="15"/>
        </w:rPr>
      </w:pPr>
      <w:r>
        <w:rPr>
          <w:w w:val="105"/>
          <w:sz w:val="15"/>
        </w:rPr>
        <w:t>El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Consejo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1"/>
          <w:numId w:val="120"/>
        </w:numPr>
        <w:tabs>
          <w:tab w:pos="1136" w:val="left" w:leader="none"/>
        </w:tabs>
        <w:spacing w:line="240" w:lineRule="auto" w:before="22" w:after="0"/>
        <w:ind w:left="1135" w:right="0" w:hanging="236"/>
        <w:jc w:val="left"/>
        <w:rPr>
          <w:sz w:val="15"/>
        </w:rPr>
      </w:pPr>
      <w:r>
        <w:rPr>
          <w:w w:val="105"/>
          <w:sz w:val="15"/>
        </w:rPr>
        <w:t>La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unidad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1"/>
          <w:numId w:val="120"/>
        </w:numPr>
        <w:tabs>
          <w:tab w:pos="1136" w:val="left" w:leader="none"/>
        </w:tabs>
        <w:spacing w:line="240" w:lineRule="auto" w:before="21" w:after="0"/>
        <w:ind w:left="1135" w:right="0" w:hanging="236"/>
        <w:jc w:val="left"/>
        <w:rPr>
          <w:sz w:val="15"/>
        </w:rPr>
      </w:pPr>
      <w:r>
        <w:rPr>
          <w:w w:val="105"/>
          <w:sz w:val="15"/>
        </w:rPr>
        <w:t>Los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grupos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voluntarios.</w:t>
      </w:r>
    </w:p>
    <w:p>
      <w:pPr>
        <w:pStyle w:val="ListParagraph"/>
        <w:numPr>
          <w:ilvl w:val="1"/>
          <w:numId w:val="120"/>
        </w:numPr>
        <w:tabs>
          <w:tab w:pos="1136" w:val="left" w:leader="none"/>
        </w:tabs>
        <w:spacing w:line="240" w:lineRule="auto" w:before="22" w:after="0"/>
        <w:ind w:left="1135" w:right="0" w:hanging="236"/>
        <w:jc w:val="left"/>
        <w:rPr>
          <w:sz w:val="15"/>
        </w:rPr>
      </w:pPr>
      <w:r>
        <w:rPr>
          <w:w w:val="105"/>
          <w:sz w:val="15"/>
        </w:rPr>
        <w:t>Unidades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internas.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628" w:right="422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CAPÍTULO</w:t>
      </w:r>
      <w:r>
        <w:rPr>
          <w:rFonts w:ascii="Arial" w:hAnsi="Arial"/>
          <w:b/>
          <w:spacing w:val="-5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III</w:t>
      </w:r>
    </w:p>
    <w:p>
      <w:pPr>
        <w:spacing w:line="271" w:lineRule="auto" w:before="127"/>
        <w:ind w:left="628" w:right="42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INTEGRACIÓN</w:t>
      </w:r>
      <w:r>
        <w:rPr>
          <w:rFonts w:ascii="Arial" w:hAnsi="Arial"/>
          <w:b/>
          <w:spacing w:val="-8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pacing w:val="-8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FUNCIONAMIENTO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DEL</w:t>
      </w:r>
      <w:r>
        <w:rPr>
          <w:rFonts w:ascii="Arial" w:hAnsi="Arial"/>
          <w:b/>
          <w:spacing w:val="-8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CONSEJO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MUNICIPAL</w:t>
      </w:r>
      <w:r>
        <w:rPr>
          <w:rFonts w:ascii="Arial" w:hAnsi="Arial"/>
          <w:b/>
          <w:spacing w:val="-7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DE</w:t>
      </w:r>
      <w:r>
        <w:rPr>
          <w:rFonts w:ascii="Arial" w:hAnsi="Arial"/>
          <w:b/>
          <w:spacing w:val="-41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PROTECCIÓN</w:t>
      </w:r>
      <w:r>
        <w:rPr>
          <w:rFonts w:ascii="Arial" w:hAnsi="Arial"/>
          <w:b/>
          <w:spacing w:val="-2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CIVIL</w:t>
      </w:r>
      <w:r>
        <w:rPr>
          <w:rFonts w:ascii="Arial" w:hAnsi="Arial"/>
          <w:b/>
          <w:spacing w:val="-1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pacing w:val="-1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BOMBEROS.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0"/>
        <w:ind w:left="665" w:right="0" w:firstLine="0"/>
        <w:jc w:val="both"/>
        <w:rPr>
          <w:rFonts w:ascii="Arial MT" w:hAnsi="Arial MT"/>
          <w:sz w:val="15"/>
        </w:rPr>
      </w:pPr>
      <w:r>
        <w:rPr>
          <w:rFonts w:ascii="Arial" w:hAnsi="Arial"/>
          <w:b/>
          <w:w w:val="105"/>
          <w:sz w:val="15"/>
        </w:rPr>
        <w:t>Artículo</w:t>
      </w:r>
      <w:r>
        <w:rPr>
          <w:rFonts w:ascii="Arial" w:hAnsi="Arial"/>
          <w:b/>
          <w:spacing w:val="-5"/>
          <w:w w:val="105"/>
          <w:sz w:val="15"/>
        </w:rPr>
        <w:t> </w:t>
      </w:r>
      <w:r>
        <w:rPr>
          <w:rFonts w:ascii="Arial" w:hAnsi="Arial"/>
          <w:b/>
          <w:w w:val="105"/>
          <w:sz w:val="15"/>
        </w:rPr>
        <w:t>13.-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El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Consejo,</w:t>
      </w:r>
      <w:r>
        <w:rPr>
          <w:rFonts w:ascii="Arial MT" w:hAnsi="Arial MT"/>
          <w:spacing w:val="-4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estará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integrado</w:t>
      </w:r>
      <w:r>
        <w:rPr>
          <w:rFonts w:ascii="Arial MT" w:hAnsi="Arial MT"/>
          <w:spacing w:val="-3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en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su</w:t>
      </w:r>
      <w:r>
        <w:rPr>
          <w:rFonts w:ascii="Arial MT" w:hAnsi="Arial MT"/>
          <w:spacing w:val="-4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estructura</w:t>
      </w:r>
      <w:r>
        <w:rPr>
          <w:rFonts w:ascii="Arial MT" w:hAnsi="Arial MT"/>
          <w:spacing w:val="-6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orgánica</w:t>
      </w:r>
      <w:r>
        <w:rPr>
          <w:rFonts w:ascii="Arial MT" w:hAnsi="Arial MT"/>
          <w:spacing w:val="-5"/>
          <w:w w:val="105"/>
          <w:sz w:val="15"/>
        </w:rPr>
        <w:t> </w:t>
      </w:r>
      <w:r>
        <w:rPr>
          <w:rFonts w:ascii="Arial MT" w:hAnsi="Arial MT"/>
          <w:w w:val="105"/>
          <w:sz w:val="15"/>
        </w:rPr>
        <w:t>por:</w:t>
      </w:r>
    </w:p>
    <w:p>
      <w:pPr>
        <w:pStyle w:val="ListParagraph"/>
        <w:numPr>
          <w:ilvl w:val="0"/>
          <w:numId w:val="121"/>
        </w:numPr>
        <w:tabs>
          <w:tab w:pos="1135" w:val="left" w:leader="none"/>
          <w:tab w:pos="1136" w:val="left" w:leader="none"/>
        </w:tabs>
        <w:spacing w:line="240" w:lineRule="auto" w:before="127" w:after="0"/>
        <w:ind w:left="1135" w:right="0" w:hanging="471"/>
        <w:jc w:val="left"/>
        <w:rPr>
          <w:sz w:val="15"/>
        </w:rPr>
      </w:pPr>
      <w:r>
        <w:rPr>
          <w:w w:val="105"/>
          <w:sz w:val="15"/>
        </w:rPr>
        <w:t>Un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presidente,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será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Presidente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Municipal.</w:t>
      </w:r>
    </w:p>
    <w:p>
      <w:pPr>
        <w:pStyle w:val="ListParagraph"/>
        <w:numPr>
          <w:ilvl w:val="0"/>
          <w:numId w:val="121"/>
        </w:numPr>
        <w:tabs>
          <w:tab w:pos="1135" w:val="left" w:leader="none"/>
          <w:tab w:pos="1136" w:val="left" w:leader="none"/>
        </w:tabs>
        <w:spacing w:line="240" w:lineRule="auto" w:before="22" w:after="0"/>
        <w:ind w:left="1135" w:right="0" w:hanging="471"/>
        <w:jc w:val="left"/>
        <w:rPr>
          <w:sz w:val="15"/>
        </w:rPr>
      </w:pPr>
      <w:r>
        <w:rPr>
          <w:w w:val="105"/>
          <w:sz w:val="15"/>
        </w:rPr>
        <w:t>Un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Secretario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Ejecutivo,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que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será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el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secretario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general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H.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Ayuntamiento.</w:t>
      </w:r>
    </w:p>
    <w:p>
      <w:pPr>
        <w:pStyle w:val="ListParagraph"/>
        <w:numPr>
          <w:ilvl w:val="0"/>
          <w:numId w:val="121"/>
        </w:numPr>
        <w:tabs>
          <w:tab w:pos="1135" w:val="left" w:leader="none"/>
          <w:tab w:pos="1136" w:val="left" w:leader="none"/>
        </w:tabs>
        <w:spacing w:line="271" w:lineRule="auto" w:before="22" w:after="0"/>
        <w:ind w:left="1135" w:right="458" w:hanging="471"/>
        <w:jc w:val="left"/>
        <w:rPr>
          <w:sz w:val="15"/>
        </w:rPr>
      </w:pPr>
      <w:r>
        <w:rPr>
          <w:w w:val="105"/>
          <w:sz w:val="15"/>
        </w:rPr>
        <w:t>Un</w:t>
      </w:r>
      <w:r>
        <w:rPr>
          <w:spacing w:val="26"/>
          <w:w w:val="105"/>
          <w:sz w:val="15"/>
        </w:rPr>
        <w:t> </w:t>
      </w:r>
      <w:r>
        <w:rPr>
          <w:w w:val="105"/>
          <w:sz w:val="15"/>
        </w:rPr>
        <w:t>Secretario</w:t>
      </w:r>
      <w:r>
        <w:rPr>
          <w:spacing w:val="27"/>
          <w:w w:val="105"/>
          <w:sz w:val="15"/>
        </w:rPr>
        <w:t> </w:t>
      </w:r>
      <w:r>
        <w:rPr>
          <w:w w:val="105"/>
          <w:sz w:val="15"/>
        </w:rPr>
        <w:t>Técnico</w:t>
      </w:r>
      <w:r>
        <w:rPr>
          <w:spacing w:val="27"/>
          <w:w w:val="105"/>
          <w:sz w:val="15"/>
        </w:rPr>
        <w:t> </w:t>
      </w:r>
      <w:r>
        <w:rPr>
          <w:w w:val="105"/>
          <w:sz w:val="15"/>
        </w:rPr>
        <w:t>que </w:t>
      </w:r>
      <w:r>
        <w:rPr>
          <w:spacing w:val="25"/>
          <w:w w:val="105"/>
          <w:sz w:val="15"/>
        </w:rPr>
        <w:t> </w:t>
      </w:r>
      <w:r>
        <w:rPr>
          <w:w w:val="105"/>
          <w:sz w:val="15"/>
        </w:rPr>
        <w:t>será 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el </w:t>
      </w:r>
      <w:r>
        <w:rPr>
          <w:spacing w:val="26"/>
          <w:w w:val="105"/>
          <w:sz w:val="15"/>
        </w:rPr>
        <w:t> </w:t>
      </w:r>
      <w:r>
        <w:rPr>
          <w:w w:val="105"/>
          <w:sz w:val="15"/>
        </w:rPr>
        <w:t>director </w:t>
      </w:r>
      <w:r>
        <w:rPr>
          <w:spacing w:val="24"/>
          <w:w w:val="105"/>
          <w:sz w:val="15"/>
        </w:rPr>
        <w:t> </w:t>
      </w:r>
      <w:r>
        <w:rPr>
          <w:w w:val="105"/>
          <w:sz w:val="15"/>
        </w:rPr>
        <w:t>de </w:t>
      </w:r>
      <w:r>
        <w:rPr>
          <w:spacing w:val="26"/>
          <w:w w:val="105"/>
          <w:sz w:val="15"/>
        </w:rPr>
        <w:t> </w:t>
      </w:r>
      <w:r>
        <w:rPr>
          <w:w w:val="105"/>
          <w:sz w:val="15"/>
        </w:rPr>
        <w:t>la </w:t>
      </w:r>
      <w:r>
        <w:rPr>
          <w:spacing w:val="25"/>
          <w:w w:val="105"/>
          <w:sz w:val="15"/>
        </w:rPr>
        <w:t> </w:t>
      </w:r>
      <w:r>
        <w:rPr>
          <w:w w:val="105"/>
          <w:sz w:val="15"/>
        </w:rPr>
        <w:t>Unidad </w:t>
      </w:r>
      <w:r>
        <w:rPr>
          <w:spacing w:val="25"/>
          <w:w w:val="105"/>
          <w:sz w:val="15"/>
        </w:rPr>
        <w:t> </w:t>
      </w:r>
      <w:r>
        <w:rPr>
          <w:w w:val="105"/>
          <w:sz w:val="15"/>
        </w:rPr>
        <w:t>Municipal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Protección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Civil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Bomberos.</w:t>
      </w:r>
    </w:p>
    <w:p>
      <w:pPr>
        <w:pStyle w:val="ListParagraph"/>
        <w:numPr>
          <w:ilvl w:val="0"/>
          <w:numId w:val="121"/>
        </w:numPr>
        <w:tabs>
          <w:tab w:pos="1135" w:val="left" w:leader="none"/>
          <w:tab w:pos="1136" w:val="left" w:leader="none"/>
        </w:tabs>
        <w:spacing w:line="171" w:lineRule="exact" w:before="0" w:after="0"/>
        <w:ind w:left="1135" w:right="0" w:hanging="471"/>
        <w:jc w:val="left"/>
        <w:rPr>
          <w:sz w:val="15"/>
        </w:rPr>
      </w:pPr>
      <w:r>
        <w:rPr>
          <w:w w:val="105"/>
          <w:sz w:val="15"/>
        </w:rPr>
        <w:t>Los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presidentes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o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miembros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las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comisiones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siguientes:</w:t>
      </w:r>
    </w:p>
    <w:p>
      <w:pPr>
        <w:pStyle w:val="ListParagraph"/>
        <w:numPr>
          <w:ilvl w:val="1"/>
          <w:numId w:val="121"/>
        </w:numPr>
        <w:tabs>
          <w:tab w:pos="1606" w:val="left" w:leader="none"/>
        </w:tabs>
        <w:spacing w:line="240" w:lineRule="auto" w:before="22" w:after="0"/>
        <w:ind w:left="1605" w:right="0" w:hanging="236"/>
        <w:jc w:val="left"/>
        <w:rPr>
          <w:sz w:val="15"/>
        </w:rPr>
      </w:pPr>
      <w:r>
        <w:rPr>
          <w:w w:val="105"/>
          <w:sz w:val="15"/>
        </w:rPr>
        <w:t>Protección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Civil.</w:t>
      </w:r>
    </w:p>
    <w:p>
      <w:pPr>
        <w:pStyle w:val="ListParagraph"/>
        <w:numPr>
          <w:ilvl w:val="1"/>
          <w:numId w:val="121"/>
        </w:numPr>
        <w:tabs>
          <w:tab w:pos="1606" w:val="left" w:leader="none"/>
        </w:tabs>
        <w:spacing w:line="240" w:lineRule="auto" w:before="22" w:after="0"/>
        <w:ind w:left="1605" w:right="0" w:hanging="236"/>
        <w:jc w:val="left"/>
        <w:rPr>
          <w:sz w:val="15"/>
        </w:rPr>
      </w:pPr>
      <w:r>
        <w:rPr>
          <w:w w:val="105"/>
          <w:sz w:val="15"/>
        </w:rPr>
        <w:t>Asistencia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Social.</w:t>
      </w:r>
    </w:p>
    <w:p>
      <w:pPr>
        <w:pStyle w:val="ListParagraph"/>
        <w:numPr>
          <w:ilvl w:val="1"/>
          <w:numId w:val="121"/>
        </w:numPr>
        <w:tabs>
          <w:tab w:pos="1606" w:val="left" w:leader="none"/>
        </w:tabs>
        <w:spacing w:line="240" w:lineRule="auto" w:before="22" w:after="0"/>
        <w:ind w:left="1605" w:right="0" w:hanging="236"/>
        <w:jc w:val="left"/>
        <w:rPr>
          <w:sz w:val="15"/>
        </w:rPr>
      </w:pPr>
      <w:r>
        <w:rPr>
          <w:w w:val="105"/>
          <w:sz w:val="15"/>
        </w:rPr>
        <w:t>Juntas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Vecinales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Participación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Ciudadana.</w:t>
      </w:r>
    </w:p>
    <w:p>
      <w:pPr>
        <w:pStyle w:val="ListParagraph"/>
        <w:numPr>
          <w:ilvl w:val="1"/>
          <w:numId w:val="121"/>
        </w:numPr>
        <w:tabs>
          <w:tab w:pos="1607" w:val="left" w:leader="none"/>
        </w:tabs>
        <w:spacing w:line="240" w:lineRule="auto" w:before="22" w:after="0"/>
        <w:ind w:left="1606" w:right="0" w:hanging="237"/>
        <w:jc w:val="left"/>
        <w:rPr>
          <w:sz w:val="15"/>
        </w:rPr>
      </w:pPr>
      <w:r>
        <w:rPr>
          <w:w w:val="105"/>
          <w:sz w:val="15"/>
        </w:rPr>
        <w:t>Ecología,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Saneamiento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acción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contra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Contaminación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Ambiental.</w:t>
      </w:r>
    </w:p>
    <w:p>
      <w:pPr>
        <w:pStyle w:val="ListParagraph"/>
        <w:numPr>
          <w:ilvl w:val="1"/>
          <w:numId w:val="121"/>
        </w:numPr>
        <w:tabs>
          <w:tab w:pos="1607" w:val="left" w:leader="none"/>
        </w:tabs>
        <w:spacing w:line="240" w:lineRule="auto" w:before="22" w:after="0"/>
        <w:ind w:left="1606" w:right="0" w:hanging="237"/>
        <w:jc w:val="left"/>
        <w:rPr>
          <w:sz w:val="15"/>
        </w:rPr>
      </w:pPr>
      <w:r>
        <w:rPr>
          <w:w w:val="105"/>
          <w:sz w:val="15"/>
        </w:rPr>
        <w:t>Seguridad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Pública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y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Tránsito.</w:t>
      </w:r>
    </w:p>
    <w:p>
      <w:pPr>
        <w:pStyle w:val="ListParagraph"/>
        <w:numPr>
          <w:ilvl w:val="0"/>
          <w:numId w:val="121"/>
        </w:numPr>
        <w:tabs>
          <w:tab w:pos="1135" w:val="left" w:leader="none"/>
          <w:tab w:pos="1136" w:val="left" w:leader="none"/>
        </w:tabs>
        <w:spacing w:line="271" w:lineRule="auto" w:before="23" w:after="0"/>
        <w:ind w:left="1135" w:right="460" w:hanging="471"/>
        <w:jc w:val="left"/>
        <w:rPr>
          <w:sz w:val="15"/>
        </w:rPr>
      </w:pPr>
      <w:r>
        <w:rPr>
          <w:w w:val="105"/>
          <w:sz w:val="15"/>
        </w:rPr>
        <w:t>Un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representante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para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cada </w:t>
      </w:r>
      <w:r>
        <w:rPr>
          <w:spacing w:val="32"/>
          <w:w w:val="105"/>
          <w:sz w:val="15"/>
        </w:rPr>
        <w:t> </w:t>
      </w:r>
      <w:r>
        <w:rPr>
          <w:w w:val="105"/>
          <w:sz w:val="15"/>
        </w:rPr>
        <w:t>una 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de 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las </w:t>
      </w:r>
      <w:r>
        <w:rPr>
          <w:spacing w:val="34"/>
          <w:w w:val="105"/>
          <w:sz w:val="15"/>
        </w:rPr>
        <w:t> </w:t>
      </w:r>
      <w:r>
        <w:rPr>
          <w:w w:val="105"/>
          <w:sz w:val="15"/>
        </w:rPr>
        <w:t>Dependencias </w:t>
      </w:r>
      <w:r>
        <w:rPr>
          <w:spacing w:val="35"/>
          <w:w w:val="105"/>
          <w:sz w:val="15"/>
        </w:rPr>
        <w:t> </w:t>
      </w:r>
      <w:r>
        <w:rPr>
          <w:w w:val="105"/>
          <w:sz w:val="15"/>
        </w:rPr>
        <w:t>municipales</w:t>
      </w:r>
      <w:r>
        <w:rPr>
          <w:spacing w:val="-41"/>
          <w:w w:val="105"/>
          <w:sz w:val="15"/>
        </w:rPr>
        <w:t> </w:t>
      </w:r>
      <w:r>
        <w:rPr>
          <w:w w:val="105"/>
          <w:sz w:val="15"/>
        </w:rPr>
        <w:t>en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materia de:</w:t>
      </w:r>
    </w:p>
    <w:p>
      <w:pPr>
        <w:pStyle w:val="ListParagraph"/>
        <w:numPr>
          <w:ilvl w:val="1"/>
          <w:numId w:val="121"/>
        </w:numPr>
        <w:tabs>
          <w:tab w:pos="1607" w:val="left" w:leader="none"/>
        </w:tabs>
        <w:spacing w:line="171" w:lineRule="exact" w:before="0" w:after="0"/>
        <w:ind w:left="1606" w:right="0" w:hanging="236"/>
        <w:jc w:val="left"/>
        <w:rPr>
          <w:sz w:val="15"/>
        </w:rPr>
      </w:pPr>
      <w:r>
        <w:rPr>
          <w:w w:val="105"/>
          <w:sz w:val="15"/>
        </w:rPr>
        <w:t>Desarrollo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Urbano.</w:t>
      </w:r>
    </w:p>
    <w:p>
      <w:pPr>
        <w:pStyle w:val="ListParagraph"/>
        <w:numPr>
          <w:ilvl w:val="1"/>
          <w:numId w:val="121"/>
        </w:numPr>
        <w:tabs>
          <w:tab w:pos="1607" w:val="left" w:leader="none"/>
        </w:tabs>
        <w:spacing w:line="240" w:lineRule="auto" w:before="22" w:after="0"/>
        <w:ind w:left="1606" w:right="0" w:hanging="236"/>
        <w:jc w:val="left"/>
        <w:rPr>
          <w:sz w:val="15"/>
        </w:rPr>
      </w:pPr>
      <w:r>
        <w:rPr>
          <w:w w:val="105"/>
          <w:sz w:val="15"/>
        </w:rPr>
        <w:t>Sistema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DIF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San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Juan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de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los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Lagos.</w:t>
      </w:r>
    </w:p>
    <w:p>
      <w:pPr>
        <w:pStyle w:val="ListParagraph"/>
        <w:numPr>
          <w:ilvl w:val="1"/>
          <w:numId w:val="121"/>
        </w:numPr>
        <w:tabs>
          <w:tab w:pos="1607" w:val="left" w:leader="none"/>
        </w:tabs>
        <w:spacing w:line="240" w:lineRule="auto" w:before="22" w:after="0"/>
        <w:ind w:left="1606" w:right="0" w:hanging="236"/>
        <w:jc w:val="left"/>
        <w:rPr>
          <w:sz w:val="15"/>
        </w:rPr>
      </w:pPr>
      <w:r>
        <w:rPr>
          <w:w w:val="105"/>
          <w:sz w:val="15"/>
        </w:rPr>
        <w:t>Servicios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Municipales.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55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819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0" w:after="0"/>
        <w:ind w:left="1417" w:right="0" w:hanging="255"/>
        <w:jc w:val="left"/>
        <w:rPr>
          <w:sz w:val="17"/>
        </w:rPr>
      </w:pPr>
      <w:r>
        <w:rPr>
          <w:sz w:val="17"/>
        </w:rPr>
        <w:t>Desarrollo</w:t>
      </w:r>
      <w:r>
        <w:rPr>
          <w:spacing w:val="-8"/>
          <w:sz w:val="17"/>
        </w:rPr>
        <w:t> </w:t>
      </w:r>
      <w:r>
        <w:rPr>
          <w:sz w:val="17"/>
        </w:rPr>
        <w:t>Social.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6" w:after="0"/>
        <w:ind w:left="1417" w:right="0" w:hanging="255"/>
        <w:jc w:val="left"/>
        <w:rPr>
          <w:sz w:val="17"/>
        </w:rPr>
      </w:pPr>
      <w:r>
        <w:rPr>
          <w:sz w:val="17"/>
        </w:rPr>
        <w:t>Ecología,</w:t>
      </w:r>
      <w:r>
        <w:rPr>
          <w:spacing w:val="-10"/>
          <w:sz w:val="17"/>
        </w:rPr>
        <w:t> </w:t>
      </w:r>
      <w:r>
        <w:rPr>
          <w:sz w:val="17"/>
        </w:rPr>
        <w:t>Saneamiento</w:t>
      </w:r>
      <w:r>
        <w:rPr>
          <w:spacing w:val="-7"/>
          <w:sz w:val="17"/>
        </w:rPr>
        <w:t> </w:t>
      </w:r>
      <w:r>
        <w:rPr>
          <w:sz w:val="17"/>
        </w:rPr>
        <w:t>y</w:t>
      </w:r>
      <w:r>
        <w:rPr>
          <w:spacing w:val="-7"/>
          <w:sz w:val="17"/>
        </w:rPr>
        <w:t> </w:t>
      </w:r>
      <w:r>
        <w:rPr>
          <w:sz w:val="17"/>
        </w:rPr>
        <w:t>acción</w:t>
      </w:r>
      <w:r>
        <w:rPr>
          <w:spacing w:val="-8"/>
          <w:sz w:val="17"/>
        </w:rPr>
        <w:t> </w:t>
      </w:r>
      <w:r>
        <w:rPr>
          <w:sz w:val="17"/>
        </w:rPr>
        <w:t>contra</w:t>
      </w:r>
      <w:r>
        <w:rPr>
          <w:spacing w:val="-7"/>
          <w:sz w:val="17"/>
        </w:rPr>
        <w:t> </w:t>
      </w:r>
      <w:r>
        <w:rPr>
          <w:sz w:val="17"/>
        </w:rPr>
        <w:t>la</w:t>
      </w:r>
      <w:r>
        <w:rPr>
          <w:spacing w:val="-9"/>
          <w:sz w:val="17"/>
        </w:rPr>
        <w:t> </w:t>
      </w:r>
      <w:r>
        <w:rPr>
          <w:sz w:val="17"/>
        </w:rPr>
        <w:t>contaminación</w:t>
      </w:r>
      <w:r>
        <w:rPr>
          <w:spacing w:val="-7"/>
          <w:sz w:val="17"/>
        </w:rPr>
        <w:t> </w:t>
      </w:r>
      <w:r>
        <w:rPr>
          <w:sz w:val="17"/>
        </w:rPr>
        <w:t>Ambiental.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4" w:after="0"/>
        <w:ind w:left="1417" w:right="0" w:hanging="255"/>
        <w:jc w:val="left"/>
        <w:rPr>
          <w:sz w:val="17"/>
        </w:rPr>
      </w:pPr>
      <w:r>
        <w:rPr>
          <w:sz w:val="17"/>
        </w:rPr>
        <w:t>Servicios</w:t>
      </w:r>
      <w:r>
        <w:rPr>
          <w:spacing w:val="-10"/>
          <w:sz w:val="17"/>
        </w:rPr>
        <w:t> </w:t>
      </w:r>
      <w:r>
        <w:rPr>
          <w:sz w:val="17"/>
        </w:rPr>
        <w:t>Médicos</w:t>
      </w:r>
      <w:r>
        <w:rPr>
          <w:spacing w:val="-10"/>
          <w:sz w:val="17"/>
        </w:rPr>
        <w:t> </w:t>
      </w:r>
      <w:r>
        <w:rPr>
          <w:sz w:val="17"/>
        </w:rPr>
        <w:t>Municipales.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4" w:after="0"/>
        <w:ind w:left="1417" w:right="0" w:hanging="255"/>
        <w:jc w:val="left"/>
        <w:rPr>
          <w:sz w:val="17"/>
        </w:rPr>
      </w:pPr>
      <w:r>
        <w:rPr>
          <w:sz w:val="17"/>
        </w:rPr>
        <w:t>Seguridad</w:t>
      </w:r>
      <w:r>
        <w:rPr>
          <w:spacing w:val="-11"/>
          <w:sz w:val="17"/>
        </w:rPr>
        <w:t> </w:t>
      </w:r>
      <w:r>
        <w:rPr>
          <w:sz w:val="17"/>
        </w:rPr>
        <w:t>Pública</w:t>
      </w:r>
      <w:r>
        <w:rPr>
          <w:spacing w:val="-8"/>
          <w:sz w:val="17"/>
        </w:rPr>
        <w:t> </w:t>
      </w:r>
      <w:r>
        <w:rPr>
          <w:sz w:val="17"/>
        </w:rPr>
        <w:t>Municipal.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4" w:after="0"/>
        <w:ind w:left="1417" w:right="0" w:hanging="255"/>
        <w:jc w:val="left"/>
        <w:rPr>
          <w:sz w:val="17"/>
        </w:rPr>
      </w:pPr>
      <w:r>
        <w:rPr>
          <w:sz w:val="17"/>
        </w:rPr>
        <w:t>Comunicación</w:t>
      </w:r>
      <w:r>
        <w:rPr>
          <w:spacing w:val="-11"/>
          <w:sz w:val="17"/>
        </w:rPr>
        <w:t> </w:t>
      </w:r>
      <w:r>
        <w:rPr>
          <w:sz w:val="17"/>
        </w:rPr>
        <w:t>Social.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4" w:after="0"/>
        <w:ind w:left="1417" w:right="0" w:hanging="255"/>
        <w:jc w:val="left"/>
        <w:rPr>
          <w:sz w:val="17"/>
        </w:rPr>
      </w:pPr>
      <w:r>
        <w:rPr>
          <w:sz w:val="17"/>
        </w:rPr>
        <w:t>Tránsito</w:t>
      </w:r>
      <w:r>
        <w:rPr>
          <w:spacing w:val="-8"/>
          <w:sz w:val="17"/>
        </w:rPr>
        <w:t> </w:t>
      </w:r>
      <w:r>
        <w:rPr>
          <w:sz w:val="17"/>
        </w:rPr>
        <w:t>Municipal.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40" w:lineRule="auto" w:before="14" w:after="0"/>
        <w:ind w:left="1417" w:right="0" w:hanging="255"/>
        <w:jc w:val="left"/>
        <w:rPr>
          <w:sz w:val="17"/>
        </w:rPr>
      </w:pPr>
      <w:r>
        <w:rPr>
          <w:sz w:val="17"/>
        </w:rPr>
        <w:t>Sindicatura.</w:t>
      </w:r>
    </w:p>
    <w:p>
      <w:pPr>
        <w:pStyle w:val="ListParagraph"/>
        <w:numPr>
          <w:ilvl w:val="0"/>
          <w:numId w:val="121"/>
        </w:numPr>
        <w:tabs>
          <w:tab w:pos="910" w:val="left" w:leader="none"/>
          <w:tab w:pos="911" w:val="left" w:leader="none"/>
          <w:tab w:pos="1337" w:val="left" w:leader="none"/>
          <w:tab w:pos="2128" w:val="left" w:leader="none"/>
          <w:tab w:pos="2580" w:val="left" w:leader="none"/>
          <w:tab w:pos="3157" w:val="left" w:leader="none"/>
          <w:tab w:pos="3648" w:val="left" w:leader="none"/>
          <w:tab w:pos="4046" w:val="left" w:leader="none"/>
          <w:tab w:pos="4471" w:val="left" w:leader="none"/>
          <w:tab w:pos="5445" w:val="left" w:leader="none"/>
          <w:tab w:pos="6526" w:val="left" w:leader="none"/>
        </w:tabs>
        <w:spacing w:line="256" w:lineRule="auto" w:before="14" w:after="0"/>
        <w:ind w:left="910" w:right="274" w:hanging="507"/>
        <w:jc w:val="left"/>
        <w:rPr>
          <w:sz w:val="17"/>
        </w:rPr>
      </w:pPr>
      <w:r>
        <w:rPr>
          <w:sz w:val="17"/>
        </w:rPr>
        <w:t>Un</w:t>
        <w:tab/>
        <w:t>consejo</w:t>
        <w:tab/>
        <w:t>por</w:t>
        <w:tab/>
        <w:t>cada</w:t>
        <w:tab/>
        <w:t>una</w:t>
        <w:tab/>
        <w:t>de</w:t>
        <w:tab/>
        <w:t>los</w:t>
        <w:tab/>
        <w:t>siguientes</w:t>
        <w:tab/>
        <w:t>organismos</w:t>
        <w:tab/>
      </w:r>
      <w:r>
        <w:rPr>
          <w:spacing w:val="-3"/>
          <w:sz w:val="17"/>
        </w:rPr>
        <w:t>o</w:t>
      </w:r>
      <w:r>
        <w:rPr>
          <w:spacing w:val="-45"/>
          <w:sz w:val="17"/>
        </w:rPr>
        <w:t> </w:t>
      </w:r>
      <w:r>
        <w:rPr>
          <w:sz w:val="17"/>
        </w:rPr>
        <w:t>asociaciones</w:t>
      </w:r>
      <w:r>
        <w:rPr>
          <w:spacing w:val="-2"/>
          <w:sz w:val="17"/>
        </w:rPr>
        <w:t> </w:t>
      </w:r>
      <w:r>
        <w:rPr>
          <w:sz w:val="17"/>
        </w:rPr>
        <w:t>representativos</w:t>
      </w:r>
      <w:r>
        <w:rPr>
          <w:spacing w:val="-3"/>
          <w:sz w:val="17"/>
        </w:rPr>
        <w:t> </w:t>
      </w:r>
      <w:r>
        <w:rPr>
          <w:sz w:val="17"/>
        </w:rPr>
        <w:t>de</w:t>
      </w:r>
      <w:r>
        <w:rPr>
          <w:spacing w:val="-2"/>
          <w:sz w:val="17"/>
        </w:rPr>
        <w:t> </w:t>
      </w:r>
      <w:r>
        <w:rPr>
          <w:sz w:val="17"/>
        </w:rPr>
        <w:t>la</w:t>
      </w:r>
      <w:r>
        <w:rPr>
          <w:spacing w:val="-3"/>
          <w:sz w:val="17"/>
        </w:rPr>
        <w:t> </w:t>
      </w:r>
      <w:r>
        <w:rPr>
          <w:sz w:val="17"/>
        </w:rPr>
        <w:t>población</w:t>
      </w:r>
      <w:r>
        <w:rPr>
          <w:spacing w:val="-5"/>
          <w:sz w:val="17"/>
        </w:rPr>
        <w:t> </w:t>
      </w:r>
      <w:r>
        <w:rPr>
          <w:sz w:val="17"/>
        </w:rPr>
        <w:t>del</w:t>
      </w:r>
      <w:r>
        <w:rPr>
          <w:spacing w:val="-2"/>
          <w:sz w:val="17"/>
        </w:rPr>
        <w:t> </w:t>
      </w:r>
      <w:r>
        <w:rPr>
          <w:sz w:val="17"/>
        </w:rPr>
        <w:t>municipio.</w:t>
      </w:r>
    </w:p>
    <w:p>
      <w:pPr>
        <w:pStyle w:val="ListParagraph"/>
        <w:numPr>
          <w:ilvl w:val="1"/>
          <w:numId w:val="121"/>
        </w:numPr>
        <w:tabs>
          <w:tab w:pos="1418" w:val="left" w:leader="none"/>
        </w:tabs>
        <w:spacing w:line="256" w:lineRule="auto" w:before="0" w:after="0"/>
        <w:ind w:left="1417" w:right="277" w:hanging="254"/>
        <w:jc w:val="both"/>
        <w:rPr>
          <w:sz w:val="17"/>
        </w:rPr>
      </w:pPr>
      <w:r>
        <w:rPr>
          <w:sz w:val="17"/>
        </w:rPr>
        <w:t>Un</w:t>
      </w:r>
      <w:r>
        <w:rPr>
          <w:spacing w:val="1"/>
          <w:sz w:val="17"/>
        </w:rPr>
        <w:t> </w:t>
      </w:r>
      <w:r>
        <w:rPr>
          <w:sz w:val="17"/>
        </w:rPr>
        <w:t>representante</w:t>
      </w:r>
      <w:r>
        <w:rPr>
          <w:spacing w:val="1"/>
          <w:sz w:val="17"/>
        </w:rPr>
        <w:t> </w:t>
      </w:r>
      <w:r>
        <w:rPr>
          <w:sz w:val="17"/>
        </w:rPr>
        <w:t>de</w:t>
      </w:r>
      <w:r>
        <w:rPr>
          <w:spacing w:val="1"/>
          <w:sz w:val="17"/>
        </w:rPr>
        <w:t> </w:t>
      </w:r>
      <w:r>
        <w:rPr>
          <w:sz w:val="17"/>
        </w:rPr>
        <w:t>cada</w:t>
      </w:r>
      <w:r>
        <w:rPr>
          <w:spacing w:val="1"/>
          <w:sz w:val="17"/>
        </w:rPr>
        <w:t> </w:t>
      </w:r>
      <w:r>
        <w:rPr>
          <w:sz w:val="17"/>
        </w:rPr>
        <w:t>sector</w:t>
      </w:r>
      <w:r>
        <w:rPr>
          <w:spacing w:val="1"/>
          <w:sz w:val="17"/>
        </w:rPr>
        <w:t> </w:t>
      </w:r>
      <w:r>
        <w:rPr>
          <w:sz w:val="17"/>
        </w:rPr>
        <w:t>de</w:t>
      </w:r>
      <w:r>
        <w:rPr>
          <w:spacing w:val="1"/>
          <w:sz w:val="17"/>
        </w:rPr>
        <w:t> </w:t>
      </w:r>
      <w:r>
        <w:rPr>
          <w:sz w:val="17"/>
        </w:rPr>
        <w:t>las</w:t>
      </w:r>
      <w:r>
        <w:rPr>
          <w:spacing w:val="1"/>
          <w:sz w:val="17"/>
        </w:rPr>
        <w:t> </w:t>
      </w:r>
      <w:r>
        <w:rPr>
          <w:sz w:val="17"/>
        </w:rPr>
        <w:t>Juntas</w:t>
      </w:r>
      <w:r>
        <w:rPr>
          <w:spacing w:val="1"/>
          <w:sz w:val="17"/>
        </w:rPr>
        <w:t> </w:t>
      </w:r>
      <w:r>
        <w:rPr>
          <w:sz w:val="17"/>
        </w:rPr>
        <w:t>Vecinales</w:t>
      </w:r>
      <w:r>
        <w:rPr>
          <w:spacing w:val="1"/>
          <w:sz w:val="17"/>
        </w:rPr>
        <w:t> </w:t>
      </w:r>
      <w:r>
        <w:rPr>
          <w:sz w:val="17"/>
        </w:rPr>
        <w:t>en</w:t>
      </w:r>
      <w:r>
        <w:rPr>
          <w:spacing w:val="1"/>
          <w:sz w:val="17"/>
        </w:rPr>
        <w:t> </w:t>
      </w:r>
      <w:r>
        <w:rPr>
          <w:sz w:val="17"/>
        </w:rPr>
        <w:t>el</w:t>
      </w:r>
      <w:r>
        <w:rPr>
          <w:spacing w:val="-45"/>
          <w:sz w:val="17"/>
        </w:rPr>
        <w:t> </w:t>
      </w:r>
      <w:r>
        <w:rPr>
          <w:sz w:val="17"/>
        </w:rPr>
        <w:t>municipio</w:t>
      </w:r>
      <w:r>
        <w:rPr>
          <w:spacing w:val="-3"/>
          <w:sz w:val="17"/>
        </w:rPr>
        <w:t> </w:t>
      </w:r>
      <w:r>
        <w:rPr>
          <w:sz w:val="17"/>
        </w:rPr>
        <w:t>con</w:t>
      </w:r>
      <w:r>
        <w:rPr>
          <w:spacing w:val="-4"/>
          <w:sz w:val="17"/>
        </w:rPr>
        <w:t> </w:t>
      </w:r>
      <w:r>
        <w:rPr>
          <w:sz w:val="17"/>
        </w:rPr>
        <w:t>ayuda</w:t>
      </w:r>
      <w:r>
        <w:rPr>
          <w:spacing w:val="-5"/>
          <w:sz w:val="17"/>
        </w:rPr>
        <w:t> </w:t>
      </w:r>
      <w:r>
        <w:rPr>
          <w:sz w:val="17"/>
        </w:rPr>
        <w:t>de</w:t>
      </w:r>
      <w:r>
        <w:rPr>
          <w:spacing w:val="-4"/>
          <w:sz w:val="17"/>
        </w:rPr>
        <w:t> </w:t>
      </w:r>
      <w:r>
        <w:rPr>
          <w:sz w:val="17"/>
        </w:rPr>
        <w:t>la</w:t>
      </w:r>
      <w:r>
        <w:rPr>
          <w:spacing w:val="-3"/>
          <w:sz w:val="17"/>
        </w:rPr>
        <w:t> </w:t>
      </w:r>
      <w:r>
        <w:rPr>
          <w:sz w:val="17"/>
        </w:rPr>
        <w:t>Dirección</w:t>
      </w:r>
      <w:r>
        <w:rPr>
          <w:spacing w:val="-5"/>
          <w:sz w:val="17"/>
        </w:rPr>
        <w:t> </w:t>
      </w:r>
      <w:r>
        <w:rPr>
          <w:sz w:val="17"/>
        </w:rPr>
        <w:t>de</w:t>
      </w:r>
      <w:r>
        <w:rPr>
          <w:spacing w:val="-5"/>
          <w:sz w:val="17"/>
        </w:rPr>
        <w:t> </w:t>
      </w:r>
      <w:r>
        <w:rPr>
          <w:sz w:val="17"/>
        </w:rPr>
        <w:t>Participación</w:t>
      </w:r>
      <w:r>
        <w:rPr>
          <w:spacing w:val="-4"/>
          <w:sz w:val="17"/>
        </w:rPr>
        <w:t> </w:t>
      </w:r>
      <w:r>
        <w:rPr>
          <w:sz w:val="17"/>
        </w:rPr>
        <w:t>Ciudadana.</w:t>
      </w:r>
    </w:p>
    <w:p>
      <w:pPr>
        <w:pStyle w:val="ListParagraph"/>
        <w:numPr>
          <w:ilvl w:val="1"/>
          <w:numId w:val="121"/>
        </w:numPr>
        <w:tabs>
          <w:tab w:pos="1417" w:val="left" w:leader="none"/>
        </w:tabs>
        <w:spacing w:line="259" w:lineRule="auto" w:before="0" w:after="0"/>
        <w:ind w:left="1416" w:right="273" w:hanging="254"/>
        <w:jc w:val="both"/>
        <w:rPr>
          <w:sz w:val="17"/>
        </w:rPr>
      </w:pPr>
      <w:r>
        <w:rPr>
          <w:sz w:val="17"/>
        </w:rPr>
        <w:t>El presidente del Consejo de la Cruz Roja Mexicana; delegación San</w:t>
      </w:r>
      <w:r>
        <w:rPr>
          <w:spacing w:val="-45"/>
          <w:sz w:val="17"/>
        </w:rPr>
        <w:t> </w:t>
      </w:r>
      <w:r>
        <w:rPr>
          <w:sz w:val="17"/>
        </w:rPr>
        <w:t>Juan</w:t>
      </w:r>
      <w:r>
        <w:rPr>
          <w:spacing w:val="-2"/>
          <w:sz w:val="17"/>
        </w:rPr>
        <w:t> </w:t>
      </w:r>
      <w:r>
        <w:rPr>
          <w:sz w:val="17"/>
        </w:rPr>
        <w:t>de los</w:t>
      </w:r>
      <w:r>
        <w:rPr>
          <w:spacing w:val="-2"/>
          <w:sz w:val="17"/>
        </w:rPr>
        <w:t> </w:t>
      </w:r>
      <w:r>
        <w:rPr>
          <w:sz w:val="17"/>
        </w:rPr>
        <w:t>Lagos.</w:t>
      </w:r>
    </w:p>
    <w:p>
      <w:pPr>
        <w:pStyle w:val="ListParagraph"/>
        <w:numPr>
          <w:ilvl w:val="1"/>
          <w:numId w:val="121"/>
        </w:numPr>
        <w:tabs>
          <w:tab w:pos="1417" w:val="left" w:leader="none"/>
        </w:tabs>
        <w:spacing w:line="256" w:lineRule="auto" w:before="0" w:after="0"/>
        <w:ind w:left="1416" w:right="272" w:hanging="254"/>
        <w:jc w:val="both"/>
        <w:rPr>
          <w:sz w:val="17"/>
        </w:rPr>
      </w:pPr>
      <w:r>
        <w:rPr>
          <w:sz w:val="17"/>
        </w:rPr>
        <w:t>Los dos grupos voluntarios integrados en las brigadas internas de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protección</w:t>
      </w:r>
      <w:r>
        <w:rPr>
          <w:spacing w:val="-9"/>
          <w:sz w:val="17"/>
        </w:rPr>
        <w:t> </w:t>
      </w:r>
      <w:r>
        <w:rPr>
          <w:sz w:val="17"/>
        </w:rPr>
        <w:t>civil</w:t>
      </w:r>
      <w:r>
        <w:rPr>
          <w:spacing w:val="-10"/>
          <w:sz w:val="17"/>
        </w:rPr>
        <w:t> </w:t>
      </w:r>
      <w:r>
        <w:rPr>
          <w:sz w:val="17"/>
        </w:rPr>
        <w:t>que</w:t>
      </w:r>
      <w:r>
        <w:rPr>
          <w:spacing w:val="-8"/>
          <w:sz w:val="17"/>
        </w:rPr>
        <w:t> </w:t>
      </w:r>
      <w:r>
        <w:rPr>
          <w:sz w:val="17"/>
        </w:rPr>
        <w:t>conforme</w:t>
      </w:r>
      <w:r>
        <w:rPr>
          <w:spacing w:val="-10"/>
          <w:sz w:val="17"/>
        </w:rPr>
        <w:t> </w:t>
      </w:r>
      <w:r>
        <w:rPr>
          <w:sz w:val="17"/>
        </w:rPr>
        <w:t>su</w:t>
      </w:r>
      <w:r>
        <w:rPr>
          <w:spacing w:val="-9"/>
          <w:sz w:val="17"/>
        </w:rPr>
        <w:t> </w:t>
      </w:r>
      <w:r>
        <w:rPr>
          <w:sz w:val="17"/>
        </w:rPr>
        <w:t>registro</w:t>
      </w:r>
      <w:r>
        <w:rPr>
          <w:spacing w:val="-9"/>
          <w:sz w:val="17"/>
        </w:rPr>
        <w:t> </w:t>
      </w:r>
      <w:r>
        <w:rPr>
          <w:sz w:val="17"/>
        </w:rPr>
        <w:t>y</w:t>
      </w:r>
      <w:r>
        <w:rPr>
          <w:spacing w:val="-9"/>
          <w:sz w:val="17"/>
        </w:rPr>
        <w:t> </w:t>
      </w:r>
      <w:r>
        <w:rPr>
          <w:sz w:val="17"/>
        </w:rPr>
        <w:t>se</w:t>
      </w:r>
      <w:r>
        <w:rPr>
          <w:spacing w:val="-11"/>
          <w:sz w:val="17"/>
        </w:rPr>
        <w:t> </w:t>
      </w:r>
      <w:r>
        <w:rPr>
          <w:sz w:val="17"/>
        </w:rPr>
        <w:t>acrediten</w:t>
      </w:r>
      <w:r>
        <w:rPr>
          <w:spacing w:val="-9"/>
          <w:sz w:val="17"/>
        </w:rPr>
        <w:t> </w:t>
      </w:r>
      <w:r>
        <w:rPr>
          <w:sz w:val="17"/>
        </w:rPr>
        <w:t>ante</w:t>
      </w:r>
      <w:r>
        <w:rPr>
          <w:spacing w:val="-9"/>
          <w:sz w:val="17"/>
        </w:rPr>
        <w:t> </w:t>
      </w:r>
      <w:r>
        <w:rPr>
          <w:sz w:val="17"/>
        </w:rPr>
        <w:t>la</w:t>
      </w:r>
      <w:r>
        <w:rPr>
          <w:spacing w:val="-9"/>
          <w:sz w:val="17"/>
        </w:rPr>
        <w:t> </w:t>
      </w:r>
      <w:r>
        <w:rPr>
          <w:sz w:val="17"/>
        </w:rPr>
        <w:t>Unidad</w:t>
      </w:r>
      <w:r>
        <w:rPr>
          <w:spacing w:val="-45"/>
          <w:sz w:val="17"/>
        </w:rPr>
        <w:t> </w:t>
      </w:r>
      <w:r>
        <w:rPr>
          <w:sz w:val="17"/>
        </w:rPr>
        <w:t>Municipal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1"/>
          <w:sz w:val="17"/>
        </w:rPr>
        <w:t> </w:t>
      </w:r>
      <w:r>
        <w:rPr>
          <w:sz w:val="17"/>
        </w:rPr>
        <w:t>Protección y</w:t>
      </w:r>
      <w:r>
        <w:rPr>
          <w:spacing w:val="-1"/>
          <w:sz w:val="17"/>
        </w:rPr>
        <w:t> </w:t>
      </w:r>
      <w:r>
        <w:rPr>
          <w:sz w:val="17"/>
        </w:rPr>
        <w:t>Bomberos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line="256" w:lineRule="auto" w:before="0"/>
        <w:ind w:left="403" w:right="275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pacing w:val="-1"/>
          <w:sz w:val="17"/>
        </w:rPr>
        <w:t>Artículo</w:t>
      </w:r>
      <w:r>
        <w:rPr>
          <w:rFonts w:ascii="Arial" w:hAnsi="Arial"/>
          <w:b/>
          <w:spacing w:val="-10"/>
          <w:sz w:val="17"/>
        </w:rPr>
        <w:t> </w:t>
      </w:r>
      <w:r>
        <w:rPr>
          <w:rFonts w:ascii="Arial" w:hAnsi="Arial"/>
          <w:b/>
          <w:spacing w:val="-1"/>
          <w:sz w:val="17"/>
        </w:rPr>
        <w:t>14.-</w:t>
      </w:r>
      <w:r>
        <w:rPr>
          <w:rFonts w:ascii="Arial" w:hAnsi="Arial"/>
          <w:b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Por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pacing w:val="-1"/>
          <w:sz w:val="17"/>
        </w:rPr>
        <w:t>cada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pacing w:val="-1"/>
          <w:sz w:val="17"/>
        </w:rPr>
        <w:t>consejo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pacing w:val="-1"/>
          <w:sz w:val="17"/>
        </w:rPr>
        <w:t>propietario,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pacing w:val="-1"/>
          <w:sz w:val="17"/>
        </w:rPr>
        <w:t>se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pacing w:val="-1"/>
          <w:sz w:val="17"/>
        </w:rPr>
        <w:t>designará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por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escrito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un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suplente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w w:val="95"/>
          <w:sz w:val="17"/>
        </w:rPr>
        <w:t>lo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sustituya</w:t>
      </w:r>
      <w:r>
        <w:rPr>
          <w:rFonts w:ascii="Arial MT" w:hAnsi="Arial MT"/>
          <w:spacing w:val="8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en</w:t>
      </w:r>
      <w:r>
        <w:rPr>
          <w:rFonts w:ascii="Arial MT" w:hAnsi="Arial MT"/>
          <w:spacing w:val="9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sus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faltas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temporales;</w:t>
      </w:r>
      <w:r>
        <w:rPr>
          <w:rFonts w:ascii="Arial MT" w:hAnsi="Arial MT"/>
          <w:spacing w:val="9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el</w:t>
      </w:r>
      <w:r>
        <w:rPr>
          <w:rFonts w:ascii="Arial MT" w:hAnsi="Arial MT"/>
          <w:spacing w:val="10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cargo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de</w:t>
      </w:r>
      <w:r>
        <w:rPr>
          <w:rFonts w:ascii="Arial MT" w:hAnsi="Arial MT"/>
          <w:spacing w:val="11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consejero</w:t>
      </w:r>
      <w:r>
        <w:rPr>
          <w:rFonts w:ascii="Arial MT" w:hAnsi="Arial MT"/>
          <w:spacing w:val="9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es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de</w:t>
      </w:r>
      <w:r>
        <w:rPr>
          <w:rFonts w:ascii="Arial MT" w:hAnsi="Arial MT"/>
          <w:spacing w:val="9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carácter</w:t>
      </w:r>
      <w:r>
        <w:rPr>
          <w:rFonts w:ascii="Arial MT" w:hAnsi="Arial MT"/>
          <w:spacing w:val="7"/>
          <w:w w:val="95"/>
          <w:sz w:val="17"/>
        </w:rPr>
        <w:t> </w:t>
      </w:r>
      <w:r>
        <w:rPr>
          <w:rFonts w:ascii="Arial MT" w:hAnsi="Arial MT"/>
          <w:w w:val="95"/>
          <w:sz w:val="17"/>
        </w:rPr>
        <w:t>honorífico</w:t>
      </w:r>
      <w:r>
        <w:rPr>
          <w:rFonts w:ascii="Arial MT" w:hAnsi="Arial MT"/>
          <w:spacing w:val="1"/>
          <w:w w:val="95"/>
          <w:sz w:val="17"/>
        </w:rPr>
        <w:t> </w:t>
      </w:r>
      <w:r>
        <w:rPr>
          <w:rFonts w:ascii="Arial MT" w:hAnsi="Arial MT"/>
          <w:sz w:val="17"/>
        </w:rPr>
        <w:t>y tratándose de servidores públicos sus funciones son inherentes al cargo que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desempeñen.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line="256" w:lineRule="auto" w:before="0"/>
        <w:ind w:left="403" w:right="273" w:hanging="1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15.- </w:t>
      </w:r>
      <w:r>
        <w:rPr>
          <w:rFonts w:ascii="Arial MT" w:hAnsi="Arial MT"/>
          <w:sz w:val="17"/>
        </w:rPr>
        <w:t>El Consejo Municipal de Protección Civil estará encabezado por el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Presidente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Municipal, quien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será su máximo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representante, pudiendo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delegar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facultades en el Secretario General del H. Ayuntamiento. Dicho consejo tendrá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funciones de órgano de consulta y participación de los sectores Público, Social y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Privado para la prevención y adopción de acuerdos, ejecución de acciones, y en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general en todas las actividades necesarias para la atención inmediata y eficaz de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cualquiera de los eventos señalados en el artículo 3° del presente ordenamiento,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afecte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o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llegase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a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requerir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la población.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256" w:lineRule="auto" w:before="0"/>
        <w:ind w:left="403" w:right="275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16.- </w:t>
      </w:r>
      <w:r>
        <w:rPr>
          <w:rFonts w:ascii="Arial MT" w:hAnsi="Arial MT"/>
          <w:sz w:val="17"/>
        </w:rPr>
        <w:t>El H. Ayuntamiento por conducto del Consejo, solicitará al Gobierno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del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Estado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apoyo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necesario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mediante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recursos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humanos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materiales,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pacing w:val="-1"/>
          <w:sz w:val="17"/>
        </w:rPr>
        <w:t>conformidad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en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la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pacing w:val="-1"/>
          <w:sz w:val="17"/>
        </w:rPr>
        <w:t>dispuesto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pacing w:val="-1"/>
          <w:sz w:val="17"/>
        </w:rPr>
        <w:t>en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pacing w:val="-1"/>
          <w:sz w:val="17"/>
        </w:rPr>
        <w:t>el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pacing w:val="-1"/>
          <w:sz w:val="17"/>
        </w:rPr>
        <w:t>Artículo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12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fracción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IV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X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Ley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Protección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Civil del Estado de Jalisco y 10 fracción IV del presente reglamento, para cumplir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con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finalidades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este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ordenamiento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ámbito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su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jurisdicción.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129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870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BodyText"/>
        <w:spacing w:line="256" w:lineRule="auto"/>
        <w:ind w:left="282" w:right="780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17.- </w:t>
      </w:r>
      <w:r>
        <w:rPr>
          <w:rFonts w:ascii="Arial MT" w:hAnsi="Arial MT"/>
        </w:rPr>
        <w:t>El Consejo, atento a la disposición contenida al artículo 44 de la Ley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Protección Civil del Estado de Jalisco; estudiará la forma de prevenir desastres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aminorar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daños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municipio.</w:t>
      </w:r>
    </w:p>
    <w:p>
      <w:pPr>
        <w:pStyle w:val="BodyText"/>
        <w:spacing w:line="256" w:lineRule="auto" w:before="105"/>
        <w:ind w:left="282" w:right="781"/>
        <w:jc w:val="both"/>
        <w:rPr>
          <w:rFonts w:ascii="Arial MT" w:hAnsi="Arial MT"/>
        </w:rPr>
      </w:pP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detectar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riego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cuya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magnitud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pudiera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rebasar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propias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posibilidades de respuesta, en cuanto tenga conocimiento deberá hacerlo 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conocimiento de la Unidad Estatal de Protección Civil, con el objeto de que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estudie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actuación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efectúen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medidas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preventivas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requiera.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498" w:right="99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CAPITULO</w:t>
      </w:r>
      <w:r>
        <w:rPr>
          <w:rFonts w:ascii="Arial"/>
          <w:b/>
          <w:spacing w:val="-7"/>
          <w:sz w:val="16"/>
        </w:rPr>
        <w:t> </w:t>
      </w:r>
      <w:r>
        <w:rPr>
          <w:rFonts w:ascii="Arial"/>
          <w:b/>
          <w:sz w:val="16"/>
        </w:rPr>
        <w:t>IV</w:t>
      </w:r>
    </w:p>
    <w:p>
      <w:pPr>
        <w:spacing w:before="117"/>
        <w:ind w:left="497" w:right="99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ATRIBUCIONES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CONSEJO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MUNICIPAL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CIVIL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BodyText"/>
        <w:spacing w:line="256" w:lineRule="auto"/>
        <w:ind w:left="282" w:right="78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18.- </w:t>
      </w:r>
      <w:r>
        <w:rPr>
          <w:rFonts w:ascii="Arial MT" w:hAnsi="Arial MT"/>
        </w:rPr>
        <w:t>El Consejo: es el órgano de planeación y coordinación del Sistema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1"/>
        <w:ind w:left="282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19.-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 MT" w:hAnsi="Arial MT"/>
          <w:sz w:val="16"/>
        </w:rPr>
        <w:t>Son</w:t>
      </w:r>
      <w:r>
        <w:rPr>
          <w:rFonts w:ascii="Arial MT" w:hAnsi="Arial MT"/>
          <w:spacing w:val="-8"/>
          <w:sz w:val="16"/>
        </w:rPr>
        <w:t> </w:t>
      </w:r>
      <w:r>
        <w:rPr>
          <w:rFonts w:ascii="Arial MT" w:hAnsi="Arial MT"/>
          <w:sz w:val="16"/>
        </w:rPr>
        <w:t>atribuciones</w:t>
      </w:r>
      <w:r>
        <w:rPr>
          <w:rFonts w:ascii="Arial MT" w:hAnsi="Arial MT"/>
          <w:spacing w:val="-10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-7"/>
          <w:sz w:val="16"/>
        </w:rPr>
        <w:t> </w:t>
      </w:r>
      <w:r>
        <w:rPr>
          <w:rFonts w:ascii="Arial MT" w:hAnsi="Arial MT"/>
          <w:sz w:val="16"/>
        </w:rPr>
        <w:t>consejo.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56" w:lineRule="auto" w:before="117" w:after="0"/>
        <w:ind w:left="758" w:right="782" w:hanging="476"/>
        <w:jc w:val="both"/>
        <w:rPr>
          <w:sz w:val="16"/>
        </w:rPr>
      </w:pP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Atlas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Riesgos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sitios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características específicas puedan ser escenarios de situaciones de alto</w:t>
      </w:r>
      <w:r>
        <w:rPr>
          <w:spacing w:val="1"/>
          <w:sz w:val="16"/>
        </w:rPr>
        <w:t> </w:t>
      </w:r>
      <w:r>
        <w:rPr>
          <w:sz w:val="16"/>
        </w:rPr>
        <w:t>riesgo,</w:t>
      </w:r>
      <w:r>
        <w:rPr>
          <w:spacing w:val="-1"/>
          <w:sz w:val="16"/>
        </w:rPr>
        <w:t> </w:t>
      </w:r>
      <w:r>
        <w:rPr>
          <w:sz w:val="16"/>
        </w:rPr>
        <w:t>siniestro</w:t>
      </w:r>
      <w:r>
        <w:rPr>
          <w:spacing w:val="-1"/>
          <w:sz w:val="16"/>
        </w:rPr>
        <w:t> </w:t>
      </w:r>
      <w:r>
        <w:rPr>
          <w:sz w:val="16"/>
        </w:rPr>
        <w:t>y desastre.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56" w:lineRule="auto" w:before="0" w:after="0"/>
        <w:ind w:left="758" w:right="783" w:hanging="476"/>
        <w:jc w:val="both"/>
        <w:rPr>
          <w:sz w:val="16"/>
        </w:rPr>
      </w:pPr>
      <w:r>
        <w:rPr>
          <w:sz w:val="16"/>
        </w:rPr>
        <w:t>Formular en coordinación con las Autoridades Estatales de Protección Civil</w:t>
      </w:r>
      <w:r>
        <w:rPr>
          <w:spacing w:val="-42"/>
          <w:sz w:val="16"/>
        </w:rPr>
        <w:t> </w:t>
      </w:r>
      <w:r>
        <w:rPr>
          <w:sz w:val="16"/>
        </w:rPr>
        <w:t>planes operativos para prevenir riesgos, auxiliar y proteger a la población</w:t>
      </w:r>
      <w:r>
        <w:rPr>
          <w:spacing w:val="1"/>
          <w:sz w:val="16"/>
        </w:rPr>
        <w:t> </w:t>
      </w:r>
      <w:r>
        <w:rPr>
          <w:sz w:val="16"/>
        </w:rPr>
        <w:t>restablecer la normalidad con oportunidad y eficacia debida en caso de</w:t>
      </w:r>
      <w:r>
        <w:rPr>
          <w:spacing w:val="1"/>
          <w:sz w:val="16"/>
        </w:rPr>
        <w:t> </w:t>
      </w:r>
      <w:r>
        <w:rPr>
          <w:sz w:val="16"/>
        </w:rPr>
        <w:t>desastre.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56" w:lineRule="auto" w:before="0" w:after="0"/>
        <w:ind w:left="758" w:right="779" w:hanging="476"/>
        <w:jc w:val="both"/>
        <w:rPr>
          <w:sz w:val="16"/>
        </w:rPr>
      </w:pPr>
      <w:r>
        <w:rPr>
          <w:sz w:val="16"/>
        </w:rPr>
        <w:t>Definir y poner en práctica instrumentos de concertación que se requieran</w:t>
      </w:r>
      <w:r>
        <w:rPr>
          <w:spacing w:val="1"/>
          <w:sz w:val="16"/>
        </w:rPr>
        <w:t> </w:t>
      </w:r>
      <w:r>
        <w:rPr>
          <w:sz w:val="16"/>
        </w:rPr>
        <w:t>entre los sectores del municipio; con otros Municipios y el Gobierno del</w:t>
      </w:r>
      <w:r>
        <w:rPr>
          <w:spacing w:val="1"/>
          <w:sz w:val="16"/>
        </w:rPr>
        <w:t> </w:t>
      </w:r>
      <w:r>
        <w:rPr>
          <w:sz w:val="16"/>
        </w:rPr>
        <w:t>Estado con la finalidad de coordinar acciones y recursos para la mejor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planes</w:t>
      </w:r>
      <w:r>
        <w:rPr>
          <w:spacing w:val="-1"/>
          <w:sz w:val="16"/>
        </w:rPr>
        <w:t> </w:t>
      </w:r>
      <w:r>
        <w:rPr>
          <w:sz w:val="16"/>
        </w:rPr>
        <w:t>operativos.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56" w:lineRule="auto" w:before="0" w:after="0"/>
        <w:ind w:left="758" w:right="781" w:hanging="476"/>
        <w:jc w:val="both"/>
        <w:rPr>
          <w:sz w:val="16"/>
        </w:rPr>
      </w:pPr>
      <w:r>
        <w:rPr>
          <w:sz w:val="16"/>
        </w:rPr>
        <w:t>Crear y establecer órganos y mecanismos que promuevan y aseguren la</w:t>
      </w:r>
      <w:r>
        <w:rPr>
          <w:spacing w:val="1"/>
          <w:sz w:val="16"/>
        </w:rPr>
        <w:t> </w:t>
      </w:r>
      <w:r>
        <w:rPr>
          <w:sz w:val="16"/>
        </w:rPr>
        <w:t>participación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sociedad,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Congreso,</w:t>
      </w:r>
      <w:r>
        <w:rPr>
          <w:spacing w:val="1"/>
          <w:sz w:val="16"/>
        </w:rPr>
        <w:t> </w:t>
      </w:r>
      <w:r>
        <w:rPr>
          <w:sz w:val="16"/>
        </w:rPr>
        <w:t>especialmente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grupos</w:t>
      </w:r>
      <w:r>
        <w:rPr>
          <w:spacing w:val="-4"/>
          <w:sz w:val="16"/>
        </w:rPr>
        <w:t> </w:t>
      </w:r>
      <w:r>
        <w:rPr>
          <w:sz w:val="16"/>
        </w:rPr>
        <w:t>voluntarios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Protección</w:t>
      </w:r>
      <w:r>
        <w:rPr>
          <w:spacing w:val="-3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40" w:lineRule="auto" w:before="0" w:after="0"/>
        <w:ind w:left="758" w:right="0" w:hanging="476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8"/>
          <w:sz w:val="16"/>
        </w:rPr>
        <w:t> </w:t>
      </w:r>
      <w:r>
        <w:rPr>
          <w:sz w:val="16"/>
        </w:rPr>
        <w:t>acciones</w:t>
      </w:r>
      <w:r>
        <w:rPr>
          <w:spacing w:val="-9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7"/>
          <w:sz w:val="16"/>
        </w:rPr>
        <w:t> </w:t>
      </w:r>
      <w:r>
        <w:rPr>
          <w:sz w:val="16"/>
        </w:rPr>
        <w:t>Sistemas</w:t>
      </w:r>
      <w:r>
        <w:rPr>
          <w:spacing w:val="-8"/>
          <w:sz w:val="16"/>
        </w:rPr>
        <w:t> </w:t>
      </w:r>
      <w:r>
        <w:rPr>
          <w:sz w:val="16"/>
        </w:rPr>
        <w:t>Nacional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7"/>
          <w:sz w:val="16"/>
        </w:rPr>
        <w:t> </w:t>
      </w:r>
      <w:r>
        <w:rPr>
          <w:sz w:val="16"/>
        </w:rPr>
        <w:t>Estatal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Protección</w:t>
      </w:r>
      <w:r>
        <w:rPr>
          <w:spacing w:val="-7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2"/>
        </w:numPr>
        <w:tabs>
          <w:tab w:pos="759" w:val="left" w:leader="none"/>
        </w:tabs>
        <w:spacing w:line="256" w:lineRule="auto" w:before="10" w:after="0"/>
        <w:ind w:left="758" w:right="779" w:hanging="476"/>
        <w:jc w:val="both"/>
        <w:rPr>
          <w:sz w:val="16"/>
        </w:rPr>
      </w:pPr>
      <w:r>
        <w:rPr>
          <w:sz w:val="16"/>
        </w:rPr>
        <w:t>Operar sobre las bases de las dependencias municipales, agrupaciones</w:t>
      </w:r>
      <w:r>
        <w:rPr>
          <w:spacing w:val="1"/>
          <w:sz w:val="16"/>
        </w:rPr>
        <w:t> </w:t>
      </w:r>
      <w:r>
        <w:rPr>
          <w:sz w:val="16"/>
        </w:rPr>
        <w:t>sociales y participantes voluntarios; un sistema municipal en materia de</w:t>
      </w:r>
      <w:r>
        <w:rPr>
          <w:spacing w:val="1"/>
          <w:sz w:val="16"/>
        </w:rPr>
        <w:t> </w:t>
      </w:r>
      <w:r>
        <w:rPr>
          <w:sz w:val="16"/>
        </w:rPr>
        <w:t>prevención, información capacitación, auxilio y Protección Civil en beneficio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población.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921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before="1"/>
        <w:ind w:left="628" w:right="79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CAPITULO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V</w:t>
      </w:r>
    </w:p>
    <w:p>
      <w:pPr>
        <w:spacing w:line="261" w:lineRule="auto" w:before="124"/>
        <w:ind w:left="405" w:right="5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FACULTADES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OBLIGACIONES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PRESIDENTE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CONSEJO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MUNICIPAL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 PROTECCIÓN CIVIL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BOMBEROS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line="261" w:lineRule="auto"/>
        <w:ind w:left="396" w:right="560"/>
        <w:jc w:val="both"/>
        <w:rPr>
          <w:rFonts w:ascii="Arial MT" w:hAnsi="Arial MT"/>
        </w:rPr>
      </w:pPr>
      <w:r>
        <w:rPr>
          <w:rFonts w:ascii="Arial MT" w:hAnsi="Arial MT"/>
        </w:rPr>
        <w:t>Consejo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compete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ejecutar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prevención,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auxilio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recuperación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restablecimiento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conforme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programas 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acuerdo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que autorice el Consejo Municipal.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spacing w:line="261" w:lineRule="auto"/>
        <w:ind w:left="396" w:right="559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25.- </w:t>
      </w:r>
      <w:r>
        <w:rPr>
          <w:rFonts w:ascii="Arial MT" w:hAnsi="Arial MT"/>
        </w:rPr>
        <w:t>La Unidad Municipal, dependerá administrativamente del Presidente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 H Ayuntamiento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se constituirá por:</w:t>
      </w:r>
    </w:p>
    <w:p>
      <w:pPr>
        <w:pStyle w:val="ListParagraph"/>
        <w:numPr>
          <w:ilvl w:val="1"/>
          <w:numId w:val="122"/>
        </w:numPr>
        <w:tabs>
          <w:tab w:pos="879" w:val="left" w:leader="none"/>
          <w:tab w:pos="881" w:val="left" w:leader="none"/>
        </w:tabs>
        <w:spacing w:line="240" w:lineRule="auto" w:before="106" w:after="0"/>
        <w:ind w:left="880" w:right="0" w:hanging="485"/>
        <w:jc w:val="left"/>
        <w:rPr>
          <w:sz w:val="16"/>
        </w:rPr>
      </w:pPr>
      <w:r>
        <w:rPr>
          <w:sz w:val="16"/>
        </w:rPr>
        <w:t>Un órgano</w:t>
      </w:r>
      <w:r>
        <w:rPr>
          <w:spacing w:val="1"/>
          <w:sz w:val="16"/>
        </w:rPr>
        <w:t> </w:t>
      </w:r>
      <w:r>
        <w:rPr>
          <w:sz w:val="16"/>
        </w:rPr>
        <w:t>central</w:t>
      </w:r>
      <w:r>
        <w:rPr>
          <w:spacing w:val="-1"/>
          <w:sz w:val="16"/>
        </w:rPr>
        <w:t> </w:t>
      </w:r>
      <w:r>
        <w:rPr>
          <w:sz w:val="16"/>
        </w:rPr>
        <w:t>de administración.</w:t>
      </w:r>
    </w:p>
    <w:p>
      <w:pPr>
        <w:pStyle w:val="ListParagraph"/>
        <w:numPr>
          <w:ilvl w:val="1"/>
          <w:numId w:val="122"/>
        </w:numPr>
        <w:tabs>
          <w:tab w:pos="879" w:val="left" w:leader="none"/>
          <w:tab w:pos="881" w:val="left" w:leader="none"/>
        </w:tabs>
        <w:spacing w:line="240" w:lineRule="auto" w:before="16" w:after="0"/>
        <w:ind w:left="880" w:right="0" w:hanging="485"/>
        <w:jc w:val="left"/>
        <w:rPr>
          <w:sz w:val="16"/>
        </w:rPr>
      </w:pP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centro</w:t>
      </w:r>
      <w:r>
        <w:rPr>
          <w:spacing w:val="2"/>
          <w:sz w:val="16"/>
        </w:rPr>
        <w:t> </w:t>
      </w:r>
      <w:r>
        <w:rPr>
          <w:sz w:val="16"/>
        </w:rPr>
        <w:t>municipal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operaciones.</w:t>
      </w:r>
    </w:p>
    <w:p>
      <w:pPr>
        <w:pStyle w:val="ListParagraph"/>
        <w:numPr>
          <w:ilvl w:val="1"/>
          <w:numId w:val="122"/>
        </w:numPr>
        <w:tabs>
          <w:tab w:pos="879" w:val="left" w:leader="none"/>
          <w:tab w:pos="881" w:val="left" w:leader="none"/>
        </w:tabs>
        <w:spacing w:line="261" w:lineRule="auto" w:before="17" w:after="0"/>
        <w:ind w:left="880" w:right="563" w:hanging="484"/>
        <w:jc w:val="left"/>
        <w:rPr>
          <w:sz w:val="16"/>
        </w:rPr>
      </w:pP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bases</w:t>
      </w:r>
      <w:r>
        <w:rPr>
          <w:spacing w:val="9"/>
          <w:sz w:val="16"/>
        </w:rPr>
        <w:t> </w:t>
      </w:r>
      <w:r>
        <w:rPr>
          <w:sz w:val="16"/>
        </w:rPr>
        <w:t>municipales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se</w:t>
      </w:r>
      <w:r>
        <w:rPr>
          <w:spacing w:val="10"/>
          <w:sz w:val="16"/>
        </w:rPr>
        <w:t> </w:t>
      </w:r>
      <w:r>
        <w:rPr>
          <w:sz w:val="16"/>
        </w:rPr>
        <w:t>establezcan</w:t>
      </w:r>
      <w:r>
        <w:rPr>
          <w:spacing w:val="10"/>
          <w:sz w:val="16"/>
        </w:rPr>
        <w:t> </w:t>
      </w:r>
      <w:r>
        <w:rPr>
          <w:sz w:val="16"/>
        </w:rPr>
        <w:t>conforme</w:t>
      </w:r>
      <w:r>
        <w:rPr>
          <w:spacing w:val="54"/>
          <w:sz w:val="16"/>
        </w:rPr>
        <w:t> </w:t>
      </w:r>
      <w:r>
        <w:rPr>
          <w:sz w:val="16"/>
        </w:rPr>
        <w:t>al</w:t>
      </w:r>
      <w:r>
        <w:rPr>
          <w:spacing w:val="53"/>
          <w:sz w:val="16"/>
        </w:rPr>
        <w:t> </w:t>
      </w:r>
      <w:r>
        <w:rPr>
          <w:sz w:val="16"/>
        </w:rPr>
        <w:t>programa</w:t>
      </w:r>
      <w:r>
        <w:rPr>
          <w:spacing w:val="-42"/>
          <w:sz w:val="16"/>
        </w:rPr>
        <w:t> </w:t>
      </w:r>
      <w:r>
        <w:rPr>
          <w:sz w:val="16"/>
        </w:rPr>
        <w:t>municipal</w:t>
      </w:r>
      <w:r>
        <w:rPr>
          <w:spacing w:val="1"/>
          <w:sz w:val="16"/>
        </w:rPr>
        <w:t> </w:t>
      </w:r>
      <w:r>
        <w:rPr>
          <w:sz w:val="16"/>
        </w:rPr>
        <w:t>de Protección Civil.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0"/>
        <w:ind w:left="396" w:right="0" w:firstLine="0"/>
        <w:jc w:val="both"/>
        <w:rPr>
          <w:rFonts w:ascii="Arial MT"/>
          <w:sz w:val="16"/>
        </w:rPr>
      </w:pPr>
      <w:r>
        <w:rPr>
          <w:rFonts w:ascii="Arial"/>
          <w:b/>
          <w:sz w:val="16"/>
        </w:rPr>
        <w:t>Articulo 26.-</w:t>
      </w:r>
      <w:r>
        <w:rPr>
          <w:rFonts w:ascii="Arial"/>
          <w:b/>
          <w:spacing w:val="1"/>
          <w:sz w:val="16"/>
        </w:rPr>
        <w:t> </w:t>
      </w:r>
      <w:r>
        <w:rPr>
          <w:rFonts w:ascii="Arial MT"/>
          <w:sz w:val="16"/>
        </w:rPr>
        <w:t>Compite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la Unidad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Municipal.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124" w:after="0"/>
        <w:ind w:left="880" w:right="559" w:hanging="4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proyecto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programa</w:t>
      </w:r>
      <w:r>
        <w:rPr>
          <w:spacing w:val="-5"/>
          <w:sz w:val="16"/>
        </w:rPr>
        <w:t> </w:t>
      </w:r>
      <w:r>
        <w:rPr>
          <w:sz w:val="16"/>
        </w:rPr>
        <w:t>municipal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Protección</w:t>
      </w:r>
      <w:r>
        <w:rPr>
          <w:spacing w:val="-5"/>
          <w:sz w:val="16"/>
        </w:rPr>
        <w:t> </w:t>
      </w:r>
      <w:r>
        <w:rPr>
          <w:sz w:val="16"/>
        </w:rPr>
        <w:t>Civil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presentarlo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consideración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Consejo;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propuesta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modificación.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0" w:after="0"/>
        <w:ind w:left="880" w:right="560" w:hanging="4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proyecto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operativo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presentarlo</w:t>
      </w:r>
      <w:r>
        <w:rPr>
          <w:spacing w:val="45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Consejo;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autorización,</w:t>
      </w:r>
      <w:r>
        <w:rPr>
          <w:spacing w:val="-6"/>
          <w:sz w:val="16"/>
        </w:rPr>
        <w:t> </w:t>
      </w:r>
      <w:r>
        <w:rPr>
          <w:sz w:val="16"/>
        </w:rPr>
        <w:t>así</w:t>
      </w:r>
      <w:r>
        <w:rPr>
          <w:spacing w:val="-6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hacerlo</w:t>
      </w:r>
      <w:r>
        <w:rPr>
          <w:spacing w:val="-6"/>
          <w:sz w:val="16"/>
        </w:rPr>
        <w:t> </w:t>
      </w:r>
      <w:r>
        <w:rPr>
          <w:sz w:val="16"/>
        </w:rPr>
        <w:t>ejecutar</w:t>
      </w:r>
      <w:r>
        <w:rPr>
          <w:spacing w:val="-8"/>
          <w:sz w:val="16"/>
        </w:rPr>
        <w:t> </w:t>
      </w:r>
      <w:r>
        <w:rPr>
          <w:sz w:val="16"/>
        </w:rPr>
        <w:t>una</w:t>
      </w:r>
      <w:r>
        <w:rPr>
          <w:spacing w:val="-6"/>
          <w:sz w:val="16"/>
        </w:rPr>
        <w:t> </w:t>
      </w:r>
      <w:r>
        <w:rPr>
          <w:sz w:val="16"/>
        </w:rPr>
        <w:t>vez</w:t>
      </w:r>
      <w:r>
        <w:rPr>
          <w:spacing w:val="-7"/>
          <w:sz w:val="16"/>
        </w:rPr>
        <w:t> </w:t>
      </w:r>
      <w:r>
        <w:rPr>
          <w:sz w:val="16"/>
        </w:rPr>
        <w:t>autorizado.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0" w:after="0"/>
        <w:ind w:left="880" w:right="564" w:hanging="484"/>
        <w:jc w:val="both"/>
        <w:rPr>
          <w:sz w:val="16"/>
        </w:rPr>
      </w:pPr>
      <w:r>
        <w:rPr>
          <w:sz w:val="16"/>
        </w:rPr>
        <w:t>Identificar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riesgos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se</w:t>
      </w:r>
      <w:r>
        <w:rPr>
          <w:spacing w:val="29"/>
          <w:sz w:val="16"/>
        </w:rPr>
        <w:t> </w:t>
      </w:r>
      <w:r>
        <w:rPr>
          <w:sz w:val="16"/>
        </w:rPr>
        <w:t>presenten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30"/>
          <w:sz w:val="16"/>
        </w:rPr>
        <w:t> </w:t>
      </w:r>
      <w:r>
        <w:rPr>
          <w:sz w:val="16"/>
        </w:rPr>
        <w:t>Municipio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San</w:t>
      </w:r>
      <w:r>
        <w:rPr>
          <w:spacing w:val="29"/>
          <w:sz w:val="16"/>
        </w:rPr>
        <w:t> </w:t>
      </w:r>
      <w:r>
        <w:rPr>
          <w:sz w:val="16"/>
        </w:rPr>
        <w:t>Juan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Lagos, integrando</w:t>
      </w:r>
      <w:r>
        <w:rPr>
          <w:spacing w:val="-1"/>
          <w:sz w:val="16"/>
        </w:rPr>
        <w:t> </w:t>
      </w:r>
      <w:r>
        <w:rPr>
          <w:sz w:val="16"/>
        </w:rPr>
        <w:t>el Atlas</w:t>
      </w:r>
      <w:r>
        <w:rPr>
          <w:spacing w:val="-1"/>
          <w:sz w:val="16"/>
        </w:rPr>
        <w:t> </w:t>
      </w:r>
      <w:r>
        <w:rPr>
          <w:sz w:val="16"/>
        </w:rPr>
        <w:t>de Registros.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0" w:after="0"/>
        <w:ind w:left="880" w:right="555" w:hanging="484"/>
        <w:jc w:val="both"/>
        <w:rPr>
          <w:sz w:val="16"/>
        </w:rPr>
      </w:pPr>
      <w:r>
        <w:rPr>
          <w:sz w:val="16"/>
        </w:rPr>
        <w:t>Establecer y ejecutar los subprogramas básicos de prevención, auxilio y</w:t>
      </w:r>
      <w:r>
        <w:rPr>
          <w:spacing w:val="1"/>
          <w:sz w:val="16"/>
        </w:rPr>
        <w:t> </w:t>
      </w:r>
      <w:r>
        <w:rPr>
          <w:sz w:val="16"/>
        </w:rPr>
        <w:t>recuperación o restablecimiento por cada agente perturbador al que este</w:t>
      </w:r>
      <w:r>
        <w:rPr>
          <w:spacing w:val="1"/>
          <w:sz w:val="16"/>
        </w:rPr>
        <w:t> </w:t>
      </w:r>
      <w:r>
        <w:rPr>
          <w:sz w:val="16"/>
        </w:rPr>
        <w:t>expuesto</w:t>
      </w:r>
      <w:r>
        <w:rPr>
          <w:spacing w:val="-1"/>
          <w:sz w:val="16"/>
        </w:rPr>
        <w:t> </w:t>
      </w:r>
      <w:r>
        <w:rPr>
          <w:sz w:val="16"/>
        </w:rPr>
        <w:t>al Municipio.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0" w:after="0"/>
        <w:ind w:left="880" w:right="561" w:hanging="484"/>
        <w:jc w:val="both"/>
        <w:rPr>
          <w:sz w:val="16"/>
        </w:rPr>
      </w:pPr>
      <w:r>
        <w:rPr>
          <w:sz w:val="16"/>
        </w:rPr>
        <w:t>Promover y</w:t>
      </w:r>
      <w:r>
        <w:rPr>
          <w:spacing w:val="1"/>
          <w:sz w:val="16"/>
        </w:rPr>
        <w:t> </w:t>
      </w:r>
      <w:r>
        <w:rPr>
          <w:sz w:val="16"/>
        </w:rPr>
        <w:t>realizar acciones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y difusión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comunidad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simulacros,</w:t>
      </w:r>
      <w:r>
        <w:rPr>
          <w:spacing w:val="1"/>
          <w:sz w:val="16"/>
        </w:rPr>
        <w:t> </w:t>
      </w:r>
      <w:r>
        <w:rPr>
          <w:sz w:val="16"/>
        </w:rPr>
        <w:t>señalización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equipo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</w:t>
      </w:r>
      <w:r>
        <w:rPr>
          <w:spacing w:val="1"/>
          <w:sz w:val="16"/>
        </w:rPr>
        <w:t> </w:t>
      </w:r>
      <w:r>
        <w:rPr>
          <w:sz w:val="16"/>
        </w:rPr>
        <w:t>impulsando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personal que puede ejercer</w:t>
      </w:r>
      <w:r>
        <w:rPr>
          <w:spacing w:val="1"/>
          <w:sz w:val="16"/>
        </w:rPr>
        <w:t> </w:t>
      </w:r>
      <w:r>
        <w:rPr>
          <w:sz w:val="16"/>
        </w:rPr>
        <w:t>esas</w:t>
      </w:r>
      <w:r>
        <w:rPr>
          <w:spacing w:val="-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1" w:lineRule="auto" w:before="0" w:after="0"/>
        <w:ind w:left="880" w:right="562" w:hanging="4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catálogo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humanos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humanos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emergencias,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eficiencia y coordinar su utilización.</w:t>
      </w:r>
    </w:p>
    <w:p>
      <w:pPr>
        <w:pStyle w:val="ListParagraph"/>
        <w:numPr>
          <w:ilvl w:val="0"/>
          <w:numId w:val="123"/>
        </w:numPr>
        <w:tabs>
          <w:tab w:pos="881" w:val="left" w:leader="none"/>
        </w:tabs>
        <w:spacing w:line="264" w:lineRule="auto" w:before="0" w:after="0"/>
        <w:ind w:left="880" w:right="561" w:hanging="484"/>
        <w:jc w:val="both"/>
        <w:rPr>
          <w:sz w:val="16"/>
        </w:rPr>
      </w:pPr>
      <w:r>
        <w:rPr>
          <w:sz w:val="16"/>
        </w:rPr>
        <w:t>Celebrar</w:t>
      </w:r>
      <w:r>
        <w:rPr>
          <w:spacing w:val="45"/>
          <w:sz w:val="16"/>
        </w:rPr>
        <w:t> </w:t>
      </w:r>
      <w:r>
        <w:rPr>
          <w:sz w:val="16"/>
        </w:rPr>
        <w:t>acuerdos</w:t>
      </w:r>
      <w:r>
        <w:rPr>
          <w:spacing w:val="45"/>
          <w:sz w:val="16"/>
        </w:rPr>
        <w:t> </w:t>
      </w:r>
      <w:r>
        <w:rPr>
          <w:sz w:val="16"/>
        </w:rPr>
        <w:t>para</w:t>
      </w:r>
      <w:r>
        <w:rPr>
          <w:spacing w:val="45"/>
          <w:sz w:val="16"/>
        </w:rPr>
        <w:t> </w:t>
      </w:r>
      <w:r>
        <w:rPr>
          <w:sz w:val="16"/>
        </w:rPr>
        <w:t>utilizar</w:t>
      </w:r>
      <w:r>
        <w:rPr>
          <w:spacing w:val="45"/>
          <w:sz w:val="16"/>
        </w:rPr>
        <w:t> </w:t>
      </w:r>
      <w:r>
        <w:rPr>
          <w:sz w:val="16"/>
        </w:rPr>
        <w:t>los</w:t>
      </w:r>
      <w:r>
        <w:rPr>
          <w:spacing w:val="45"/>
          <w:sz w:val="16"/>
        </w:rPr>
        <w:t> </w:t>
      </w:r>
      <w:r>
        <w:rPr>
          <w:sz w:val="16"/>
        </w:rPr>
        <w:t>recursos</w:t>
      </w:r>
      <w:r>
        <w:rPr>
          <w:spacing w:val="45"/>
          <w:sz w:val="16"/>
        </w:rPr>
        <w:t> </w:t>
      </w:r>
      <w:r>
        <w:rPr>
          <w:sz w:val="16"/>
        </w:rPr>
        <w:t>a</w:t>
      </w:r>
      <w:r>
        <w:rPr>
          <w:spacing w:val="45"/>
          <w:sz w:val="16"/>
        </w:rPr>
        <w:t> </w:t>
      </w:r>
      <w:r>
        <w:rPr>
          <w:sz w:val="16"/>
        </w:rPr>
        <w:t>que</w:t>
      </w:r>
      <w:r>
        <w:rPr>
          <w:spacing w:val="45"/>
          <w:sz w:val="16"/>
        </w:rPr>
        <w:t> </w:t>
      </w:r>
      <w:r>
        <w:rPr>
          <w:sz w:val="16"/>
        </w:rPr>
        <w:t>se</w:t>
      </w:r>
      <w:r>
        <w:rPr>
          <w:spacing w:val="45"/>
          <w:sz w:val="16"/>
        </w:rPr>
        <w:t> </w:t>
      </w:r>
      <w:r>
        <w:rPr>
          <w:sz w:val="16"/>
        </w:rPr>
        <w:t>refiere   la</w:t>
      </w:r>
      <w:r>
        <w:rPr>
          <w:spacing w:val="1"/>
          <w:sz w:val="16"/>
        </w:rPr>
        <w:t> </w:t>
      </w:r>
      <w:r>
        <w:rPr>
          <w:sz w:val="16"/>
        </w:rPr>
        <w:t>fracción</w:t>
      </w:r>
      <w:r>
        <w:rPr>
          <w:spacing w:val="1"/>
          <w:sz w:val="16"/>
        </w:rPr>
        <w:t> </w:t>
      </w:r>
      <w:r>
        <w:rPr>
          <w:sz w:val="16"/>
        </w:rPr>
        <w:t>anterior.</w:t>
      </w:r>
    </w:p>
    <w:p>
      <w:pPr>
        <w:pStyle w:val="ListParagraph"/>
        <w:numPr>
          <w:ilvl w:val="0"/>
          <w:numId w:val="123"/>
        </w:numPr>
        <w:tabs>
          <w:tab w:pos="882" w:val="left" w:leader="none"/>
        </w:tabs>
        <w:spacing w:line="261" w:lineRule="auto" w:before="0" w:after="0"/>
        <w:ind w:left="881" w:right="563" w:hanging="484"/>
        <w:jc w:val="both"/>
        <w:rPr>
          <w:sz w:val="16"/>
        </w:rPr>
      </w:pPr>
      <w:r>
        <w:rPr>
          <w:sz w:val="16"/>
        </w:rPr>
        <w:t>Disponer</w:t>
      </w:r>
      <w:r>
        <w:rPr>
          <w:spacing w:val="44"/>
          <w:sz w:val="16"/>
        </w:rPr>
        <w:t> </w:t>
      </w:r>
      <w:r>
        <w:rPr>
          <w:sz w:val="16"/>
        </w:rPr>
        <w:t>que   se   integren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45"/>
          <w:sz w:val="16"/>
        </w:rPr>
        <w:t> </w:t>
      </w:r>
      <w:r>
        <w:rPr>
          <w:sz w:val="16"/>
        </w:rPr>
        <w:t>unidades</w:t>
      </w:r>
      <w:r>
        <w:rPr>
          <w:spacing w:val="44"/>
          <w:sz w:val="16"/>
        </w:rPr>
        <w:t> </w:t>
      </w:r>
      <w:r>
        <w:rPr>
          <w:sz w:val="16"/>
        </w:rPr>
        <w:t>internas</w:t>
      </w:r>
      <w:r>
        <w:rPr>
          <w:spacing w:val="45"/>
          <w:sz w:val="16"/>
        </w:rPr>
        <w:t> </w:t>
      </w:r>
      <w:r>
        <w:rPr>
          <w:sz w:val="16"/>
        </w:rPr>
        <w:t>de   las</w:t>
      </w:r>
      <w:r>
        <w:rPr>
          <w:spacing w:val="44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 organismos de</w:t>
      </w:r>
      <w:r>
        <w:rPr>
          <w:spacing w:val="1"/>
          <w:sz w:val="16"/>
        </w:rPr>
        <w:t> </w:t>
      </w:r>
      <w:r>
        <w:rPr>
          <w:sz w:val="16"/>
        </w:rPr>
        <w:t>la administración pública municipal</w:t>
      </w:r>
      <w:r>
        <w:rPr>
          <w:spacing w:val="1"/>
          <w:sz w:val="16"/>
        </w:rPr>
        <w:t> </w:t>
      </w:r>
      <w:r>
        <w:rPr>
          <w:sz w:val="16"/>
        </w:rPr>
        <w:t>y vigilar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123"/>
        </w:numPr>
        <w:tabs>
          <w:tab w:pos="882" w:val="left" w:leader="none"/>
        </w:tabs>
        <w:spacing w:line="261" w:lineRule="auto" w:before="0" w:after="0"/>
        <w:ind w:left="881" w:right="561" w:hanging="4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empresas,</w:t>
      </w:r>
      <w:r>
        <w:rPr>
          <w:spacing w:val="1"/>
          <w:sz w:val="16"/>
        </w:rPr>
        <w:t> </w:t>
      </w:r>
      <w:r>
        <w:rPr>
          <w:sz w:val="16"/>
        </w:rPr>
        <w:t>instituciones,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asociaciones</w:t>
      </w:r>
      <w:r>
        <w:rPr>
          <w:spacing w:val="-6"/>
          <w:sz w:val="16"/>
        </w:rPr>
        <w:t> </w:t>
      </w:r>
      <w:r>
        <w:rPr>
          <w:sz w:val="16"/>
        </w:rPr>
        <w:t>privadas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-6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dentro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Heading1"/>
        <w:spacing w:before="0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8972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BodyText"/>
        <w:spacing w:line="266" w:lineRule="auto"/>
        <w:ind w:left="778" w:right="583"/>
        <w:jc w:val="both"/>
        <w:rPr>
          <w:rFonts w:ascii="Arial MT" w:hAnsi="Arial MT"/>
        </w:rPr>
      </w:pPr>
      <w:r>
        <w:rPr>
          <w:rFonts w:ascii="Arial MT" w:hAnsi="Arial MT"/>
        </w:rPr>
        <w:t>jurisdicción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8"/>
        </w:rPr>
        <w:t> </w:t>
      </w:r>
      <w:r>
        <w:rPr>
          <w:rFonts w:ascii="Arial MT" w:hAnsi="Arial MT"/>
        </w:rPr>
        <w:t>integrar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unidades</w:t>
      </w:r>
      <w:r>
        <w:rPr>
          <w:rFonts w:ascii="Arial MT" w:hAnsi="Arial MT"/>
          <w:spacing w:val="18"/>
        </w:rPr>
        <w:t> </w:t>
      </w:r>
      <w:r>
        <w:rPr>
          <w:rFonts w:ascii="Arial MT" w:hAnsi="Arial MT"/>
        </w:rPr>
        <w:t>internas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6"/>
        </w:rPr>
        <w:t> </w:t>
      </w:r>
      <w:r>
        <w:rPr>
          <w:rFonts w:ascii="Arial MT" w:hAnsi="Arial MT"/>
        </w:rPr>
        <w:t>promover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</w:rPr>
        <w:t>su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</w:rPr>
        <w:t>participación</w:t>
      </w:r>
      <w:r>
        <w:rPr>
          <w:rFonts w:ascii="Arial MT" w:hAnsi="Arial MT"/>
          <w:spacing w:val="-43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 acciones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183" w:lineRule="exact" w:before="0" w:after="0"/>
        <w:ind w:left="779" w:right="0" w:hanging="492"/>
        <w:jc w:val="both"/>
        <w:rPr>
          <w:sz w:val="16"/>
        </w:rPr>
      </w:pPr>
      <w:r>
        <w:rPr>
          <w:sz w:val="16"/>
        </w:rPr>
        <w:t>Llevar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registro,</w:t>
      </w:r>
      <w:r>
        <w:rPr>
          <w:spacing w:val="8"/>
          <w:sz w:val="16"/>
        </w:rPr>
        <w:t> </w:t>
      </w:r>
      <w:r>
        <w:rPr>
          <w:sz w:val="16"/>
        </w:rPr>
        <w:t>presentar</w:t>
      </w:r>
      <w:r>
        <w:rPr>
          <w:spacing w:val="7"/>
          <w:sz w:val="16"/>
        </w:rPr>
        <w:t> </w:t>
      </w:r>
      <w:r>
        <w:rPr>
          <w:sz w:val="16"/>
        </w:rPr>
        <w:t>asesoría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grupos</w:t>
      </w:r>
      <w:r>
        <w:rPr>
          <w:spacing w:val="9"/>
          <w:sz w:val="16"/>
        </w:rPr>
        <w:t> </w:t>
      </w:r>
      <w:r>
        <w:rPr>
          <w:sz w:val="16"/>
        </w:rPr>
        <w:t>voluntarios.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264" w:lineRule="auto" w:before="19" w:after="0"/>
        <w:ind w:left="779" w:right="580" w:hanging="492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</w:t>
      </w:r>
      <w:r>
        <w:rPr>
          <w:spacing w:val="1"/>
          <w:sz w:val="16"/>
        </w:rPr>
        <w:t> </w:t>
      </w:r>
      <w:r>
        <w:rPr>
          <w:sz w:val="16"/>
        </w:rPr>
        <w:t>reunir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condiciones de alto riesgo, alertar a la población, convocar a los grupos</w:t>
      </w:r>
      <w:r>
        <w:rPr>
          <w:spacing w:val="1"/>
          <w:sz w:val="16"/>
        </w:rPr>
        <w:t> </w:t>
      </w:r>
      <w:r>
        <w:rPr>
          <w:sz w:val="16"/>
        </w:rPr>
        <w:t>voluntarios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Municipal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264" w:lineRule="auto" w:before="3" w:after="0"/>
        <w:ind w:left="779" w:right="583" w:hanging="492"/>
        <w:jc w:val="both"/>
        <w:rPr>
          <w:sz w:val="16"/>
        </w:rPr>
      </w:pPr>
      <w:r>
        <w:rPr>
          <w:sz w:val="16"/>
        </w:rPr>
        <w:t>Establecer, coordinar o en caso operar los centros de acopio para recibir y</w:t>
      </w:r>
      <w:r>
        <w:rPr>
          <w:spacing w:val="1"/>
          <w:sz w:val="16"/>
        </w:rPr>
        <w:t> </w:t>
      </w:r>
      <w:r>
        <w:rPr>
          <w:sz w:val="16"/>
        </w:rPr>
        <w:t>administrar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ayuda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1"/>
          <w:sz w:val="16"/>
        </w:rPr>
        <w:t> </w:t>
      </w:r>
      <w:r>
        <w:rPr>
          <w:sz w:val="16"/>
        </w:rPr>
        <w:t>afectar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siniestro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desastre,</w:t>
      </w:r>
      <w:r>
        <w:rPr>
          <w:spacing w:val="1"/>
          <w:sz w:val="16"/>
        </w:rPr>
        <w:t> </w:t>
      </w:r>
      <w:r>
        <w:rPr>
          <w:sz w:val="16"/>
        </w:rPr>
        <w:t>informando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Unidad</w:t>
      </w:r>
      <w:r>
        <w:rPr>
          <w:spacing w:val="5"/>
          <w:sz w:val="16"/>
        </w:rPr>
        <w:t> </w:t>
      </w:r>
      <w:r>
        <w:rPr>
          <w:sz w:val="16"/>
        </w:rPr>
        <w:t>Estatal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Protección</w:t>
      </w:r>
      <w:r>
        <w:rPr>
          <w:spacing w:val="6"/>
          <w:sz w:val="16"/>
        </w:rPr>
        <w:t> </w:t>
      </w:r>
      <w:r>
        <w:rPr>
          <w:sz w:val="16"/>
        </w:rPr>
        <w:t>Civil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Bomberos</w:t>
      </w:r>
      <w:r>
        <w:rPr>
          <w:spacing w:val="3"/>
          <w:sz w:val="16"/>
        </w:rPr>
        <w:t> </w:t>
      </w:r>
      <w:r>
        <w:rPr>
          <w:sz w:val="16"/>
        </w:rPr>
        <w:t>Jalisco.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266" w:lineRule="auto" w:before="2" w:after="0"/>
        <w:ind w:left="779" w:right="582" w:hanging="492"/>
        <w:jc w:val="both"/>
        <w:rPr>
          <w:sz w:val="16"/>
        </w:rPr>
      </w:pPr>
      <w:r>
        <w:rPr>
          <w:sz w:val="16"/>
        </w:rPr>
        <w:t>En el ámbito de su competencia practicar inspecciones a fin de vigilar el</w:t>
      </w:r>
      <w:r>
        <w:rPr>
          <w:spacing w:val="1"/>
          <w:sz w:val="16"/>
        </w:rPr>
        <w:t> </w:t>
      </w:r>
      <w:r>
        <w:rPr>
          <w:sz w:val="16"/>
        </w:rPr>
        <w:t>cumplimiento de las disposiciones municipales en materia de Protección Civil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aplicar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sanciones infracciones</w:t>
      </w:r>
      <w:r>
        <w:rPr>
          <w:spacing w:val="2"/>
          <w:sz w:val="16"/>
        </w:rPr>
        <w:t> </w:t>
      </w:r>
      <w:r>
        <w:rPr>
          <w:sz w:val="16"/>
        </w:rPr>
        <w:t>al mismo.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264" w:lineRule="auto" w:before="0" w:after="0"/>
        <w:ind w:left="779" w:right="578" w:hanging="492"/>
        <w:jc w:val="both"/>
        <w:rPr>
          <w:sz w:val="16"/>
        </w:rPr>
      </w:pPr>
      <w:r>
        <w:rPr>
          <w:sz w:val="16"/>
        </w:rPr>
        <w:t>Aplicar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5"/>
          <w:sz w:val="16"/>
        </w:rPr>
        <w:t> </w:t>
      </w:r>
      <w:r>
        <w:rPr>
          <w:sz w:val="16"/>
        </w:rPr>
        <w:t>sanciones</w:t>
      </w:r>
      <w:r>
        <w:rPr>
          <w:spacing w:val="45"/>
          <w:sz w:val="16"/>
        </w:rPr>
        <w:t> </w:t>
      </w:r>
      <w:r>
        <w:rPr>
          <w:sz w:val="16"/>
        </w:rPr>
        <w:t>derivadas</w:t>
      </w:r>
      <w:r>
        <w:rPr>
          <w:spacing w:val="45"/>
          <w:sz w:val="16"/>
        </w:rPr>
        <w:t> </w:t>
      </w:r>
      <w:r>
        <w:rPr>
          <w:sz w:val="16"/>
        </w:rPr>
        <w:t>de</w:t>
      </w:r>
      <w:r>
        <w:rPr>
          <w:spacing w:val="45"/>
          <w:sz w:val="16"/>
        </w:rPr>
        <w:t> </w:t>
      </w:r>
      <w:r>
        <w:rPr>
          <w:sz w:val="16"/>
        </w:rPr>
        <w:t>la</w:t>
      </w:r>
      <w:r>
        <w:rPr>
          <w:spacing w:val="45"/>
          <w:sz w:val="16"/>
        </w:rPr>
        <w:t> </w:t>
      </w:r>
      <w:r>
        <w:rPr>
          <w:sz w:val="16"/>
        </w:rPr>
        <w:t>comisión</w:t>
      </w:r>
      <w:r>
        <w:rPr>
          <w:spacing w:val="45"/>
          <w:sz w:val="16"/>
        </w:rPr>
        <w:t> </w:t>
      </w:r>
      <w:r>
        <w:rPr>
          <w:sz w:val="16"/>
        </w:rPr>
        <w:t>de</w:t>
      </w:r>
      <w:r>
        <w:rPr>
          <w:spacing w:val="45"/>
          <w:sz w:val="16"/>
        </w:rPr>
        <w:t> </w:t>
      </w:r>
      <w:r>
        <w:rPr>
          <w:sz w:val="16"/>
        </w:rPr>
        <w:t>infracciones</w:t>
      </w:r>
      <w:r>
        <w:rPr>
          <w:spacing w:val="45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presente</w:t>
      </w:r>
      <w:r>
        <w:rPr>
          <w:spacing w:val="2"/>
          <w:sz w:val="16"/>
        </w:rPr>
        <w:t> </w:t>
      </w:r>
      <w:r>
        <w:rPr>
          <w:sz w:val="16"/>
        </w:rPr>
        <w:t>reglamento.</w:t>
      </w:r>
    </w:p>
    <w:p>
      <w:pPr>
        <w:pStyle w:val="ListParagraph"/>
        <w:numPr>
          <w:ilvl w:val="0"/>
          <w:numId w:val="123"/>
        </w:numPr>
        <w:tabs>
          <w:tab w:pos="780" w:val="left" w:leader="none"/>
        </w:tabs>
        <w:spacing w:line="264" w:lineRule="auto" w:before="0" w:after="0"/>
        <w:ind w:left="779" w:right="583" w:hanging="492"/>
        <w:jc w:val="both"/>
        <w:rPr>
          <w:sz w:val="16"/>
        </w:rPr>
      </w:pP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44"/>
          <w:sz w:val="16"/>
        </w:rPr>
        <w:t> </w:t>
      </w:r>
      <w:r>
        <w:rPr>
          <w:sz w:val="16"/>
        </w:rPr>
        <w:t>dispongan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45"/>
          <w:sz w:val="16"/>
        </w:rPr>
        <w:t> </w:t>
      </w:r>
      <w:r>
        <w:rPr>
          <w:sz w:val="16"/>
        </w:rPr>
        <w:t>reglamentos,</w:t>
      </w:r>
      <w:r>
        <w:rPr>
          <w:spacing w:val="44"/>
          <w:sz w:val="16"/>
        </w:rPr>
        <w:t> </w:t>
      </w:r>
      <w:r>
        <w:rPr>
          <w:sz w:val="16"/>
        </w:rPr>
        <w:t>programas</w:t>
      </w:r>
      <w:r>
        <w:rPr>
          <w:spacing w:val="45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convenios</w:t>
      </w:r>
      <w:r>
        <w:rPr>
          <w:spacing w:val="45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le</w:t>
      </w:r>
      <w:r>
        <w:rPr>
          <w:spacing w:val="2"/>
          <w:sz w:val="16"/>
        </w:rPr>
        <w:t> </w:t>
      </w:r>
      <w:r>
        <w:rPr>
          <w:sz w:val="16"/>
        </w:rPr>
        <w:t>asigne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Consejo.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288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8"/>
          <w:sz w:val="16"/>
        </w:rPr>
        <w:t> </w:t>
      </w:r>
      <w:r>
        <w:rPr>
          <w:rFonts w:ascii="Arial" w:hAnsi="Arial"/>
          <w:b/>
          <w:sz w:val="16"/>
        </w:rPr>
        <w:t>27.-</w:t>
      </w:r>
      <w:r>
        <w:rPr>
          <w:rFonts w:ascii="Arial" w:hAnsi="Arial"/>
          <w:b/>
          <w:spacing w:val="7"/>
          <w:sz w:val="16"/>
        </w:rPr>
        <w:t> </w:t>
      </w:r>
      <w:r>
        <w:rPr>
          <w:rFonts w:ascii="Arial MT" w:hAnsi="Arial MT"/>
          <w:sz w:val="16"/>
        </w:rPr>
        <w:t>Son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obligaciones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9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9"/>
          <w:sz w:val="16"/>
        </w:rPr>
        <w:t> </w:t>
      </w:r>
      <w:r>
        <w:rPr>
          <w:rFonts w:ascii="Arial MT" w:hAnsi="Arial MT"/>
          <w:sz w:val="16"/>
        </w:rPr>
        <w:t>Unidad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Municipal.</w:t>
      </w:r>
    </w:p>
    <w:p>
      <w:pPr>
        <w:pStyle w:val="ListParagraph"/>
        <w:numPr>
          <w:ilvl w:val="0"/>
          <w:numId w:val="124"/>
        </w:numPr>
        <w:tabs>
          <w:tab w:pos="780" w:val="left" w:leader="none"/>
        </w:tabs>
        <w:spacing w:line="264" w:lineRule="auto" w:before="129" w:after="0"/>
        <w:ind w:left="779" w:right="580" w:hanging="492"/>
        <w:jc w:val="both"/>
        <w:rPr>
          <w:sz w:val="16"/>
        </w:rPr>
      </w:pPr>
      <w:r>
        <w:rPr>
          <w:sz w:val="16"/>
        </w:rPr>
        <w:t>Adoptar</w:t>
      </w:r>
      <w:r>
        <w:rPr>
          <w:spacing w:val="45"/>
          <w:sz w:val="16"/>
        </w:rPr>
        <w:t> </w:t>
      </w:r>
      <w:r>
        <w:rPr>
          <w:sz w:val="16"/>
        </w:rPr>
        <w:t>las</w:t>
      </w:r>
      <w:r>
        <w:rPr>
          <w:spacing w:val="45"/>
          <w:sz w:val="16"/>
        </w:rPr>
        <w:t> </w:t>
      </w:r>
      <w:r>
        <w:rPr>
          <w:sz w:val="16"/>
        </w:rPr>
        <w:t>medidas</w:t>
      </w:r>
      <w:r>
        <w:rPr>
          <w:spacing w:val="45"/>
          <w:sz w:val="16"/>
        </w:rPr>
        <w:t> </w:t>
      </w:r>
      <w:r>
        <w:rPr>
          <w:sz w:val="16"/>
        </w:rPr>
        <w:t>encaminadas   a   instrumentar   en   el   ámbito  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1"/>
          <w:sz w:val="16"/>
        </w:rPr>
        <w:t> </w:t>
      </w:r>
      <w:r>
        <w:rPr>
          <w:sz w:val="16"/>
        </w:rPr>
        <w:t>respectivas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ejecución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Protección</w:t>
      </w:r>
      <w:r>
        <w:rPr>
          <w:spacing w:val="6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4"/>
        </w:numPr>
        <w:tabs>
          <w:tab w:pos="780" w:val="left" w:leader="none"/>
        </w:tabs>
        <w:spacing w:line="266" w:lineRule="auto" w:before="1" w:after="0"/>
        <w:ind w:left="779" w:right="578" w:hanging="492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empresas</w:t>
      </w:r>
      <w:r>
        <w:rPr>
          <w:spacing w:val="31"/>
          <w:sz w:val="16"/>
        </w:rPr>
        <w:t> </w:t>
      </w:r>
      <w:r>
        <w:rPr>
          <w:sz w:val="16"/>
        </w:rPr>
        <w:t>industriales,</w:t>
      </w:r>
      <w:r>
        <w:rPr>
          <w:spacing w:val="31"/>
          <w:sz w:val="16"/>
        </w:rPr>
        <w:t> </w:t>
      </w:r>
      <w:r>
        <w:rPr>
          <w:sz w:val="16"/>
        </w:rPr>
        <w:t>comerciales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servicios,</w:t>
      </w:r>
      <w:r>
        <w:rPr>
          <w:spacing w:val="29"/>
          <w:sz w:val="16"/>
        </w:rPr>
        <w:t> </w:t>
      </w:r>
      <w:r>
        <w:rPr>
          <w:sz w:val="16"/>
        </w:rPr>
        <w:t>cuenten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sistema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59"/>
          <w:sz w:val="16"/>
        </w:rPr>
        <w:t> </w:t>
      </w:r>
      <w:r>
        <w:rPr>
          <w:sz w:val="16"/>
        </w:rPr>
        <w:t>prevención</w:t>
      </w:r>
      <w:r>
        <w:rPr>
          <w:spacing w:val="61"/>
          <w:sz w:val="16"/>
        </w:rPr>
        <w:t> </w:t>
      </w:r>
      <w:r>
        <w:rPr>
          <w:sz w:val="16"/>
        </w:rPr>
        <w:t>y</w:t>
      </w:r>
      <w:r>
        <w:rPr>
          <w:spacing w:val="60"/>
          <w:sz w:val="16"/>
        </w:rPr>
        <w:t> </w:t>
      </w:r>
      <w:r>
        <w:rPr>
          <w:sz w:val="16"/>
        </w:rPr>
        <w:t>protección</w:t>
      </w:r>
      <w:r>
        <w:rPr>
          <w:spacing w:val="61"/>
          <w:sz w:val="16"/>
        </w:rPr>
        <w:t> </w:t>
      </w:r>
      <w:r>
        <w:rPr>
          <w:sz w:val="16"/>
        </w:rPr>
        <w:t>para</w:t>
      </w:r>
      <w:r>
        <w:rPr>
          <w:spacing w:val="60"/>
          <w:sz w:val="16"/>
        </w:rPr>
        <w:t> </w:t>
      </w:r>
      <w:r>
        <w:rPr>
          <w:sz w:val="16"/>
        </w:rPr>
        <w:t>sus</w:t>
      </w:r>
      <w:r>
        <w:rPr>
          <w:spacing w:val="61"/>
          <w:sz w:val="16"/>
        </w:rPr>
        <w:t> </w:t>
      </w:r>
      <w:r>
        <w:rPr>
          <w:sz w:val="16"/>
        </w:rPr>
        <w:t>propios</w:t>
      </w:r>
      <w:r>
        <w:rPr>
          <w:spacing w:val="59"/>
          <w:sz w:val="16"/>
        </w:rPr>
        <w:t> </w:t>
      </w:r>
      <w:r>
        <w:rPr>
          <w:sz w:val="16"/>
        </w:rPr>
        <w:t>bienes</w:t>
      </w:r>
      <w:r>
        <w:rPr>
          <w:spacing w:val="60"/>
          <w:sz w:val="16"/>
        </w:rPr>
        <w:t> </w:t>
      </w:r>
      <w:r>
        <w:rPr>
          <w:sz w:val="16"/>
        </w:rPr>
        <w:t>y</w:t>
      </w:r>
      <w:r>
        <w:rPr>
          <w:spacing w:val="-43"/>
          <w:sz w:val="16"/>
        </w:rPr>
        <w:t> </w:t>
      </w:r>
      <w:r>
        <w:rPr>
          <w:sz w:val="16"/>
        </w:rPr>
        <w:t>su</w:t>
      </w:r>
      <w:r>
        <w:rPr>
          <w:spacing w:val="10"/>
          <w:sz w:val="16"/>
        </w:rPr>
        <w:t> </w:t>
      </w:r>
      <w:r>
        <w:rPr>
          <w:sz w:val="16"/>
        </w:rPr>
        <w:t>entorno,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estas</w:t>
      </w:r>
      <w:r>
        <w:rPr>
          <w:spacing w:val="16"/>
          <w:sz w:val="16"/>
        </w:rPr>
        <w:t> </w:t>
      </w:r>
      <w:r>
        <w:rPr>
          <w:sz w:val="16"/>
        </w:rPr>
        <w:t>empresas</w:t>
      </w:r>
      <w:r>
        <w:rPr>
          <w:spacing w:val="13"/>
          <w:sz w:val="16"/>
        </w:rPr>
        <w:t> </w:t>
      </w:r>
      <w:r>
        <w:rPr>
          <w:sz w:val="16"/>
        </w:rPr>
        <w:t>realicen</w:t>
      </w:r>
      <w:r>
        <w:rPr>
          <w:spacing w:val="16"/>
          <w:sz w:val="16"/>
        </w:rPr>
        <w:t> </w:t>
      </w:r>
      <w:r>
        <w:rPr>
          <w:sz w:val="16"/>
        </w:rPr>
        <w:t>actividades</w:t>
      </w:r>
      <w:r>
        <w:rPr>
          <w:spacing w:val="14"/>
          <w:sz w:val="16"/>
        </w:rPr>
        <w:t> </w:t>
      </w:r>
      <w:r>
        <w:rPr>
          <w:sz w:val="16"/>
        </w:rPr>
        <w:t>tales</w:t>
      </w:r>
      <w:r>
        <w:rPr>
          <w:spacing w:val="13"/>
          <w:sz w:val="16"/>
        </w:rPr>
        <w:t> </w:t>
      </w:r>
      <w:r>
        <w:rPr>
          <w:sz w:val="16"/>
        </w:rPr>
        <w:t>como</w:t>
      </w:r>
      <w:r>
        <w:rPr>
          <w:spacing w:val="12"/>
          <w:sz w:val="16"/>
        </w:rPr>
        <w:t> </w:t>
      </w:r>
      <w:r>
        <w:rPr>
          <w:sz w:val="16"/>
        </w:rPr>
        <w:t>capacitar</w:t>
      </w:r>
      <w:r>
        <w:rPr>
          <w:spacing w:val="-42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labora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ellas,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Protección</w:t>
      </w:r>
      <w:r>
        <w:rPr>
          <w:spacing w:val="3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4"/>
        </w:numPr>
        <w:tabs>
          <w:tab w:pos="780" w:val="left" w:leader="none"/>
        </w:tabs>
        <w:spacing w:line="264" w:lineRule="auto" w:before="0" w:after="0"/>
        <w:ind w:left="779" w:right="581" w:hanging="492"/>
        <w:jc w:val="both"/>
        <w:rPr>
          <w:sz w:val="16"/>
        </w:rPr>
      </w:pPr>
      <w:r>
        <w:rPr>
          <w:sz w:val="16"/>
        </w:rPr>
        <w:t>Capacitar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empresas,</w:t>
      </w:r>
      <w:r>
        <w:rPr>
          <w:spacing w:val="1"/>
          <w:sz w:val="16"/>
        </w:rPr>
        <w:t> </w:t>
      </w:r>
      <w:r>
        <w:rPr>
          <w:sz w:val="16"/>
        </w:rPr>
        <w:t>asociaciones,</w:t>
      </w:r>
      <w:r>
        <w:rPr>
          <w:spacing w:val="1"/>
          <w:sz w:val="16"/>
        </w:rPr>
        <w:t> </w:t>
      </w:r>
      <w:r>
        <w:rPr>
          <w:sz w:val="16"/>
        </w:rPr>
        <w:t>organismos,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privado y social para integrar sus unidades internas u organizar</w:t>
      </w:r>
      <w:r>
        <w:rPr>
          <w:spacing w:val="1"/>
          <w:sz w:val="16"/>
        </w:rPr>
        <w:t> </w:t>
      </w:r>
      <w:r>
        <w:rPr>
          <w:sz w:val="16"/>
        </w:rPr>
        <w:t>grupos voluntarios, atendiendo la distribución de actividades que se definen</w:t>
      </w:r>
      <w:r>
        <w:rPr>
          <w:spacing w:val="1"/>
          <w:sz w:val="16"/>
        </w:rPr>
        <w:t> </w:t>
      </w:r>
      <w:r>
        <w:rPr>
          <w:sz w:val="16"/>
        </w:rPr>
        <w:t>en el Reglamento de la Unidad Municipal y los acuerdos que celebre el</w:t>
      </w:r>
      <w:r>
        <w:rPr>
          <w:spacing w:val="1"/>
          <w:sz w:val="16"/>
        </w:rPr>
        <w:t> </w:t>
      </w:r>
      <w:r>
        <w:rPr>
          <w:sz w:val="16"/>
        </w:rPr>
        <w:t>Presidente</w:t>
      </w:r>
      <w:r>
        <w:rPr>
          <w:spacing w:val="1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124"/>
        </w:numPr>
        <w:tabs>
          <w:tab w:pos="780" w:val="left" w:leader="none"/>
        </w:tabs>
        <w:spacing w:line="264" w:lineRule="auto" w:before="0" w:after="0"/>
        <w:ind w:left="779" w:right="583" w:hanging="492"/>
        <w:jc w:val="both"/>
        <w:rPr>
          <w:sz w:val="16"/>
        </w:rPr>
      </w:pPr>
      <w:r>
        <w:rPr>
          <w:sz w:val="16"/>
        </w:rPr>
        <w:t>Las demás que</w:t>
      </w:r>
      <w:r>
        <w:rPr>
          <w:spacing w:val="1"/>
          <w:sz w:val="16"/>
        </w:rPr>
        <w:t> </w:t>
      </w:r>
      <w:r>
        <w:rPr>
          <w:sz w:val="16"/>
        </w:rPr>
        <w:t>dispongan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reglamentos, programas y</w:t>
      </w:r>
      <w:r>
        <w:rPr>
          <w:spacing w:val="45"/>
          <w:sz w:val="16"/>
        </w:rPr>
        <w:t> </w:t>
      </w:r>
      <w:r>
        <w:rPr>
          <w:sz w:val="16"/>
        </w:rPr>
        <w:t>convenios</w:t>
      </w:r>
      <w:r>
        <w:rPr>
          <w:spacing w:val="44"/>
          <w:sz w:val="16"/>
        </w:rPr>
        <w:t> </w:t>
      </w:r>
      <w:r>
        <w:rPr>
          <w:sz w:val="16"/>
        </w:rPr>
        <w:t>a 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2"/>
          <w:sz w:val="16"/>
        </w:rPr>
        <w:t> </w:t>
      </w:r>
      <w:r>
        <w:rPr>
          <w:sz w:val="16"/>
        </w:rPr>
        <w:t>asigne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consejo.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line="264" w:lineRule="auto"/>
        <w:ind w:left="289" w:right="577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28.- </w:t>
      </w:r>
      <w:r>
        <w:rPr>
          <w:rFonts w:ascii="Arial MT" w:hAnsi="Arial MT"/>
        </w:rPr>
        <w:t>El titular de la Unidad Municipal de Protección Civil y Bomberos, tendrá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el carácter de director y dependerá directamente del Presidente Municipal, teniendo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funciones:</w:t>
      </w:r>
    </w:p>
    <w:p>
      <w:pPr>
        <w:pStyle w:val="ListParagraph"/>
        <w:numPr>
          <w:ilvl w:val="0"/>
          <w:numId w:val="125"/>
        </w:numPr>
        <w:tabs>
          <w:tab w:pos="781" w:val="left" w:leader="none"/>
        </w:tabs>
        <w:spacing w:line="240" w:lineRule="auto" w:before="111" w:after="0"/>
        <w:ind w:left="780" w:right="0" w:hanging="492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Unidad</w:t>
      </w:r>
      <w:r>
        <w:rPr>
          <w:spacing w:val="7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125"/>
        </w:numPr>
        <w:tabs>
          <w:tab w:pos="781" w:val="left" w:leader="none"/>
        </w:tabs>
        <w:spacing w:line="264" w:lineRule="auto" w:before="19" w:after="0"/>
        <w:ind w:left="780" w:right="579" w:hanging="492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trabajos</w:t>
      </w:r>
      <w:r>
        <w:rPr>
          <w:spacing w:val="1"/>
          <w:sz w:val="16"/>
        </w:rPr>
        <w:t> </w:t>
      </w:r>
      <w:r>
        <w:rPr>
          <w:sz w:val="16"/>
        </w:rPr>
        <w:t>operativos</w:t>
      </w:r>
      <w:r>
        <w:rPr>
          <w:spacing w:val="45"/>
          <w:sz w:val="16"/>
        </w:rPr>
        <w:t> </w:t>
      </w:r>
      <w:r>
        <w:rPr>
          <w:sz w:val="16"/>
        </w:rPr>
        <w:t>que</w:t>
      </w:r>
      <w:r>
        <w:rPr>
          <w:spacing w:val="45"/>
          <w:sz w:val="16"/>
        </w:rPr>
        <w:t> </w:t>
      </w:r>
      <w:r>
        <w:rPr>
          <w:sz w:val="16"/>
        </w:rPr>
        <w:t>apoyen</w:t>
      </w:r>
      <w:r>
        <w:rPr>
          <w:spacing w:val="45"/>
          <w:sz w:val="16"/>
        </w:rPr>
        <w:t> </w:t>
      </w:r>
      <w:r>
        <w:rPr>
          <w:sz w:val="16"/>
        </w:rPr>
        <w:t>la</w:t>
      </w:r>
      <w:r>
        <w:rPr>
          <w:spacing w:val="45"/>
          <w:sz w:val="16"/>
        </w:rPr>
        <w:t> </w:t>
      </w:r>
      <w:r>
        <w:rPr>
          <w:sz w:val="16"/>
        </w:rPr>
        <w:t>realización,</w:t>
      </w:r>
      <w:r>
        <w:rPr>
          <w:spacing w:val="1"/>
          <w:sz w:val="16"/>
        </w:rPr>
        <w:t> </w:t>
      </w:r>
      <w:r>
        <w:rPr>
          <w:sz w:val="16"/>
        </w:rPr>
        <w:t>instrumentación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evaluación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programa</w:t>
      </w:r>
      <w:r>
        <w:rPr>
          <w:spacing w:val="7"/>
          <w:sz w:val="16"/>
        </w:rPr>
        <w:t> </w:t>
      </w:r>
      <w:r>
        <w:rPr>
          <w:sz w:val="16"/>
        </w:rPr>
        <w:t>municipal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Protección</w:t>
      </w:r>
      <w:r>
        <w:rPr>
          <w:spacing w:val="7"/>
          <w:sz w:val="16"/>
        </w:rPr>
        <w:t> </w:t>
      </w:r>
      <w:r>
        <w:rPr>
          <w:sz w:val="16"/>
        </w:rPr>
        <w:t>Civil.</w:t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spacing w:before="0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024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pStyle w:val="ListParagraph"/>
        <w:numPr>
          <w:ilvl w:val="0"/>
          <w:numId w:val="125"/>
        </w:numPr>
        <w:tabs>
          <w:tab w:pos="883" w:val="left" w:leader="none"/>
          <w:tab w:pos="884" w:val="left" w:leader="none"/>
          <w:tab w:pos="1827" w:val="left" w:leader="none"/>
          <w:tab w:pos="2265" w:val="left" w:leader="none"/>
          <w:tab w:pos="3062" w:val="left" w:leader="none"/>
          <w:tab w:pos="3563" w:val="left" w:leader="none"/>
          <w:tab w:pos="4324" w:val="left" w:leader="none"/>
          <w:tab w:pos="4680" w:val="left" w:leader="none"/>
          <w:tab w:pos="5749" w:val="left" w:leader="none"/>
          <w:tab w:pos="6160" w:val="left" w:leader="none"/>
        </w:tabs>
        <w:spacing w:line="264" w:lineRule="auto" w:before="1" w:after="0"/>
        <w:ind w:left="883" w:right="526" w:hanging="487"/>
        <w:jc w:val="left"/>
        <w:rPr>
          <w:sz w:val="16"/>
        </w:rPr>
      </w:pPr>
      <w:r>
        <w:rPr>
          <w:sz w:val="16"/>
        </w:rPr>
        <w:t>Organizar</w:t>
        <w:tab/>
        <w:t>los</w:t>
        <w:tab/>
        <w:t>eventos</w:t>
        <w:tab/>
        <w:t>que</w:t>
        <w:tab/>
        <w:t>apoyen</w:t>
        <w:tab/>
        <w:t>la</w:t>
        <w:tab/>
        <w:t>formulación</w:t>
        <w:tab/>
        <w:t>de</w:t>
        <w:tab/>
        <w:t>los</w:t>
      </w:r>
      <w:r>
        <w:rPr>
          <w:spacing w:val="-4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elaborados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 consejo.</w:t>
      </w:r>
    </w:p>
    <w:p>
      <w:pPr>
        <w:pStyle w:val="ListParagraph"/>
        <w:numPr>
          <w:ilvl w:val="0"/>
          <w:numId w:val="125"/>
        </w:numPr>
        <w:tabs>
          <w:tab w:pos="883" w:val="left" w:leader="none"/>
          <w:tab w:pos="885" w:val="left" w:leader="none"/>
        </w:tabs>
        <w:spacing w:line="261" w:lineRule="auto" w:before="0" w:after="0"/>
        <w:ind w:left="884" w:right="521" w:hanging="487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miembros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Consejo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88"/>
          <w:sz w:val="16"/>
        </w:rPr>
        <w:t> </w:t>
      </w:r>
      <w:r>
        <w:rPr>
          <w:sz w:val="16"/>
        </w:rPr>
        <w:t>avance</w:t>
      </w:r>
      <w:r>
        <w:rPr>
          <w:spacing w:val="45"/>
          <w:sz w:val="16"/>
        </w:rPr>
        <w:t> </w:t>
      </w:r>
      <w:r>
        <w:rPr>
          <w:sz w:val="16"/>
        </w:rPr>
        <w:t>de</w:t>
      </w:r>
      <w:r>
        <w:rPr>
          <w:spacing w:val="47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integra el sistema.</w:t>
      </w:r>
    </w:p>
    <w:p>
      <w:pPr>
        <w:pStyle w:val="ListParagraph"/>
        <w:numPr>
          <w:ilvl w:val="0"/>
          <w:numId w:val="125"/>
        </w:numPr>
        <w:tabs>
          <w:tab w:pos="884" w:val="left" w:leader="none"/>
          <w:tab w:pos="885" w:val="left" w:leader="none"/>
        </w:tabs>
        <w:spacing w:line="261" w:lineRule="auto" w:before="0" w:after="0"/>
        <w:ind w:left="884" w:right="525" w:hanging="487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2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</w:t>
      </w:r>
      <w:r>
        <w:rPr>
          <w:spacing w:val="21"/>
          <w:sz w:val="16"/>
        </w:rPr>
        <w:t> </w:t>
      </w:r>
      <w:r>
        <w:rPr>
          <w:sz w:val="16"/>
        </w:rPr>
        <w:t>municipales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casos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siniestro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-42"/>
          <w:sz w:val="16"/>
        </w:rPr>
        <w:t> </w:t>
      </w:r>
      <w:r>
        <w:rPr>
          <w:sz w:val="16"/>
        </w:rPr>
        <w:t>desastre.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line="261" w:lineRule="auto" w:before="108"/>
        <w:ind w:left="397" w:right="525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29.- </w:t>
      </w:r>
      <w:r>
        <w:rPr>
          <w:rFonts w:ascii="Arial MT" w:hAnsi="Arial MT"/>
        </w:rPr>
        <w:t>Son obligaciones del secretario técnico como titular de la Unidad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1" w:lineRule="auto" w:before="110" w:after="0"/>
        <w:ind w:left="884" w:right="523" w:hanging="487"/>
        <w:jc w:val="both"/>
        <w:rPr>
          <w:sz w:val="16"/>
        </w:rPr>
      </w:pP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titular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Unidad</w:t>
      </w:r>
      <w:r>
        <w:rPr>
          <w:spacing w:val="-8"/>
          <w:sz w:val="16"/>
        </w:rPr>
        <w:t> </w:t>
      </w:r>
      <w:r>
        <w:rPr>
          <w:sz w:val="16"/>
        </w:rPr>
        <w:t>Municipal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Protección</w:t>
      </w:r>
      <w:r>
        <w:rPr>
          <w:spacing w:val="-7"/>
          <w:sz w:val="16"/>
        </w:rPr>
        <w:t> </w:t>
      </w:r>
      <w:r>
        <w:rPr>
          <w:sz w:val="16"/>
        </w:rPr>
        <w:t>Civil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7"/>
          <w:sz w:val="16"/>
        </w:rPr>
        <w:t> </w:t>
      </w:r>
      <w:r>
        <w:rPr>
          <w:sz w:val="16"/>
        </w:rPr>
        <w:t>Bomberos</w:t>
      </w:r>
      <w:r>
        <w:rPr>
          <w:spacing w:val="-9"/>
          <w:sz w:val="16"/>
        </w:rPr>
        <w:t> </w:t>
      </w:r>
      <w:r>
        <w:rPr>
          <w:sz w:val="16"/>
        </w:rPr>
        <w:t>deberá</w:t>
      </w:r>
      <w:r>
        <w:rPr>
          <w:spacing w:val="-7"/>
          <w:sz w:val="16"/>
        </w:rPr>
        <w:t> </w:t>
      </w:r>
      <w:r>
        <w:rPr>
          <w:sz w:val="16"/>
        </w:rPr>
        <w:t>contar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una</w:t>
      </w:r>
      <w:r>
        <w:rPr>
          <w:spacing w:val="1"/>
          <w:sz w:val="16"/>
        </w:rPr>
        <w:t> </w:t>
      </w:r>
      <w:r>
        <w:rPr>
          <w:sz w:val="16"/>
        </w:rPr>
        <w:t>profesionalización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licenciatura,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preferencia</w:t>
      </w:r>
      <w:r>
        <w:rPr>
          <w:spacing w:val="1"/>
          <w:sz w:val="16"/>
        </w:rPr>
        <w:t> </w:t>
      </w:r>
      <w:r>
        <w:rPr>
          <w:sz w:val="16"/>
        </w:rPr>
        <w:t>afín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4" w:lineRule="auto" w:before="2" w:after="0"/>
        <w:ind w:left="884" w:right="522" w:hanging="487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aspectos</w:t>
      </w:r>
      <w:r>
        <w:rPr>
          <w:spacing w:val="1"/>
          <w:sz w:val="16"/>
        </w:rPr>
        <w:t> </w:t>
      </w:r>
      <w:r>
        <w:rPr>
          <w:sz w:val="16"/>
        </w:rPr>
        <w:t>normativos,</w:t>
      </w:r>
      <w:r>
        <w:rPr>
          <w:spacing w:val="1"/>
          <w:sz w:val="16"/>
        </w:rPr>
        <w:t> </w:t>
      </w:r>
      <w:r>
        <w:rPr>
          <w:sz w:val="16"/>
        </w:rPr>
        <w:t>operativo,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coordinación y de participación, buscando la extensión de sus efectos a toda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municipio.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1" w:lineRule="auto" w:before="0" w:after="0"/>
        <w:ind w:left="884" w:right="527" w:hanging="487"/>
        <w:jc w:val="both"/>
        <w:rPr>
          <w:sz w:val="16"/>
        </w:rPr>
      </w:pPr>
      <w:r>
        <w:rPr>
          <w:sz w:val="16"/>
        </w:rPr>
        <w:t>Establecer los programas básicos de prevención, auxilio y apoyo frente a la</w:t>
      </w:r>
      <w:r>
        <w:rPr>
          <w:spacing w:val="1"/>
          <w:sz w:val="16"/>
        </w:rPr>
        <w:t> </w:t>
      </w:r>
      <w:r>
        <w:rPr>
          <w:sz w:val="16"/>
        </w:rPr>
        <w:t>eventualidad de desastres provocados por los diferentes tipos de agentes</w:t>
      </w:r>
      <w:r>
        <w:rPr>
          <w:spacing w:val="1"/>
          <w:sz w:val="16"/>
        </w:rPr>
        <w:t> </w:t>
      </w:r>
      <w:r>
        <w:rPr>
          <w:sz w:val="16"/>
        </w:rPr>
        <w:t>perturbadores.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1" w:lineRule="auto" w:before="0" w:after="0"/>
        <w:ind w:left="884" w:right="523" w:hanging="487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auxilio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inicial,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consecuencias de</w:t>
      </w:r>
      <w:r>
        <w:rPr>
          <w:spacing w:val="1"/>
          <w:sz w:val="16"/>
        </w:rPr>
        <w:t> </w:t>
      </w:r>
      <w:r>
        <w:rPr>
          <w:sz w:val="16"/>
        </w:rPr>
        <w:t>los efectos</w:t>
      </w:r>
      <w:r>
        <w:rPr>
          <w:spacing w:val="1"/>
          <w:sz w:val="16"/>
        </w:rPr>
        <w:t> </w:t>
      </w:r>
      <w:r>
        <w:rPr>
          <w:sz w:val="16"/>
        </w:rPr>
        <w:t>destructivos en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produzca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desastre.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1" w:lineRule="auto" w:before="2" w:after="0"/>
        <w:ind w:left="884" w:right="526" w:hanging="487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humanos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disponibles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inmovilización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emergencia,</w:t>
      </w:r>
      <w:r>
        <w:rPr>
          <w:spacing w:val="1"/>
          <w:sz w:val="16"/>
        </w:rPr>
        <w:t> </w:t>
      </w:r>
      <w:r>
        <w:rPr>
          <w:sz w:val="16"/>
        </w:rPr>
        <w:t>procurando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incremento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mejoramiento.</w:t>
      </w:r>
    </w:p>
    <w:p>
      <w:pPr>
        <w:pStyle w:val="ListParagraph"/>
        <w:numPr>
          <w:ilvl w:val="0"/>
          <w:numId w:val="126"/>
        </w:numPr>
        <w:tabs>
          <w:tab w:pos="885" w:val="left" w:leader="none"/>
        </w:tabs>
        <w:spacing w:line="264" w:lineRule="auto" w:before="2" w:after="0"/>
        <w:ind w:left="884" w:right="525" w:hanging="487"/>
        <w:jc w:val="both"/>
        <w:rPr>
          <w:sz w:val="16"/>
        </w:rPr>
      </w:pPr>
      <w:r>
        <w:rPr>
          <w:sz w:val="16"/>
        </w:rPr>
        <w:t>Estudiar y someter a consideración del Consejo, planes y proyectos para la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personas,</w:t>
      </w:r>
      <w:r>
        <w:rPr>
          <w:spacing w:val="1"/>
          <w:sz w:val="16"/>
        </w:rPr>
        <w:t> </w:t>
      </w:r>
      <w:r>
        <w:rPr>
          <w:sz w:val="16"/>
        </w:rPr>
        <w:t>instalación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interés</w:t>
      </w:r>
      <w:r>
        <w:rPr>
          <w:spacing w:val="1"/>
          <w:sz w:val="16"/>
        </w:rPr>
        <w:t> </w:t>
      </w:r>
      <w:r>
        <w:rPr>
          <w:sz w:val="16"/>
        </w:rPr>
        <w:t>general,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normal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esenciales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comunidad,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caso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graves contingencias.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0"/>
        <w:ind w:left="628" w:right="75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sz w:val="16"/>
        </w:rPr>
        <w:t>VI</w:t>
      </w:r>
    </w:p>
    <w:p>
      <w:pPr>
        <w:spacing w:line="264" w:lineRule="auto" w:before="126"/>
        <w:ind w:left="369" w:right="49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COMITÉ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MUNICIPAL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EMERGENCIA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DECLARATORIA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EMERGENCIA.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line="261" w:lineRule="auto"/>
        <w:ind w:left="397" w:right="52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30.-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Comité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Emergencia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declaratoria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emergencia</w:t>
      </w:r>
      <w:r>
        <w:rPr>
          <w:rFonts w:ascii="Arial MT" w:hAnsi="Arial MT"/>
          <w:spacing w:val="29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30"/>
        </w:rPr>
        <w:t> </w:t>
      </w:r>
      <w:r>
        <w:rPr>
          <w:rFonts w:ascii="Arial MT" w:hAnsi="Arial MT"/>
        </w:rPr>
        <w:t>elegirá</w:t>
      </w:r>
      <w:r>
        <w:rPr>
          <w:rFonts w:ascii="Arial MT" w:hAnsi="Arial MT"/>
          <w:spacing w:val="28"/>
        </w:rPr>
        <w:t> </w:t>
      </w:r>
      <w:r>
        <w:rPr>
          <w:rFonts w:ascii="Arial MT" w:hAnsi="Arial MT"/>
        </w:rPr>
        <w:t>cuando</w:t>
      </w:r>
      <w:r>
        <w:rPr>
          <w:rFonts w:ascii="Arial MT" w:hAnsi="Arial MT"/>
          <w:spacing w:val="30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presenten</w:t>
      </w:r>
      <w:r>
        <w:rPr>
          <w:rFonts w:ascii="Arial MT" w:hAnsi="Arial MT"/>
          <w:spacing w:val="28"/>
        </w:rPr>
        <w:t> </w:t>
      </w:r>
      <w:r>
        <w:rPr>
          <w:rFonts w:ascii="Arial MT" w:hAnsi="Arial MT"/>
        </w:rPr>
        <w:t>situaciones</w:t>
      </w:r>
      <w:r>
        <w:rPr>
          <w:rFonts w:ascii="Arial MT" w:hAnsi="Arial MT"/>
          <w:spacing w:val="29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8"/>
        </w:rPr>
        <w:t> </w:t>
      </w:r>
      <w:r>
        <w:rPr>
          <w:rFonts w:ascii="Arial MT" w:hAnsi="Arial MT"/>
        </w:rPr>
        <w:t>alto</w:t>
      </w:r>
      <w:r>
        <w:rPr>
          <w:rFonts w:ascii="Arial MT" w:hAnsi="Arial MT"/>
          <w:spacing w:val="36"/>
        </w:rPr>
        <w:t> </w:t>
      </w:r>
      <w:r>
        <w:rPr>
          <w:rFonts w:ascii="Arial MT" w:hAnsi="Arial MT"/>
        </w:rPr>
        <w:t>riesgo,</w:t>
      </w:r>
      <w:r>
        <w:rPr>
          <w:rFonts w:ascii="Arial MT" w:hAnsi="Arial MT"/>
          <w:spacing w:val="30"/>
        </w:rPr>
        <w:t> </w:t>
      </w:r>
      <w:r>
        <w:rPr>
          <w:rFonts w:ascii="Arial MT" w:hAnsi="Arial MT"/>
        </w:rPr>
        <w:t>siniestro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o desastre y será presidido por El C. Presidente Municipal como responsable 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Sistema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Civil en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Municipio.</w:t>
      </w:r>
    </w:p>
    <w:p>
      <w:pPr>
        <w:pStyle w:val="Heading1"/>
        <w:spacing w:before="177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075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BodyText"/>
        <w:spacing w:line="264" w:lineRule="auto" w:before="98"/>
        <w:ind w:left="287" w:right="570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31.-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Comité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emergencia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órgano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ejecutivo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Consejo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constituye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por:</w:t>
      </w:r>
    </w:p>
    <w:p>
      <w:pPr>
        <w:pStyle w:val="ListParagraph"/>
        <w:numPr>
          <w:ilvl w:val="1"/>
          <w:numId w:val="126"/>
        </w:numPr>
        <w:tabs>
          <w:tab w:pos="1025" w:val="left" w:leader="none"/>
        </w:tabs>
        <w:spacing w:line="240" w:lineRule="auto" w:before="111" w:after="0"/>
        <w:ind w:left="1024" w:right="0" w:hanging="246"/>
        <w:jc w:val="left"/>
        <w:rPr>
          <w:sz w:val="16"/>
        </w:rPr>
      </w:pP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Presidente</w:t>
      </w:r>
      <w:r>
        <w:rPr>
          <w:spacing w:val="10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1"/>
          <w:numId w:val="126"/>
        </w:numPr>
        <w:tabs>
          <w:tab w:pos="1025" w:val="left" w:leader="none"/>
        </w:tabs>
        <w:spacing w:line="240" w:lineRule="auto" w:before="19" w:after="0"/>
        <w:ind w:left="1024" w:right="0" w:hanging="246"/>
        <w:jc w:val="left"/>
        <w:rPr>
          <w:sz w:val="16"/>
        </w:rPr>
      </w:pP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Secretario</w:t>
      </w:r>
      <w:r>
        <w:rPr>
          <w:spacing w:val="10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1"/>
          <w:numId w:val="126"/>
        </w:numPr>
        <w:tabs>
          <w:tab w:pos="1025" w:val="left" w:leader="none"/>
        </w:tabs>
        <w:spacing w:line="240" w:lineRule="auto" w:before="19" w:after="0"/>
        <w:ind w:left="1024" w:right="0" w:hanging="246"/>
        <w:jc w:val="left"/>
        <w:rPr>
          <w:sz w:val="16"/>
        </w:rPr>
      </w:pP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Secretario</w:t>
      </w:r>
      <w:r>
        <w:rPr>
          <w:spacing w:val="10"/>
          <w:sz w:val="16"/>
        </w:rPr>
        <w:t> </w:t>
      </w:r>
      <w:r>
        <w:rPr>
          <w:sz w:val="16"/>
        </w:rPr>
        <w:t>Técnico</w:t>
      </w:r>
    </w:p>
    <w:p>
      <w:pPr>
        <w:pStyle w:val="ListParagraph"/>
        <w:numPr>
          <w:ilvl w:val="1"/>
          <w:numId w:val="126"/>
        </w:numPr>
        <w:tabs>
          <w:tab w:pos="1025" w:val="left" w:leader="none"/>
        </w:tabs>
        <w:spacing w:line="266" w:lineRule="auto" w:before="19" w:after="0"/>
        <w:ind w:left="1024" w:right="579" w:hanging="246"/>
        <w:jc w:val="both"/>
        <w:rPr>
          <w:sz w:val="16"/>
        </w:rPr>
      </w:pPr>
      <w:r>
        <w:rPr>
          <w:sz w:val="16"/>
        </w:rPr>
        <w:t>Cuatro vocales: Estos serán designados por El Consejo entre sus propios</w:t>
      </w:r>
      <w:r>
        <w:rPr>
          <w:spacing w:val="1"/>
          <w:sz w:val="16"/>
        </w:rPr>
        <w:t> </w:t>
      </w:r>
      <w:r>
        <w:rPr>
          <w:sz w:val="16"/>
        </w:rPr>
        <w:t>integrantes, con duración en su cargo por El período de la administración</w:t>
      </w:r>
      <w:r>
        <w:rPr>
          <w:spacing w:val="1"/>
          <w:sz w:val="16"/>
        </w:rPr>
        <w:t> </w:t>
      </w:r>
      <w:r>
        <w:rPr>
          <w:sz w:val="16"/>
        </w:rPr>
        <w:t>municipal, por lo que, en caso de alto riesgo, siniestro o desastre, El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15"/>
          <w:sz w:val="16"/>
        </w:rPr>
        <w:t> </w:t>
      </w:r>
      <w:r>
        <w:rPr>
          <w:sz w:val="16"/>
        </w:rPr>
        <w:t>municipal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emergencia</w:t>
      </w:r>
      <w:r>
        <w:rPr>
          <w:spacing w:val="14"/>
          <w:sz w:val="16"/>
        </w:rPr>
        <w:t> </w:t>
      </w:r>
      <w:r>
        <w:rPr>
          <w:sz w:val="16"/>
        </w:rPr>
        <w:t>expedirá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declaración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emergencia,</w:t>
      </w:r>
      <w:r>
        <w:rPr>
          <w:spacing w:val="1"/>
          <w:sz w:val="16"/>
        </w:rPr>
        <w:t> </w:t>
      </w:r>
      <w:r>
        <w:rPr>
          <w:sz w:val="16"/>
        </w:rPr>
        <w:t>y ordenará su difusión en todos los medios de comunicación y en las</w:t>
      </w:r>
      <w:r>
        <w:rPr>
          <w:spacing w:val="1"/>
          <w:sz w:val="16"/>
        </w:rPr>
        <w:t> </w:t>
      </w:r>
      <w:r>
        <w:rPr>
          <w:sz w:val="16"/>
        </w:rPr>
        <w:t>oficinas de las dependencias que se consideren necesarias con forme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siguientes</w:t>
      </w:r>
      <w:r>
        <w:rPr>
          <w:spacing w:val="1"/>
          <w:sz w:val="16"/>
        </w:rPr>
        <w:t> </w:t>
      </w:r>
      <w:r>
        <w:rPr>
          <w:sz w:val="16"/>
        </w:rPr>
        <w:t>lineamientos: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ListParagraph"/>
        <w:numPr>
          <w:ilvl w:val="0"/>
          <w:numId w:val="127"/>
        </w:numPr>
        <w:tabs>
          <w:tab w:pos="780" w:val="left" w:leader="none"/>
        </w:tabs>
        <w:spacing w:line="266" w:lineRule="auto" w:before="0" w:after="0"/>
        <w:ind w:left="779" w:right="584" w:hanging="492"/>
        <w:jc w:val="both"/>
        <w:rPr>
          <w:sz w:val="16"/>
        </w:rPr>
      </w:pPr>
      <w:r>
        <w:rPr>
          <w:sz w:val="16"/>
        </w:rPr>
        <w:t>Todo hecho que implique una posible condición de alto riesgo, siniestro o</w:t>
      </w:r>
      <w:r>
        <w:rPr>
          <w:spacing w:val="1"/>
          <w:sz w:val="16"/>
        </w:rPr>
        <w:t> </w:t>
      </w:r>
      <w:r>
        <w:rPr>
          <w:sz w:val="16"/>
        </w:rPr>
        <w:t>desastre será puesto en conocimiento de la unidad municipal y estatal 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su caso.</w:t>
      </w:r>
    </w:p>
    <w:p>
      <w:pPr>
        <w:pStyle w:val="ListParagraph"/>
        <w:numPr>
          <w:ilvl w:val="0"/>
          <w:numId w:val="127"/>
        </w:numPr>
        <w:tabs>
          <w:tab w:pos="780" w:val="left" w:leader="none"/>
        </w:tabs>
        <w:spacing w:line="264" w:lineRule="auto" w:before="0" w:after="0"/>
        <w:ind w:left="779" w:right="578" w:hanging="492"/>
        <w:jc w:val="both"/>
        <w:rPr>
          <w:sz w:val="16"/>
        </w:rPr>
      </w:pPr>
      <w:r>
        <w:rPr>
          <w:sz w:val="16"/>
        </w:rPr>
        <w:t>Conforme a una evaluación inicial que detecte las posibles</w:t>
      </w:r>
      <w:r>
        <w:rPr>
          <w:spacing w:val="44"/>
          <w:sz w:val="16"/>
        </w:rPr>
        <w:t> </w:t>
      </w:r>
      <w:r>
        <w:rPr>
          <w:sz w:val="16"/>
        </w:rPr>
        <w:t>condiciones de</w:t>
      </w:r>
      <w:r>
        <w:rPr>
          <w:spacing w:val="1"/>
          <w:sz w:val="16"/>
        </w:rPr>
        <w:t> </w:t>
      </w:r>
      <w:r>
        <w:rPr>
          <w:sz w:val="16"/>
        </w:rPr>
        <w:t>alto riesgo, siniestro o desastre, El titular de la Unidad de Protección Civil</w:t>
      </w:r>
      <w:r>
        <w:rPr>
          <w:spacing w:val="1"/>
          <w:sz w:val="16"/>
        </w:rPr>
        <w:t> </w:t>
      </w:r>
      <w:r>
        <w:rPr>
          <w:sz w:val="16"/>
        </w:rPr>
        <w:t>decidirá sobre informar, alertar o convocar en forma urgente al comité de</w:t>
      </w:r>
      <w:r>
        <w:rPr>
          <w:spacing w:val="1"/>
          <w:sz w:val="16"/>
        </w:rPr>
        <w:t> </w:t>
      </w:r>
      <w:r>
        <w:rPr>
          <w:sz w:val="16"/>
        </w:rPr>
        <w:t>emergencia.</w:t>
      </w:r>
    </w:p>
    <w:p>
      <w:pPr>
        <w:pStyle w:val="ListParagraph"/>
        <w:numPr>
          <w:ilvl w:val="0"/>
          <w:numId w:val="127"/>
        </w:numPr>
        <w:tabs>
          <w:tab w:pos="780" w:val="left" w:leader="none"/>
        </w:tabs>
        <w:spacing w:line="240" w:lineRule="auto" w:before="1" w:after="0"/>
        <w:ind w:left="779" w:right="0" w:hanging="492"/>
        <w:jc w:val="both"/>
        <w:rPr>
          <w:sz w:val="16"/>
        </w:rPr>
      </w:pPr>
      <w:r>
        <w:rPr>
          <w:sz w:val="16"/>
        </w:rPr>
        <w:t>Reunido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comité</w:t>
      </w:r>
      <w:r>
        <w:rPr>
          <w:spacing w:val="9"/>
          <w:sz w:val="16"/>
        </w:rPr>
        <w:t> </w:t>
      </w:r>
      <w:r>
        <w:rPr>
          <w:sz w:val="16"/>
        </w:rPr>
        <w:t>Municipal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Emergencia.</w:t>
      </w:r>
    </w:p>
    <w:p>
      <w:pPr>
        <w:pStyle w:val="ListParagraph"/>
        <w:numPr>
          <w:ilvl w:val="1"/>
          <w:numId w:val="127"/>
        </w:numPr>
        <w:tabs>
          <w:tab w:pos="1271" w:val="left" w:leader="none"/>
        </w:tabs>
        <w:spacing w:line="264" w:lineRule="auto" w:before="19" w:after="0"/>
        <w:ind w:left="1270" w:right="580" w:hanging="246"/>
        <w:jc w:val="both"/>
        <w:rPr>
          <w:sz w:val="16"/>
        </w:rPr>
      </w:pPr>
      <w:r>
        <w:rPr>
          <w:sz w:val="16"/>
        </w:rPr>
        <w:t>Analizará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informe</w:t>
      </w:r>
      <w:r>
        <w:rPr>
          <w:spacing w:val="1"/>
          <w:sz w:val="16"/>
        </w:rPr>
        <w:t> </w:t>
      </w:r>
      <w:r>
        <w:rPr>
          <w:sz w:val="16"/>
        </w:rPr>
        <w:t>inicial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Municipal decidiendo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curso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prevención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rescate.</w:t>
      </w:r>
    </w:p>
    <w:p>
      <w:pPr>
        <w:pStyle w:val="ListParagraph"/>
        <w:numPr>
          <w:ilvl w:val="1"/>
          <w:numId w:val="127"/>
        </w:numPr>
        <w:tabs>
          <w:tab w:pos="1271" w:val="left" w:leader="none"/>
        </w:tabs>
        <w:spacing w:line="266" w:lineRule="auto" w:before="2" w:after="0"/>
        <w:ind w:left="1270" w:right="582" w:hanging="246"/>
        <w:jc w:val="both"/>
        <w:rPr>
          <w:sz w:val="16"/>
        </w:rPr>
      </w:pPr>
      <w:r>
        <w:rPr>
          <w:sz w:val="16"/>
        </w:rPr>
        <w:t>Cuando El informe se advierta que existe una condición de alto riesgo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presenta</w:t>
      </w:r>
      <w:r>
        <w:rPr>
          <w:spacing w:val="5"/>
          <w:sz w:val="16"/>
        </w:rPr>
        <w:t> </w:t>
      </w:r>
      <w:r>
        <w:rPr>
          <w:sz w:val="16"/>
        </w:rPr>
        <w:t>un</w:t>
      </w:r>
      <w:r>
        <w:rPr>
          <w:spacing w:val="6"/>
          <w:sz w:val="16"/>
        </w:rPr>
        <w:t> </w:t>
      </w:r>
      <w:r>
        <w:rPr>
          <w:sz w:val="16"/>
        </w:rPr>
        <w:t>siniestro,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5"/>
          <w:sz w:val="16"/>
        </w:rPr>
        <w:t> </w:t>
      </w:r>
      <w:r>
        <w:rPr>
          <w:sz w:val="16"/>
        </w:rPr>
        <w:t>hará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declaratoria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emergencia.</w:t>
      </w:r>
    </w:p>
    <w:p>
      <w:pPr>
        <w:pStyle w:val="ListParagraph"/>
        <w:numPr>
          <w:ilvl w:val="1"/>
          <w:numId w:val="127"/>
        </w:numPr>
        <w:tabs>
          <w:tab w:pos="1271" w:val="left" w:leader="none"/>
        </w:tabs>
        <w:spacing w:line="264" w:lineRule="auto" w:before="0" w:after="0"/>
        <w:ind w:left="1270" w:right="581" w:hanging="246"/>
        <w:jc w:val="both"/>
        <w:rPr>
          <w:sz w:val="16"/>
        </w:rPr>
      </w:pP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municipal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emergencia</w:t>
      </w:r>
      <w:r>
        <w:rPr>
          <w:spacing w:val="1"/>
          <w:sz w:val="16"/>
        </w:rPr>
        <w:t> </w:t>
      </w:r>
      <w:r>
        <w:rPr>
          <w:sz w:val="16"/>
        </w:rPr>
        <w:t>decida</w:t>
      </w:r>
      <w:r>
        <w:rPr>
          <w:spacing w:val="1"/>
          <w:sz w:val="16"/>
        </w:rPr>
        <w:t> </w:t>
      </w:r>
      <w:r>
        <w:rPr>
          <w:sz w:val="16"/>
        </w:rPr>
        <w:t>declarar</w:t>
      </w:r>
      <w:r>
        <w:rPr>
          <w:spacing w:val="1"/>
          <w:sz w:val="16"/>
        </w:rPr>
        <w:t> </w:t>
      </w:r>
      <w:r>
        <w:rPr>
          <w:sz w:val="16"/>
        </w:rPr>
        <w:t>emergencia lo comunicará a la Unidad Estatal y al Comité Estatal y</w:t>
      </w:r>
      <w:r>
        <w:rPr>
          <w:spacing w:val="1"/>
          <w:sz w:val="16"/>
        </w:rPr>
        <w:t> </w:t>
      </w:r>
      <w:r>
        <w:rPr>
          <w:sz w:val="16"/>
        </w:rPr>
        <w:t>este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vez</w:t>
      </w:r>
      <w:r>
        <w:rPr>
          <w:spacing w:val="1"/>
          <w:sz w:val="16"/>
        </w:rPr>
        <w:t> </w:t>
      </w:r>
      <w:r>
        <w:rPr>
          <w:sz w:val="16"/>
        </w:rPr>
        <w:t>dispondrá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instale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Operaciones.</w:t>
      </w:r>
    </w:p>
    <w:p>
      <w:pPr>
        <w:pStyle w:val="ListParagraph"/>
        <w:numPr>
          <w:ilvl w:val="0"/>
          <w:numId w:val="127"/>
        </w:numPr>
        <w:tabs>
          <w:tab w:pos="780" w:val="left" w:leader="none"/>
        </w:tabs>
        <w:spacing w:line="264" w:lineRule="auto" w:before="1" w:after="0"/>
        <w:ind w:left="779" w:right="578" w:hanging="492"/>
        <w:jc w:val="both"/>
        <w:rPr>
          <w:sz w:val="16"/>
        </w:rPr>
      </w:pPr>
      <w:r>
        <w:rPr>
          <w:sz w:val="16"/>
        </w:rPr>
        <w:t>Cuando del informe resulte evidente que se presenta una condición de alto</w:t>
      </w:r>
      <w:r>
        <w:rPr>
          <w:spacing w:val="1"/>
          <w:sz w:val="16"/>
        </w:rPr>
        <w:t> </w:t>
      </w:r>
      <w:r>
        <w:rPr>
          <w:sz w:val="16"/>
        </w:rPr>
        <w:t>riesgo, siniestro o desastre, El Presidente de Comité Municipal y del Comité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emergencia,</w:t>
      </w:r>
      <w:r>
        <w:rPr>
          <w:spacing w:val="9"/>
          <w:sz w:val="16"/>
        </w:rPr>
        <w:t> </w:t>
      </w:r>
      <w:r>
        <w:rPr>
          <w:sz w:val="16"/>
        </w:rPr>
        <w:t>según</w:t>
      </w:r>
      <w:r>
        <w:rPr>
          <w:spacing w:val="10"/>
          <w:sz w:val="16"/>
        </w:rPr>
        <w:t> </w:t>
      </w:r>
      <w:r>
        <w:rPr>
          <w:sz w:val="16"/>
        </w:rPr>
        <w:t>corresponda,</w:t>
      </w:r>
      <w:r>
        <w:rPr>
          <w:spacing w:val="8"/>
          <w:sz w:val="16"/>
        </w:rPr>
        <w:t> </w:t>
      </w:r>
      <w:r>
        <w:rPr>
          <w:sz w:val="16"/>
        </w:rPr>
        <w:t>hará</w:t>
      </w:r>
      <w:r>
        <w:rPr>
          <w:spacing w:val="10"/>
          <w:sz w:val="16"/>
        </w:rPr>
        <w:t> </w:t>
      </w:r>
      <w:r>
        <w:rPr>
          <w:sz w:val="16"/>
        </w:rPr>
        <w:t>declaratoria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emergencia</w:t>
      </w:r>
      <w:r>
        <w:rPr>
          <w:spacing w:val="-42"/>
          <w:sz w:val="16"/>
        </w:rPr>
        <w:t> </w:t>
      </w:r>
      <w:r>
        <w:rPr>
          <w:sz w:val="16"/>
        </w:rPr>
        <w:t>y citará al comité respectivo, para presentar el informe de la Unidad Municipal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solicitar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ratifique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decisión.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line="264" w:lineRule="auto"/>
        <w:ind w:left="288" w:right="570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32.-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Cuando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gravedad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siniestro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requiera, 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presidente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Consejo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solicitará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auxilio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Unidad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Estatal 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Civil.</w:t>
      </w:r>
    </w:p>
    <w:p>
      <w:pPr>
        <w:pStyle w:val="BodyText"/>
        <w:spacing w:before="2"/>
        <w:rPr>
          <w:rFonts w:ascii="Arial MT"/>
          <w:sz w:val="10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126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0"/>
        </w:rPr>
      </w:pPr>
    </w:p>
    <w:p>
      <w:pPr>
        <w:pStyle w:val="BodyText"/>
        <w:spacing w:line="266" w:lineRule="auto" w:before="99"/>
        <w:ind w:left="399" w:right="443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-10"/>
          <w:w w:val="105"/>
        </w:rPr>
        <w:t> </w:t>
      </w:r>
      <w:r>
        <w:rPr>
          <w:rFonts w:ascii="Arial" w:hAnsi="Arial"/>
          <w:b/>
          <w:w w:val="105"/>
        </w:rPr>
        <w:t>33.-</w:t>
      </w:r>
      <w:r>
        <w:rPr>
          <w:rFonts w:ascii="Arial" w:hAnsi="Arial"/>
          <w:b/>
          <w:spacing w:val="-11"/>
          <w:w w:val="105"/>
        </w:rPr>
        <w:t> </w:t>
      </w:r>
      <w:r>
        <w:rPr>
          <w:rFonts w:ascii="Arial MT" w:hAnsi="Arial MT"/>
          <w:w w:val="105"/>
        </w:rPr>
        <w:t>En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caso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incidencias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requiera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participación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Estado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en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45"/>
          <w:w w:val="105"/>
        </w:rPr>
        <w:t> </w:t>
      </w:r>
      <w:r>
        <w:rPr>
          <w:rFonts w:ascii="Arial MT" w:hAnsi="Arial MT"/>
          <w:w w:val="105"/>
        </w:rPr>
        <w:t>Municipio, el presidente municipal como representante del sistema Municipal 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Protección Civil, participará en El Comité Estatal de emergencia que para esos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casos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instale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Consejo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estatal.</w:t>
      </w:r>
    </w:p>
    <w:p>
      <w:pPr>
        <w:pStyle w:val="BodyText"/>
        <w:spacing w:line="266" w:lineRule="auto" w:before="109"/>
        <w:ind w:left="399" w:right="446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En este caso el presidente municipal participará con voz y voto tal y como lo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</w:rPr>
        <w:t>establece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32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fracción 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de la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Protección Civil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Jalisco.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line="266" w:lineRule="auto"/>
        <w:ind w:left="399" w:right="443"/>
        <w:jc w:val="both"/>
        <w:rPr>
          <w:rFonts w:ascii="Arial MT" w:hAnsi="Arial MT"/>
        </w:rPr>
      </w:pPr>
      <w:r>
        <w:rPr>
          <w:rFonts w:ascii="Arial" w:hAnsi="Arial"/>
          <w:b/>
          <w:spacing w:val="-1"/>
          <w:w w:val="105"/>
        </w:rPr>
        <w:t>Artículo</w:t>
      </w:r>
      <w:r>
        <w:rPr>
          <w:rFonts w:ascii="Arial" w:hAnsi="Arial"/>
          <w:b/>
          <w:spacing w:val="-9"/>
          <w:w w:val="105"/>
        </w:rPr>
        <w:t> </w:t>
      </w:r>
      <w:r>
        <w:rPr>
          <w:rFonts w:ascii="Arial" w:hAnsi="Arial"/>
          <w:b/>
          <w:spacing w:val="-1"/>
          <w:w w:val="105"/>
        </w:rPr>
        <w:t>34.-</w:t>
      </w:r>
      <w:r>
        <w:rPr>
          <w:rFonts w:ascii="Arial" w:hAnsi="Arial"/>
          <w:b/>
          <w:spacing w:val="-9"/>
          <w:w w:val="105"/>
        </w:rPr>
        <w:t> </w:t>
      </w:r>
      <w:r>
        <w:rPr>
          <w:rFonts w:ascii="Arial MT" w:hAnsi="Arial MT"/>
          <w:spacing w:val="-1"/>
          <w:w w:val="105"/>
        </w:rPr>
        <w:t>Para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1"/>
          <w:w w:val="105"/>
        </w:rPr>
        <w:t>el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caso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que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spacing w:val="-1"/>
          <w:w w:val="105"/>
        </w:rPr>
        <w:t>la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gravedad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spacing w:val="-1"/>
          <w:w w:val="105"/>
        </w:rPr>
        <w:t>del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siniestro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rebase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capacidades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de respuesta del consejo y de la Dependencias Municipales, corresponderá al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presidente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Consejo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Municipal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hacer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conocimiento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Unidad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Estatal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spacing w:val="-1"/>
          <w:w w:val="105"/>
        </w:rPr>
        <w:t>acontecimientos,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solicitando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su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intervención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efecto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quede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al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mando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acciones.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0"/>
        <w:ind w:left="628" w:right="67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"/>
          <w:w w:val="105"/>
          <w:sz w:val="16"/>
        </w:rPr>
        <w:t>CAPITULO</w:t>
      </w:r>
      <w:r>
        <w:rPr>
          <w:rFonts w:ascii="Arial"/>
          <w:b/>
          <w:spacing w:val="-11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VII</w:t>
      </w:r>
    </w:p>
    <w:p>
      <w:pPr>
        <w:spacing w:before="130"/>
        <w:ind w:left="369" w:right="41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ORGANISMOS</w:t>
      </w:r>
      <w:r>
        <w:rPr>
          <w:rFonts w:ascii="Arial" w:hAnsi="Arial"/>
          <w:b/>
          <w:spacing w:val="17"/>
          <w:sz w:val="16"/>
        </w:rPr>
        <w:t> </w:t>
      </w:r>
      <w:r>
        <w:rPr>
          <w:rFonts w:ascii="Arial" w:hAnsi="Arial"/>
          <w:b/>
          <w:sz w:val="16"/>
        </w:rPr>
        <w:t>AUXILIARES</w:t>
      </w:r>
      <w:r>
        <w:rPr>
          <w:rFonts w:ascii="Arial" w:hAnsi="Arial"/>
          <w:b/>
          <w:spacing w:val="1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0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CIVIL</w:t>
      </w:r>
      <w:r>
        <w:rPr>
          <w:rFonts w:ascii="Arial" w:hAnsi="Arial"/>
          <w:b/>
          <w:spacing w:val="1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BOMBEROS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spacing w:line="266" w:lineRule="auto"/>
        <w:ind w:left="399" w:right="44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35.- </w:t>
      </w:r>
      <w:r>
        <w:rPr>
          <w:rFonts w:ascii="Arial MT" w:hAnsi="Arial MT"/>
        </w:rPr>
        <w:t>Son organismos auxiliares y de participación social, tal como establece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artículo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14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Ley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Protección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Civil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Estado.</w:t>
      </w:r>
    </w:p>
    <w:p>
      <w:pPr>
        <w:pStyle w:val="ListParagraph"/>
        <w:numPr>
          <w:ilvl w:val="0"/>
          <w:numId w:val="128"/>
        </w:numPr>
        <w:tabs>
          <w:tab w:pos="893" w:val="left" w:leader="none"/>
        </w:tabs>
        <w:spacing w:line="266" w:lineRule="auto" w:before="110" w:after="0"/>
        <w:ind w:left="892" w:right="443" w:hanging="494"/>
        <w:jc w:val="both"/>
        <w:rPr>
          <w:sz w:val="16"/>
        </w:rPr>
      </w:pPr>
      <w:r>
        <w:rPr>
          <w:w w:val="105"/>
          <w:sz w:val="16"/>
        </w:rPr>
        <w:t>Los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grupos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voluntarios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prestan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sus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servicios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actividades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Protección Civil de manera solidaria sin recibir remuneración económica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alguna.</w:t>
      </w:r>
    </w:p>
    <w:p>
      <w:pPr>
        <w:pStyle w:val="ListParagraph"/>
        <w:numPr>
          <w:ilvl w:val="0"/>
          <w:numId w:val="128"/>
        </w:numPr>
        <w:tabs>
          <w:tab w:pos="893" w:val="left" w:leader="none"/>
        </w:tabs>
        <w:spacing w:line="266" w:lineRule="auto" w:before="0" w:after="0"/>
        <w:ind w:left="892" w:right="444" w:hanging="494"/>
        <w:jc w:val="both"/>
        <w:rPr>
          <w:sz w:val="16"/>
        </w:rPr>
      </w:pPr>
      <w:r>
        <w:rPr>
          <w:w w:val="105"/>
          <w:sz w:val="16"/>
        </w:rPr>
        <w:t>Las acciones de vecinos constituidas conforme a las disposiciones de la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Ley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Orgánica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Municipal.</w:t>
      </w:r>
    </w:p>
    <w:p>
      <w:pPr>
        <w:pStyle w:val="ListParagraph"/>
        <w:numPr>
          <w:ilvl w:val="0"/>
          <w:numId w:val="128"/>
        </w:numPr>
        <w:tabs>
          <w:tab w:pos="893" w:val="left" w:leader="none"/>
        </w:tabs>
        <w:spacing w:line="266" w:lineRule="auto" w:before="0" w:after="0"/>
        <w:ind w:left="892" w:right="441" w:hanging="494"/>
        <w:jc w:val="both"/>
        <w:rPr>
          <w:sz w:val="16"/>
        </w:rPr>
      </w:pPr>
      <w:r>
        <w:rPr>
          <w:spacing w:val="-1"/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unidades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internas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dependencias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organismos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del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sector</w:t>
      </w:r>
      <w:r>
        <w:rPr>
          <w:spacing w:val="-5"/>
          <w:w w:val="105"/>
          <w:sz w:val="16"/>
        </w:rPr>
        <w:t> </w:t>
      </w:r>
      <w:r>
        <w:rPr>
          <w:spacing w:val="-1"/>
          <w:w w:val="105"/>
          <w:sz w:val="16"/>
        </w:rPr>
        <w:t>público,</w:t>
      </w:r>
      <w:r>
        <w:rPr>
          <w:spacing w:val="-44"/>
          <w:w w:val="105"/>
          <w:sz w:val="16"/>
        </w:rPr>
        <w:t> </w:t>
      </w:r>
      <w:r>
        <w:rPr>
          <w:sz w:val="16"/>
        </w:rPr>
        <w:t>como también las instituciones y empresas del sector privado encargadas de</w:t>
      </w:r>
      <w:r>
        <w:rPr>
          <w:spacing w:val="1"/>
          <w:sz w:val="16"/>
        </w:rPr>
        <w:t> </w:t>
      </w:r>
      <w:r>
        <w:rPr>
          <w:w w:val="105"/>
          <w:sz w:val="16"/>
        </w:rPr>
        <w:t>instrumentar en el ámbito de sus funciones la ejecución de los Programas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Internos de Protección Civil, atendiendo las necesidades específicas 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prevención y atención de riesgos para seguridad de las personas y sus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bienes.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line="266" w:lineRule="auto"/>
        <w:ind w:left="399" w:right="444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36.- </w:t>
      </w:r>
      <w:r>
        <w:rPr>
          <w:rFonts w:ascii="Arial MT" w:hAnsi="Arial MT"/>
        </w:rPr>
        <w:t>Para coadyuvar en los fines y funciones previstos por este reglamento,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El Consejo promoverá y aprobará comisiones de colaboración municipal y 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</w:rPr>
        <w:t>diferentes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organismos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afines,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cualquiera que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sea;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nombre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que se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les designe.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177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1"/>
        </w:rPr>
      </w:pPr>
    </w:p>
    <w:p>
      <w:pPr>
        <w:pStyle w:val="BodyText"/>
        <w:spacing w:line="266" w:lineRule="auto"/>
        <w:ind w:left="288" w:right="561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37.- </w:t>
      </w:r>
      <w:r>
        <w:rPr>
          <w:rFonts w:ascii="Arial MT" w:hAnsi="Arial MT"/>
          <w:w w:val="105"/>
        </w:rPr>
        <w:t>El Consejo Municipal, procurará que en la integración de estos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organismos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sean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incluidas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personas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pertenecientes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sectores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mayor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representatividad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y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tengan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mayor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calificación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y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preparación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necesaria.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line="266" w:lineRule="auto"/>
        <w:ind w:left="288" w:right="556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38.- </w:t>
      </w:r>
      <w:r>
        <w:rPr>
          <w:rFonts w:ascii="Arial MT" w:hAnsi="Arial MT"/>
          <w:w w:val="105"/>
        </w:rPr>
        <w:t>Estos organismos auxiliares podrán coadyuvar en el cumplimiento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eficaz de los planes y programas municipales de Protección Civil aprobados y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promover la participación y colaboración de los habitantes del municipio en todos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aspectos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beneficio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social.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288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pacing w:val="-1"/>
          <w:w w:val="105"/>
          <w:sz w:val="16"/>
        </w:rPr>
        <w:t>Artículo</w:t>
      </w:r>
      <w:r>
        <w:rPr>
          <w:rFonts w:ascii="Arial" w:hAnsi="Arial"/>
          <w:b/>
          <w:spacing w:val="-11"/>
          <w:w w:val="105"/>
          <w:sz w:val="16"/>
        </w:rPr>
        <w:t> </w:t>
      </w:r>
      <w:r>
        <w:rPr>
          <w:rFonts w:ascii="Arial" w:hAnsi="Arial"/>
          <w:b/>
          <w:spacing w:val="-1"/>
          <w:w w:val="105"/>
          <w:sz w:val="16"/>
        </w:rPr>
        <w:t>39.-</w:t>
      </w:r>
      <w:r>
        <w:rPr>
          <w:rFonts w:ascii="Arial" w:hAnsi="Arial"/>
          <w:b/>
          <w:spacing w:val="-10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Toda</w:t>
      </w:r>
      <w:r>
        <w:rPr>
          <w:rFonts w:ascii="Arial MT" w:hAnsi="Arial MT"/>
          <w:spacing w:val="-12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persona</w:t>
      </w:r>
      <w:r>
        <w:rPr>
          <w:rFonts w:ascii="Arial MT" w:hAnsi="Arial MT"/>
          <w:spacing w:val="-11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física</w:t>
      </w:r>
      <w:r>
        <w:rPr>
          <w:rFonts w:ascii="Arial MT" w:hAnsi="Arial MT"/>
          <w:spacing w:val="-11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o</w:t>
      </w:r>
      <w:r>
        <w:rPr>
          <w:rFonts w:ascii="Arial MT" w:hAnsi="Arial MT"/>
          <w:spacing w:val="-11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moral</w:t>
      </w:r>
      <w:r>
        <w:rPr>
          <w:rFonts w:ascii="Arial MT" w:hAnsi="Arial MT"/>
          <w:spacing w:val="-10"/>
          <w:w w:val="105"/>
          <w:sz w:val="16"/>
        </w:rPr>
        <w:t> </w:t>
      </w:r>
      <w:r>
        <w:rPr>
          <w:rFonts w:ascii="Arial MT" w:hAnsi="Arial MT"/>
          <w:w w:val="105"/>
          <w:sz w:val="16"/>
        </w:rPr>
        <w:t>deberá:</w:t>
      </w:r>
    </w:p>
    <w:p>
      <w:pPr>
        <w:pStyle w:val="ListParagraph"/>
        <w:numPr>
          <w:ilvl w:val="0"/>
          <w:numId w:val="129"/>
        </w:numPr>
        <w:tabs>
          <w:tab w:pos="781" w:val="left" w:leader="none"/>
          <w:tab w:pos="782" w:val="left" w:leader="none"/>
        </w:tabs>
        <w:spacing w:line="266" w:lineRule="auto" w:before="130" w:after="0"/>
        <w:ind w:left="781" w:right="561" w:hanging="493"/>
        <w:jc w:val="left"/>
        <w:rPr>
          <w:sz w:val="16"/>
        </w:rPr>
      </w:pPr>
      <w:r>
        <w:rPr>
          <w:w w:val="105"/>
          <w:sz w:val="16"/>
        </w:rPr>
        <w:t>Informar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autoridades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competentes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cualquier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alto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riesgo,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siniestro</w:t>
      </w:r>
      <w:r>
        <w:rPr>
          <w:spacing w:val="-43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desastre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presente.</w:t>
      </w:r>
    </w:p>
    <w:p>
      <w:pPr>
        <w:pStyle w:val="ListParagraph"/>
        <w:numPr>
          <w:ilvl w:val="0"/>
          <w:numId w:val="129"/>
        </w:numPr>
        <w:tabs>
          <w:tab w:pos="781" w:val="left" w:leader="none"/>
          <w:tab w:pos="782" w:val="left" w:leader="none"/>
        </w:tabs>
        <w:spacing w:line="266" w:lineRule="auto" w:before="0" w:after="0"/>
        <w:ind w:left="781" w:right="556" w:hanging="493"/>
        <w:jc w:val="left"/>
        <w:rPr>
          <w:sz w:val="16"/>
        </w:rPr>
      </w:pPr>
      <w:r>
        <w:rPr>
          <w:w w:val="105"/>
          <w:sz w:val="16"/>
        </w:rPr>
        <w:t>Cooperar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Autoridades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correspondientes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programar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acciones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ejecutar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caso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alto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riesgo,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siniestro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desastre,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ListParagraph"/>
        <w:numPr>
          <w:ilvl w:val="0"/>
          <w:numId w:val="129"/>
        </w:numPr>
        <w:tabs>
          <w:tab w:pos="781" w:val="left" w:leader="none"/>
          <w:tab w:pos="782" w:val="left" w:leader="none"/>
        </w:tabs>
        <w:spacing w:line="266" w:lineRule="auto" w:before="0" w:after="0"/>
        <w:ind w:left="781" w:right="560" w:hanging="493"/>
        <w:jc w:val="left"/>
        <w:rPr>
          <w:sz w:val="16"/>
        </w:rPr>
      </w:pPr>
      <w:r>
        <w:rPr>
          <w:w w:val="105"/>
          <w:sz w:val="16"/>
        </w:rPr>
        <w:t>Colaborar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las 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autoridades 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estatales 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y 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municipales 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para 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debido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cumplimiento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programas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Protección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Civil.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1"/>
        <w:ind w:left="628" w:right="89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"/>
          <w:w w:val="105"/>
          <w:sz w:val="16"/>
        </w:rPr>
        <w:t>CAPITULO</w:t>
      </w:r>
      <w:r>
        <w:rPr>
          <w:rFonts w:ascii="Arial"/>
          <w:b/>
          <w:spacing w:val="-10"/>
          <w:w w:val="105"/>
          <w:sz w:val="16"/>
        </w:rPr>
        <w:t> </w:t>
      </w:r>
      <w:r>
        <w:rPr>
          <w:rFonts w:ascii="Arial"/>
          <w:b/>
          <w:spacing w:val="-1"/>
          <w:w w:val="105"/>
          <w:sz w:val="16"/>
        </w:rPr>
        <w:t>VIII</w:t>
      </w:r>
    </w:p>
    <w:p>
      <w:pPr>
        <w:spacing w:before="128"/>
        <w:ind w:left="628" w:right="89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PROGRAMAS</w:t>
      </w:r>
      <w:r>
        <w:rPr>
          <w:rFonts w:ascii="Arial" w:hAnsi="Arial"/>
          <w:b/>
          <w:spacing w:val="1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10"/>
          <w:sz w:val="16"/>
        </w:rPr>
        <w:t> </w:t>
      </w:r>
      <w:r>
        <w:rPr>
          <w:rFonts w:ascii="Arial" w:hAnsi="Arial"/>
          <w:b/>
          <w:sz w:val="16"/>
        </w:rPr>
        <w:t>CIVIL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BOMBEROS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spacing w:line="266" w:lineRule="auto"/>
        <w:ind w:left="289" w:right="562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-9"/>
          <w:w w:val="105"/>
        </w:rPr>
        <w:t> </w:t>
      </w:r>
      <w:r>
        <w:rPr>
          <w:rFonts w:ascii="Arial" w:hAnsi="Arial"/>
          <w:b/>
          <w:w w:val="105"/>
        </w:rPr>
        <w:t>40.-</w:t>
      </w:r>
      <w:r>
        <w:rPr>
          <w:rFonts w:ascii="Arial" w:hAnsi="Arial"/>
          <w:b/>
          <w:spacing w:val="-8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Programa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Municipal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Protección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civil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desarrollará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siguientes</w:t>
      </w:r>
      <w:r>
        <w:rPr>
          <w:rFonts w:ascii="Arial MT" w:hAnsi="Arial MT"/>
          <w:spacing w:val="-45"/>
          <w:w w:val="105"/>
        </w:rPr>
        <w:t> </w:t>
      </w:r>
      <w:r>
        <w:rPr>
          <w:rFonts w:ascii="Arial MT" w:hAnsi="Arial MT"/>
          <w:w w:val="105"/>
        </w:rPr>
        <w:t>subprogramas:</w:t>
      </w:r>
    </w:p>
    <w:p>
      <w:pPr>
        <w:pStyle w:val="ListParagraph"/>
        <w:numPr>
          <w:ilvl w:val="0"/>
          <w:numId w:val="130"/>
        </w:numPr>
        <w:tabs>
          <w:tab w:pos="781" w:val="left" w:leader="none"/>
          <w:tab w:pos="782" w:val="left" w:leader="none"/>
        </w:tabs>
        <w:spacing w:line="240" w:lineRule="auto" w:before="109" w:after="0"/>
        <w:ind w:left="781" w:right="0" w:hanging="493"/>
        <w:jc w:val="left"/>
        <w:rPr>
          <w:sz w:val="16"/>
        </w:rPr>
      </w:pPr>
      <w:r>
        <w:rPr>
          <w:spacing w:val="-1"/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prevención.</w:t>
      </w:r>
    </w:p>
    <w:p>
      <w:pPr>
        <w:pStyle w:val="ListParagraph"/>
        <w:numPr>
          <w:ilvl w:val="0"/>
          <w:numId w:val="130"/>
        </w:numPr>
        <w:tabs>
          <w:tab w:pos="781" w:val="left" w:leader="none"/>
          <w:tab w:pos="782" w:val="left" w:leader="none"/>
        </w:tabs>
        <w:spacing w:line="240" w:lineRule="auto" w:before="20" w:after="0"/>
        <w:ind w:left="781" w:right="0" w:hanging="493"/>
        <w:jc w:val="left"/>
        <w:rPr>
          <w:sz w:val="16"/>
        </w:rPr>
      </w:pP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auxilio,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ListParagraph"/>
        <w:numPr>
          <w:ilvl w:val="0"/>
          <w:numId w:val="130"/>
        </w:numPr>
        <w:tabs>
          <w:tab w:pos="781" w:val="left" w:leader="none"/>
          <w:tab w:pos="782" w:val="left" w:leader="none"/>
        </w:tabs>
        <w:spacing w:line="240" w:lineRule="auto" w:before="20" w:after="0"/>
        <w:ind w:left="781" w:right="0" w:hanging="493"/>
        <w:jc w:val="left"/>
        <w:rPr>
          <w:sz w:val="16"/>
        </w:rPr>
      </w:pPr>
      <w:r>
        <w:rPr>
          <w:spacing w:val="-1"/>
          <w:w w:val="105"/>
          <w:sz w:val="16"/>
        </w:rPr>
        <w:t>De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restablecimiento.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line="266" w:lineRule="auto"/>
        <w:ind w:left="289" w:right="560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41.- </w:t>
      </w:r>
      <w:r>
        <w:rPr>
          <w:rFonts w:ascii="Arial MT" w:hAnsi="Arial MT"/>
        </w:rPr>
        <w:t>El subprograma de protección según lo estableció en el artículo 69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  <w:w w:val="105"/>
        </w:rPr>
        <w:t>la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Ley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Protección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Civil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del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Estado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Jalisco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agrupará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acciones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tendientes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evitar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mitigar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efectos  o  disminuir  la  ocurrencia  de  hechos  de  alto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riesgo, siniestro o desastre y promover el Desarrollo de la Cultura de Protección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Civil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1"/>
          <w:w w:val="105"/>
        </w:rPr>
        <w:t> </w:t>
      </w:r>
      <w:r>
        <w:rPr>
          <w:rFonts w:ascii="Arial MT" w:hAnsi="Arial MT"/>
          <w:w w:val="105"/>
        </w:rPr>
        <w:t>comunidad.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line="268" w:lineRule="auto" w:before="1"/>
        <w:ind w:left="289" w:right="560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42.</w:t>
      </w:r>
      <w:r>
        <w:rPr>
          <w:rFonts w:ascii="Arial MT" w:hAnsi="Arial MT"/>
          <w:w w:val="105"/>
        </w:rPr>
        <w:t>- El subprograma de prevención deberá estableces los siguientes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elementos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operativos</w:t>
      </w:r>
      <w:r>
        <w:rPr>
          <w:rFonts w:ascii="Arial MT" w:hAnsi="Arial MT"/>
          <w:spacing w:val="14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responder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en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condiciones</w:t>
      </w:r>
      <w:r>
        <w:rPr>
          <w:rFonts w:ascii="Arial MT" w:hAnsi="Arial MT"/>
          <w:spacing w:val="1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15"/>
          <w:w w:val="105"/>
        </w:rPr>
        <w:t> </w:t>
      </w:r>
      <w:r>
        <w:rPr>
          <w:rFonts w:ascii="Arial MT" w:hAnsi="Arial MT"/>
          <w:w w:val="105"/>
        </w:rPr>
        <w:t>alto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riesgo,</w:t>
      </w:r>
      <w:r>
        <w:rPr>
          <w:rFonts w:ascii="Arial MT" w:hAnsi="Arial MT"/>
          <w:spacing w:val="16"/>
          <w:w w:val="105"/>
        </w:rPr>
        <w:t> </w:t>
      </w:r>
      <w:r>
        <w:rPr>
          <w:rFonts w:ascii="Arial MT" w:hAnsi="Arial MT"/>
          <w:w w:val="105"/>
        </w:rPr>
        <w:t>siniestro</w:t>
      </w:r>
      <w:r>
        <w:rPr>
          <w:rFonts w:ascii="Arial MT" w:hAnsi="Arial MT"/>
          <w:spacing w:val="15"/>
          <w:w w:val="105"/>
        </w:rPr>
        <w:t> </w:t>
      </w:r>
      <w:r>
        <w:rPr>
          <w:rFonts w:ascii="Arial MT" w:hAnsi="Arial MT"/>
          <w:w w:val="105"/>
        </w:rPr>
        <w:t>o</w:t>
      </w:r>
    </w:p>
    <w:p>
      <w:pPr>
        <w:pStyle w:val="BodyText"/>
        <w:spacing w:before="8"/>
        <w:rPr>
          <w:rFonts w:ascii="Arial MT"/>
          <w:sz w:val="18"/>
        </w:rPr>
      </w:pPr>
    </w:p>
    <w:p>
      <w:pPr>
        <w:pStyle w:val="Heading1"/>
        <w:spacing w:before="0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228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BodyText"/>
        <w:spacing w:line="266" w:lineRule="auto"/>
        <w:ind w:left="397" w:right="500"/>
        <w:jc w:val="both"/>
        <w:rPr>
          <w:rFonts w:ascii="Arial MT" w:hAnsi="Arial MT"/>
        </w:rPr>
      </w:pPr>
      <w:r>
        <w:rPr>
          <w:rFonts w:ascii="Arial MT" w:hAnsi="Arial MT"/>
        </w:rPr>
        <w:t>desastre según los establece El artículo 60 de la Ley de Protección Civil del Estado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Jalisco: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264" w:lineRule="auto" w:before="106" w:after="0"/>
        <w:ind w:left="886" w:right="500" w:hanging="489"/>
        <w:jc w:val="left"/>
        <w:rPr>
          <w:sz w:val="16"/>
        </w:rPr>
      </w:pPr>
      <w:r>
        <w:rPr>
          <w:sz w:val="16"/>
        </w:rPr>
        <w:t>Los</w:t>
      </w:r>
      <w:r>
        <w:rPr>
          <w:spacing w:val="86"/>
          <w:sz w:val="16"/>
        </w:rPr>
        <w:t> </w:t>
      </w:r>
      <w:r>
        <w:rPr>
          <w:sz w:val="16"/>
        </w:rPr>
        <w:t>estudios,</w:t>
      </w:r>
      <w:r>
        <w:rPr>
          <w:spacing w:val="86"/>
          <w:sz w:val="16"/>
        </w:rPr>
        <w:t> </w:t>
      </w:r>
      <w:r>
        <w:rPr>
          <w:sz w:val="16"/>
        </w:rPr>
        <w:t>investigaciones</w:t>
      </w:r>
      <w:r>
        <w:rPr>
          <w:spacing w:val="85"/>
          <w:sz w:val="16"/>
        </w:rPr>
        <w:t> </w:t>
      </w:r>
      <w:r>
        <w:rPr>
          <w:sz w:val="16"/>
        </w:rPr>
        <w:t>y</w:t>
      </w:r>
      <w:r>
        <w:rPr>
          <w:spacing w:val="85"/>
          <w:sz w:val="16"/>
        </w:rPr>
        <w:t> </w:t>
      </w:r>
      <w:r>
        <w:rPr>
          <w:sz w:val="16"/>
        </w:rPr>
        <w:t>proyectos  </w:t>
      </w:r>
      <w:r>
        <w:rPr>
          <w:spacing w:val="40"/>
          <w:sz w:val="16"/>
        </w:rPr>
        <w:t> </w:t>
      </w:r>
      <w:r>
        <w:rPr>
          <w:sz w:val="16"/>
        </w:rPr>
        <w:t>de  </w:t>
      </w:r>
      <w:r>
        <w:rPr>
          <w:spacing w:val="41"/>
          <w:sz w:val="16"/>
        </w:rPr>
        <w:t> </w:t>
      </w:r>
      <w:r>
        <w:rPr>
          <w:sz w:val="16"/>
        </w:rPr>
        <w:t>Protección  </w:t>
      </w:r>
      <w:r>
        <w:rPr>
          <w:spacing w:val="41"/>
          <w:sz w:val="16"/>
        </w:rPr>
        <w:t> </w:t>
      </w:r>
      <w:r>
        <w:rPr>
          <w:sz w:val="16"/>
        </w:rPr>
        <w:t>Civil  </w:t>
      </w:r>
      <w:r>
        <w:rPr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ser realizados.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183" w:lineRule="exact" w:before="0" w:after="0"/>
        <w:ind w:left="886" w:right="0" w:hanging="490"/>
        <w:jc w:val="left"/>
        <w:rPr>
          <w:sz w:val="16"/>
        </w:rPr>
      </w:pP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criterios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Altas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Riesgos.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264" w:lineRule="auto" w:before="19" w:after="0"/>
        <w:ind w:left="886" w:right="500" w:hanging="489"/>
        <w:jc w:val="left"/>
        <w:rPr>
          <w:sz w:val="16"/>
        </w:rPr>
      </w:pPr>
      <w:r>
        <w:rPr>
          <w:sz w:val="16"/>
        </w:rPr>
        <w:t>Los</w:t>
      </w:r>
      <w:r>
        <w:rPr>
          <w:spacing w:val="67"/>
          <w:sz w:val="16"/>
        </w:rPr>
        <w:t> </w:t>
      </w:r>
      <w:r>
        <w:rPr>
          <w:sz w:val="16"/>
        </w:rPr>
        <w:t>lineamientos</w:t>
      </w:r>
      <w:r>
        <w:rPr>
          <w:spacing w:val="67"/>
          <w:sz w:val="16"/>
        </w:rPr>
        <w:t> </w:t>
      </w:r>
      <w:r>
        <w:rPr>
          <w:sz w:val="16"/>
        </w:rPr>
        <w:t>para</w:t>
      </w:r>
      <w:r>
        <w:rPr>
          <w:spacing w:val="68"/>
          <w:sz w:val="16"/>
        </w:rPr>
        <w:t> </w:t>
      </w:r>
      <w:r>
        <w:rPr>
          <w:sz w:val="16"/>
        </w:rPr>
        <w:t>el</w:t>
      </w:r>
      <w:r>
        <w:rPr>
          <w:spacing w:val="67"/>
          <w:sz w:val="16"/>
        </w:rPr>
        <w:t> </w:t>
      </w:r>
      <w:r>
        <w:rPr>
          <w:sz w:val="16"/>
        </w:rPr>
        <w:t>funcionamiento  </w:t>
      </w:r>
      <w:r>
        <w:rPr>
          <w:spacing w:val="23"/>
          <w:sz w:val="16"/>
        </w:rPr>
        <w:t> </w:t>
      </w:r>
      <w:r>
        <w:rPr>
          <w:sz w:val="16"/>
        </w:rPr>
        <w:t>y  </w:t>
      </w:r>
      <w:r>
        <w:rPr>
          <w:spacing w:val="22"/>
          <w:sz w:val="16"/>
        </w:rPr>
        <w:t> </w:t>
      </w:r>
      <w:r>
        <w:rPr>
          <w:sz w:val="16"/>
        </w:rPr>
        <w:t>prestación  </w:t>
      </w:r>
      <w:r>
        <w:rPr>
          <w:spacing w:val="22"/>
          <w:sz w:val="16"/>
        </w:rPr>
        <w:t> </w:t>
      </w:r>
      <w:r>
        <w:rPr>
          <w:sz w:val="16"/>
        </w:rPr>
        <w:t>de  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distintos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deberán ofrecer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población.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264" w:lineRule="auto" w:before="0" w:after="0"/>
        <w:ind w:left="886" w:right="501" w:hanging="489"/>
        <w:jc w:val="left"/>
        <w:rPr>
          <w:sz w:val="16"/>
        </w:rPr>
      </w:pP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9"/>
          <w:sz w:val="16"/>
        </w:rPr>
        <w:t> </w:t>
      </w:r>
      <w:r>
        <w:rPr>
          <w:sz w:val="16"/>
        </w:rPr>
        <w:t>Unidad</w:t>
      </w:r>
      <w:r>
        <w:rPr>
          <w:spacing w:val="51"/>
          <w:sz w:val="16"/>
        </w:rPr>
        <w:t> </w:t>
      </w:r>
      <w:r>
        <w:rPr>
          <w:sz w:val="16"/>
        </w:rPr>
        <w:t>Municipal</w:t>
      </w:r>
      <w:r>
        <w:rPr>
          <w:spacing w:val="48"/>
          <w:sz w:val="16"/>
        </w:rPr>
        <w:t> </w:t>
      </w:r>
      <w:r>
        <w:rPr>
          <w:sz w:val="16"/>
        </w:rPr>
        <w:t>deberán</w:t>
      </w:r>
      <w:r>
        <w:rPr>
          <w:spacing w:val="51"/>
          <w:sz w:val="16"/>
        </w:rPr>
        <w:t> </w:t>
      </w:r>
      <w:r>
        <w:rPr>
          <w:sz w:val="16"/>
        </w:rPr>
        <w:t>ejecutar</w:t>
      </w:r>
      <w:r>
        <w:rPr>
          <w:spacing w:val="50"/>
          <w:sz w:val="16"/>
        </w:rPr>
        <w:t> </w:t>
      </w:r>
      <w:r>
        <w:rPr>
          <w:sz w:val="16"/>
        </w:rPr>
        <w:t>para</w:t>
      </w:r>
      <w:r>
        <w:rPr>
          <w:spacing w:val="49"/>
          <w:sz w:val="16"/>
        </w:rPr>
        <w:t> </w:t>
      </w:r>
      <w:r>
        <w:rPr>
          <w:sz w:val="16"/>
        </w:rPr>
        <w:t>proteger</w:t>
      </w:r>
      <w:r>
        <w:rPr>
          <w:spacing w:val="48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personas y</w:t>
      </w:r>
      <w:r>
        <w:rPr>
          <w:spacing w:val="1"/>
          <w:sz w:val="16"/>
        </w:rPr>
        <w:t> </w:t>
      </w:r>
      <w:r>
        <w:rPr>
          <w:sz w:val="16"/>
        </w:rPr>
        <w:t>sus bienes.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264" w:lineRule="auto" w:before="0" w:after="0"/>
        <w:ind w:left="886" w:right="498" w:hanging="489"/>
        <w:jc w:val="left"/>
        <w:rPr>
          <w:sz w:val="16"/>
        </w:rPr>
      </w:pP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criterios</w:t>
      </w:r>
      <w:r>
        <w:rPr>
          <w:spacing w:val="39"/>
          <w:sz w:val="16"/>
        </w:rPr>
        <w:t> </w:t>
      </w:r>
      <w:r>
        <w:rPr>
          <w:sz w:val="16"/>
        </w:rPr>
        <w:t>para</w:t>
      </w:r>
      <w:r>
        <w:rPr>
          <w:spacing w:val="39"/>
          <w:sz w:val="16"/>
        </w:rPr>
        <w:t> </w:t>
      </w:r>
      <w:r>
        <w:rPr>
          <w:sz w:val="16"/>
        </w:rPr>
        <w:t>promover</w:t>
      </w:r>
      <w:r>
        <w:rPr>
          <w:spacing w:val="40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participación</w:t>
      </w:r>
      <w:r>
        <w:rPr>
          <w:spacing w:val="41"/>
          <w:sz w:val="16"/>
        </w:rPr>
        <w:t> </w:t>
      </w:r>
      <w:r>
        <w:rPr>
          <w:sz w:val="16"/>
        </w:rPr>
        <w:t>social</w:t>
      </w:r>
      <w:r>
        <w:rPr>
          <w:spacing w:val="40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capacitación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aplicación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aporten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sectores</w:t>
      </w:r>
      <w:r>
        <w:rPr>
          <w:spacing w:val="7"/>
          <w:sz w:val="16"/>
        </w:rPr>
        <w:t> </w:t>
      </w:r>
      <w:r>
        <w:rPr>
          <w:sz w:val="16"/>
        </w:rPr>
        <w:t>público</w:t>
      </w:r>
      <w:r>
        <w:rPr>
          <w:spacing w:val="5"/>
          <w:sz w:val="16"/>
        </w:rPr>
        <w:t> </w:t>
      </w:r>
      <w:r>
        <w:rPr>
          <w:sz w:val="16"/>
        </w:rPr>
        <w:t>privado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7" w:val="left" w:leader="none"/>
        </w:tabs>
        <w:spacing w:line="183" w:lineRule="exact" w:before="0" w:after="0"/>
        <w:ind w:left="886" w:right="0" w:hanging="489"/>
        <w:jc w:val="left"/>
        <w:rPr>
          <w:sz w:val="16"/>
        </w:rPr>
      </w:pP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inventario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disponibles.</w:t>
      </w:r>
    </w:p>
    <w:p>
      <w:pPr>
        <w:pStyle w:val="ListParagraph"/>
        <w:numPr>
          <w:ilvl w:val="1"/>
          <w:numId w:val="130"/>
        </w:numPr>
        <w:tabs>
          <w:tab w:pos="886" w:val="left" w:leader="none"/>
          <w:tab w:pos="888" w:val="left" w:leader="none"/>
        </w:tabs>
        <w:spacing w:line="240" w:lineRule="auto" w:before="17" w:after="0"/>
        <w:ind w:left="887" w:right="0" w:hanging="490"/>
        <w:jc w:val="left"/>
        <w:rPr>
          <w:sz w:val="16"/>
        </w:rPr>
      </w:pP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provisiones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organizar</w:t>
      </w:r>
      <w:r>
        <w:rPr>
          <w:spacing w:val="8"/>
          <w:sz w:val="16"/>
        </w:rPr>
        <w:t> </w:t>
      </w:r>
      <w:r>
        <w:rPr>
          <w:sz w:val="16"/>
        </w:rPr>
        <w:t>albergues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viviendas</w:t>
      </w:r>
      <w:r>
        <w:rPr>
          <w:spacing w:val="7"/>
          <w:sz w:val="16"/>
        </w:rPr>
        <w:t> </w:t>
      </w:r>
      <w:r>
        <w:rPr>
          <w:sz w:val="16"/>
        </w:rPr>
        <w:t>emergentes.</w:t>
      </w:r>
    </w:p>
    <w:p>
      <w:pPr>
        <w:pStyle w:val="ListParagraph"/>
        <w:numPr>
          <w:ilvl w:val="1"/>
          <w:numId w:val="130"/>
        </w:numPr>
        <w:tabs>
          <w:tab w:pos="888" w:val="left" w:leader="none"/>
        </w:tabs>
        <w:spacing w:line="240" w:lineRule="auto" w:before="18" w:after="0"/>
        <w:ind w:left="887" w:right="0" w:hanging="490"/>
        <w:jc w:val="left"/>
        <w:rPr>
          <w:sz w:val="16"/>
        </w:rPr>
      </w:pP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lineamientos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elaboración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manuales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capacitación.</w:t>
      </w:r>
    </w:p>
    <w:p>
      <w:pPr>
        <w:pStyle w:val="ListParagraph"/>
        <w:numPr>
          <w:ilvl w:val="1"/>
          <w:numId w:val="130"/>
        </w:numPr>
        <w:tabs>
          <w:tab w:pos="887" w:val="left" w:leader="none"/>
          <w:tab w:pos="888" w:val="left" w:leader="none"/>
        </w:tabs>
        <w:spacing w:line="240" w:lineRule="auto" w:before="19" w:after="0"/>
        <w:ind w:left="887" w:right="0" w:hanging="490"/>
        <w:jc w:val="left"/>
        <w:rPr>
          <w:sz w:val="16"/>
        </w:rPr>
      </w:pP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política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comunicación</w:t>
      </w:r>
      <w:r>
        <w:rPr>
          <w:spacing w:val="6"/>
          <w:sz w:val="16"/>
        </w:rPr>
        <w:t> </w:t>
      </w:r>
      <w:r>
        <w:rPr>
          <w:sz w:val="16"/>
        </w:rPr>
        <w:t>social</w:t>
      </w:r>
      <w:r>
        <w:rPr>
          <w:spacing w:val="5"/>
          <w:sz w:val="16"/>
        </w:rPr>
        <w:t> </w:t>
      </w:r>
      <w:r>
        <w:rPr>
          <w:sz w:val="16"/>
        </w:rPr>
        <w:t>y,</w:t>
      </w:r>
    </w:p>
    <w:p>
      <w:pPr>
        <w:pStyle w:val="ListParagraph"/>
        <w:numPr>
          <w:ilvl w:val="1"/>
          <w:numId w:val="130"/>
        </w:numPr>
        <w:tabs>
          <w:tab w:pos="887" w:val="left" w:leader="none"/>
          <w:tab w:pos="888" w:val="left" w:leader="none"/>
        </w:tabs>
        <w:spacing w:line="240" w:lineRule="auto" w:before="19" w:after="0"/>
        <w:ind w:left="887" w:right="0" w:hanging="490"/>
        <w:jc w:val="left"/>
        <w:rPr>
          <w:sz w:val="16"/>
        </w:rPr>
      </w:pP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criterios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bases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realización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simulacros.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line="264" w:lineRule="auto"/>
        <w:ind w:left="398" w:right="49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43.- </w:t>
      </w:r>
      <w:r>
        <w:rPr>
          <w:rFonts w:ascii="Arial MT" w:hAnsi="Arial MT"/>
        </w:rPr>
        <w:t>El subprograma de auxilio integrará las acciones previstas a fin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rescatar y salvaguardar, en caso de alto riesgo, siniestro o desastre, la integridad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física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 personas, sus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 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ambiente.</w:t>
      </w:r>
    </w:p>
    <w:p>
      <w:pPr>
        <w:pStyle w:val="BodyText"/>
        <w:spacing w:line="264" w:lineRule="auto" w:before="108"/>
        <w:ind w:left="398" w:right="497"/>
        <w:jc w:val="both"/>
        <w:rPr>
          <w:rFonts w:ascii="Arial MT" w:hAnsi="Arial MT"/>
        </w:rPr>
      </w:pPr>
      <w:r>
        <w:rPr>
          <w:rFonts w:ascii="Arial MT" w:hAnsi="Arial MT"/>
        </w:rPr>
        <w:t>Para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realizar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26"/>
        </w:rPr>
        <w:t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2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4"/>
        </w:rPr>
        <w:t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rescate,</w:t>
      </w:r>
      <w:r>
        <w:rPr>
          <w:rFonts w:ascii="Arial MT" w:hAnsi="Arial MT"/>
          <w:spacing w:val="24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26"/>
        </w:rPr>
        <w:t> </w:t>
      </w:r>
      <w:r>
        <w:rPr>
          <w:rFonts w:ascii="Arial MT" w:hAnsi="Arial MT"/>
        </w:rPr>
        <w:t>establecerán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26"/>
        </w:rPr>
        <w:t> </w:t>
      </w:r>
      <w:r>
        <w:rPr>
          <w:rFonts w:ascii="Arial MT" w:hAnsi="Arial MT"/>
        </w:rPr>
        <w:t>bases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regionales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que se requieran, atendiendo a los riesgos detectados en acciones de prevención,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según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establece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61 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Protección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Civil del Estado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line="264" w:lineRule="auto"/>
        <w:ind w:left="398" w:right="495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44.-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subprograma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auxilio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integrará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criterios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generales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instrumentar,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en condiciones y desastre.</w:t>
      </w:r>
    </w:p>
    <w:p>
      <w:pPr>
        <w:pStyle w:val="ListParagraph"/>
        <w:numPr>
          <w:ilvl w:val="2"/>
          <w:numId w:val="130"/>
        </w:numPr>
        <w:tabs>
          <w:tab w:pos="1132" w:val="left" w:leader="none"/>
          <w:tab w:pos="1133" w:val="left" w:leader="none"/>
        </w:tabs>
        <w:spacing w:line="264" w:lineRule="auto" w:before="109" w:after="0"/>
        <w:ind w:left="1132" w:right="498" w:hanging="489"/>
        <w:jc w:val="left"/>
        <w:rPr>
          <w:sz w:val="16"/>
        </w:rPr>
      </w:pPr>
      <w:r>
        <w:rPr>
          <w:sz w:val="16"/>
        </w:rPr>
        <w:t>Las</w:t>
      </w:r>
      <w:r>
        <w:rPr>
          <w:spacing w:val="37"/>
          <w:sz w:val="16"/>
        </w:rPr>
        <w:t> </w:t>
      </w:r>
      <w:r>
        <w:rPr>
          <w:sz w:val="16"/>
        </w:rPr>
        <w:t>acciones</w:t>
      </w:r>
      <w:r>
        <w:rPr>
          <w:spacing w:val="36"/>
          <w:sz w:val="16"/>
        </w:rPr>
        <w:t> </w:t>
      </w:r>
      <w:r>
        <w:rPr>
          <w:sz w:val="16"/>
        </w:rPr>
        <w:t>que</w:t>
      </w:r>
      <w:r>
        <w:rPr>
          <w:spacing w:val="80"/>
          <w:sz w:val="16"/>
        </w:rPr>
        <w:t> </w:t>
      </w:r>
      <w:r>
        <w:rPr>
          <w:sz w:val="16"/>
        </w:rPr>
        <w:t>desarrollan</w:t>
      </w:r>
      <w:r>
        <w:rPr>
          <w:spacing w:val="81"/>
          <w:sz w:val="16"/>
        </w:rPr>
        <w:t> </w:t>
      </w:r>
      <w:r>
        <w:rPr>
          <w:sz w:val="16"/>
        </w:rPr>
        <w:t>las</w:t>
      </w:r>
      <w:r>
        <w:rPr>
          <w:spacing w:val="81"/>
          <w:sz w:val="16"/>
        </w:rPr>
        <w:t> </w:t>
      </w:r>
      <w:r>
        <w:rPr>
          <w:sz w:val="16"/>
        </w:rPr>
        <w:t>dependencias</w:t>
      </w:r>
      <w:r>
        <w:rPr>
          <w:spacing w:val="80"/>
          <w:sz w:val="16"/>
        </w:rPr>
        <w:t> </w:t>
      </w:r>
      <w:r>
        <w:rPr>
          <w:sz w:val="16"/>
        </w:rPr>
        <w:t>y</w:t>
      </w:r>
      <w:r>
        <w:rPr>
          <w:spacing w:val="81"/>
          <w:sz w:val="16"/>
        </w:rPr>
        <w:t> </w:t>
      </w:r>
      <w:r>
        <w:rPr>
          <w:sz w:val="16"/>
        </w:rPr>
        <w:t>organismos</w:t>
      </w:r>
      <w:r>
        <w:rPr>
          <w:spacing w:val="8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2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Municipal o</w:t>
      </w:r>
      <w:r>
        <w:rPr>
          <w:spacing w:val="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2"/>
          <w:numId w:val="130"/>
        </w:numPr>
        <w:tabs>
          <w:tab w:pos="1132" w:val="left" w:leader="none"/>
          <w:tab w:pos="1133" w:val="left" w:leader="none"/>
        </w:tabs>
        <w:spacing w:line="264" w:lineRule="auto" w:before="0" w:after="0"/>
        <w:ind w:left="1132" w:right="493" w:hanging="489"/>
        <w:jc w:val="left"/>
        <w:rPr>
          <w:sz w:val="16"/>
        </w:rPr>
      </w:pP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mecanismos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concentración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coordinación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sectores</w:t>
      </w:r>
      <w:r>
        <w:rPr>
          <w:spacing w:val="6"/>
          <w:sz w:val="16"/>
        </w:rPr>
        <w:t> </w:t>
      </w:r>
      <w:r>
        <w:rPr>
          <w:sz w:val="16"/>
        </w:rPr>
        <w:t>social</w:t>
      </w:r>
      <w:r>
        <w:rPr>
          <w:spacing w:val="-4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2"/>
          <w:numId w:val="130"/>
        </w:numPr>
        <w:tabs>
          <w:tab w:pos="1132" w:val="left" w:leader="none"/>
          <w:tab w:pos="1133" w:val="left" w:leader="none"/>
        </w:tabs>
        <w:spacing w:line="183" w:lineRule="exact" w:before="0" w:after="0"/>
        <w:ind w:left="1132" w:right="0" w:hanging="490"/>
        <w:jc w:val="left"/>
        <w:rPr>
          <w:sz w:val="16"/>
        </w:rPr>
      </w:pP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medios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coordinación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grupos</w:t>
      </w:r>
      <w:r>
        <w:rPr>
          <w:spacing w:val="5"/>
          <w:sz w:val="16"/>
        </w:rPr>
        <w:t> </w:t>
      </w:r>
      <w:r>
        <w:rPr>
          <w:sz w:val="16"/>
        </w:rPr>
        <w:t>voluntarios,</w:t>
      </w:r>
      <w:r>
        <w:rPr>
          <w:spacing w:val="7"/>
          <w:sz w:val="16"/>
        </w:rPr>
        <w:t> </w:t>
      </w:r>
      <w:r>
        <w:rPr>
          <w:sz w:val="16"/>
        </w:rPr>
        <w:t>y</w:t>
      </w:r>
    </w:p>
    <w:p>
      <w:pPr>
        <w:pStyle w:val="ListParagraph"/>
        <w:numPr>
          <w:ilvl w:val="2"/>
          <w:numId w:val="130"/>
        </w:numPr>
        <w:tabs>
          <w:tab w:pos="1132" w:val="left" w:leader="none"/>
          <w:tab w:pos="1133" w:val="left" w:leader="none"/>
        </w:tabs>
        <w:spacing w:line="240" w:lineRule="auto" w:before="17" w:after="0"/>
        <w:ind w:left="1132" w:right="0" w:hanging="490"/>
        <w:jc w:val="left"/>
        <w:rPr>
          <w:sz w:val="16"/>
        </w:rPr>
      </w:pP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política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comunicación</w:t>
      </w:r>
      <w:r>
        <w:rPr>
          <w:spacing w:val="6"/>
          <w:sz w:val="16"/>
        </w:rPr>
        <w:t> </w:t>
      </w:r>
      <w:r>
        <w:rPr>
          <w:sz w:val="16"/>
        </w:rPr>
        <w:t>social.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pStyle w:val="BodyText"/>
        <w:spacing w:line="264" w:lineRule="auto"/>
        <w:ind w:left="399" w:right="495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45.-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subprograma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restablecimiento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determinará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estrategias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necesarias para la recuperación de la normalidad, una vez ocurrido el siniestro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desastre.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280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1"/>
        </w:rPr>
      </w:pPr>
    </w:p>
    <w:p>
      <w:pPr>
        <w:pStyle w:val="BodyText"/>
        <w:spacing w:line="266" w:lineRule="auto"/>
        <w:ind w:left="288" w:right="542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46.-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programas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operativos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anuales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precisarán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acciones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</w:rPr>
        <w:t>desarrollar por la Unidad Municipal, para el periodo correspondiente, a fin de integrar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el presupuesto de esta dependencia conforme a las disposiciones en materia 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</w:rPr>
        <w:t>planeación y control presupuestal, correspondiente al H. Ayuntamiento por conducto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la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secretaria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este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spacing w:val="-1"/>
          <w:w w:val="105"/>
        </w:rPr>
        <w:t>contemplar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y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1"/>
          <w:w w:val="105"/>
        </w:rPr>
        <w:t>asignar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presupuesto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Unidad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Municipal,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</w:rPr>
        <w:t>que ninguna causa o motivo podrá ser deducido y así poder dar cumplimiento a sus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acciones.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line="266" w:lineRule="auto" w:before="1"/>
        <w:ind w:left="289" w:right="546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47.-</w:t>
      </w:r>
      <w:r>
        <w:rPr>
          <w:rFonts w:ascii="Arial" w:hAnsi="Arial"/>
          <w:b/>
          <w:spacing w:val="4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programas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específicos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precisarán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a cargo de las unidades internas que se establezcan en las dependencias,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organismos, empresas o entidades que lo requieran, de conformidad con sus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actividades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y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la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afluencia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personas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concurran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habiten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en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las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edificaciones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administren.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line="266" w:lineRule="auto"/>
        <w:ind w:left="289" w:right="54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48.- </w:t>
      </w:r>
      <w:r>
        <w:rPr>
          <w:rFonts w:ascii="Arial MT" w:hAnsi="Arial MT"/>
        </w:rPr>
        <w:t>Los programas previstos tendrán vigencia que se determinen en cada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caso, cuando no se establezcan un término, El programa se mantendrá en vigor,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hasta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sea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modificado,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sustituido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cancelado.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628" w:right="88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"/>
          <w:w w:val="105"/>
          <w:sz w:val="16"/>
        </w:rPr>
        <w:t>CAPITULO</w:t>
      </w:r>
      <w:r>
        <w:rPr>
          <w:rFonts w:ascii="Arial"/>
          <w:b/>
          <w:spacing w:val="-10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IX</w:t>
      </w:r>
    </w:p>
    <w:p>
      <w:pPr>
        <w:spacing w:line="266" w:lineRule="auto" w:before="131"/>
        <w:ind w:left="311" w:right="57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COORDINACIÓN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ENTRE</w:t>
      </w:r>
      <w:r>
        <w:rPr>
          <w:rFonts w:ascii="Arial" w:hAnsi="Arial"/>
          <w:b/>
          <w:spacing w:val="17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17"/>
          <w:sz w:val="16"/>
        </w:rPr>
        <w:t> </w:t>
      </w:r>
      <w:r>
        <w:rPr>
          <w:rFonts w:ascii="Arial" w:hAnsi="Arial"/>
          <w:b/>
          <w:sz w:val="16"/>
        </w:rPr>
        <w:t>SISTEMAS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NACIONAL,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ESTATAL</w:t>
      </w:r>
      <w:r>
        <w:rPr>
          <w:rFonts w:ascii="Arial" w:hAnsi="Arial"/>
          <w:b/>
          <w:spacing w:val="1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w w:val="105"/>
          <w:sz w:val="16"/>
        </w:rPr>
        <w:t>MUNICIPAL</w:t>
      </w:r>
      <w:r>
        <w:rPr>
          <w:rFonts w:ascii="Arial" w:hAnsi="Arial"/>
          <w:b/>
          <w:spacing w:val="-4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DE</w:t>
      </w:r>
      <w:r>
        <w:rPr>
          <w:rFonts w:ascii="Arial" w:hAnsi="Arial"/>
          <w:b/>
          <w:spacing w:val="-2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PROTECCIÓN</w:t>
      </w:r>
      <w:r>
        <w:rPr>
          <w:rFonts w:ascii="Arial" w:hAnsi="Arial"/>
          <w:b/>
          <w:spacing w:val="-2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CIVIL.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68" w:lineRule="auto"/>
        <w:ind w:left="289" w:right="547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49.- </w:t>
      </w:r>
      <w:r>
        <w:rPr>
          <w:rFonts w:ascii="Arial MT" w:hAnsi="Arial MT"/>
          <w:w w:val="105"/>
        </w:rPr>
        <w:t>La coordinación que establezcan los Sistemas Nacional, Estatal y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Municipal,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tendrán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objeto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precisar.</w:t>
      </w:r>
    </w:p>
    <w:p>
      <w:pPr>
        <w:pStyle w:val="ListParagraph"/>
        <w:numPr>
          <w:ilvl w:val="0"/>
          <w:numId w:val="131"/>
        </w:numPr>
        <w:tabs>
          <w:tab w:pos="783" w:val="left" w:leader="none"/>
        </w:tabs>
        <w:spacing w:line="266" w:lineRule="auto" w:before="107" w:after="0"/>
        <w:ind w:left="783" w:right="547" w:hanging="494"/>
        <w:jc w:val="both"/>
        <w:rPr>
          <w:sz w:val="16"/>
        </w:rPr>
      </w:pPr>
      <w:r>
        <w:rPr>
          <w:w w:val="105"/>
          <w:sz w:val="16"/>
        </w:rPr>
        <w:t>Las acciones correspondientes a cada sistema para atender los riesgos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específicos que se presenten en la entidad, relacionados con sus bienes y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actividades.</w:t>
      </w:r>
    </w:p>
    <w:p>
      <w:pPr>
        <w:pStyle w:val="ListParagraph"/>
        <w:numPr>
          <w:ilvl w:val="0"/>
          <w:numId w:val="131"/>
        </w:numPr>
        <w:tabs>
          <w:tab w:pos="783" w:val="left" w:leader="none"/>
        </w:tabs>
        <w:spacing w:line="266" w:lineRule="auto" w:before="1" w:after="0"/>
        <w:ind w:left="783" w:right="542" w:hanging="494"/>
        <w:jc w:val="both"/>
        <w:rPr>
          <w:sz w:val="16"/>
        </w:rPr>
      </w:pPr>
      <w:r>
        <w:rPr>
          <w:spacing w:val="-1"/>
          <w:w w:val="105"/>
          <w:sz w:val="16"/>
        </w:rPr>
        <w:t>Las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formas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cooperación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con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unidades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internas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las</w:t>
      </w:r>
      <w:r>
        <w:rPr>
          <w:spacing w:val="-6"/>
          <w:w w:val="105"/>
          <w:sz w:val="16"/>
        </w:rPr>
        <w:t> </w:t>
      </w:r>
      <w:r>
        <w:rPr>
          <w:spacing w:val="-1"/>
          <w:w w:val="105"/>
          <w:sz w:val="16"/>
        </w:rPr>
        <w:t>dependencias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44"/>
          <w:w w:val="105"/>
          <w:sz w:val="16"/>
        </w:rPr>
        <w:t> </w:t>
      </w:r>
      <w:r>
        <w:rPr>
          <w:sz w:val="16"/>
        </w:rPr>
        <w:t>organismos de la administración pública federal en El Estado, acordando las</w:t>
      </w:r>
      <w:r>
        <w:rPr>
          <w:spacing w:val="1"/>
          <w:sz w:val="16"/>
        </w:rPr>
        <w:t> </w:t>
      </w:r>
      <w:r>
        <w:rPr>
          <w:w w:val="105"/>
          <w:sz w:val="16"/>
        </w:rPr>
        <w:t>responsabilidades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acciones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asumirá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materia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Protección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Civil.</w:t>
      </w:r>
    </w:p>
    <w:p>
      <w:pPr>
        <w:pStyle w:val="ListParagraph"/>
        <w:numPr>
          <w:ilvl w:val="0"/>
          <w:numId w:val="131"/>
        </w:numPr>
        <w:tabs>
          <w:tab w:pos="784" w:val="left" w:leader="none"/>
        </w:tabs>
        <w:spacing w:line="266" w:lineRule="auto" w:before="0" w:after="0"/>
        <w:ind w:left="783" w:right="545" w:hanging="494"/>
        <w:jc w:val="both"/>
        <w:rPr>
          <w:sz w:val="16"/>
        </w:rPr>
      </w:pPr>
      <w:r>
        <w:rPr>
          <w:w w:val="105"/>
          <w:sz w:val="16"/>
        </w:rPr>
        <w:t>Los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medios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que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permitan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identificar,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registrar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controlar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actividades peligrosas que se desarrollen en la entidad, bajo la regulación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federal;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y</w:t>
      </w:r>
    </w:p>
    <w:p>
      <w:pPr>
        <w:pStyle w:val="ListParagraph"/>
        <w:numPr>
          <w:ilvl w:val="0"/>
          <w:numId w:val="131"/>
        </w:numPr>
        <w:tabs>
          <w:tab w:pos="784" w:val="left" w:leader="none"/>
        </w:tabs>
        <w:spacing w:line="266" w:lineRule="auto" w:before="0" w:after="0"/>
        <w:ind w:left="783" w:right="547" w:hanging="494"/>
        <w:jc w:val="both"/>
        <w:rPr>
          <w:sz w:val="16"/>
        </w:rPr>
      </w:pPr>
      <w:r>
        <w:rPr>
          <w:w w:val="105"/>
          <w:sz w:val="16"/>
        </w:rPr>
        <w:t>Los medios de comunicación entre los órganos operativos, para coordinar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acciones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caso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riesgo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siniestro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desastre.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331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BodyText"/>
        <w:spacing w:line="259" w:lineRule="auto" w:before="1"/>
        <w:ind w:left="395" w:right="589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50.- </w:t>
      </w:r>
      <w:r>
        <w:rPr>
          <w:rFonts w:ascii="Arial MT" w:hAnsi="Arial MT"/>
        </w:rPr>
        <w:t>Con El propósito de lograr una adecuada coordinación entre 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sistemas Nacionales, estatal y Municipal de Protección Civil, El secretario ejecutivo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del consejo, informará periódicamente a la Secretaría de Gobernación y al Estado,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 conducto de Unidad Municipal sobre El Estado que guarda El municipio en su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conjunto,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relación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pronóstico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riesgo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fundación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específicas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prevención.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spacing w:line="259" w:lineRule="auto" w:before="1"/>
        <w:ind w:left="395" w:right="588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51.-</w:t>
      </w:r>
      <w:r>
        <w:rPr>
          <w:rFonts w:ascii="Arial" w:hAnsi="Arial"/>
          <w:b/>
          <w:spacing w:val="-6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Consejo,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base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acuerdos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celebre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dependencias</w:t>
      </w:r>
      <w:r>
        <w:rPr>
          <w:rFonts w:ascii="Arial MT" w:hAnsi="Arial MT"/>
          <w:spacing w:val="-43"/>
        </w:rPr>
        <w:t> </w:t>
      </w:r>
      <w:r>
        <w:rPr>
          <w:rFonts w:ascii="Arial MT" w:hAnsi="Arial MT"/>
          <w:spacing w:val="-1"/>
        </w:rPr>
        <w:t>federales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Estatales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competentes,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llevará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un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control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sobre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empresas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dentro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del Municipio realicen actividades con materiales peligrosos, con el fin de verificar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operen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unidades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internas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coordinar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las acciones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de prevención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y rescate.</w:t>
      </w:r>
    </w:p>
    <w:p>
      <w:pPr>
        <w:spacing w:before="109"/>
        <w:ind w:left="628" w:right="82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X</w:t>
      </w:r>
    </w:p>
    <w:p>
      <w:pPr>
        <w:spacing w:before="122"/>
        <w:ind w:left="369" w:right="56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EDUCACIÓN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CAPACITACIÓN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MATERIA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CIVIL.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line="259" w:lineRule="auto" w:before="1"/>
        <w:ind w:left="395" w:right="59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52.-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consejo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obligado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realizar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campañas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permanentes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capacitación en coordinación con las entidades educativas con el objeto de dar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cumplimiento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Programa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Nacional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Seguridad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Emergencia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Escolar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planteles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educación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preescolar,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primaria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45"/>
        </w:rPr>
        <w:t> </w:t>
      </w:r>
      <w:r>
        <w:rPr>
          <w:rFonts w:ascii="Arial MT" w:hAnsi="Arial MT"/>
        </w:rPr>
        <w:t>secundaria,</w:t>
      </w:r>
      <w:r>
        <w:rPr>
          <w:rFonts w:ascii="Arial MT" w:hAnsi="Arial MT"/>
          <w:spacing w:val="45"/>
        </w:rPr>
        <w:t> </w:t>
      </w:r>
      <w:r>
        <w:rPr>
          <w:rFonts w:ascii="Arial MT" w:hAnsi="Arial MT"/>
        </w:rPr>
        <w:t>así</w:t>
      </w:r>
      <w:r>
        <w:rPr>
          <w:rFonts w:ascii="Arial MT" w:hAnsi="Arial MT"/>
          <w:spacing w:val="45"/>
        </w:rPr>
        <w:t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4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programas similares en los planteles 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educación superior.</w:t>
      </w:r>
    </w:p>
    <w:p>
      <w:pPr>
        <w:pStyle w:val="BodyText"/>
        <w:spacing w:line="259" w:lineRule="auto" w:before="108"/>
        <w:ind w:left="395" w:right="589"/>
        <w:jc w:val="both"/>
        <w:rPr>
          <w:rFonts w:ascii="Arial MT" w:hAnsi="Arial MT"/>
        </w:rPr>
      </w:pPr>
      <w:r>
        <w:rPr>
          <w:rFonts w:ascii="Arial MT" w:hAnsi="Arial MT"/>
        </w:rPr>
        <w:t>De acuerdo con las condiciones de alto riesgo que se presenten en la localidad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realizarán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simulaciones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capacitar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operativamente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educandos,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apropiados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los diferentes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niveles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escolares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que se hace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mención 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párrafo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anterior.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spacing w:before="1"/>
        <w:ind w:left="628" w:right="82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XI</w:t>
      </w:r>
    </w:p>
    <w:p>
      <w:pPr>
        <w:spacing w:before="121"/>
        <w:ind w:left="628" w:right="82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DE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LAS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INSPECCIONES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line="259" w:lineRule="auto"/>
        <w:ind w:left="395" w:right="590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53.- </w:t>
      </w:r>
      <w:r>
        <w:rPr>
          <w:rFonts w:ascii="Arial MT" w:hAnsi="Arial MT"/>
        </w:rPr>
        <w:t>El gobierno municipal a través de la Unidad Municipal apoyándose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tal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efecto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oficialía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mayor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Padrón,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Licencias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Reglamentos,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Desarrollo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Urbano y Ecología, ejercerán las funciones de vigilancia e inspección y aplicará las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sanciones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establecidas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presente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protección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civil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Estado,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en los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asuntos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de su competencia.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before="0"/>
        <w:ind w:left="395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</w:rPr>
        <w:t>Artículo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54.-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 MT" w:hAnsi="Arial MT"/>
          <w:sz w:val="16"/>
        </w:rPr>
        <w:t>Las inspecciones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sujetarán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las siguientes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bases:</w:t>
      </w:r>
    </w:p>
    <w:p>
      <w:pPr>
        <w:pStyle w:val="ListParagraph"/>
        <w:numPr>
          <w:ilvl w:val="1"/>
          <w:numId w:val="131"/>
        </w:numPr>
        <w:tabs>
          <w:tab w:pos="876" w:val="left" w:leader="none"/>
          <w:tab w:pos="877" w:val="left" w:leader="none"/>
        </w:tabs>
        <w:spacing w:line="259" w:lineRule="auto" w:before="122" w:after="0"/>
        <w:ind w:left="876" w:right="594" w:hanging="482"/>
        <w:jc w:val="left"/>
        <w:rPr>
          <w:sz w:val="16"/>
        </w:rPr>
      </w:pP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inspector</w:t>
      </w:r>
      <w:r>
        <w:rPr>
          <w:spacing w:val="15"/>
          <w:sz w:val="16"/>
        </w:rPr>
        <w:t> </w:t>
      </w:r>
      <w:r>
        <w:rPr>
          <w:sz w:val="16"/>
        </w:rPr>
        <w:t>deberá</w:t>
      </w:r>
      <w:r>
        <w:rPr>
          <w:spacing w:val="16"/>
          <w:sz w:val="16"/>
        </w:rPr>
        <w:t> </w:t>
      </w:r>
      <w:r>
        <w:rPr>
          <w:sz w:val="16"/>
        </w:rPr>
        <w:t>contar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16"/>
          <w:sz w:val="16"/>
        </w:rPr>
        <w:t> </w:t>
      </w:r>
      <w:r>
        <w:rPr>
          <w:sz w:val="16"/>
        </w:rPr>
        <w:t>orden</w:t>
      </w:r>
      <w:r>
        <w:rPr>
          <w:spacing w:val="16"/>
          <w:sz w:val="16"/>
        </w:rPr>
        <w:t> </w:t>
      </w:r>
      <w:r>
        <w:rPr>
          <w:sz w:val="16"/>
        </w:rPr>
        <w:t>por</w:t>
      </w:r>
      <w:r>
        <w:rPr>
          <w:spacing w:val="15"/>
          <w:sz w:val="16"/>
        </w:rPr>
        <w:t> </w:t>
      </w:r>
      <w:r>
        <w:rPr>
          <w:sz w:val="16"/>
        </w:rPr>
        <w:t>escrito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contendrá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16"/>
          <w:sz w:val="16"/>
        </w:rPr>
        <w:t> </w:t>
      </w:r>
      <w:r>
        <w:rPr>
          <w:sz w:val="16"/>
        </w:rPr>
        <w:t>fecha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ubicación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inmueble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inspeccionar,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objeto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aspectos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visita,</w:t>
      </w:r>
      <w:r>
        <w:rPr>
          <w:spacing w:val="2"/>
          <w:sz w:val="16"/>
        </w:rPr>
        <w:t> </w:t>
      </w:r>
      <w:r>
        <w:rPr>
          <w:sz w:val="16"/>
        </w:rPr>
        <w:t>el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Heading1"/>
        <w:spacing w:before="0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139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382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0"/>
        </w:rPr>
      </w:pPr>
    </w:p>
    <w:p>
      <w:pPr>
        <w:pStyle w:val="BodyText"/>
        <w:spacing w:line="261" w:lineRule="auto"/>
        <w:ind w:left="763" w:right="729"/>
        <w:jc w:val="both"/>
        <w:rPr>
          <w:rFonts w:ascii="Arial MT" w:hAnsi="Arial MT"/>
        </w:rPr>
      </w:pPr>
      <w:r>
        <w:rPr>
          <w:rFonts w:ascii="Arial MT" w:hAnsi="Arial MT"/>
        </w:rPr>
        <w:t>funcionamiento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legal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motivación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nombre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firma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autoridad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expida la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orden 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nombre del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inspector.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32" w:hanging="480"/>
        <w:jc w:val="both"/>
        <w:rPr>
          <w:sz w:val="16"/>
        </w:rPr>
      </w:pPr>
      <w:r>
        <w:rPr>
          <w:sz w:val="16"/>
        </w:rPr>
        <w:t>Las inspecciones para efectos de este reglamento podrán realizarse en</w:t>
      </w:r>
      <w:r>
        <w:rPr>
          <w:spacing w:val="1"/>
          <w:sz w:val="16"/>
        </w:rPr>
        <w:t> </w:t>
      </w:r>
      <w:r>
        <w:rPr>
          <w:sz w:val="16"/>
        </w:rPr>
        <w:t>cualquier</w:t>
      </w:r>
      <w:r>
        <w:rPr>
          <w:spacing w:val="-3"/>
          <w:sz w:val="16"/>
        </w:rPr>
        <w:t> </w:t>
      </w:r>
      <w:r>
        <w:rPr>
          <w:sz w:val="16"/>
        </w:rPr>
        <w:t>día</w:t>
      </w:r>
      <w:r>
        <w:rPr>
          <w:spacing w:val="-1"/>
          <w:sz w:val="16"/>
        </w:rPr>
        <w:t> </w:t>
      </w:r>
      <w:r>
        <w:rPr>
          <w:sz w:val="16"/>
        </w:rPr>
        <w:t>y hora.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30" w:hanging="480"/>
        <w:jc w:val="both"/>
        <w:rPr>
          <w:sz w:val="16"/>
        </w:rPr>
      </w:pP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Inspector</w:t>
      </w:r>
      <w:r>
        <w:rPr>
          <w:spacing w:val="-8"/>
          <w:sz w:val="16"/>
        </w:rPr>
        <w:t> </w:t>
      </w:r>
      <w:r>
        <w:rPr>
          <w:sz w:val="16"/>
        </w:rPr>
        <w:t>deberá</w:t>
      </w:r>
      <w:r>
        <w:rPr>
          <w:spacing w:val="-7"/>
          <w:sz w:val="16"/>
        </w:rPr>
        <w:t> </w:t>
      </w:r>
      <w:r>
        <w:rPr>
          <w:sz w:val="16"/>
        </w:rPr>
        <w:t>identificarse</w:t>
      </w:r>
      <w:r>
        <w:rPr>
          <w:spacing w:val="-8"/>
          <w:sz w:val="16"/>
        </w:rPr>
        <w:t> </w:t>
      </w:r>
      <w:r>
        <w:rPr>
          <w:sz w:val="16"/>
        </w:rPr>
        <w:t>ante</w:t>
      </w:r>
      <w:r>
        <w:rPr>
          <w:spacing w:val="-8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propietario,</w:t>
      </w:r>
      <w:r>
        <w:rPr>
          <w:spacing w:val="-7"/>
          <w:sz w:val="16"/>
        </w:rPr>
        <w:t> </w:t>
      </w:r>
      <w:r>
        <w:rPr>
          <w:sz w:val="16"/>
        </w:rPr>
        <w:t>arrendatario</w:t>
      </w:r>
      <w:r>
        <w:rPr>
          <w:spacing w:val="-8"/>
          <w:sz w:val="16"/>
        </w:rPr>
        <w:t> </w:t>
      </w:r>
      <w:r>
        <w:rPr>
          <w:sz w:val="16"/>
        </w:rPr>
        <w:t>o</w:t>
      </w:r>
      <w:r>
        <w:rPr>
          <w:spacing w:val="-8"/>
          <w:sz w:val="16"/>
        </w:rPr>
        <w:t> </w:t>
      </w:r>
      <w:r>
        <w:rPr>
          <w:sz w:val="16"/>
        </w:rPr>
        <w:t>poseedor,</w:t>
      </w:r>
      <w:r>
        <w:rPr>
          <w:spacing w:val="-42"/>
          <w:sz w:val="16"/>
        </w:rPr>
        <w:t> </w:t>
      </w:r>
      <w:r>
        <w:rPr>
          <w:sz w:val="16"/>
        </w:rPr>
        <w:t>administrador o su representante legal o ante la persona a cuyo cargo esté</w:t>
      </w:r>
      <w:r>
        <w:rPr>
          <w:spacing w:val="1"/>
          <w:sz w:val="16"/>
        </w:rPr>
        <w:t> </w:t>
      </w:r>
      <w:r>
        <w:rPr>
          <w:sz w:val="16"/>
        </w:rPr>
        <w:t>el inmueble, en su caso con la credencial vigente para tal efecto expida la</w:t>
      </w:r>
      <w:r>
        <w:rPr>
          <w:spacing w:val="1"/>
          <w:sz w:val="16"/>
        </w:rPr>
        <w:t> </w:t>
      </w:r>
      <w:r>
        <w:rPr>
          <w:sz w:val="16"/>
        </w:rPr>
        <w:t>autoridad de quien dependa y entregará a la visita copia legible de la orden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inspección,</w:t>
      </w:r>
      <w:r>
        <w:rPr>
          <w:spacing w:val="-1"/>
          <w:sz w:val="16"/>
        </w:rPr>
        <w:t> </w:t>
      </w:r>
      <w:r>
        <w:rPr>
          <w:sz w:val="16"/>
        </w:rPr>
        <w:t>recabando la</w:t>
      </w:r>
      <w:r>
        <w:rPr>
          <w:spacing w:val="-1"/>
          <w:sz w:val="16"/>
        </w:rPr>
        <w:t> </w:t>
      </w:r>
      <w:r>
        <w:rPr>
          <w:sz w:val="16"/>
        </w:rPr>
        <w:t>autorización</w:t>
      </w:r>
      <w:r>
        <w:rPr>
          <w:spacing w:val="-2"/>
          <w:sz w:val="16"/>
        </w:rPr>
        <w:t> </w:t>
      </w:r>
      <w:r>
        <w:rPr>
          <w:sz w:val="16"/>
        </w:rPr>
        <w:t>para practicarla.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31" w:hanging="480"/>
        <w:jc w:val="both"/>
        <w:rPr>
          <w:sz w:val="16"/>
        </w:rPr>
      </w:pP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inspectores</w:t>
      </w:r>
      <w:r>
        <w:rPr>
          <w:spacing w:val="1"/>
          <w:sz w:val="16"/>
        </w:rPr>
        <w:t> </w:t>
      </w:r>
      <w:r>
        <w:rPr>
          <w:sz w:val="16"/>
        </w:rPr>
        <w:t>practicarán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visitas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44"/>
          <w:sz w:val="16"/>
        </w:rPr>
        <w:t> </w:t>
      </w:r>
      <w:r>
        <w:rPr>
          <w:sz w:val="16"/>
        </w:rPr>
        <w:t>cuarenta</w:t>
      </w:r>
      <w:r>
        <w:rPr>
          <w:spacing w:val="45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ocho</w:t>
      </w:r>
      <w:r>
        <w:rPr>
          <w:spacing w:val="1"/>
          <w:sz w:val="16"/>
        </w:rPr>
        <w:t> </w:t>
      </w:r>
      <w:r>
        <w:rPr>
          <w:sz w:val="16"/>
        </w:rPr>
        <w:t>horas</w:t>
      </w:r>
      <w:r>
        <w:rPr>
          <w:spacing w:val="-1"/>
          <w:sz w:val="16"/>
        </w:rPr>
        <w:t> </w:t>
      </w:r>
      <w:r>
        <w:rPr>
          <w:sz w:val="16"/>
        </w:rPr>
        <w:t>siguientes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expedición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orden.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26" w:hanging="480"/>
        <w:jc w:val="both"/>
        <w:rPr>
          <w:sz w:val="16"/>
        </w:rPr>
      </w:pPr>
      <w:r>
        <w:rPr>
          <w:sz w:val="16"/>
        </w:rPr>
        <w:t>Al inicio de la visita el inspector, deberá requerir al visitado para que se</w:t>
      </w:r>
      <w:r>
        <w:rPr>
          <w:spacing w:val="1"/>
          <w:sz w:val="16"/>
        </w:rPr>
        <w:t> </w:t>
      </w:r>
      <w:r>
        <w:rPr>
          <w:sz w:val="16"/>
        </w:rPr>
        <w:t>designe a dos personas que funjan como testigo en el desarrollo de la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diligencia</w:t>
      </w:r>
      <w:r>
        <w:rPr>
          <w:spacing w:val="-9"/>
          <w:sz w:val="16"/>
        </w:rPr>
        <w:t> </w:t>
      </w:r>
      <w:r>
        <w:rPr>
          <w:sz w:val="16"/>
        </w:rPr>
        <w:t>advirtiéndoles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que</w:t>
      </w:r>
      <w:r>
        <w:rPr>
          <w:spacing w:val="-9"/>
          <w:sz w:val="16"/>
        </w:rPr>
        <w:t> </w:t>
      </w:r>
      <w:r>
        <w:rPr>
          <w:sz w:val="16"/>
        </w:rPr>
        <w:t>en</w:t>
      </w:r>
      <w:r>
        <w:rPr>
          <w:spacing w:val="-8"/>
          <w:sz w:val="16"/>
        </w:rPr>
        <w:t> </w:t>
      </w:r>
      <w:r>
        <w:rPr>
          <w:sz w:val="16"/>
        </w:rPr>
        <w:t>caso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no</w:t>
      </w:r>
      <w:r>
        <w:rPr>
          <w:spacing w:val="-10"/>
          <w:sz w:val="16"/>
        </w:rPr>
        <w:t> </w:t>
      </w:r>
      <w:r>
        <w:rPr>
          <w:sz w:val="16"/>
        </w:rPr>
        <w:t>hacerlo</w:t>
      </w:r>
      <w:r>
        <w:rPr>
          <w:spacing w:val="-9"/>
          <w:sz w:val="16"/>
        </w:rPr>
        <w:t> </w:t>
      </w:r>
      <w:r>
        <w:rPr>
          <w:sz w:val="16"/>
        </w:rPr>
        <w:t>éstos</w:t>
      </w:r>
      <w:r>
        <w:rPr>
          <w:spacing w:val="-9"/>
          <w:sz w:val="16"/>
        </w:rPr>
        <w:t> </w:t>
      </w:r>
      <w:r>
        <w:rPr>
          <w:sz w:val="16"/>
        </w:rPr>
        <w:t>serán</w:t>
      </w:r>
      <w:r>
        <w:rPr>
          <w:spacing w:val="-9"/>
          <w:sz w:val="16"/>
        </w:rPr>
        <w:t> </w:t>
      </w:r>
      <w:r>
        <w:rPr>
          <w:sz w:val="16"/>
        </w:rPr>
        <w:t>propuesto</w:t>
      </w:r>
      <w:r>
        <w:rPr>
          <w:spacing w:val="-42"/>
          <w:sz w:val="16"/>
        </w:rPr>
        <w:t> </w:t>
      </w:r>
      <w:r>
        <w:rPr>
          <w:sz w:val="16"/>
        </w:rPr>
        <w:t>y nombrados por el propio inspector expresarán lugar, fecha y nombre de la</w:t>
      </w:r>
      <w:r>
        <w:rPr>
          <w:spacing w:val="-42"/>
          <w:sz w:val="16"/>
        </w:rPr>
        <w:t> </w:t>
      </w:r>
      <w:r>
        <w:rPr>
          <w:sz w:val="16"/>
        </w:rPr>
        <w:t>persona con quien se entiende la diligencia y por los testigos de asistencia</w:t>
      </w:r>
      <w:r>
        <w:rPr>
          <w:spacing w:val="1"/>
          <w:sz w:val="16"/>
        </w:rPr>
        <w:t> </w:t>
      </w:r>
      <w:r>
        <w:rPr>
          <w:sz w:val="16"/>
        </w:rPr>
        <w:t>propuestos por ésta, o nombrados por el inspector en el caso de la fracción</w:t>
      </w:r>
      <w:r>
        <w:rPr>
          <w:spacing w:val="1"/>
          <w:sz w:val="16"/>
        </w:rPr>
        <w:t> </w:t>
      </w:r>
      <w:r>
        <w:rPr>
          <w:sz w:val="16"/>
        </w:rPr>
        <w:t>anterior.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32" w:hanging="480"/>
        <w:jc w:val="both"/>
        <w:rPr>
          <w:sz w:val="16"/>
        </w:rPr>
      </w:pPr>
      <w:r>
        <w:rPr>
          <w:sz w:val="16"/>
        </w:rPr>
        <w:t>Si alguna de las personas señaladas se niega a firmar, el inspector lo hará</w:t>
      </w:r>
      <w:r>
        <w:rPr>
          <w:spacing w:val="1"/>
          <w:sz w:val="16"/>
        </w:rPr>
        <w:t> </w:t>
      </w:r>
      <w:r>
        <w:rPr>
          <w:sz w:val="16"/>
        </w:rPr>
        <w:t>constar en el acta, sin que ésta circunstancia altera el valor probatorio del</w:t>
      </w:r>
      <w:r>
        <w:rPr>
          <w:spacing w:val="1"/>
          <w:sz w:val="16"/>
        </w:rPr>
        <w:t> </w:t>
      </w:r>
      <w:r>
        <w:rPr>
          <w:sz w:val="16"/>
        </w:rPr>
        <w:t>documento.</w:t>
      </w:r>
    </w:p>
    <w:p>
      <w:pPr>
        <w:pStyle w:val="ListParagraph"/>
        <w:numPr>
          <w:ilvl w:val="1"/>
          <w:numId w:val="131"/>
        </w:numPr>
        <w:tabs>
          <w:tab w:pos="764" w:val="left" w:leader="none"/>
        </w:tabs>
        <w:spacing w:line="259" w:lineRule="auto" w:before="0" w:after="0"/>
        <w:ind w:left="763" w:right="728" w:hanging="480"/>
        <w:jc w:val="both"/>
        <w:rPr>
          <w:sz w:val="16"/>
        </w:rPr>
      </w:pP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Inspector</w:t>
      </w:r>
      <w:r>
        <w:rPr>
          <w:spacing w:val="1"/>
          <w:sz w:val="16"/>
        </w:rPr>
        <w:t> </w:t>
      </w:r>
      <w:r>
        <w:rPr>
          <w:sz w:val="16"/>
        </w:rPr>
        <w:t>comunicará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visitado</w:t>
      </w:r>
      <w:r>
        <w:rPr>
          <w:spacing w:val="1"/>
          <w:sz w:val="16"/>
        </w:rPr>
        <w:t> </w:t>
      </w:r>
      <w:r>
        <w:rPr>
          <w:sz w:val="16"/>
        </w:rPr>
        <w:t>si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detecta</w:t>
      </w:r>
      <w:r>
        <w:rPr>
          <w:spacing w:val="1"/>
          <w:sz w:val="16"/>
        </w:rPr>
        <w:t> </w:t>
      </w:r>
      <w:r>
        <w:rPr>
          <w:sz w:val="16"/>
        </w:rPr>
        <w:t>violaciones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cualquier</w:t>
      </w:r>
      <w:r>
        <w:rPr>
          <w:spacing w:val="1"/>
          <w:sz w:val="16"/>
        </w:rPr>
        <w:t> </w:t>
      </w:r>
      <w:r>
        <w:rPr>
          <w:sz w:val="16"/>
        </w:rPr>
        <w:t>obligación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ordenamientos aplicables haciendo constar en El acta que El plazo que la</w:t>
      </w:r>
      <w:r>
        <w:rPr>
          <w:spacing w:val="1"/>
          <w:sz w:val="16"/>
        </w:rPr>
        <w:t> </w:t>
      </w:r>
      <w:r>
        <w:rPr>
          <w:sz w:val="16"/>
        </w:rPr>
        <w:t>autoridad considere necesario para corregir la anomalía apercibiéndosele</w:t>
      </w:r>
      <w:r>
        <w:rPr>
          <w:spacing w:val="1"/>
          <w:sz w:val="16"/>
        </w:rPr>
        <w:t> </w:t>
      </w:r>
      <w:r>
        <w:rPr>
          <w:sz w:val="16"/>
        </w:rPr>
        <w:t>que de no hacerlo se aplicarán las sanciones que correspondan. VI. Uno de</w:t>
      </w:r>
      <w:r>
        <w:rPr>
          <w:spacing w:val="-42"/>
          <w:sz w:val="16"/>
        </w:rPr>
        <w:t> </w:t>
      </w:r>
      <w:r>
        <w:rPr>
          <w:sz w:val="16"/>
        </w:rPr>
        <w:t>los</w:t>
      </w:r>
      <w:r>
        <w:rPr>
          <w:spacing w:val="-8"/>
          <w:sz w:val="16"/>
        </w:rPr>
        <w:t> </w:t>
      </w:r>
      <w:r>
        <w:rPr>
          <w:sz w:val="16"/>
        </w:rPr>
        <w:t>ejemplares</w:t>
      </w:r>
      <w:r>
        <w:rPr>
          <w:spacing w:val="-8"/>
          <w:sz w:val="16"/>
        </w:rPr>
        <w:t> </w:t>
      </w:r>
      <w:r>
        <w:rPr>
          <w:sz w:val="16"/>
        </w:rPr>
        <w:t>legibles</w:t>
      </w:r>
      <w:r>
        <w:rPr>
          <w:spacing w:val="-9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acta</w:t>
      </w:r>
      <w:r>
        <w:rPr>
          <w:spacing w:val="-8"/>
          <w:sz w:val="16"/>
        </w:rPr>
        <w:t> </w:t>
      </w:r>
      <w:r>
        <w:rPr>
          <w:sz w:val="16"/>
        </w:rPr>
        <w:t>quedará</w:t>
      </w:r>
      <w:r>
        <w:rPr>
          <w:spacing w:val="-7"/>
          <w:sz w:val="16"/>
        </w:rPr>
        <w:t> </w:t>
      </w:r>
      <w:r>
        <w:rPr>
          <w:sz w:val="16"/>
        </w:rPr>
        <w:t>en</w:t>
      </w:r>
      <w:r>
        <w:rPr>
          <w:spacing w:val="-9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poder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persona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8"/>
          <w:sz w:val="16"/>
        </w:rPr>
        <w:t> </w:t>
      </w:r>
      <w:r>
        <w:rPr>
          <w:sz w:val="16"/>
        </w:rPr>
        <w:t>quien</w:t>
      </w:r>
      <w:r>
        <w:rPr>
          <w:spacing w:val="-42"/>
          <w:sz w:val="16"/>
        </w:rPr>
        <w:t> </w:t>
      </w:r>
      <w:r>
        <w:rPr>
          <w:sz w:val="16"/>
        </w:rPr>
        <w:t>se entendió la diligencia, El original, y la copia restante se entregarán a 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ordenó la inspección.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line="259" w:lineRule="auto"/>
        <w:ind w:left="284" w:right="727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55.- </w:t>
      </w:r>
      <w:r>
        <w:rPr>
          <w:rFonts w:ascii="Arial MT" w:hAnsi="Arial MT"/>
        </w:rPr>
        <w:t>Transcurrido El plazo a que se refiere la fracción sexta del artículo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anterior,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autoridad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ordenó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inspección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calificará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actas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dentro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término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tres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días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hábiles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considerando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gravedad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infracción;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si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existe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reincidencia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la circunstancia, capacidad económica, circunstancias, que hubiesen ocurrido. 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 caso se dictará la resolución que proceda debidamente fundada y motivada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notificándola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personalmente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visitado.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"/>
        <w:ind w:left="552" w:right="99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CAPITULO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XII</w:t>
      </w:r>
    </w:p>
    <w:p>
      <w:pPr>
        <w:spacing w:before="119"/>
        <w:ind w:left="549" w:right="99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DEL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TABULADOR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COSTOS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PARA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433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pStyle w:val="BodyText"/>
        <w:spacing w:line="261" w:lineRule="auto"/>
        <w:ind w:left="418" w:right="513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56.- </w:t>
      </w:r>
      <w:r>
        <w:rPr>
          <w:rFonts w:ascii="Arial MT" w:hAnsi="Arial MT"/>
        </w:rPr>
        <w:t>En referencia a las tarifas de costos para servicios en las siguientes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tablas no serán sujetos a los costos mencionados las personas que por Emergencia</w:t>
      </w:r>
      <w:r>
        <w:rPr>
          <w:rFonts w:ascii="Arial MT" w:hAnsi="Arial MT"/>
          <w:spacing w:val="-43"/>
        </w:rPr>
        <w:t> </w:t>
      </w:r>
      <w:r>
        <w:rPr>
          <w:rFonts w:ascii="Arial MT" w:hAnsi="Arial MT"/>
        </w:rPr>
        <w:t>requieran el traslado a hospitales foráneos que no estén regulados, entendiéndose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como emergencia el hecho o acto que ponga en peligro la vida de las personas 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general.</w:t>
      </w:r>
    </w:p>
    <w:p>
      <w:pPr>
        <w:pStyle w:val="BodyText"/>
        <w:spacing w:line="261" w:lineRule="auto" w:before="112"/>
        <w:ind w:left="418" w:right="511"/>
        <w:jc w:val="both"/>
        <w:rPr>
          <w:rFonts w:ascii="Arial MT" w:hAnsi="Arial MT"/>
        </w:rPr>
      </w:pPr>
      <w:r>
        <w:rPr>
          <w:rFonts w:ascii="Arial MT" w:hAnsi="Arial MT"/>
        </w:rPr>
        <w:t>Se fijará una tarifa para cada servicio a particulares proporcionado por la Unidad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 de Protección Civil y Bomberos de acuerdo con las normativas vigentes,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dicha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tarifa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será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establecida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continuación: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ListParagraph"/>
        <w:numPr>
          <w:ilvl w:val="2"/>
          <w:numId w:val="131"/>
        </w:numPr>
        <w:tabs>
          <w:tab w:pos="904" w:val="left" w:leader="none"/>
          <w:tab w:pos="905" w:val="left" w:leader="none"/>
        </w:tabs>
        <w:spacing w:line="240" w:lineRule="auto" w:before="106" w:after="0"/>
        <w:ind w:left="904" w:right="0" w:hanging="487"/>
        <w:jc w:val="left"/>
        <w:rPr>
          <w:b/>
          <w:sz w:val="16"/>
        </w:rPr>
      </w:pPr>
      <w:r>
        <w:rPr>
          <w:rFonts w:ascii="Arial"/>
          <w:b/>
          <w:sz w:val="16"/>
        </w:rPr>
        <w:t>Servicio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ambulancias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particulares.</w:t>
      </w:r>
    </w:p>
    <w:p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708"/>
        <w:gridCol w:w="3253"/>
        <w:gridCol w:w="1818"/>
      </w:tblGrid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52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ITEM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CLAVE</w:t>
            </w:r>
          </w:p>
        </w:tc>
        <w:tc>
          <w:tcPr>
            <w:tcW w:w="3253" w:type="dxa"/>
          </w:tcPr>
          <w:p>
            <w:pPr>
              <w:pStyle w:val="TableParagraph"/>
              <w:ind w:left="1221" w:right="12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SERVICIO</w:t>
            </w:r>
          </w:p>
        </w:tc>
        <w:tc>
          <w:tcPr>
            <w:tcW w:w="1818" w:type="dxa"/>
          </w:tcPr>
          <w:p>
            <w:pPr>
              <w:pStyle w:val="TableParagraph"/>
              <w:ind w:left="59" w:right="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PARAMETRO</w:t>
            </w:r>
            <w:r>
              <w:rPr>
                <w:rFonts w:ascii="Arial"/>
                <w:b/>
                <w:spacing w:val="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COSTO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1001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local</w:t>
            </w:r>
          </w:p>
        </w:tc>
        <w:tc>
          <w:tcPr>
            <w:tcW w:w="1818" w:type="dxa"/>
          </w:tcPr>
          <w:p>
            <w:pPr>
              <w:pStyle w:val="TableParagraph"/>
              <w:ind w:left="59" w:right="57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$500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1002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Jalostotitlán</w:t>
            </w:r>
          </w:p>
        </w:tc>
        <w:tc>
          <w:tcPr>
            <w:tcW w:w="1818" w:type="dxa"/>
          </w:tcPr>
          <w:p>
            <w:pPr>
              <w:pStyle w:val="TableParagraph"/>
              <w:ind w:left="59" w:right="57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$400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$800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1003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Lagos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Moreno</w:t>
            </w:r>
          </w:p>
        </w:tc>
        <w:tc>
          <w:tcPr>
            <w:tcW w:w="1818" w:type="dxa"/>
          </w:tcPr>
          <w:p>
            <w:pPr>
              <w:pStyle w:val="TableParagraph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84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2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3253" w:type="dxa"/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Tepatitlán</w:t>
            </w:r>
          </w:p>
        </w:tc>
        <w:tc>
          <w:tcPr>
            <w:tcW w:w="1818" w:type="dxa"/>
          </w:tcPr>
          <w:p>
            <w:pPr>
              <w:pStyle w:val="TableParagraph"/>
              <w:spacing w:before="2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1005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León,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Gto.</w:t>
            </w:r>
          </w:p>
        </w:tc>
        <w:tc>
          <w:tcPr>
            <w:tcW w:w="1818" w:type="dxa"/>
          </w:tcPr>
          <w:p>
            <w:pPr>
              <w:pStyle w:val="TableParagraph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1006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Aguascalientes</w:t>
            </w:r>
          </w:p>
        </w:tc>
        <w:tc>
          <w:tcPr>
            <w:tcW w:w="1818" w:type="dxa"/>
          </w:tcPr>
          <w:p>
            <w:pPr>
              <w:pStyle w:val="TableParagraph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1007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Traslado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Guadalajara</w:t>
            </w:r>
          </w:p>
        </w:tc>
        <w:tc>
          <w:tcPr>
            <w:tcW w:w="1818" w:type="dxa"/>
          </w:tcPr>
          <w:p>
            <w:pPr>
              <w:pStyle w:val="TableParagraph"/>
              <w:ind w:left="58" w:right="58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$2500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$5000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ind w:left="59" w:right="55"/>
              <w:jc w:val="center"/>
              <w:rPr>
                <w:sz w:val="16"/>
              </w:rPr>
            </w:pPr>
            <w:r>
              <w:rPr>
                <w:sz w:val="16"/>
              </w:rPr>
              <w:t>1008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Eventos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especiales</w:t>
            </w:r>
          </w:p>
        </w:tc>
        <w:tc>
          <w:tcPr>
            <w:tcW w:w="1818" w:type="dxa"/>
          </w:tcPr>
          <w:p>
            <w:pPr>
              <w:pStyle w:val="TableParagraph"/>
              <w:ind w:left="59" w:right="57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hora.</w:t>
            </w:r>
          </w:p>
        </w:tc>
      </w:tr>
    </w:tbl>
    <w:p>
      <w:pPr>
        <w:pStyle w:val="BodyText"/>
        <w:rPr>
          <w:rFonts w:ascii="Arial"/>
          <w:b/>
          <w:sz w:val="18"/>
        </w:rPr>
      </w:pPr>
    </w:p>
    <w:p>
      <w:pPr>
        <w:pStyle w:val="ListParagraph"/>
        <w:numPr>
          <w:ilvl w:val="3"/>
          <w:numId w:val="131"/>
        </w:numPr>
        <w:tabs>
          <w:tab w:pos="905" w:val="left" w:leader="none"/>
        </w:tabs>
        <w:spacing w:line="261" w:lineRule="auto" w:before="104" w:after="0"/>
        <w:ind w:left="904" w:right="512" w:hanging="243"/>
        <w:jc w:val="both"/>
        <w:rPr>
          <w:sz w:val="16"/>
        </w:rPr>
      </w:pPr>
      <w:r>
        <w:rPr>
          <w:sz w:val="16"/>
        </w:rPr>
        <w:t>Los costos establecidos en la tabla anterior serán sujetos a la determinación</w:t>
      </w:r>
      <w:r>
        <w:rPr>
          <w:spacing w:val="1"/>
          <w:sz w:val="16"/>
        </w:rPr>
        <w:t> </w:t>
      </w:r>
      <w:r>
        <w:rPr>
          <w:sz w:val="16"/>
        </w:rPr>
        <w:t>de tiempo de espera y/o distancia recorrida por la ambulancia, así mismo</w:t>
      </w:r>
      <w:r>
        <w:rPr>
          <w:spacing w:val="1"/>
          <w:sz w:val="16"/>
        </w:rPr>
        <w:t> </w:t>
      </w:r>
      <w:r>
        <w:rPr>
          <w:sz w:val="16"/>
        </w:rPr>
        <w:t>queda a criterio del director o por autoridad superior, aplicar o no la tarifa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traslado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pacientes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estudio</w:t>
      </w:r>
      <w:r>
        <w:rPr>
          <w:spacing w:val="1"/>
          <w:sz w:val="16"/>
        </w:rPr>
        <w:t> </w:t>
      </w:r>
      <w:r>
        <w:rPr>
          <w:sz w:val="16"/>
        </w:rPr>
        <w:t>socioeconómico</w:t>
      </w:r>
      <w:r>
        <w:rPr>
          <w:spacing w:val="1"/>
          <w:sz w:val="16"/>
        </w:rPr>
        <w:t> </w:t>
      </w:r>
      <w:r>
        <w:rPr>
          <w:sz w:val="16"/>
        </w:rPr>
        <w:t>determine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bajos recursos.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ListParagraph"/>
        <w:numPr>
          <w:ilvl w:val="2"/>
          <w:numId w:val="131"/>
        </w:numPr>
        <w:tabs>
          <w:tab w:pos="904" w:val="left" w:leader="none"/>
          <w:tab w:pos="905" w:val="left" w:leader="none"/>
        </w:tabs>
        <w:spacing w:line="240" w:lineRule="auto" w:before="1" w:after="0"/>
        <w:ind w:left="904" w:right="0" w:hanging="487"/>
        <w:jc w:val="left"/>
        <w:rPr>
          <w:b/>
          <w:sz w:val="16"/>
        </w:rPr>
      </w:pPr>
      <w:r>
        <w:rPr>
          <w:rFonts w:ascii="Arial" w:hAnsi="Arial"/>
          <w:b/>
          <w:sz w:val="16"/>
        </w:rPr>
        <w:t>Capacitación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particulares</w:t>
      </w:r>
    </w:p>
    <w:p>
      <w:pPr>
        <w:pStyle w:val="BodyText"/>
        <w:spacing w:before="7" w:after="1"/>
        <w:rPr>
          <w:rFonts w:ascii="Arial"/>
          <w:b/>
          <w:sz w:val="1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596"/>
        <w:gridCol w:w="115"/>
        <w:gridCol w:w="3166"/>
        <w:gridCol w:w="85"/>
        <w:gridCol w:w="1732"/>
        <w:gridCol w:w="83"/>
      </w:tblGrid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50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ITEM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ind w:lef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CLAVE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ind w:left="1221" w:right="12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SERVICIO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PARAMETRO</w:t>
            </w:r>
            <w:r>
              <w:rPr>
                <w:rFonts w:ascii="Arial"/>
                <w:b/>
                <w:spacing w:val="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COSTO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9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1009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Brigadas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primeros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auxilios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$500</w:t>
            </w:r>
          </w:p>
        </w:tc>
      </w:tr>
      <w:tr>
        <w:trPr>
          <w:trHeight w:val="182" w:hRule="atLeast"/>
        </w:trPr>
        <w:tc>
          <w:tcPr>
            <w:tcW w:w="533" w:type="dxa"/>
          </w:tcPr>
          <w:p>
            <w:pPr>
              <w:pStyle w:val="TableParagraph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Brigadas 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primeros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auxilios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$400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$800</w:t>
            </w:r>
          </w:p>
        </w:tc>
      </w:tr>
      <w:tr>
        <w:trPr>
          <w:trHeight w:val="183" w:hRule="atLeast"/>
        </w:trPr>
        <w:tc>
          <w:tcPr>
            <w:tcW w:w="533" w:type="dxa"/>
          </w:tcPr>
          <w:p>
            <w:pPr>
              <w:pStyle w:val="TableParagraph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1011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Brigadas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evacuación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84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before="2"/>
              <w:ind w:left="172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Brigadas 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evacuación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before="2"/>
              <w:ind w:left="24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330" w:hRule="atLeast"/>
        </w:trPr>
        <w:tc>
          <w:tcPr>
            <w:tcW w:w="533" w:type="dxa"/>
          </w:tcPr>
          <w:p>
            <w:pPr>
              <w:pStyle w:val="TableParagraph"/>
              <w:spacing w:line="240" w:lineRule="auto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96" w:type="dxa"/>
          </w:tcPr>
          <w:p>
            <w:pPr>
              <w:pStyle w:val="TableParagraph"/>
              <w:spacing w:line="240" w:lineRule="auto"/>
              <w:ind w:left="116"/>
              <w:rPr>
                <w:sz w:val="16"/>
              </w:rPr>
            </w:pPr>
            <w:r>
              <w:rPr>
                <w:sz w:val="16"/>
              </w:rPr>
              <w:t>1013</w:t>
            </w:r>
          </w:p>
        </w:tc>
        <w:tc>
          <w:tcPr>
            <w:tcW w:w="3281" w:type="dxa"/>
            <w:gridSpan w:val="2"/>
          </w:tcPr>
          <w:p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Brigadas 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combate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incendios</w:t>
            </w:r>
          </w:p>
        </w:tc>
        <w:tc>
          <w:tcPr>
            <w:tcW w:w="1817" w:type="dxa"/>
            <w:gridSpan w:val="2"/>
          </w:tcPr>
          <w:p>
            <w:pPr>
              <w:pStyle w:val="TableParagraph"/>
              <w:spacing w:line="240" w:lineRule="auto"/>
              <w:ind w:left="239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  <w:tc>
          <w:tcPr>
            <w:tcW w:w="83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68" w:hRule="atLeast"/>
        </w:trPr>
        <w:tc>
          <w:tcPr>
            <w:tcW w:w="533" w:type="dxa"/>
          </w:tcPr>
          <w:p>
            <w:pPr>
              <w:pStyle w:val="TableParagraph"/>
              <w:spacing w:line="240" w:lineRule="auto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sz w:val="16"/>
              </w:rPr>
              <w:t>1014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spacing w:line="186" w:lineRule="exact"/>
              <w:ind w:right="46"/>
              <w:rPr>
                <w:sz w:val="16"/>
              </w:rPr>
            </w:pPr>
            <w:r>
              <w:rPr>
                <w:sz w:val="16"/>
              </w:rPr>
              <w:t>Brigadas de control y combate de incendios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line="240" w:lineRule="auto"/>
              <w:ind w:left="24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$2000</w:t>
            </w:r>
          </w:p>
        </w:tc>
      </w:tr>
      <w:tr>
        <w:trPr>
          <w:trHeight w:val="179" w:hRule="atLeast"/>
        </w:trPr>
        <w:tc>
          <w:tcPr>
            <w:tcW w:w="533" w:type="dxa"/>
          </w:tcPr>
          <w:p>
            <w:pPr>
              <w:pStyle w:val="TableParagraph"/>
              <w:spacing w:line="160" w:lineRule="exact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160" w:lineRule="exact"/>
              <w:ind w:left="172"/>
              <w:rPr>
                <w:sz w:val="16"/>
              </w:rPr>
            </w:pPr>
            <w:r>
              <w:rPr>
                <w:sz w:val="16"/>
              </w:rPr>
              <w:t>1015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z w:val="16"/>
              </w:rPr>
              <w:t>Brigadas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búsqueda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rescate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$2500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$5000</w:t>
            </w:r>
          </w:p>
        </w:tc>
      </w:tr>
      <w:tr>
        <w:trPr>
          <w:trHeight w:val="184" w:hRule="atLeast"/>
        </w:trPr>
        <w:tc>
          <w:tcPr>
            <w:tcW w:w="533" w:type="dxa"/>
          </w:tcPr>
          <w:p>
            <w:pPr>
              <w:pStyle w:val="TableParagraph"/>
              <w:spacing w:line="164" w:lineRule="exact"/>
              <w:ind w:left="50" w:right="46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164" w:lineRule="exact"/>
              <w:ind w:left="172"/>
              <w:rPr>
                <w:sz w:val="16"/>
              </w:rPr>
            </w:pPr>
            <w:r>
              <w:rPr>
                <w:sz w:val="16"/>
              </w:rPr>
              <w:t>1016</w:t>
            </w:r>
          </w:p>
        </w:tc>
        <w:tc>
          <w:tcPr>
            <w:tcW w:w="3251" w:type="dxa"/>
            <w:gridSpan w:val="2"/>
          </w:tcPr>
          <w:p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Brigadas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búsqueda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rescate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line="164" w:lineRule="exact"/>
              <w:ind w:left="33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$200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hora.</w:t>
            </w:r>
          </w:p>
        </w:tc>
      </w:tr>
    </w:tbl>
    <w:p>
      <w:pPr>
        <w:pStyle w:val="BodyText"/>
        <w:spacing w:before="1"/>
        <w:rPr>
          <w:rFonts w:ascii="Arial"/>
          <w:b/>
        </w:rPr>
      </w:pPr>
    </w:p>
    <w:p>
      <w:pPr>
        <w:pStyle w:val="Heading1"/>
        <w:spacing w:before="0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484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713"/>
        <w:gridCol w:w="3260"/>
        <w:gridCol w:w="1822"/>
      </w:tblGrid>
      <w:tr>
        <w:trPr>
          <w:trHeight w:val="184" w:hRule="atLeast"/>
        </w:trPr>
        <w:tc>
          <w:tcPr>
            <w:tcW w:w="534" w:type="dxa"/>
          </w:tcPr>
          <w:p>
            <w:pPr>
              <w:pStyle w:val="TableParagraph"/>
              <w:spacing w:before="2"/>
              <w:ind w:left="17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3" w:type="dxa"/>
          </w:tcPr>
          <w:p>
            <w:pPr>
              <w:pStyle w:val="TableParagraph"/>
              <w:spacing w:before="2"/>
              <w:ind w:left="173"/>
              <w:rPr>
                <w:sz w:val="16"/>
              </w:rPr>
            </w:pPr>
            <w:r>
              <w:rPr>
                <w:sz w:val="16"/>
              </w:rPr>
              <w:t>1017</w:t>
            </w:r>
          </w:p>
        </w:tc>
        <w:tc>
          <w:tcPr>
            <w:tcW w:w="3260" w:type="dxa"/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Entrenamiento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externos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instalaciones</w:t>
            </w:r>
          </w:p>
        </w:tc>
        <w:tc>
          <w:tcPr>
            <w:tcW w:w="1822" w:type="dxa"/>
          </w:tcPr>
          <w:p>
            <w:pPr>
              <w:pStyle w:val="TableParagraph"/>
              <w:spacing w:before="2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$50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p/p</w:t>
            </w:r>
          </w:p>
        </w:tc>
      </w:tr>
    </w:tbl>
    <w:p>
      <w:pPr>
        <w:pStyle w:val="BodyText"/>
        <w:spacing w:before="2"/>
        <w:ind w:left="308"/>
        <w:rPr>
          <w:rFonts w:ascii="Arial MT"/>
        </w:rPr>
      </w:pPr>
      <w:r>
        <w:rPr>
          <w:rFonts w:ascii="Arial MT"/>
        </w:rPr>
        <w:t>p/p:</w:t>
      </w:r>
      <w:r>
        <w:rPr>
          <w:rFonts w:ascii="Arial MT"/>
          <w:spacing w:val="2"/>
        </w:rPr>
        <w:t> </w:t>
      </w:r>
      <w:r>
        <w:rPr>
          <w:rFonts w:ascii="Arial MT"/>
        </w:rPr>
        <w:t>por</w:t>
      </w:r>
      <w:r>
        <w:rPr>
          <w:rFonts w:ascii="Arial MT"/>
          <w:spacing w:val="4"/>
        </w:rPr>
        <w:t> </w:t>
      </w:r>
      <w:r>
        <w:rPr>
          <w:rFonts w:ascii="Arial MT"/>
        </w:rPr>
        <w:t>persona</w:t>
      </w:r>
    </w:p>
    <w:p>
      <w:pPr>
        <w:pStyle w:val="ListParagraph"/>
        <w:numPr>
          <w:ilvl w:val="2"/>
          <w:numId w:val="131"/>
        </w:numPr>
        <w:tabs>
          <w:tab w:pos="795" w:val="left" w:leader="none"/>
          <w:tab w:pos="796" w:val="left" w:leader="none"/>
        </w:tabs>
        <w:spacing w:line="240" w:lineRule="auto" w:before="126" w:after="0"/>
        <w:ind w:left="795" w:right="0" w:hanging="488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Tarifa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4"/>
          <w:sz w:val="16"/>
        </w:rPr>
        <w:t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Conceptos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solicitud</w:t>
      </w:r>
    </w:p>
    <w:p>
      <w:pPr>
        <w:pStyle w:val="BodyText"/>
        <w:spacing w:line="261" w:lineRule="auto" w:before="125"/>
        <w:ind w:left="308" w:right="570"/>
        <w:rPr>
          <w:rFonts w:ascii="Arial MT" w:hAnsi="Arial MT"/>
        </w:rPr>
      </w:pPr>
      <w:r>
        <w:rPr>
          <w:rFonts w:ascii="Arial MT" w:hAnsi="Arial MT"/>
        </w:rPr>
        <w:t>Corresponde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negocios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llevar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cabo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solicitudes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verificación</w:t>
      </w:r>
      <w:r>
        <w:rPr>
          <w:rFonts w:ascii="Arial MT" w:hAnsi="Arial MT"/>
          <w:spacing w:val="-4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seguridad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comprenden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cada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uno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siguientes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conceptos:</w:t>
      </w:r>
    </w:p>
    <w:p>
      <w:pPr>
        <w:pStyle w:val="ListParagraph"/>
        <w:numPr>
          <w:ilvl w:val="3"/>
          <w:numId w:val="131"/>
        </w:numPr>
        <w:tabs>
          <w:tab w:pos="796" w:val="left" w:leader="none"/>
        </w:tabs>
        <w:spacing w:line="261" w:lineRule="auto" w:before="110" w:after="0"/>
        <w:ind w:left="795" w:right="612" w:hanging="244"/>
        <w:jc w:val="both"/>
        <w:rPr>
          <w:sz w:val="16"/>
        </w:rPr>
      </w:pPr>
      <w:r>
        <w:rPr>
          <w:sz w:val="16"/>
        </w:rPr>
        <w:t>Deberán cumplir con los requisitos de acuerdo con las características de los</w:t>
      </w:r>
      <w:r>
        <w:rPr>
          <w:spacing w:val="1"/>
          <w:sz w:val="16"/>
        </w:rPr>
        <w:t> </w:t>
      </w:r>
      <w:r>
        <w:rPr>
          <w:sz w:val="16"/>
        </w:rPr>
        <w:t>establecimientos o servicios, así como la entrega de su Plan de Emergencias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Interno de</w:t>
      </w:r>
      <w:r>
        <w:rPr>
          <w:spacing w:val="3"/>
          <w:sz w:val="16"/>
        </w:rPr>
        <w:t> </w:t>
      </w:r>
      <w:r>
        <w:rPr>
          <w:sz w:val="16"/>
        </w:rPr>
        <w:t>Protección</w:t>
      </w:r>
      <w:r>
        <w:rPr>
          <w:spacing w:val="2"/>
          <w:sz w:val="16"/>
        </w:rPr>
        <w:t> </w:t>
      </w:r>
      <w:r>
        <w:rPr>
          <w:sz w:val="16"/>
        </w:rPr>
        <w:t>Civil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grado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riesgo.</w:t>
      </w:r>
    </w:p>
    <w:p>
      <w:pPr>
        <w:pStyle w:val="ListParagraph"/>
        <w:numPr>
          <w:ilvl w:val="3"/>
          <w:numId w:val="131"/>
        </w:numPr>
        <w:tabs>
          <w:tab w:pos="796" w:val="left" w:leader="none"/>
        </w:tabs>
        <w:spacing w:line="261" w:lineRule="auto" w:before="2" w:after="0"/>
        <w:ind w:left="795" w:right="608" w:hanging="244"/>
        <w:jc w:val="both"/>
        <w:rPr>
          <w:sz w:val="16"/>
        </w:rPr>
      </w:pPr>
      <w:r>
        <w:rPr>
          <w:sz w:val="16"/>
        </w:rPr>
        <w:t>Una vez cumplido el inciso anterior se realizará la revisión del Programa,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rFonts w:ascii="Arial" w:hAnsi="Arial"/>
          <w:b/>
          <w:sz w:val="16"/>
        </w:rPr>
        <w:t>Artículo 5°</w:t>
      </w:r>
      <w:r>
        <w:rPr>
          <w:rFonts w:ascii="Arial" w:hAnsi="Arial"/>
          <w:b/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este</w:t>
      </w:r>
      <w:r>
        <w:rPr>
          <w:spacing w:val="2"/>
          <w:sz w:val="16"/>
        </w:rPr>
        <w:t> </w:t>
      </w:r>
      <w:r>
        <w:rPr>
          <w:sz w:val="16"/>
        </w:rPr>
        <w:t>reglamento.</w:t>
      </w:r>
    </w:p>
    <w:p>
      <w:pPr>
        <w:pStyle w:val="ListParagraph"/>
        <w:numPr>
          <w:ilvl w:val="3"/>
          <w:numId w:val="131"/>
        </w:numPr>
        <w:tabs>
          <w:tab w:pos="841" w:val="left" w:leader="none"/>
        </w:tabs>
        <w:spacing w:line="261" w:lineRule="auto" w:before="3" w:after="0"/>
        <w:ind w:left="795" w:right="611" w:hanging="244"/>
        <w:jc w:val="both"/>
        <w:rPr>
          <w:sz w:val="16"/>
        </w:rPr>
      </w:pPr>
      <w:r>
        <w:rPr/>
        <w:tab/>
      </w:r>
      <w:r>
        <w:rPr>
          <w:sz w:val="16"/>
        </w:rPr>
        <w:t>Al</w:t>
      </w:r>
      <w:r>
        <w:rPr>
          <w:spacing w:val="-7"/>
          <w:sz w:val="16"/>
        </w:rPr>
        <w:t> </w:t>
      </w:r>
      <w:r>
        <w:rPr>
          <w:sz w:val="16"/>
        </w:rPr>
        <w:t>haber</w:t>
      </w:r>
      <w:r>
        <w:rPr>
          <w:spacing w:val="-7"/>
          <w:sz w:val="16"/>
        </w:rPr>
        <w:t> </w:t>
      </w:r>
      <w:r>
        <w:rPr>
          <w:sz w:val="16"/>
        </w:rPr>
        <w:t>subsanado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6"/>
          <w:sz w:val="16"/>
        </w:rPr>
        <w:t> </w:t>
      </w:r>
      <w:r>
        <w:rPr>
          <w:sz w:val="16"/>
        </w:rPr>
        <w:t>observaciones,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realizará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visita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inmueble</w:t>
      </w:r>
      <w:r>
        <w:rPr>
          <w:spacing w:val="-6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revisar que se cumplan las normativas establecidas en el Programa para que</w:t>
      </w:r>
      <w:r>
        <w:rPr>
          <w:spacing w:val="-42"/>
          <w:sz w:val="16"/>
        </w:rPr>
        <w:t> </w:t>
      </w:r>
      <w:r>
        <w:rPr>
          <w:sz w:val="16"/>
        </w:rPr>
        <w:t>continúe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trámite obteniendo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6"/>
          <w:sz w:val="16"/>
        </w:rPr>
        <w:t> </w:t>
      </w:r>
      <w:r>
        <w:rPr>
          <w:rFonts w:ascii="Arial" w:hAnsi="Arial"/>
          <w:b/>
          <w:sz w:val="16"/>
        </w:rPr>
        <w:t>Visto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Bueno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Protección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Civil</w:t>
      </w:r>
      <w:r>
        <w:rPr>
          <w:sz w:val="16"/>
        </w:rPr>
        <w:t>.</w:t>
      </w:r>
    </w:p>
    <w:p>
      <w:pPr>
        <w:pStyle w:val="ListParagraph"/>
        <w:numPr>
          <w:ilvl w:val="3"/>
          <w:numId w:val="131"/>
        </w:numPr>
        <w:tabs>
          <w:tab w:pos="796" w:val="left" w:leader="none"/>
        </w:tabs>
        <w:spacing w:line="261" w:lineRule="auto" w:before="2" w:after="0"/>
        <w:ind w:left="795" w:right="609" w:hanging="244"/>
        <w:jc w:val="both"/>
        <w:rPr>
          <w:sz w:val="16"/>
        </w:rPr>
      </w:pP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trámite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llevará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cabo</w:t>
      </w:r>
      <w:r>
        <w:rPr>
          <w:spacing w:val="-4"/>
          <w:sz w:val="16"/>
        </w:rPr>
        <w:t> </w:t>
      </w:r>
      <w:r>
        <w:rPr>
          <w:sz w:val="16"/>
        </w:rPr>
        <w:t>una</w:t>
      </w:r>
      <w:r>
        <w:rPr>
          <w:spacing w:val="-7"/>
          <w:sz w:val="16"/>
        </w:rPr>
        <w:t> </w:t>
      </w:r>
      <w:r>
        <w:rPr>
          <w:sz w:val="16"/>
        </w:rPr>
        <w:t>vez</w:t>
      </w:r>
      <w:r>
        <w:rPr>
          <w:spacing w:val="-6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año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9"/>
          <w:sz w:val="16"/>
        </w:rPr>
        <w:t> </w:t>
      </w:r>
      <w:r>
        <w:rPr>
          <w:sz w:val="16"/>
        </w:rPr>
        <w:t>pago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realizará</w:t>
      </w:r>
      <w:r>
        <w:rPr>
          <w:spacing w:val="-7"/>
          <w:sz w:val="16"/>
        </w:rPr>
        <w:t> </w:t>
      </w:r>
      <w:r>
        <w:rPr>
          <w:sz w:val="16"/>
        </w:rPr>
        <w:t>directamente</w:t>
      </w:r>
      <w:r>
        <w:rPr>
          <w:spacing w:val="-42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Caja</w:t>
      </w:r>
      <w:r>
        <w:rPr>
          <w:spacing w:val="4"/>
          <w:sz w:val="16"/>
        </w:rPr>
        <w:t> </w:t>
      </w:r>
      <w:r>
        <w:rPr>
          <w:sz w:val="16"/>
        </w:rPr>
        <w:t>Única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4"/>
          <w:sz w:val="16"/>
        </w:rPr>
        <w:t> </w:t>
      </w:r>
      <w:r>
        <w:rPr>
          <w:sz w:val="16"/>
        </w:rPr>
        <w:t>recibo</w:t>
      </w:r>
      <w:r>
        <w:rPr>
          <w:spacing w:val="2"/>
          <w:sz w:val="16"/>
        </w:rPr>
        <w:t> </w:t>
      </w:r>
      <w:r>
        <w:rPr>
          <w:sz w:val="16"/>
        </w:rPr>
        <w:t>provisional</w:t>
      </w:r>
      <w:r>
        <w:rPr>
          <w:spacing w:val="2"/>
          <w:sz w:val="16"/>
        </w:rPr>
        <w:t> </w:t>
      </w:r>
      <w:r>
        <w:rPr>
          <w:sz w:val="16"/>
        </w:rPr>
        <w:t>expedido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dependencia.</w:t>
      </w:r>
    </w:p>
    <w:p>
      <w:pPr>
        <w:pStyle w:val="BodyText"/>
        <w:spacing w:before="110"/>
        <w:ind w:left="308"/>
        <w:rPr>
          <w:rFonts w:ascii="Arial MT"/>
        </w:rPr>
      </w:pPr>
      <w:r>
        <w:rPr>
          <w:rFonts w:ascii="Arial MT"/>
        </w:rPr>
        <w:t>Cobro</w:t>
      </w:r>
      <w:r>
        <w:rPr>
          <w:rFonts w:ascii="Arial MT"/>
          <w:spacing w:val="3"/>
        </w:rPr>
        <w:t> </w:t>
      </w:r>
      <w:r>
        <w:rPr>
          <w:rFonts w:ascii="Arial MT"/>
        </w:rPr>
        <w:t>al</w:t>
      </w:r>
      <w:r>
        <w:rPr>
          <w:rFonts w:ascii="Arial MT"/>
          <w:spacing w:val="2"/>
        </w:rPr>
        <w:t> </w:t>
      </w:r>
      <w:r>
        <w:rPr>
          <w:rFonts w:ascii="Arial MT"/>
        </w:rPr>
        <w:t>momento</w:t>
      </w:r>
      <w:r>
        <w:rPr>
          <w:rFonts w:ascii="Arial MT"/>
          <w:spacing w:val="4"/>
        </w:rPr>
        <w:t> </w:t>
      </w:r>
      <w:r>
        <w:rPr>
          <w:rFonts w:ascii="Arial MT"/>
        </w:rPr>
        <w:t>de</w:t>
      </w:r>
      <w:r>
        <w:rPr>
          <w:rFonts w:ascii="Arial MT"/>
          <w:spacing w:val="2"/>
        </w:rPr>
        <w:t> </w:t>
      </w:r>
      <w:r>
        <w:rPr>
          <w:rFonts w:ascii="Arial MT"/>
        </w:rPr>
        <w:t>determinar</w:t>
      </w:r>
      <w:r>
        <w:rPr>
          <w:rFonts w:ascii="Arial MT"/>
          <w:spacing w:val="2"/>
        </w:rPr>
        <w:t> </w:t>
      </w:r>
      <w:r>
        <w:rPr>
          <w:rFonts w:ascii="Arial MT"/>
        </w:rPr>
        <w:t>el</w:t>
      </w:r>
      <w:r>
        <w:rPr>
          <w:rFonts w:ascii="Arial MT"/>
          <w:spacing w:val="4"/>
        </w:rPr>
        <w:t> </w:t>
      </w:r>
      <w:r>
        <w:rPr>
          <w:rFonts w:ascii="Arial MT"/>
        </w:rPr>
        <w:t>riego.</w:t>
      </w:r>
    </w:p>
    <w:p>
      <w:pPr>
        <w:pStyle w:val="BodyText"/>
        <w:spacing w:before="7"/>
        <w:rPr>
          <w:rFonts w:ascii="Arial MT"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713"/>
        <w:gridCol w:w="3260"/>
        <w:gridCol w:w="1822"/>
      </w:tblGrid>
      <w:tr>
        <w:trPr>
          <w:trHeight w:val="184" w:hRule="atLeast"/>
        </w:trPr>
        <w:tc>
          <w:tcPr>
            <w:tcW w:w="534" w:type="dxa"/>
          </w:tcPr>
          <w:p>
            <w:pPr>
              <w:pStyle w:val="TableParagraph"/>
              <w:spacing w:before="2"/>
              <w:ind w:left="52" w:righ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ITEM</w:t>
            </w:r>
          </w:p>
        </w:tc>
        <w:tc>
          <w:tcPr>
            <w:tcW w:w="713" w:type="dxa"/>
          </w:tcPr>
          <w:p>
            <w:pPr>
              <w:pStyle w:val="TableParagraph"/>
              <w:spacing w:before="2"/>
              <w:ind w:left="62" w:right="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CLAVE</w:t>
            </w:r>
          </w:p>
        </w:tc>
        <w:tc>
          <w:tcPr>
            <w:tcW w:w="3260" w:type="dxa"/>
          </w:tcPr>
          <w:p>
            <w:pPr>
              <w:pStyle w:val="TableParagraph"/>
              <w:spacing w:before="2"/>
              <w:ind w:left="1224" w:right="12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SERVICIO</w:t>
            </w:r>
          </w:p>
        </w:tc>
        <w:tc>
          <w:tcPr>
            <w:tcW w:w="1822" w:type="dxa"/>
          </w:tcPr>
          <w:p>
            <w:pPr>
              <w:pStyle w:val="TableParagraph"/>
              <w:spacing w:before="2"/>
              <w:ind w:left="60" w:right="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PARAMETRO</w:t>
            </w:r>
            <w:r>
              <w:rPr>
                <w:rFonts w:ascii="Arial"/>
                <w:b/>
                <w:spacing w:val="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COSTO</w:t>
            </w:r>
          </w:p>
        </w:tc>
      </w:tr>
      <w:tr>
        <w:trPr>
          <w:trHeight w:val="369" w:hRule="atLeast"/>
        </w:trPr>
        <w:tc>
          <w:tcPr>
            <w:tcW w:w="534" w:type="dxa"/>
          </w:tcPr>
          <w:p>
            <w:pPr>
              <w:pStyle w:val="TableParagraph"/>
              <w:spacing w:line="240" w:lineRule="auto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3260" w:type="dxa"/>
          </w:tcPr>
          <w:p>
            <w:pPr>
              <w:pStyle w:val="TableParagraph"/>
              <w:spacing w:line="186" w:lineRule="exact"/>
              <w:ind w:right="61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verificación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medidas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establecimientos.</w:t>
            </w:r>
          </w:p>
        </w:tc>
        <w:tc>
          <w:tcPr>
            <w:tcW w:w="1822" w:type="dxa"/>
          </w:tcPr>
          <w:p>
            <w:pPr>
              <w:pStyle w:val="TableParagraph"/>
              <w:spacing w:line="186" w:lineRule="exact"/>
              <w:ind w:left="161" w:hanging="46"/>
              <w:rPr>
                <w:sz w:val="16"/>
              </w:rPr>
            </w:pPr>
            <w:r>
              <w:rPr>
                <w:sz w:val="16"/>
              </w:rPr>
              <w:t>Riesgos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superficies: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Bajo,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Mediano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Alto</w:t>
            </w:r>
          </w:p>
        </w:tc>
      </w:tr>
      <w:tr>
        <w:trPr>
          <w:trHeight w:val="367" w:hRule="atLeast"/>
        </w:trPr>
        <w:tc>
          <w:tcPr>
            <w:tcW w:w="534" w:type="dxa"/>
          </w:tcPr>
          <w:p>
            <w:pPr>
              <w:pStyle w:val="TableParagraph"/>
              <w:spacing w:line="182" w:lineRule="exact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13" w:type="dxa"/>
          </w:tcPr>
          <w:p>
            <w:pPr>
              <w:pStyle w:val="TableParagraph"/>
              <w:spacing w:line="182" w:lineRule="exact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1019</w:t>
            </w:r>
          </w:p>
        </w:tc>
        <w:tc>
          <w:tcPr>
            <w:tcW w:w="3260" w:type="dxa"/>
          </w:tcPr>
          <w:p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dictamen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quema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artificios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pirotécnicos.</w:t>
            </w:r>
          </w:p>
        </w:tc>
        <w:tc>
          <w:tcPr>
            <w:tcW w:w="1822" w:type="dxa"/>
          </w:tcPr>
          <w:p>
            <w:pPr>
              <w:pStyle w:val="TableParagraph"/>
              <w:spacing w:line="182" w:lineRule="exact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$200</w:t>
            </w:r>
          </w:p>
        </w:tc>
      </w:tr>
      <w:tr>
        <w:trPr>
          <w:trHeight w:val="369" w:hRule="atLeast"/>
        </w:trPr>
        <w:tc>
          <w:tcPr>
            <w:tcW w:w="534" w:type="dxa"/>
          </w:tcPr>
          <w:p>
            <w:pPr>
              <w:pStyle w:val="TableParagraph"/>
              <w:spacing w:line="240" w:lineRule="auto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  <w:tc>
          <w:tcPr>
            <w:tcW w:w="3260" w:type="dxa"/>
          </w:tcPr>
          <w:p>
            <w:pPr>
              <w:pStyle w:val="TableParagraph"/>
              <w:spacing w:line="186" w:lineRule="exact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obras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construcción.</w:t>
            </w:r>
          </w:p>
        </w:tc>
        <w:tc>
          <w:tcPr>
            <w:tcW w:w="1822" w:type="dxa"/>
          </w:tcPr>
          <w:p>
            <w:pPr>
              <w:pStyle w:val="TableParagraph"/>
              <w:spacing w:line="185" w:lineRule="exact"/>
              <w:ind w:left="60" w:right="57"/>
              <w:jc w:val="center"/>
              <w:rPr>
                <w:sz w:val="11"/>
              </w:rPr>
            </w:pPr>
            <w:r>
              <w:rPr>
                <w:sz w:val="16"/>
              </w:rPr>
              <w:t>Superficie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position w:val="5"/>
                <w:sz w:val="11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534" w:type="dxa"/>
          </w:tcPr>
          <w:p>
            <w:pPr>
              <w:pStyle w:val="TableParagraph"/>
              <w:spacing w:line="183" w:lineRule="exact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13" w:type="dxa"/>
          </w:tcPr>
          <w:p>
            <w:pPr>
              <w:pStyle w:val="TableParagraph"/>
              <w:spacing w:line="183" w:lineRule="exact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1021</w:t>
            </w:r>
          </w:p>
        </w:tc>
        <w:tc>
          <w:tcPr>
            <w:tcW w:w="3260" w:type="dxa"/>
          </w:tcPr>
          <w:p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Solicitud  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de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dictamen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para 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eventos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masivos.</w:t>
            </w:r>
          </w:p>
        </w:tc>
        <w:tc>
          <w:tcPr>
            <w:tcW w:w="1822" w:type="dxa"/>
          </w:tcPr>
          <w:p>
            <w:pPr>
              <w:pStyle w:val="TableParagraph"/>
              <w:spacing w:line="183" w:lineRule="exact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acuerdo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before="2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capacidad</w:t>
            </w:r>
          </w:p>
        </w:tc>
      </w:tr>
      <w:tr>
        <w:trPr>
          <w:trHeight w:val="369" w:hRule="atLeast"/>
        </w:trPr>
        <w:tc>
          <w:tcPr>
            <w:tcW w:w="534" w:type="dxa"/>
          </w:tcPr>
          <w:p>
            <w:pPr>
              <w:pStyle w:val="TableParagraph"/>
              <w:spacing w:line="240" w:lineRule="auto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1022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898" w:val="left" w:leader="none"/>
                <w:tab w:pos="1292" w:val="left" w:leader="none"/>
                <w:tab w:pos="2164" w:val="left" w:leader="none"/>
                <w:tab w:pos="2704" w:val="left" w:leader="none"/>
              </w:tabs>
              <w:spacing w:line="186" w:lineRule="exact"/>
              <w:ind w:right="66"/>
              <w:rPr>
                <w:sz w:val="16"/>
              </w:rPr>
            </w:pPr>
            <w:r>
              <w:rPr>
                <w:sz w:val="16"/>
              </w:rPr>
              <w:t>Solicitud</w:t>
              <w:tab/>
              <w:t>de</w:t>
              <w:tab/>
              <w:t>dictamen</w:t>
              <w:tab/>
              <w:t>para</w:t>
              <w:tab/>
              <w:t>juegos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mecánicos.</w:t>
            </w:r>
          </w:p>
        </w:tc>
        <w:tc>
          <w:tcPr>
            <w:tcW w:w="1822" w:type="dxa"/>
          </w:tcPr>
          <w:p>
            <w:pPr>
              <w:pStyle w:val="TableParagraph"/>
              <w:spacing w:line="240" w:lineRule="auto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$200</w:t>
            </w:r>
          </w:p>
        </w:tc>
      </w:tr>
      <w:tr>
        <w:trPr>
          <w:trHeight w:val="369" w:hRule="atLeast"/>
        </w:trPr>
        <w:tc>
          <w:tcPr>
            <w:tcW w:w="534" w:type="dxa"/>
          </w:tcPr>
          <w:p>
            <w:pPr>
              <w:pStyle w:val="TableParagraph"/>
              <w:spacing w:line="240" w:lineRule="auto"/>
              <w:ind w:left="52" w:right="48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/>
              <w:ind w:left="61" w:right="58"/>
              <w:jc w:val="center"/>
              <w:rPr>
                <w:sz w:val="16"/>
              </w:rPr>
            </w:pPr>
            <w:r>
              <w:rPr>
                <w:sz w:val="16"/>
              </w:rPr>
              <w:t>1023</w:t>
            </w:r>
          </w:p>
        </w:tc>
        <w:tc>
          <w:tcPr>
            <w:tcW w:w="3260" w:type="dxa"/>
          </w:tcPr>
          <w:p>
            <w:pPr>
              <w:pStyle w:val="TableParagraph"/>
              <w:spacing w:line="186" w:lineRule="exact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dictamen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eventos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deportivos</w:t>
            </w:r>
          </w:p>
        </w:tc>
        <w:tc>
          <w:tcPr>
            <w:tcW w:w="1822" w:type="dxa"/>
          </w:tcPr>
          <w:p>
            <w:pPr>
              <w:pStyle w:val="TableParagraph"/>
              <w:spacing w:line="240" w:lineRule="auto"/>
              <w:ind w:left="60" w:right="59"/>
              <w:jc w:val="center"/>
              <w:rPr>
                <w:sz w:val="16"/>
              </w:rPr>
            </w:pPr>
            <w:r>
              <w:rPr>
                <w:sz w:val="16"/>
              </w:rPr>
              <w:t>$200</w:t>
            </w:r>
          </w:p>
        </w:tc>
      </w:tr>
    </w:tbl>
    <w:p>
      <w:pPr>
        <w:pStyle w:val="BodyText"/>
        <w:spacing w:before="9"/>
        <w:rPr>
          <w:rFonts w:ascii="Arial MT"/>
          <w:sz w:val="26"/>
        </w:rPr>
      </w:pPr>
    </w:p>
    <w:tbl>
      <w:tblPr>
        <w:tblW w:w="0" w:type="auto"/>
        <w:jc w:val="left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869"/>
        <w:gridCol w:w="813"/>
        <w:gridCol w:w="362"/>
        <w:gridCol w:w="500"/>
        <w:gridCol w:w="508"/>
        <w:gridCol w:w="451"/>
        <w:gridCol w:w="673"/>
        <w:gridCol w:w="1051"/>
      </w:tblGrid>
      <w:tr>
        <w:trPr>
          <w:trHeight w:val="557" w:hRule="atLeast"/>
        </w:trPr>
        <w:tc>
          <w:tcPr>
            <w:tcW w:w="617" w:type="dxa"/>
          </w:tcPr>
          <w:p>
            <w:pPr>
              <w:pStyle w:val="TableParagraph"/>
              <w:spacing w:line="240" w:lineRule="auto" w:before="2"/>
              <w:ind w:left="72"/>
              <w:rPr>
                <w:sz w:val="16"/>
              </w:rPr>
            </w:pPr>
            <w:r>
              <w:rPr>
                <w:sz w:val="16"/>
              </w:rPr>
              <w:t>ITEM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2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Riesgo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spacing w:line="242" w:lineRule="auto" w:before="2"/>
              <w:ind w:left="71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Inspecciones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preventivas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spacing w:line="240" w:lineRule="auto" w:before="2"/>
              <w:ind w:right="1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Superficie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spacing w:line="240" w:lineRule="auto" w:before="2"/>
              <w:ind w:right="11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Superficie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101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2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Superficie</w:t>
            </w:r>
          </w:p>
          <w:p>
            <w:pPr>
              <w:pStyle w:val="TableParagraph"/>
              <w:tabs>
                <w:tab w:pos="786" w:val="left" w:leader="none"/>
              </w:tabs>
              <w:spacing w:line="180" w:lineRule="atLeast"/>
              <w:ind w:left="72"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500</w:t>
              <w:tab/>
              <w:t>en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adelante.</w:t>
            </w:r>
          </w:p>
        </w:tc>
      </w:tr>
      <w:tr>
        <w:trPr>
          <w:trHeight w:val="183" w:hRule="atLeast"/>
        </w:trPr>
        <w:tc>
          <w:tcPr>
            <w:tcW w:w="617" w:type="dxa"/>
            <w:vMerge w:val="restart"/>
          </w:tcPr>
          <w:p>
            <w:pPr>
              <w:pStyle w:val="TableParagraph"/>
              <w:spacing w:line="240" w:lineRule="auto" w:before="1"/>
              <w:ind w:left="7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69" w:type="dxa"/>
          </w:tcPr>
          <w:p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Bajo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$200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$300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$500</w:t>
            </w:r>
          </w:p>
        </w:tc>
      </w:tr>
      <w:tr>
        <w:trPr>
          <w:trHeight w:val="183" w:hRule="atLeast"/>
        </w:trPr>
        <w:tc>
          <w:tcPr>
            <w:tcW w:w="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Medio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$500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$650</w:t>
            </w:r>
          </w:p>
        </w:tc>
        <w:tc>
          <w:tcPr>
            <w:tcW w:w="1051" w:type="dxa"/>
          </w:tcPr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$900</w:t>
            </w:r>
          </w:p>
        </w:tc>
      </w:tr>
      <w:tr>
        <w:trPr>
          <w:trHeight w:val="183" w:hRule="atLeast"/>
        </w:trPr>
        <w:tc>
          <w:tcPr>
            <w:tcW w:w="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$900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$1200</w:t>
            </w:r>
          </w:p>
        </w:tc>
        <w:tc>
          <w:tcPr>
            <w:tcW w:w="1051" w:type="dxa"/>
          </w:tcPr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$1400</w:t>
            </w:r>
          </w:p>
        </w:tc>
      </w:tr>
      <w:tr>
        <w:trPr>
          <w:trHeight w:val="369" w:hRule="atLeast"/>
        </w:trPr>
        <w:tc>
          <w:tcPr>
            <w:tcW w:w="617" w:type="dxa"/>
            <w:vMerge w:val="restart"/>
          </w:tcPr>
          <w:p>
            <w:pPr>
              <w:pStyle w:val="TableParagraph"/>
              <w:spacing w:line="240" w:lineRule="auto"/>
              <w:ind w:left="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line="186" w:lineRule="exact"/>
              <w:ind w:left="72" w:right="2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Hasta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spacing w:line="185" w:lineRule="exact"/>
              <w:ind w:left="7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500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tabs>
                <w:tab w:pos="841" w:val="left" w:leader="none"/>
              </w:tabs>
              <w:spacing w:line="184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1001</w:t>
              <w:tab/>
              <w:t>a</w:t>
            </w:r>
          </w:p>
          <w:p>
            <w:pPr>
              <w:pStyle w:val="TableParagraph"/>
              <w:spacing w:line="165" w:lineRule="exac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2000m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tabs>
                <w:tab w:pos="960" w:val="left" w:leader="none"/>
              </w:tabs>
              <w:spacing w:line="184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2001</w:t>
              <w:tab/>
              <w:t>a</w:t>
            </w:r>
          </w:p>
          <w:p>
            <w:pPr>
              <w:pStyle w:val="TableParagraph"/>
              <w:spacing w:line="165" w:lineRule="exac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6"/>
              </w:rPr>
              <w:t>3000m</w:t>
            </w:r>
            <w:r>
              <w:rPr>
                <w:rFonts w:ascii="Arial"/>
                <w:b/>
                <w:position w:val="5"/>
                <w:sz w:val="11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tabs>
                <w:tab w:pos="786" w:val="left" w:leader="none"/>
              </w:tabs>
              <w:spacing w:line="186" w:lineRule="exact"/>
              <w:ind w:left="72"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3001</w:t>
              <w:tab/>
              <w:t>en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adelante.</w:t>
            </w:r>
          </w:p>
        </w:tc>
      </w:tr>
      <w:tr>
        <w:trPr>
          <w:trHeight w:val="181" w:hRule="atLeast"/>
        </w:trPr>
        <w:tc>
          <w:tcPr>
            <w:tcW w:w="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161" w:lineRule="exact"/>
              <w:ind w:left="72"/>
              <w:rPr>
                <w:sz w:val="16"/>
              </w:rPr>
            </w:pPr>
            <w:r>
              <w:rPr>
                <w:sz w:val="16"/>
              </w:rPr>
              <w:t>$700</w:t>
            </w:r>
          </w:p>
        </w:tc>
        <w:tc>
          <w:tcPr>
            <w:tcW w:w="1175" w:type="dxa"/>
            <w:gridSpan w:val="2"/>
          </w:tcPr>
          <w:p>
            <w:pPr>
              <w:pStyle w:val="TableParagraph"/>
              <w:spacing w:line="161" w:lineRule="exact"/>
              <w:ind w:left="71"/>
              <w:rPr>
                <w:sz w:val="16"/>
              </w:rPr>
            </w:pPr>
            <w:r>
              <w:rPr>
                <w:sz w:val="16"/>
              </w:rPr>
              <w:t>$900</w:t>
            </w:r>
          </w:p>
        </w:tc>
        <w:tc>
          <w:tcPr>
            <w:tcW w:w="1008" w:type="dxa"/>
            <w:gridSpan w:val="2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$1300</w:t>
            </w:r>
          </w:p>
        </w:tc>
        <w:tc>
          <w:tcPr>
            <w:tcW w:w="1124" w:type="dxa"/>
            <w:gridSpan w:val="2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$2300</w:t>
            </w:r>
          </w:p>
        </w:tc>
        <w:tc>
          <w:tcPr>
            <w:tcW w:w="1051" w:type="dxa"/>
          </w:tcPr>
          <w:p>
            <w:pPr>
              <w:pStyle w:val="TableParagraph"/>
              <w:spacing w:line="161" w:lineRule="exact"/>
              <w:ind w:left="72"/>
              <w:rPr>
                <w:sz w:val="16"/>
              </w:rPr>
            </w:pPr>
            <w:r>
              <w:rPr>
                <w:sz w:val="16"/>
              </w:rPr>
              <w:t>$4000</w:t>
            </w:r>
          </w:p>
        </w:tc>
      </w:tr>
      <w:tr>
        <w:trPr>
          <w:trHeight w:val="184" w:hRule="atLeast"/>
        </w:trPr>
        <w:tc>
          <w:tcPr>
            <w:tcW w:w="617" w:type="dxa"/>
            <w:vMerge w:val="restart"/>
          </w:tcPr>
          <w:p>
            <w:pPr>
              <w:pStyle w:val="TableParagraph"/>
              <w:spacing w:line="240" w:lineRule="auto" w:before="2"/>
              <w:ind w:left="7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2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Hasta</w:t>
            </w:r>
            <w:r>
              <w:rPr>
                <w:rFonts w:ascii="Arial"/>
                <w:b/>
                <w:spacing w:val="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100</w:t>
            </w:r>
            <w:r>
              <w:rPr>
                <w:rFonts w:ascii="Arial"/>
                <w:b/>
                <w:spacing w:val="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personas</w:t>
            </w:r>
          </w:p>
        </w:tc>
        <w:tc>
          <w:tcPr>
            <w:tcW w:w="862" w:type="dxa"/>
            <w:gridSpan w:val="2"/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101 a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500</w:t>
            </w:r>
          </w:p>
        </w:tc>
        <w:tc>
          <w:tcPr>
            <w:tcW w:w="959" w:type="dxa"/>
            <w:gridSpan w:val="2"/>
          </w:tcPr>
          <w:p>
            <w:pPr>
              <w:pStyle w:val="TableParagraph"/>
              <w:spacing w:before="2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501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1000</w:t>
            </w:r>
          </w:p>
        </w:tc>
        <w:tc>
          <w:tcPr>
            <w:tcW w:w="1724" w:type="dxa"/>
            <w:gridSpan w:val="2"/>
          </w:tcPr>
          <w:p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1001</w:t>
            </w:r>
            <w:r>
              <w:rPr>
                <w:rFonts w:ascii="Arial"/>
                <w:b/>
                <w:spacing w:val="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adelante.</w:t>
            </w:r>
          </w:p>
        </w:tc>
      </w:tr>
      <w:tr>
        <w:trPr>
          <w:trHeight w:val="183" w:hRule="atLeast"/>
        </w:trPr>
        <w:tc>
          <w:tcPr>
            <w:tcW w:w="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</w:tcPr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862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$500</w:t>
            </w:r>
          </w:p>
        </w:tc>
        <w:tc>
          <w:tcPr>
            <w:tcW w:w="959" w:type="dxa"/>
            <w:gridSpan w:val="2"/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$900</w:t>
            </w:r>
          </w:p>
        </w:tc>
        <w:tc>
          <w:tcPr>
            <w:tcW w:w="1724" w:type="dxa"/>
            <w:gridSpan w:val="2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$1400</w:t>
            </w:r>
          </w:p>
        </w:tc>
      </w:tr>
    </w:tbl>
    <w:p>
      <w:pPr>
        <w:pStyle w:val="BodyText"/>
        <w:spacing w:before="1"/>
        <w:rPr>
          <w:rFonts w:ascii="Arial MT"/>
        </w:rPr>
      </w:pPr>
    </w:p>
    <w:p>
      <w:pPr>
        <w:pStyle w:val="Heading1"/>
        <w:spacing w:before="0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536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spacing w:line="259" w:lineRule="auto" w:before="94"/>
        <w:ind w:left="435" w:right="209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El </w:t>
      </w:r>
      <w:r>
        <w:rPr>
          <w:rFonts w:ascii="Arial" w:hAnsi="Arial"/>
          <w:b/>
          <w:sz w:val="17"/>
        </w:rPr>
        <w:t>Visto Bueno </w:t>
      </w:r>
      <w:r>
        <w:rPr>
          <w:rFonts w:ascii="Arial MT" w:hAnsi="Arial MT"/>
          <w:sz w:val="17"/>
        </w:rPr>
        <w:t>podrá ser revocado si el establecimiento sufre modificaciones, si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los procedimientos cambian, si ocurre algún accidente o siniestro, si ante una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revisión esporádica o programada no se mantiene el cumplimiento de la normativa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aplicable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al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lugar.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1"/>
        <w:ind w:left="435" w:right="0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</w:t>
      </w:r>
      <w:r>
        <w:rPr>
          <w:rFonts w:ascii="Arial" w:hAnsi="Arial"/>
          <w:b/>
          <w:spacing w:val="-10"/>
          <w:sz w:val="17"/>
        </w:rPr>
        <w:t> </w:t>
      </w:r>
      <w:r>
        <w:rPr>
          <w:rFonts w:ascii="Arial" w:hAnsi="Arial"/>
          <w:b/>
          <w:sz w:val="17"/>
        </w:rPr>
        <w:t>56</w:t>
      </w:r>
      <w:r>
        <w:rPr>
          <w:rFonts w:ascii="Arial" w:hAnsi="Arial"/>
          <w:b/>
          <w:spacing w:val="-9"/>
          <w:sz w:val="17"/>
        </w:rPr>
        <w:t> </w:t>
      </w:r>
      <w:r>
        <w:rPr>
          <w:rFonts w:ascii="Arial" w:hAnsi="Arial"/>
          <w:b/>
          <w:sz w:val="17"/>
        </w:rPr>
        <w:t>bis.-</w:t>
      </w:r>
      <w:r>
        <w:rPr>
          <w:rFonts w:ascii="Arial" w:hAnsi="Arial"/>
          <w:b/>
          <w:spacing w:val="-9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negocios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sean</w:t>
      </w:r>
      <w:r>
        <w:rPr>
          <w:rFonts w:ascii="Arial MT" w:hAnsi="Arial MT"/>
          <w:spacing w:val="-8"/>
          <w:sz w:val="17"/>
        </w:rPr>
        <w:t> </w:t>
      </w:r>
      <w:r>
        <w:rPr>
          <w:rFonts w:ascii="Arial MT" w:hAnsi="Arial MT"/>
          <w:sz w:val="17"/>
        </w:rPr>
        <w:t>considerados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“de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bajo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riesgo”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solo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tendrán</w:t>
      </w:r>
    </w:p>
    <w:p>
      <w:pPr>
        <w:spacing w:before="15"/>
        <w:ind w:left="435" w:right="0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presentar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un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plan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emergencia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no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un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plan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interno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protección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civil.</w:t>
      </w:r>
    </w:p>
    <w:p>
      <w:pPr>
        <w:spacing w:line="259" w:lineRule="auto" w:before="129"/>
        <w:ind w:left="435" w:right="208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El plan de emergencia son las medidas de contingencia que se deben prever de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acuerdo con las características de cada negocio o servicio, así como la realización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capacitaciones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primeros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auxilios,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evacuación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gestión 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brigadas.</w:t>
      </w:r>
    </w:p>
    <w:p>
      <w:pPr>
        <w:spacing w:line="259" w:lineRule="auto" w:before="112"/>
        <w:ind w:left="435" w:right="207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Le corresponde a un consultor externo, que cuente con registro vigente con el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Estado, realizar el plan de emergencia, recae en el establecimiento la contratación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dicho consultor.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259" w:lineRule="auto" w:before="0"/>
        <w:ind w:left="435" w:right="208" w:firstLine="0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</w:t>
      </w:r>
      <w:r>
        <w:rPr>
          <w:rFonts w:ascii="Arial" w:hAnsi="Arial"/>
          <w:b/>
          <w:spacing w:val="-4"/>
          <w:sz w:val="17"/>
        </w:rPr>
        <w:t> </w:t>
      </w:r>
      <w:r>
        <w:rPr>
          <w:rFonts w:ascii="Arial" w:hAnsi="Arial"/>
          <w:b/>
          <w:sz w:val="17"/>
        </w:rPr>
        <w:t>56</w:t>
      </w:r>
      <w:r>
        <w:rPr>
          <w:rFonts w:ascii="Arial" w:hAnsi="Arial"/>
          <w:b/>
          <w:spacing w:val="-2"/>
          <w:sz w:val="17"/>
        </w:rPr>
        <w:t> </w:t>
      </w:r>
      <w:r>
        <w:rPr>
          <w:rFonts w:ascii="Arial" w:hAnsi="Arial"/>
          <w:b/>
          <w:sz w:val="17"/>
        </w:rPr>
        <w:t>ter.</w:t>
      </w:r>
      <w:r>
        <w:rPr>
          <w:rFonts w:ascii="Arial" w:hAnsi="Arial"/>
          <w:b/>
          <w:spacing w:val="-2"/>
          <w:sz w:val="17"/>
        </w:rPr>
        <w:t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-3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6"/>
          <w:sz w:val="17"/>
        </w:rPr>
        <w:t> </w:t>
      </w:r>
      <w:r>
        <w:rPr>
          <w:rFonts w:ascii="Arial MT" w:hAnsi="Arial MT"/>
          <w:sz w:val="17"/>
        </w:rPr>
        <w:t>negocios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considerados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“de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medio”</w:t>
      </w:r>
      <w:r>
        <w:rPr>
          <w:rFonts w:ascii="Arial MT" w:hAnsi="Arial MT"/>
          <w:spacing w:val="-4"/>
          <w:sz w:val="17"/>
        </w:rPr>
        <w:t> </w:t>
      </w:r>
      <w:r>
        <w:rPr>
          <w:rFonts w:ascii="Arial MT" w:hAnsi="Arial MT"/>
          <w:sz w:val="17"/>
        </w:rPr>
        <w:t>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“de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alto”</w:t>
      </w:r>
      <w:r>
        <w:rPr>
          <w:rFonts w:ascii="Arial MT" w:hAnsi="Arial MT"/>
          <w:spacing w:val="-5"/>
          <w:sz w:val="17"/>
        </w:rPr>
        <w:t> </w:t>
      </w:r>
      <w:r>
        <w:rPr>
          <w:rFonts w:ascii="Arial MT" w:hAnsi="Arial MT"/>
          <w:sz w:val="17"/>
        </w:rPr>
        <w:t>riesgo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tienen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obligación de presentar un Plan interno de Protección Civil en lugar de el Plan de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Emergencia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mencionado en el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artículo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que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antecede.</w:t>
      </w:r>
    </w:p>
    <w:p>
      <w:pPr>
        <w:spacing w:line="261" w:lineRule="auto" w:before="110"/>
        <w:ind w:left="435" w:right="211" w:firstLine="0"/>
        <w:jc w:val="both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Para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dar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cumplimiento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con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lo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anterior,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es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obligación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del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establecimiento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la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contratación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consultores externos</w:t>
      </w:r>
      <w:r>
        <w:rPr>
          <w:rFonts w:ascii="Arial MT" w:hAnsi="Arial MT"/>
          <w:spacing w:val="-3"/>
          <w:sz w:val="17"/>
        </w:rPr>
        <w:t> </w:t>
      </w:r>
      <w:r>
        <w:rPr>
          <w:rFonts w:ascii="Arial MT" w:hAnsi="Arial MT"/>
          <w:sz w:val="17"/>
        </w:rPr>
        <w:t>acreditados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por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el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Estado.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line="398" w:lineRule="auto" w:before="0"/>
        <w:ind w:left="2722" w:right="2489" w:firstLine="254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w:t>CAPITULO</w:t>
      </w:r>
      <w:r>
        <w:rPr>
          <w:rFonts w:ascii="Arial"/>
          <w:b/>
          <w:spacing w:val="47"/>
          <w:sz w:val="17"/>
        </w:rPr>
        <w:t> </w:t>
      </w:r>
      <w:r>
        <w:rPr>
          <w:rFonts w:ascii="Arial"/>
          <w:b/>
          <w:sz w:val="17"/>
        </w:rPr>
        <w:t>XIII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-10"/>
          <w:sz w:val="17"/>
        </w:rPr>
        <w:t> </w:t>
      </w:r>
      <w:r>
        <w:rPr>
          <w:rFonts w:ascii="Arial"/>
          <w:b/>
          <w:sz w:val="17"/>
        </w:rPr>
        <w:t>LAS</w:t>
      </w:r>
      <w:r>
        <w:rPr>
          <w:rFonts w:ascii="Arial"/>
          <w:b/>
          <w:spacing w:val="-10"/>
          <w:sz w:val="17"/>
        </w:rPr>
        <w:t> </w:t>
      </w:r>
      <w:r>
        <w:rPr>
          <w:rFonts w:ascii="Arial"/>
          <w:b/>
          <w:sz w:val="17"/>
        </w:rPr>
        <w:t>SANCIONES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259" w:lineRule="auto" w:before="116"/>
        <w:ind w:left="436" w:right="205" w:hanging="1"/>
        <w:jc w:val="both"/>
        <w:rPr>
          <w:rFonts w:ascii="Arial MT" w:hAnsi="Arial MT"/>
          <w:sz w:val="17"/>
        </w:rPr>
      </w:pPr>
      <w:r>
        <w:rPr>
          <w:rFonts w:ascii="Arial" w:hAnsi="Arial"/>
          <w:b/>
          <w:sz w:val="17"/>
        </w:rPr>
        <w:t>Artículo 57.- </w:t>
      </w:r>
      <w:r>
        <w:rPr>
          <w:rFonts w:ascii="Arial MT" w:hAnsi="Arial MT"/>
          <w:sz w:val="17"/>
        </w:rPr>
        <w:t>La contravención a las disposiciones del presente reglamento, dará</w:t>
      </w:r>
      <w:r>
        <w:rPr>
          <w:rFonts w:ascii="Arial MT" w:hAnsi="Arial MT"/>
          <w:spacing w:val="1"/>
          <w:sz w:val="17"/>
        </w:rPr>
        <w:t> </w:t>
      </w:r>
      <w:r>
        <w:rPr>
          <w:rFonts w:ascii="Arial MT" w:hAnsi="Arial MT"/>
          <w:sz w:val="17"/>
        </w:rPr>
        <w:t>lugar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a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imposiciones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sanciones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administrativas</w:t>
      </w:r>
      <w:r>
        <w:rPr>
          <w:rFonts w:ascii="Arial MT" w:hAnsi="Arial MT"/>
          <w:spacing w:val="-10"/>
          <w:sz w:val="17"/>
        </w:rPr>
        <w:t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económicas</w:t>
      </w:r>
      <w:r>
        <w:rPr>
          <w:rFonts w:ascii="Arial MT" w:hAnsi="Arial MT"/>
          <w:spacing w:val="-11"/>
          <w:sz w:val="17"/>
        </w:rPr>
        <w:t> </w:t>
      </w:r>
      <w:r>
        <w:rPr>
          <w:rFonts w:ascii="Arial MT" w:hAnsi="Arial MT"/>
          <w:sz w:val="17"/>
        </w:rPr>
        <w:t>en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los</w:t>
      </w:r>
      <w:r>
        <w:rPr>
          <w:rFonts w:ascii="Arial MT" w:hAnsi="Arial MT"/>
          <w:spacing w:val="-9"/>
          <w:sz w:val="17"/>
        </w:rPr>
        <w:t> </w:t>
      </w:r>
      <w:r>
        <w:rPr>
          <w:rFonts w:ascii="Arial MT" w:hAnsi="Arial MT"/>
          <w:sz w:val="17"/>
        </w:rPr>
        <w:t>términos</w:t>
      </w:r>
      <w:r>
        <w:rPr>
          <w:rFonts w:ascii="Arial MT" w:hAnsi="Arial MT"/>
          <w:spacing w:val="-45"/>
          <w:sz w:val="17"/>
        </w:rPr>
        <w:t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este capítulo: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Las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sanciones</w:t>
      </w:r>
      <w:r>
        <w:rPr>
          <w:rFonts w:ascii="Arial MT" w:hAnsi="Arial MT"/>
          <w:spacing w:val="-2"/>
          <w:sz w:val="17"/>
        </w:rPr>
        <w:t> </w:t>
      </w:r>
      <w:r>
        <w:rPr>
          <w:rFonts w:ascii="Arial MT" w:hAnsi="Arial MT"/>
          <w:sz w:val="17"/>
        </w:rPr>
        <w:t>podrán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consistir</w:t>
      </w:r>
      <w:r>
        <w:rPr>
          <w:rFonts w:ascii="Arial MT" w:hAnsi="Arial MT"/>
          <w:spacing w:val="-1"/>
          <w:sz w:val="17"/>
        </w:rPr>
        <w:t> </w:t>
      </w:r>
      <w:r>
        <w:rPr>
          <w:rFonts w:ascii="Arial MT" w:hAnsi="Arial MT"/>
          <w:sz w:val="17"/>
        </w:rPr>
        <w:t>en:</w:t>
      </w:r>
    </w:p>
    <w:p>
      <w:pPr>
        <w:pStyle w:val="ListParagraph"/>
        <w:numPr>
          <w:ilvl w:val="0"/>
          <w:numId w:val="132"/>
        </w:numPr>
        <w:tabs>
          <w:tab w:pos="946" w:val="left" w:leader="none"/>
        </w:tabs>
        <w:spacing w:line="240" w:lineRule="auto" w:before="112" w:after="0"/>
        <w:ind w:left="945" w:right="0" w:hanging="510"/>
        <w:jc w:val="both"/>
        <w:rPr>
          <w:sz w:val="17"/>
        </w:rPr>
      </w:pPr>
      <w:r>
        <w:rPr>
          <w:sz w:val="17"/>
        </w:rPr>
        <w:t>Clausura</w:t>
      </w:r>
      <w:r>
        <w:rPr>
          <w:spacing w:val="-4"/>
          <w:sz w:val="17"/>
        </w:rPr>
        <w:t> </w:t>
      </w:r>
      <w:r>
        <w:rPr>
          <w:sz w:val="17"/>
        </w:rPr>
        <w:t>temporal</w:t>
      </w:r>
      <w:r>
        <w:rPr>
          <w:spacing w:val="-3"/>
          <w:sz w:val="17"/>
        </w:rPr>
        <w:t> </w:t>
      </w:r>
      <w:r>
        <w:rPr>
          <w:sz w:val="17"/>
        </w:rPr>
        <w:t>o</w:t>
      </w:r>
      <w:r>
        <w:rPr>
          <w:spacing w:val="-3"/>
          <w:sz w:val="17"/>
        </w:rPr>
        <w:t> </w:t>
      </w:r>
      <w:r>
        <w:rPr>
          <w:sz w:val="17"/>
        </w:rPr>
        <w:t>definitiva,</w:t>
      </w:r>
      <w:r>
        <w:rPr>
          <w:spacing w:val="-3"/>
          <w:sz w:val="17"/>
        </w:rPr>
        <w:t> </w:t>
      </w:r>
      <w:r>
        <w:rPr>
          <w:sz w:val="17"/>
        </w:rPr>
        <w:t>parcial</w:t>
      </w:r>
      <w:r>
        <w:rPr>
          <w:spacing w:val="-3"/>
          <w:sz w:val="17"/>
        </w:rPr>
        <w:t> </w:t>
      </w:r>
      <w:r>
        <w:rPr>
          <w:sz w:val="17"/>
        </w:rPr>
        <w:t>o</w:t>
      </w:r>
      <w:r>
        <w:rPr>
          <w:spacing w:val="-4"/>
          <w:sz w:val="17"/>
        </w:rPr>
        <w:t> </w:t>
      </w:r>
      <w:r>
        <w:rPr>
          <w:sz w:val="17"/>
        </w:rPr>
        <w:t>total.</w:t>
      </w:r>
    </w:p>
    <w:p>
      <w:pPr>
        <w:pStyle w:val="ListParagraph"/>
        <w:numPr>
          <w:ilvl w:val="0"/>
          <w:numId w:val="132"/>
        </w:numPr>
        <w:tabs>
          <w:tab w:pos="946" w:val="left" w:leader="none"/>
        </w:tabs>
        <w:spacing w:line="259" w:lineRule="auto" w:before="15" w:after="0"/>
        <w:ind w:left="945" w:right="208" w:hanging="510"/>
        <w:jc w:val="both"/>
        <w:rPr>
          <w:sz w:val="17"/>
        </w:rPr>
      </w:pPr>
      <w:r>
        <w:rPr>
          <w:sz w:val="17"/>
        </w:rPr>
        <w:t>Multa por el equivalente de hasta veinticuatro mil veces el valor diario de la</w:t>
      </w:r>
      <w:r>
        <w:rPr>
          <w:spacing w:val="1"/>
          <w:sz w:val="17"/>
        </w:rPr>
        <w:t> </w:t>
      </w:r>
      <w:r>
        <w:rPr>
          <w:sz w:val="17"/>
        </w:rPr>
        <w:t>Unidad</w:t>
      </w:r>
      <w:r>
        <w:rPr>
          <w:spacing w:val="-3"/>
          <w:sz w:val="17"/>
        </w:rPr>
        <w:t> </w:t>
      </w:r>
      <w:r>
        <w:rPr>
          <w:sz w:val="17"/>
        </w:rPr>
        <w:t>de</w:t>
      </w:r>
      <w:r>
        <w:rPr>
          <w:spacing w:val="-1"/>
          <w:sz w:val="17"/>
        </w:rPr>
        <w:t> </w:t>
      </w:r>
      <w:r>
        <w:rPr>
          <w:sz w:val="17"/>
        </w:rPr>
        <w:t>Medida</w:t>
      </w:r>
      <w:r>
        <w:rPr>
          <w:spacing w:val="-1"/>
          <w:sz w:val="17"/>
        </w:rPr>
        <w:t> </w:t>
      </w:r>
      <w:r>
        <w:rPr>
          <w:sz w:val="17"/>
        </w:rPr>
        <w:t>y</w:t>
      </w:r>
      <w:r>
        <w:rPr>
          <w:spacing w:val="-3"/>
          <w:sz w:val="17"/>
        </w:rPr>
        <w:t> </w:t>
      </w:r>
      <w:r>
        <w:rPr>
          <w:sz w:val="17"/>
        </w:rPr>
        <w:t>Actualización,</w:t>
      </w:r>
      <w:r>
        <w:rPr>
          <w:spacing w:val="-2"/>
          <w:sz w:val="17"/>
        </w:rPr>
        <w:t> </w:t>
      </w:r>
      <w:r>
        <w:rPr>
          <w:sz w:val="17"/>
        </w:rPr>
        <w:t>al</w:t>
      </w:r>
      <w:r>
        <w:rPr>
          <w:spacing w:val="-3"/>
          <w:sz w:val="17"/>
        </w:rPr>
        <w:t> </w:t>
      </w:r>
      <w:r>
        <w:rPr>
          <w:sz w:val="17"/>
        </w:rPr>
        <w:t>momento</w:t>
      </w:r>
      <w:r>
        <w:rPr>
          <w:spacing w:val="-1"/>
          <w:sz w:val="17"/>
        </w:rPr>
        <w:t> </w:t>
      </w:r>
      <w:r>
        <w:rPr>
          <w:sz w:val="17"/>
        </w:rPr>
        <w:t>de</w:t>
      </w:r>
      <w:r>
        <w:rPr>
          <w:spacing w:val="-1"/>
          <w:sz w:val="17"/>
        </w:rPr>
        <w:t> </w:t>
      </w:r>
      <w:r>
        <w:rPr>
          <w:sz w:val="17"/>
        </w:rPr>
        <w:t>imponer</w:t>
      </w:r>
      <w:r>
        <w:rPr>
          <w:spacing w:val="-3"/>
          <w:sz w:val="17"/>
        </w:rPr>
        <w:t> </w:t>
      </w:r>
      <w:r>
        <w:rPr>
          <w:sz w:val="17"/>
        </w:rPr>
        <w:t>la</w:t>
      </w:r>
      <w:r>
        <w:rPr>
          <w:spacing w:val="-1"/>
          <w:sz w:val="17"/>
        </w:rPr>
        <w:t> </w:t>
      </w:r>
      <w:r>
        <w:rPr>
          <w:sz w:val="17"/>
        </w:rPr>
        <w:t>sanción.</w:t>
      </w:r>
    </w:p>
    <w:p>
      <w:pPr>
        <w:pStyle w:val="ListParagraph"/>
        <w:numPr>
          <w:ilvl w:val="0"/>
          <w:numId w:val="132"/>
        </w:numPr>
        <w:tabs>
          <w:tab w:pos="946" w:val="left" w:leader="none"/>
        </w:tabs>
        <w:spacing w:line="259" w:lineRule="auto" w:before="0" w:after="0"/>
        <w:ind w:left="945" w:right="205" w:hanging="510"/>
        <w:jc w:val="both"/>
        <w:rPr>
          <w:sz w:val="17"/>
        </w:rPr>
      </w:pPr>
      <w:r>
        <w:rPr>
          <w:sz w:val="17"/>
        </w:rPr>
        <w:t>Las</w:t>
      </w:r>
      <w:r>
        <w:rPr>
          <w:spacing w:val="-7"/>
          <w:sz w:val="17"/>
        </w:rPr>
        <w:t> </w:t>
      </w:r>
      <w:r>
        <w:rPr>
          <w:sz w:val="17"/>
        </w:rPr>
        <w:t>infracciones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7"/>
          <w:sz w:val="17"/>
        </w:rPr>
        <w:t> </w:t>
      </w:r>
      <w:r>
        <w:rPr>
          <w:sz w:val="17"/>
        </w:rPr>
        <w:t>los</w:t>
      </w:r>
      <w:r>
        <w:rPr>
          <w:spacing w:val="-8"/>
          <w:sz w:val="17"/>
        </w:rPr>
        <w:t> </w:t>
      </w:r>
      <w:r>
        <w:rPr>
          <w:sz w:val="17"/>
        </w:rPr>
        <w:t>artículos</w:t>
      </w:r>
      <w:r>
        <w:rPr>
          <w:spacing w:val="-7"/>
          <w:sz w:val="17"/>
        </w:rPr>
        <w:t> </w:t>
      </w:r>
      <w:r>
        <w:rPr>
          <w:sz w:val="17"/>
        </w:rPr>
        <w:t>4</w:t>
      </w:r>
      <w:r>
        <w:rPr>
          <w:spacing w:val="-7"/>
          <w:sz w:val="17"/>
        </w:rPr>
        <w:t> </w:t>
      </w:r>
      <w:r>
        <w:rPr>
          <w:sz w:val="17"/>
        </w:rPr>
        <w:t>y</w:t>
      </w:r>
      <w:r>
        <w:rPr>
          <w:spacing w:val="-8"/>
          <w:sz w:val="17"/>
        </w:rPr>
        <w:t> </w:t>
      </w:r>
      <w:r>
        <w:rPr>
          <w:sz w:val="17"/>
        </w:rPr>
        <w:t>6,</w:t>
      </w:r>
      <w:r>
        <w:rPr>
          <w:spacing w:val="-7"/>
          <w:sz w:val="17"/>
        </w:rPr>
        <w:t> </w:t>
      </w:r>
      <w:r>
        <w:rPr>
          <w:sz w:val="17"/>
        </w:rPr>
        <w:t>de</w:t>
      </w:r>
      <w:r>
        <w:rPr>
          <w:spacing w:val="-7"/>
          <w:sz w:val="17"/>
        </w:rPr>
        <w:t> </w:t>
      </w:r>
      <w:r>
        <w:rPr>
          <w:sz w:val="17"/>
        </w:rPr>
        <w:t>este</w:t>
      </w:r>
      <w:r>
        <w:rPr>
          <w:spacing w:val="-7"/>
          <w:sz w:val="17"/>
        </w:rPr>
        <w:t> </w:t>
      </w:r>
      <w:r>
        <w:rPr>
          <w:sz w:val="17"/>
        </w:rPr>
        <w:t>reglamento</w:t>
      </w:r>
      <w:r>
        <w:rPr>
          <w:spacing w:val="-7"/>
          <w:sz w:val="17"/>
        </w:rPr>
        <w:t> </w:t>
      </w:r>
      <w:r>
        <w:rPr>
          <w:sz w:val="17"/>
        </w:rPr>
        <w:t>se</w:t>
      </w:r>
      <w:r>
        <w:rPr>
          <w:spacing w:val="-7"/>
          <w:sz w:val="17"/>
        </w:rPr>
        <w:t> </w:t>
      </w:r>
      <w:r>
        <w:rPr>
          <w:sz w:val="17"/>
        </w:rPr>
        <w:t>sancionarán</w:t>
      </w:r>
      <w:r>
        <w:rPr>
          <w:spacing w:val="-6"/>
          <w:sz w:val="17"/>
        </w:rPr>
        <w:t> </w:t>
      </w:r>
      <w:r>
        <w:rPr>
          <w:sz w:val="17"/>
        </w:rPr>
        <w:t>con</w:t>
      </w:r>
      <w:r>
        <w:rPr>
          <w:spacing w:val="-45"/>
          <w:sz w:val="17"/>
        </w:rPr>
        <w:t> </w:t>
      </w:r>
      <w:r>
        <w:rPr>
          <w:sz w:val="17"/>
        </w:rPr>
        <w:t>el</w:t>
      </w:r>
      <w:r>
        <w:rPr>
          <w:spacing w:val="-10"/>
          <w:sz w:val="17"/>
        </w:rPr>
        <w:t> </w:t>
      </w:r>
      <w:r>
        <w:rPr>
          <w:sz w:val="17"/>
        </w:rPr>
        <w:t>equivalente</w:t>
      </w:r>
      <w:r>
        <w:rPr>
          <w:spacing w:val="-8"/>
          <w:sz w:val="17"/>
        </w:rPr>
        <w:t> </w:t>
      </w:r>
      <w:r>
        <w:rPr>
          <w:sz w:val="17"/>
        </w:rPr>
        <w:t>de</w:t>
      </w:r>
      <w:r>
        <w:rPr>
          <w:spacing w:val="-8"/>
          <w:sz w:val="17"/>
        </w:rPr>
        <w:t> </w:t>
      </w:r>
      <w:r>
        <w:rPr>
          <w:sz w:val="17"/>
        </w:rPr>
        <w:t>cien</w:t>
      </w:r>
      <w:r>
        <w:rPr>
          <w:spacing w:val="-10"/>
          <w:sz w:val="17"/>
        </w:rPr>
        <w:t> </w:t>
      </w:r>
      <w:r>
        <w:rPr>
          <w:sz w:val="17"/>
        </w:rPr>
        <w:t>a</w:t>
      </w:r>
      <w:r>
        <w:rPr>
          <w:spacing w:val="-8"/>
          <w:sz w:val="17"/>
        </w:rPr>
        <w:t> </w:t>
      </w:r>
      <w:r>
        <w:rPr>
          <w:sz w:val="17"/>
        </w:rPr>
        <w:t>quinientos</w:t>
      </w:r>
      <w:r>
        <w:rPr>
          <w:spacing w:val="-9"/>
          <w:sz w:val="17"/>
        </w:rPr>
        <w:t> </w:t>
      </w:r>
      <w:r>
        <w:rPr>
          <w:sz w:val="17"/>
        </w:rPr>
        <w:t>días</w:t>
      </w:r>
      <w:r>
        <w:rPr>
          <w:spacing w:val="-10"/>
          <w:sz w:val="17"/>
        </w:rPr>
        <w:t> </w:t>
      </w:r>
      <w:r>
        <w:rPr>
          <w:sz w:val="17"/>
        </w:rPr>
        <w:t>de</w:t>
      </w:r>
      <w:r>
        <w:rPr>
          <w:spacing w:val="-8"/>
          <w:sz w:val="17"/>
        </w:rPr>
        <w:t> </w:t>
      </w:r>
      <w:r>
        <w:rPr>
          <w:sz w:val="17"/>
        </w:rPr>
        <w:t>salario</w:t>
      </w:r>
      <w:r>
        <w:rPr>
          <w:spacing w:val="-8"/>
          <w:sz w:val="17"/>
        </w:rPr>
        <w:t> </w:t>
      </w:r>
      <w:r>
        <w:rPr>
          <w:sz w:val="17"/>
        </w:rPr>
        <w:t>mínimo</w:t>
      </w:r>
      <w:r>
        <w:rPr>
          <w:spacing w:val="-6"/>
          <w:sz w:val="17"/>
        </w:rPr>
        <w:t> </w:t>
      </w:r>
      <w:r>
        <w:rPr>
          <w:sz w:val="17"/>
        </w:rPr>
        <w:t>general</w:t>
      </w:r>
      <w:r>
        <w:rPr>
          <w:spacing w:val="-8"/>
          <w:sz w:val="17"/>
        </w:rPr>
        <w:t> </w:t>
      </w:r>
      <w:r>
        <w:rPr>
          <w:sz w:val="17"/>
        </w:rPr>
        <w:t>vigente</w:t>
      </w:r>
      <w:r>
        <w:rPr>
          <w:spacing w:val="-8"/>
          <w:sz w:val="17"/>
        </w:rPr>
        <w:t> </w:t>
      </w:r>
      <w:r>
        <w:rPr>
          <w:sz w:val="17"/>
        </w:rPr>
        <w:t>en</w:t>
      </w:r>
      <w:r>
        <w:rPr>
          <w:spacing w:val="-45"/>
          <w:sz w:val="17"/>
        </w:rPr>
        <w:t> </w:t>
      </w:r>
      <w:r>
        <w:rPr>
          <w:sz w:val="17"/>
        </w:rPr>
        <w:t>la</w:t>
      </w:r>
      <w:r>
        <w:rPr>
          <w:spacing w:val="-1"/>
          <w:sz w:val="17"/>
        </w:rPr>
        <w:t> </w:t>
      </w:r>
      <w:r>
        <w:rPr>
          <w:sz w:val="17"/>
        </w:rPr>
        <w:t>zona, excepto las</w:t>
      </w:r>
      <w:r>
        <w:rPr>
          <w:spacing w:val="-2"/>
          <w:sz w:val="17"/>
        </w:rPr>
        <w:t> </w:t>
      </w:r>
      <w:r>
        <w:rPr>
          <w:sz w:val="17"/>
        </w:rPr>
        <w:t>escuelas</w:t>
      </w:r>
      <w:r>
        <w:rPr>
          <w:spacing w:val="-3"/>
          <w:sz w:val="17"/>
        </w:rPr>
        <w:t> </w:t>
      </w:r>
      <w:r>
        <w:rPr>
          <w:sz w:val="17"/>
        </w:rPr>
        <w:t>públicas.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587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pStyle w:val="BodyText"/>
        <w:spacing w:line="268" w:lineRule="auto"/>
        <w:ind w:left="289" w:right="52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En caso de reincidencias se procederá a la clausura parcial o temporal de los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</w:rPr>
        <w:t>inmuebles descritos en los términos que señale el reglamento, con excepción de 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w w:val="105"/>
        </w:rPr>
        <w:t>centros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escolares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públicos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y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unidades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habitacionales.</w:t>
      </w:r>
    </w:p>
    <w:p>
      <w:pPr>
        <w:pStyle w:val="ListParagraph"/>
        <w:numPr>
          <w:ilvl w:val="0"/>
          <w:numId w:val="132"/>
        </w:numPr>
        <w:tabs>
          <w:tab w:pos="786" w:val="left" w:leader="none"/>
        </w:tabs>
        <w:spacing w:line="268" w:lineRule="auto" w:before="108" w:after="0"/>
        <w:ind w:left="785" w:right="525" w:hanging="496"/>
        <w:jc w:val="both"/>
        <w:rPr>
          <w:sz w:val="16"/>
        </w:rPr>
      </w:pPr>
      <w:r>
        <w:rPr>
          <w:sz w:val="16"/>
        </w:rPr>
        <w:t>La Infracción al artículo 5, se sancionará con el equivalente de cien a máximo</w:t>
      </w:r>
      <w:r>
        <w:rPr>
          <w:spacing w:val="1"/>
          <w:sz w:val="16"/>
        </w:rPr>
        <w:t> </w:t>
      </w:r>
      <w:r>
        <w:rPr>
          <w:w w:val="105"/>
          <w:sz w:val="16"/>
        </w:rPr>
        <w:t>trescientas veces el valor diario de la Unidad de Medida vigente en la zona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económica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corresponda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al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lugar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donde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cometa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infracción.</w:t>
      </w:r>
    </w:p>
    <w:p>
      <w:pPr>
        <w:pStyle w:val="ListParagraph"/>
        <w:numPr>
          <w:ilvl w:val="0"/>
          <w:numId w:val="132"/>
        </w:numPr>
        <w:tabs>
          <w:tab w:pos="786" w:val="left" w:leader="none"/>
        </w:tabs>
        <w:spacing w:line="266" w:lineRule="auto" w:before="0" w:after="0"/>
        <w:ind w:left="785" w:right="526" w:hanging="496"/>
        <w:jc w:val="both"/>
        <w:rPr>
          <w:sz w:val="16"/>
        </w:rPr>
      </w:pP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caso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incumplimiento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cualquiera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otra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obligación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determine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este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reglamento,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distinta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establecida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artículos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4,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5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6,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impondrá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al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infractor una sanción equivalente de cien a trescientos días de unidad 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medida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actualización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vigente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zona.</w:t>
      </w:r>
    </w:p>
    <w:p>
      <w:pPr>
        <w:pStyle w:val="ListParagraph"/>
        <w:numPr>
          <w:ilvl w:val="0"/>
          <w:numId w:val="132"/>
        </w:numPr>
        <w:tabs>
          <w:tab w:pos="786" w:val="left" w:leader="none"/>
        </w:tabs>
        <w:spacing w:line="266" w:lineRule="auto" w:before="0" w:after="0"/>
        <w:ind w:left="785" w:right="526" w:hanging="496"/>
        <w:jc w:val="both"/>
        <w:rPr>
          <w:sz w:val="16"/>
        </w:rPr>
      </w:pPr>
      <w:r>
        <w:rPr>
          <w:w w:val="105"/>
          <w:sz w:val="16"/>
        </w:rPr>
        <w:t>Las sanciones pecuniarias antes previstas se duplicarán en los casos 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reincidencia.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aplicación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sanciones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pecuniarias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hace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referencia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este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artículo,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tomará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cuenta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gravedad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infracción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capacidad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económica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demás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infracciones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infractor.</w:t>
      </w:r>
    </w:p>
    <w:p>
      <w:pPr>
        <w:pStyle w:val="ListParagraph"/>
        <w:numPr>
          <w:ilvl w:val="0"/>
          <w:numId w:val="132"/>
        </w:numPr>
        <w:tabs>
          <w:tab w:pos="786" w:val="left" w:leader="none"/>
        </w:tabs>
        <w:spacing w:line="266" w:lineRule="auto" w:before="3" w:after="0"/>
        <w:ind w:left="785" w:right="522" w:hanging="496"/>
        <w:jc w:val="both"/>
        <w:rPr>
          <w:sz w:val="16"/>
        </w:rPr>
      </w:pP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acuerdo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artículo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82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párrafo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IV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ley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Protección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Civil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estado de Jalisco: La autoridad que imponga la multa, podrá otorgar al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infractor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opción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pagar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aquélla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realizar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inversiones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negociación,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centro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laboral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inmueble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objeto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infracción,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equivalentes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a aquélla que tengan como finalidad el cumplimiento de las obligaciones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incumplidas,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caso,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reforzamiento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cumplimiento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spacing w:val="-1"/>
          <w:w w:val="105"/>
          <w:sz w:val="16"/>
        </w:rPr>
        <w:t>obligaciones,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no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se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trate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multas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impuestas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con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motivo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del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incumplimiento</w:t>
      </w:r>
      <w:r>
        <w:rPr>
          <w:spacing w:val="-45"/>
          <w:w w:val="105"/>
          <w:sz w:val="16"/>
        </w:rPr>
        <w:t> </w:t>
      </w:r>
      <w:r>
        <w:rPr>
          <w:w w:val="105"/>
          <w:sz w:val="16"/>
        </w:rPr>
        <w:t>o desacato a las medidas de seguridad a que se refiere el artículo 80 bis y,</w:t>
      </w:r>
      <w:r>
        <w:rPr>
          <w:spacing w:val="-44"/>
          <w:w w:val="105"/>
          <w:sz w:val="16"/>
        </w:rPr>
        <w:t> </w:t>
      </w:r>
      <w:r>
        <w:rPr>
          <w:spacing w:val="-1"/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autoridad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fundamente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motive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dicha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decisión.</w:t>
      </w:r>
      <w:r>
        <w:rPr>
          <w:spacing w:val="-11"/>
          <w:w w:val="105"/>
          <w:sz w:val="16"/>
        </w:rPr>
        <w:t> </w:t>
      </w:r>
      <w:r>
        <w:rPr>
          <w:spacing w:val="-1"/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sustitución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aquí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referida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podrá ser combatida por cualquier afectado por la conducta infractora, 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través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juicio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nulidad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conforme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Ley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Justicia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Administrativa.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628" w:right="85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</w:rPr>
        <w:t>CAPÍTULO</w:t>
      </w:r>
      <w:r>
        <w:rPr>
          <w:rFonts w:ascii="Arial" w:hAnsi="Arial"/>
          <w:b/>
          <w:spacing w:val="-11"/>
          <w:w w:val="105"/>
          <w:sz w:val="16"/>
        </w:rPr>
        <w:t> </w:t>
      </w:r>
      <w:r>
        <w:rPr>
          <w:rFonts w:ascii="Arial" w:hAnsi="Arial"/>
          <w:b/>
          <w:w w:val="105"/>
          <w:sz w:val="16"/>
        </w:rPr>
        <w:t>XIV</w:t>
      </w:r>
    </w:p>
    <w:p>
      <w:pPr>
        <w:spacing w:before="132"/>
        <w:ind w:left="628" w:right="85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"/>
          <w:w w:val="105"/>
          <w:sz w:val="16"/>
        </w:rPr>
        <w:t>DE</w:t>
      </w:r>
      <w:r>
        <w:rPr>
          <w:rFonts w:ascii="Arial"/>
          <w:b/>
          <w:spacing w:val="-9"/>
          <w:w w:val="105"/>
          <w:sz w:val="16"/>
        </w:rPr>
        <w:t> </w:t>
      </w:r>
      <w:r>
        <w:rPr>
          <w:rFonts w:ascii="Arial"/>
          <w:b/>
          <w:spacing w:val="-1"/>
          <w:w w:val="105"/>
          <w:sz w:val="16"/>
        </w:rPr>
        <w:t>LAS</w:t>
      </w:r>
      <w:r>
        <w:rPr>
          <w:rFonts w:ascii="Arial"/>
          <w:b/>
          <w:spacing w:val="-9"/>
          <w:w w:val="105"/>
          <w:sz w:val="16"/>
        </w:rPr>
        <w:t> </w:t>
      </w:r>
      <w:r>
        <w:rPr>
          <w:rFonts w:ascii="Arial"/>
          <w:b/>
          <w:spacing w:val="-1"/>
          <w:w w:val="105"/>
          <w:sz w:val="16"/>
        </w:rPr>
        <w:t>NOTIFICACIONES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266" w:lineRule="auto"/>
        <w:ind w:left="290" w:right="522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Artículo 58.- </w:t>
      </w:r>
      <w:r>
        <w:rPr>
          <w:rFonts w:ascii="Arial MT" w:hAnsi="Arial MT"/>
          <w:w w:val="105"/>
        </w:rPr>
        <w:t>La notificación de las resoluciones administrativas imitadas por las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autoridades en términos de este reglamento, será de carácter personal o por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conducto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su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representante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legal.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BodyText"/>
        <w:spacing w:line="266" w:lineRule="auto"/>
        <w:ind w:left="290" w:right="526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Articulo</w:t>
      </w:r>
      <w:r>
        <w:rPr>
          <w:rFonts w:ascii="Arial" w:hAnsi="Arial"/>
          <w:b/>
          <w:spacing w:val="-5"/>
          <w:w w:val="105"/>
        </w:rPr>
        <w:t> </w:t>
      </w:r>
      <w:r>
        <w:rPr>
          <w:rFonts w:ascii="Arial" w:hAnsi="Arial"/>
          <w:b/>
          <w:w w:val="105"/>
        </w:rPr>
        <w:t>59.-</w:t>
      </w:r>
      <w:r>
        <w:rPr>
          <w:rFonts w:ascii="Arial" w:hAnsi="Arial"/>
          <w:b/>
          <w:spacing w:val="-4"/>
          <w:w w:val="105"/>
        </w:rPr>
        <w:t> </w:t>
      </w:r>
      <w:r>
        <w:rPr>
          <w:rFonts w:ascii="Arial MT" w:hAnsi="Arial MT"/>
          <w:w w:val="105"/>
        </w:rPr>
        <w:t>Si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habiendo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dejado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citatorio,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interesado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encuentra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presente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en la fecha y hora indicada se, entenderá la diligencia con quien se halle en el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inmueble.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638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BodyText"/>
        <w:spacing w:line="259" w:lineRule="auto"/>
        <w:ind w:left="394" w:right="633"/>
        <w:jc w:val="both"/>
        <w:rPr>
          <w:rFonts w:ascii="Arial MT" w:hAnsi="Arial MT"/>
        </w:rPr>
      </w:pPr>
      <w:r>
        <w:rPr>
          <w:rFonts w:ascii="Arial" w:hAnsi="Arial"/>
          <w:b/>
        </w:rPr>
        <w:t>Articulo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60.-</w:t>
      </w:r>
      <w:r>
        <w:rPr>
          <w:rFonts w:ascii="Arial" w:hAnsi="Arial"/>
          <w:b/>
          <w:spacing w:val="-10"/>
        </w:rPr>
        <w:t> </w:t>
      </w:r>
      <w:r>
        <w:rPr>
          <w:rFonts w:ascii="Arial MT" w:hAnsi="Arial MT"/>
        </w:rPr>
        <w:t>Cuando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notificación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refiera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inmuebles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indican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artículos 6 y 7, en todo caso, se fijará una cédula en lugar visible de la edificación,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señalando:</w:t>
      </w:r>
    </w:p>
    <w:p>
      <w:pPr>
        <w:pStyle w:val="ListParagraph"/>
        <w:numPr>
          <w:ilvl w:val="1"/>
          <w:numId w:val="132"/>
        </w:numPr>
        <w:tabs>
          <w:tab w:pos="872" w:val="left" w:leader="none"/>
          <w:tab w:pos="873" w:val="left" w:leader="none"/>
        </w:tabs>
        <w:spacing w:line="240" w:lineRule="auto" w:before="104" w:after="0"/>
        <w:ind w:left="872" w:right="0" w:hanging="479"/>
        <w:jc w:val="left"/>
        <w:rPr>
          <w:sz w:val="16"/>
        </w:rPr>
      </w:pPr>
      <w:r>
        <w:rPr>
          <w:sz w:val="16"/>
        </w:rPr>
        <w:t>Nombre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persona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quien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notifica;</w:t>
      </w:r>
    </w:p>
    <w:p>
      <w:pPr>
        <w:pStyle w:val="ListParagraph"/>
        <w:numPr>
          <w:ilvl w:val="1"/>
          <w:numId w:val="132"/>
        </w:numPr>
        <w:tabs>
          <w:tab w:pos="872" w:val="left" w:leader="none"/>
          <w:tab w:pos="873" w:val="left" w:leader="none"/>
        </w:tabs>
        <w:spacing w:line="254" w:lineRule="auto" w:before="10" w:after="0"/>
        <w:ind w:left="872" w:right="631" w:hanging="479"/>
        <w:jc w:val="left"/>
        <w:rPr>
          <w:sz w:val="16"/>
        </w:rPr>
      </w:pPr>
      <w:r>
        <w:rPr>
          <w:spacing w:val="-1"/>
          <w:sz w:val="16"/>
        </w:rPr>
        <w:t>Motivo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por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el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cual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se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coloca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la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cédula,</w:t>
      </w:r>
      <w:r>
        <w:rPr>
          <w:spacing w:val="-8"/>
          <w:sz w:val="16"/>
        </w:rPr>
        <w:t> </w:t>
      </w:r>
      <w:r>
        <w:rPr>
          <w:sz w:val="16"/>
        </w:rPr>
        <w:t>haciendo</w:t>
      </w:r>
      <w:r>
        <w:rPr>
          <w:spacing w:val="-9"/>
          <w:sz w:val="16"/>
        </w:rPr>
        <w:t> </w:t>
      </w:r>
      <w:r>
        <w:rPr>
          <w:sz w:val="16"/>
        </w:rPr>
        <w:t>referencia</w:t>
      </w:r>
      <w:r>
        <w:rPr>
          <w:spacing w:val="-11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los</w:t>
      </w:r>
      <w:r>
        <w:rPr>
          <w:spacing w:val="-8"/>
          <w:sz w:val="16"/>
        </w:rPr>
        <w:t> </w:t>
      </w:r>
      <w:r>
        <w:rPr>
          <w:sz w:val="16"/>
        </w:rPr>
        <w:t>fundamentos</w:t>
      </w:r>
      <w:r>
        <w:rPr>
          <w:spacing w:val="-4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antecedentes; y</w:t>
      </w:r>
    </w:p>
    <w:p>
      <w:pPr>
        <w:pStyle w:val="ListParagraph"/>
        <w:numPr>
          <w:ilvl w:val="1"/>
          <w:numId w:val="132"/>
        </w:numPr>
        <w:tabs>
          <w:tab w:pos="872" w:val="left" w:leader="none"/>
          <w:tab w:pos="873" w:val="left" w:leader="none"/>
        </w:tabs>
        <w:spacing w:line="240" w:lineRule="auto" w:before="3" w:after="0"/>
        <w:ind w:left="872" w:right="0" w:hanging="479"/>
        <w:jc w:val="left"/>
        <w:rPr>
          <w:sz w:val="16"/>
        </w:rPr>
      </w:pP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tiempo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debe</w:t>
      </w:r>
      <w:r>
        <w:rPr>
          <w:spacing w:val="-3"/>
          <w:sz w:val="16"/>
        </w:rPr>
        <w:t> </w:t>
      </w:r>
      <w:r>
        <w:rPr>
          <w:sz w:val="16"/>
        </w:rPr>
        <w:t>permanecer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cédula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lugar</w:t>
      </w:r>
      <w:r>
        <w:rPr>
          <w:spacing w:val="-4"/>
          <w:sz w:val="16"/>
        </w:rPr>
        <w:t> </w:t>
      </w:r>
      <w:r>
        <w:rPr>
          <w:sz w:val="16"/>
        </w:rPr>
        <w:t>donde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fije.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line="256" w:lineRule="auto"/>
        <w:ind w:left="394" w:right="632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61.-</w:t>
      </w:r>
      <w:r>
        <w:rPr>
          <w:rFonts w:ascii="Arial" w:hAnsi="Arial"/>
          <w:b/>
          <w:spacing w:val="-10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notificaciones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se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realizarán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términos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Haciendo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Municipal.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line="396" w:lineRule="auto" w:before="0"/>
        <w:ind w:left="2557" w:right="2794" w:firstLine="235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44"/>
          <w:sz w:val="16"/>
        </w:rPr>
        <w:t> </w:t>
      </w:r>
      <w:r>
        <w:rPr>
          <w:rFonts w:ascii="Arial" w:hAnsi="Arial"/>
          <w:b/>
          <w:sz w:val="16"/>
        </w:rPr>
        <w:t>XV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RECURSOS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256" w:lineRule="auto"/>
        <w:ind w:left="394" w:right="635"/>
        <w:jc w:val="both"/>
        <w:rPr>
          <w:rFonts w:ascii="Arial MT" w:hAnsi="Arial MT"/>
        </w:rPr>
      </w:pPr>
      <w:r>
        <w:rPr>
          <w:rFonts w:ascii="Arial" w:hAnsi="Arial"/>
          <w:b/>
        </w:rPr>
        <w:t>Artículo 62.- </w:t>
      </w:r>
      <w:r>
        <w:rPr>
          <w:rFonts w:ascii="Arial MT" w:hAnsi="Arial MT"/>
        </w:rPr>
        <w:t>El recurso de revisión tiene por objeto que la autoridad estatal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municipal de protección civil, revoque o modifique las resoluciones administrativas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de cualquier índole establecidas en la presente ley o sus reglamentos que 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reclaman.</w:t>
      </w:r>
    </w:p>
    <w:p>
      <w:pPr>
        <w:pStyle w:val="BodyText"/>
        <w:spacing w:line="256" w:lineRule="auto" w:before="111"/>
        <w:ind w:left="394" w:right="636"/>
        <w:jc w:val="both"/>
        <w:rPr>
          <w:rFonts w:ascii="Arial MT" w:hAnsi="Arial MT"/>
        </w:rPr>
      </w:pP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resoluciones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impongan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alguna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sanción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procederán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recursos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previstos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la Ley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Orgánica Municipal.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BodyText"/>
        <w:spacing w:line="259" w:lineRule="auto"/>
        <w:ind w:left="394" w:right="633"/>
        <w:jc w:val="both"/>
        <w:rPr>
          <w:rFonts w:ascii="Arial MT" w:hAnsi="Arial MT"/>
        </w:rPr>
      </w:pPr>
      <w:r>
        <w:rPr>
          <w:rFonts w:ascii="Arial" w:hAnsi="Arial"/>
          <w:b/>
        </w:rPr>
        <w:t>Articulo 63.- </w:t>
      </w:r>
      <w:r>
        <w:rPr>
          <w:rFonts w:ascii="Arial MT" w:hAnsi="Arial MT"/>
        </w:rPr>
        <w:t>El recurso de revisión debe presentarse por escrito firmado por 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afectado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  <w:spacing w:val="-1"/>
        </w:rPr>
        <w:t>o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  <w:spacing w:val="-1"/>
        </w:rPr>
        <w:t>por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  <w:spacing w:val="-1"/>
        </w:rPr>
        <w:t>su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  <w:spacing w:val="-1"/>
        </w:rPr>
        <w:t>representante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1"/>
        </w:rPr>
        <w:t>debidamente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  <w:spacing w:val="-1"/>
        </w:rPr>
        <w:t>acreditado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  <w:spacing w:val="-1"/>
        </w:rPr>
        <w:t>y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1"/>
        </w:rPr>
        <w:t>cumpliendo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requisitos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establece el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municipal.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spacing w:line="256" w:lineRule="auto"/>
        <w:ind w:left="394" w:right="629"/>
        <w:jc w:val="both"/>
        <w:rPr>
          <w:rFonts w:ascii="Arial MT" w:hAnsi="Arial MT"/>
        </w:rPr>
      </w:pPr>
      <w:r>
        <w:rPr>
          <w:rFonts w:ascii="Arial" w:hAnsi="Arial"/>
          <w:b/>
        </w:rPr>
        <w:t>Articulo 64.- </w:t>
      </w:r>
      <w:r>
        <w:rPr>
          <w:rFonts w:ascii="Arial MT" w:hAnsi="Arial MT"/>
        </w:rPr>
        <w:t>Una vez presentado el recurso, la autoridad administrativa debe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acordar por escrito la admisión del recurso en un plazo no mayor de cinco días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hábiles,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debiendo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admitir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pruebas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presentadas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declarará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desahogadas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aquéllas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que por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su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naturaleza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así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permitan.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1"/>
        <w:ind w:left="394" w:right="633" w:hanging="1"/>
        <w:jc w:val="both"/>
        <w:rPr>
          <w:rFonts w:ascii="Arial MT" w:hAnsi="Arial MT"/>
        </w:rPr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65.-</w:t>
      </w:r>
      <w:r>
        <w:rPr>
          <w:rFonts w:ascii="Arial" w:hAnsi="Arial"/>
          <w:b/>
          <w:spacing w:val="1"/>
        </w:rPr>
        <w:t> </w:t>
      </w:r>
      <w:r>
        <w:rPr>
          <w:rFonts w:ascii="Arial MT" w:hAnsi="Arial MT"/>
        </w:rPr>
        <w:t>Conforme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dispone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Procedimiento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Contencioso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Administrativo,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persona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afectada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resolución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administrativa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puede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optar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42"/>
        </w:rPr>
        <w:t> </w:t>
      </w:r>
      <w:r>
        <w:rPr>
          <w:rFonts w:ascii="Arial MT" w:hAnsi="Arial MT"/>
        </w:rPr>
        <w:t>iniciar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juicio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correspondiente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ante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Tribunal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Administrativo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Estado.</w:t>
      </w:r>
    </w:p>
    <w:p>
      <w:pPr>
        <w:pStyle w:val="BodyText"/>
        <w:spacing w:before="3"/>
        <w:rPr>
          <w:rFonts w:ascii="Arial MT"/>
          <w:sz w:val="27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689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spacing w:before="100"/>
        <w:ind w:left="628" w:right="81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TRANSITORIOS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BodyText"/>
        <w:spacing w:line="249" w:lineRule="auto"/>
        <w:ind w:left="369" w:right="562"/>
        <w:jc w:val="center"/>
        <w:rPr>
          <w:rFonts w:ascii="Arial MT" w:hAnsi="Arial MT"/>
        </w:rPr>
      </w:pPr>
      <w:r>
        <w:rPr>
          <w:rFonts w:ascii="Arial" w:hAnsi="Arial"/>
          <w:b/>
          <w:w w:val="105"/>
        </w:rPr>
        <w:t>PRIMERO.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presente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reglamento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entrara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en</w:t>
      </w:r>
      <w:r>
        <w:rPr>
          <w:rFonts w:ascii="Arial MT" w:hAnsi="Arial MT"/>
          <w:spacing w:val="-6"/>
          <w:w w:val="105"/>
        </w:rPr>
        <w:t> </w:t>
      </w:r>
      <w:r>
        <w:rPr>
          <w:rFonts w:ascii="Arial MT" w:hAnsi="Arial MT"/>
          <w:w w:val="105"/>
        </w:rPr>
        <w:t>vigor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los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w w:val="105"/>
        </w:rPr>
        <w:t>tres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días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w w:val="105"/>
        </w:rPr>
        <w:t>posteriores</w:t>
      </w:r>
      <w:r>
        <w:rPr>
          <w:rFonts w:ascii="Arial MT" w:hAnsi="Arial MT"/>
          <w:spacing w:val="-8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44"/>
          <w:w w:val="105"/>
        </w:rPr>
        <w:t> </w:t>
      </w:r>
      <w:r>
        <w:rPr>
          <w:rFonts w:ascii="Arial MT" w:hAnsi="Arial MT"/>
          <w:w w:val="105"/>
        </w:rPr>
        <w:t>su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publicación,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una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vez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promulgado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el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Presidente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Municipal.</w:t>
      </w:r>
    </w:p>
    <w:p>
      <w:pPr>
        <w:pStyle w:val="BodyText"/>
        <w:spacing w:before="7"/>
        <w:rPr>
          <w:rFonts w:ascii="Arial MT"/>
        </w:rPr>
      </w:pPr>
    </w:p>
    <w:p>
      <w:pPr>
        <w:pStyle w:val="BodyText"/>
        <w:spacing w:line="249" w:lineRule="auto" w:before="1"/>
        <w:ind w:left="369" w:right="565"/>
        <w:jc w:val="center"/>
        <w:rPr>
          <w:rFonts w:ascii="Arial MT"/>
        </w:rPr>
      </w:pPr>
      <w:r>
        <w:rPr>
          <w:rFonts w:ascii="Arial"/>
          <w:b/>
          <w:w w:val="105"/>
        </w:rPr>
        <w:t>SEGUNDO.-</w:t>
      </w:r>
      <w:r>
        <w:rPr>
          <w:rFonts w:ascii="Arial"/>
          <w:b/>
          <w:spacing w:val="-9"/>
          <w:w w:val="105"/>
        </w:rPr>
        <w:t> </w:t>
      </w:r>
      <w:r>
        <w:rPr>
          <w:rFonts w:ascii="Arial MT"/>
          <w:w w:val="105"/>
        </w:rPr>
        <w:t>Se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derogan</w:t>
      </w:r>
      <w:r>
        <w:rPr>
          <w:rFonts w:ascii="Arial MT"/>
          <w:spacing w:val="-7"/>
          <w:w w:val="105"/>
        </w:rPr>
        <w:t> </w:t>
      </w:r>
      <w:r>
        <w:rPr>
          <w:rFonts w:ascii="Arial MT"/>
          <w:w w:val="105"/>
        </w:rPr>
        <w:t>todas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las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disposiciones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que</w:t>
      </w:r>
      <w:r>
        <w:rPr>
          <w:rFonts w:ascii="Arial MT"/>
          <w:spacing w:val="-7"/>
          <w:w w:val="105"/>
        </w:rPr>
        <w:t> </w:t>
      </w:r>
      <w:r>
        <w:rPr>
          <w:rFonts w:ascii="Arial MT"/>
          <w:w w:val="105"/>
        </w:rPr>
        <w:t>se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opongan</w:t>
      </w:r>
      <w:r>
        <w:rPr>
          <w:rFonts w:ascii="Arial MT"/>
          <w:spacing w:val="-7"/>
          <w:w w:val="105"/>
        </w:rPr>
        <w:t> </w:t>
      </w:r>
      <w:r>
        <w:rPr>
          <w:rFonts w:ascii="Arial MT"/>
          <w:w w:val="105"/>
        </w:rPr>
        <w:t>a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lo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dispuesto</w:t>
      </w:r>
      <w:r>
        <w:rPr>
          <w:rFonts w:ascii="Arial MT"/>
          <w:spacing w:val="-43"/>
          <w:w w:val="105"/>
        </w:rPr>
        <w:t> </w:t>
      </w:r>
      <w:r>
        <w:rPr>
          <w:rFonts w:ascii="Arial MT"/>
          <w:w w:val="105"/>
        </w:rPr>
        <w:t>en</w:t>
      </w:r>
      <w:r>
        <w:rPr>
          <w:rFonts w:ascii="Arial MT"/>
          <w:spacing w:val="-1"/>
          <w:w w:val="105"/>
        </w:rPr>
        <w:t> </w:t>
      </w:r>
      <w:r>
        <w:rPr>
          <w:rFonts w:ascii="Arial MT"/>
          <w:w w:val="105"/>
        </w:rPr>
        <w:t>el</w:t>
      </w:r>
      <w:r>
        <w:rPr>
          <w:rFonts w:ascii="Arial MT"/>
          <w:spacing w:val="-3"/>
          <w:w w:val="105"/>
        </w:rPr>
        <w:t> </w:t>
      </w:r>
      <w:r>
        <w:rPr>
          <w:rFonts w:ascii="Arial MT"/>
          <w:w w:val="105"/>
        </w:rPr>
        <w:t>presente reglamento.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740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7" w:lineRule="auto" w:before="97"/>
        <w:ind w:left="549" w:right="91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spacing w:line="312" w:lineRule="auto" w:before="0"/>
        <w:ind w:left="496" w:right="852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LCI. JESUS UBALDO MEDINA BRISEÑO, </w:t>
      </w:r>
      <w:r>
        <w:rPr>
          <w:rFonts w:ascii="Arial MT" w:hAnsi="Arial MT"/>
          <w:w w:val="110"/>
          <w:sz w:val="10"/>
        </w:rPr>
        <w:t>Presidente Constitucional del Municipio de San Juan de los Lagos,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Jalisco, y en ejercicio de las facultades que me confiere el Artículo 115 fracción II de la Constitución  Política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 Estados Unidos Mexicanos, 77 fracción I de la Constitución del Estado de Jalisco, así como los Artículos 37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II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VII,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40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II,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41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I,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42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IV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Gobierno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 del Estado de Jalisco, a los habitantes del mismo hago saber, que en Sesión Ordinaria del Pleno 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Honorable Ayuntamiento, celebrada el día 25 de Agosto del año 2021 dos mil veintiuno, mediante acuerdo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ayuntamiento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numero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Oficio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No.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678/9-C/SG21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fue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aprobado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dictamen: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spacing w:line="307" w:lineRule="auto" w:before="0"/>
        <w:ind w:left="496" w:right="856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ÚNICO. - </w:t>
      </w:r>
      <w:r>
        <w:rPr>
          <w:rFonts w:ascii="Arial MT" w:hAnsi="Arial MT"/>
          <w:w w:val="110"/>
          <w:sz w:val="10"/>
        </w:rPr>
        <w:t>Se aprueba en lo general y en lo particular el </w:t>
      </w:r>
      <w:r>
        <w:rPr>
          <w:rFonts w:ascii="Arial" w:hAnsi="Arial"/>
          <w:b/>
          <w:w w:val="110"/>
          <w:sz w:val="10"/>
        </w:rPr>
        <w:t>Reglamento de Planeación para el Desarrollo Integral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 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quedando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manera: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line="307" w:lineRule="auto" w:before="1"/>
        <w:ind w:left="549" w:right="91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spacing w:before="0"/>
        <w:ind w:left="628" w:right="98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15"/>
        <w:ind w:left="628" w:right="992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LAS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DISPOSICIONES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GENERALES</w:t>
      </w:r>
    </w:p>
    <w:p>
      <w:pPr>
        <w:pStyle w:val="BodyText"/>
        <w:rPr>
          <w:rFonts w:ascii="Arial"/>
          <w:b/>
          <w:sz w:val="12"/>
        </w:rPr>
      </w:pPr>
    </w:p>
    <w:p>
      <w:pPr>
        <w:spacing w:line="309" w:lineRule="auto" w:before="0"/>
        <w:ind w:left="496" w:right="85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1.- </w:t>
      </w:r>
      <w:r>
        <w:rPr>
          <w:rFonts w:ascii="Arial MT" w:hAnsi="Arial MT"/>
          <w:w w:val="110"/>
          <w:sz w:val="10"/>
        </w:rPr>
        <w:t>El presente reglamento se expide, con fundamento en lo dispuesto por los Artículos 25, 26, 27 y 115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 V, inciso a), b) y c) de la Constitución Política de los Estados Unidos Mexicanos; 77 fracción III y80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fracción I de la Constitución Política del Estado de Jalisco; 4, 9, 11, 12, 13, 39, 45 a 59 de la Ley de 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Participativa para el Estado de Jalisco y sus Municipios, y contiene disposiciones de orden públicoy de interés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general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tienen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establecer: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32"/>
        </w:numPr>
        <w:tabs>
          <w:tab w:pos="941" w:val="left" w:leader="none"/>
        </w:tabs>
        <w:spacing w:line="309" w:lineRule="auto" w:before="0" w:after="0"/>
        <w:ind w:left="940" w:right="863" w:hanging="219"/>
        <w:jc w:val="both"/>
        <w:rPr>
          <w:sz w:val="10"/>
        </w:rPr>
      </w:pPr>
      <w:r>
        <w:rPr>
          <w:w w:val="110"/>
          <w:sz w:val="10"/>
        </w:rPr>
        <w:t>Las bases para la integración y funcionamiento del Sistema de Planeación Municipal, de conformidad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 la Constitución Política para el Estado de Jalisco, la Ley de Gobierno y la Administración Pública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 del Estado de Jalisco, y la Ley de Planeación Participativa para el Estado de Jalisco y sus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32"/>
        </w:numPr>
        <w:tabs>
          <w:tab w:pos="941" w:val="left" w:leader="none"/>
        </w:tabs>
        <w:spacing w:line="314" w:lineRule="auto" w:before="0" w:after="0"/>
        <w:ind w:left="940" w:right="858" w:hanging="218"/>
        <w:jc w:val="both"/>
        <w:rPr>
          <w:sz w:val="10"/>
        </w:rPr>
      </w:pPr>
      <w:r>
        <w:rPr>
          <w:w w:val="110"/>
          <w:sz w:val="10"/>
        </w:rPr>
        <w:t>Las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normas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principios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llevar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cabo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Municipal,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fin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encauzar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actividades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Pública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Municipal.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2"/>
          <w:numId w:val="132"/>
        </w:numPr>
        <w:tabs>
          <w:tab w:pos="941" w:val="left" w:leader="none"/>
        </w:tabs>
        <w:spacing w:line="314" w:lineRule="auto" w:before="0" w:after="0"/>
        <w:ind w:left="940" w:right="867" w:hanging="219"/>
        <w:jc w:val="both"/>
        <w:rPr>
          <w:sz w:val="10"/>
        </w:rPr>
      </w:pP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fundamentos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bases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coordinar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hacer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congruente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Estatal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Nacional;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2"/>
          <w:numId w:val="132"/>
        </w:numPr>
        <w:tabs>
          <w:tab w:pos="941" w:val="left" w:leader="none"/>
        </w:tabs>
        <w:spacing w:line="312" w:lineRule="auto" w:before="0" w:after="0"/>
        <w:ind w:left="940" w:right="857" w:hanging="219"/>
        <w:jc w:val="both"/>
        <w:rPr>
          <w:sz w:val="10"/>
        </w:rPr>
      </w:pPr>
      <w:r>
        <w:rPr>
          <w:w w:val="110"/>
          <w:sz w:val="10"/>
        </w:rPr>
        <w:t>Las bases que permitan promover y garantizar la participación democrática de la sociedad civil en 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elaboración,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refiere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presente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Reglamento.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spacing w:before="1"/>
        <w:ind w:left="496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2.-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efectos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entenderá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por: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941" w:val="left" w:leader="none"/>
        </w:tabs>
        <w:spacing w:line="307" w:lineRule="auto" w:before="0" w:after="0"/>
        <w:ind w:left="948" w:right="904" w:hanging="290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REGLAMENTO: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Reglamento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  para el Desarrollo del Municipio  de San Juan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de 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Lagos,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Jalisco;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pStyle w:val="ListParagraph"/>
        <w:numPr>
          <w:ilvl w:val="0"/>
          <w:numId w:val="1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314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SISTEMA: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Lagos;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345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LEY: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Ley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Participativa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Estado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Jalisco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Municipios;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940" w:val="left" w:leader="none"/>
          <w:tab w:pos="941" w:val="left" w:leader="none"/>
        </w:tabs>
        <w:spacing w:line="307" w:lineRule="auto" w:before="0" w:after="0"/>
        <w:ind w:left="948" w:right="879" w:hanging="365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LEY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GOBIERNO: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Ley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  del  Estado  de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Jalisco;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326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IMPLAN: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Instituto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Lagos,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Jalisco;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792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451" w:right="966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OBSERVANTE: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Observatorio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Local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Lagos,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Jalisco.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2" w:val="left" w:leader="none"/>
        </w:tabs>
        <w:spacing w:line="319" w:lineRule="auto" w:before="0" w:after="0"/>
        <w:ind w:left="839" w:right="950" w:hanging="397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ÁMBITO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 DESARROLLO: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Rubro 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  se pueden  agrupar  los temas prioritarios  del 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ListParagraph"/>
        <w:numPr>
          <w:ilvl w:val="0"/>
          <w:numId w:val="133"/>
        </w:numPr>
        <w:tabs>
          <w:tab w:pos="832" w:val="left" w:leader="none"/>
        </w:tabs>
        <w:spacing w:line="314" w:lineRule="auto" w:before="1" w:after="0"/>
        <w:ind w:left="839" w:right="957" w:hanging="42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RED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CIUDADANA: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Son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representantes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Consejos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Asociaciones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Civiles,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Colegios,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Cámaras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Civil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Organizada;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COPPLADEMUN: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Participativa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Municipal.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27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UTED: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w w:val="110"/>
          <w:sz w:val="10"/>
        </w:rPr>
        <w:t>Unidad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Técnica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Desempeño.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COMISIÓN: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w w:val="110"/>
          <w:sz w:val="10"/>
        </w:rPr>
        <w:t>Cada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comisiones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trabajo;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90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PLAN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DESARROLLO</w:t>
      </w:r>
      <w:r>
        <w:rPr>
          <w:rFonts w:ascii="Arial"/>
          <w:b/>
          <w:spacing w:val="11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GOBERNANZA: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Gobernanza;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133"/>
        </w:numPr>
        <w:tabs>
          <w:tab w:pos="832" w:val="left" w:leader="none"/>
        </w:tabs>
        <w:spacing w:line="304" w:lineRule="auto" w:before="0" w:after="0"/>
        <w:ind w:left="839" w:right="951" w:hanging="42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PLAN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LAS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DELEGACIONES: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Delegaciones,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documento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rector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Delegaciones;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34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PLAN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INSTITUCIONAL: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Gobierno;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02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PLATAFORMAS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DIGITALES: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referencia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Plataformas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VISOR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ÍNDICE;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2" w:val="left" w:leader="none"/>
        </w:tabs>
        <w:spacing w:line="309" w:lineRule="auto" w:before="0" w:after="0"/>
        <w:ind w:left="839" w:right="955" w:hanging="441"/>
        <w:jc w:val="both"/>
        <w:rPr>
          <w:sz w:val="10"/>
        </w:rPr>
      </w:pPr>
      <w:r>
        <w:rPr>
          <w:rFonts w:ascii="Arial"/>
          <w:b/>
          <w:w w:val="110"/>
          <w:sz w:val="10"/>
        </w:rPr>
        <w:t>PLATAFORMA DE TRANSPARENCIA MUNICIPAL:</w:t>
      </w:r>
      <w:r>
        <w:rPr>
          <w:rFonts w:asci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En referencia al Portal de Transparencia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Lagos,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Jalisco;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465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PROGRAMA: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w w:val="110"/>
          <w:sz w:val="10"/>
        </w:rPr>
        <w:t>Cada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derivados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309" w:lineRule="auto" w:before="0" w:after="0"/>
        <w:ind w:left="839" w:right="1285" w:hanging="505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PROGRAMAS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OPERATIVOS: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operativos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anuales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forman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parte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presupuesto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egresos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314" w:lineRule="auto" w:before="0" w:after="0"/>
        <w:ind w:left="839" w:right="952" w:hanging="441"/>
        <w:jc w:val="left"/>
        <w:rPr>
          <w:sz w:val="10"/>
        </w:rPr>
      </w:pPr>
      <w:r>
        <w:rPr>
          <w:rFonts w:ascii="Arial"/>
          <w:b/>
          <w:w w:val="110"/>
          <w:sz w:val="10"/>
        </w:rPr>
        <w:t>PROGRAMAS SECTORIALES: </w:t>
      </w:r>
      <w:r>
        <w:rPr>
          <w:w w:val="110"/>
          <w:sz w:val="10"/>
        </w:rPr>
        <w:t>Los programas prioritarios emanados del Plan Municipal  de 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Gobernanza;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33"/>
        </w:numPr>
        <w:tabs>
          <w:tab w:pos="832" w:val="left" w:leader="none"/>
        </w:tabs>
        <w:spacing w:line="312" w:lineRule="auto" w:before="0" w:after="0"/>
        <w:ind w:left="839" w:right="949" w:hanging="40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SISTEMA</w:t>
      </w:r>
      <w:r>
        <w:rPr>
          <w:rFonts w:ascii="Arial" w:hAnsi="Arial"/>
          <w:b/>
          <w:spacing w:val="1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  <w:r>
        <w:rPr>
          <w:rFonts w:ascii="Arial" w:hAnsi="Arial"/>
          <w:b/>
          <w:spacing w:val="1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PLANEACIÓN:</w:t>
      </w:r>
      <w:r>
        <w:rPr>
          <w:rFonts w:ascii="Arial" w:hAnsi="Arial"/>
          <w:b/>
          <w:spacing w:val="17"/>
          <w:w w:val="110"/>
          <w:sz w:val="10"/>
        </w:rPr>
        <w:t> </w:t>
      </w:r>
      <w:r>
        <w:rPr>
          <w:w w:val="110"/>
          <w:sz w:val="10"/>
        </w:rPr>
        <w:t>Conjunto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Instrumentos,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planes,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programas,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procedimientos  técnicos,  legales y administrativos  necesarios para la planeación y participación 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Municipio;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314" w:lineRule="auto" w:before="0" w:after="0"/>
        <w:ind w:left="839" w:right="956" w:hanging="441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SISTEMA</w:t>
      </w:r>
      <w:r>
        <w:rPr>
          <w:rFonts w:ascii="Arial" w:hAnsi="Arial"/>
          <w:b/>
          <w:spacing w:val="2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  <w:r>
        <w:rPr>
          <w:rFonts w:ascii="Arial" w:hAnsi="Arial"/>
          <w:b/>
          <w:spacing w:val="2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2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INFORMACIÓN: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Todo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acervo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información,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estadística,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geográfica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informática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propiedad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municipio;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65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ÍNDICE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JUAN: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w w:val="110"/>
          <w:sz w:val="10"/>
        </w:rPr>
        <w:t>Plataforma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Digital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Desempeño;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3"/>
        </w:numPr>
        <w:tabs>
          <w:tab w:pos="831" w:val="left" w:leader="none"/>
          <w:tab w:pos="832" w:val="left" w:leader="none"/>
        </w:tabs>
        <w:spacing w:line="314" w:lineRule="auto" w:before="0" w:after="0"/>
        <w:ind w:left="839" w:right="958" w:hanging="504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VISOR</w:t>
      </w:r>
      <w:r>
        <w:rPr>
          <w:rFonts w:ascii="Arial" w:hAnsi="Arial"/>
          <w:b/>
          <w:spacing w:val="2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URBANO</w:t>
      </w:r>
      <w:r>
        <w:rPr>
          <w:rFonts w:ascii="Arial" w:hAnsi="Arial"/>
          <w:b/>
          <w:spacing w:val="2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-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 :</w:t>
      </w:r>
      <w:r>
        <w:rPr>
          <w:rFonts w:ascii="Arial" w:hAnsi="Arial"/>
          <w:b/>
          <w:spacing w:val="25"/>
          <w:w w:val="110"/>
          <w:sz w:val="10"/>
        </w:rPr>
        <w:t> </w:t>
      </w:r>
      <w:r>
        <w:rPr>
          <w:w w:val="110"/>
          <w:sz w:val="10"/>
        </w:rPr>
        <w:t>Plataforma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digital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gestión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territorio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deSan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Juan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38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3.-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estará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orientado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principios: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9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843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562" w:right="866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09" w:lineRule="auto" w:before="0" w:after="0"/>
        <w:ind w:left="942" w:right="838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La igualdad de derechos y oportunidades: </w:t>
      </w:r>
      <w:r>
        <w:rPr>
          <w:w w:val="110"/>
          <w:sz w:val="10"/>
        </w:rPr>
        <w:t>Sustentados en la atención de las necesidades prioritarias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la población, la mejora integral de la calidad de vida y el combate preferente a la pobreza y a 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exclusión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social;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09" w:lineRule="auto" w:before="0" w:after="0"/>
        <w:ind w:left="942" w:right="843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La sustentabilidad: </w:t>
      </w:r>
      <w:r>
        <w:rPr>
          <w:w w:val="110"/>
          <w:sz w:val="10"/>
        </w:rPr>
        <w:t>Los planes de desarrollo deberán considerar en sus estrategias, programas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proyectos, criterios que evaluación que les permitan estimar los costos y beneficios ambientales 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definir las acciones que garanticen a las actuales y futuras generaciones una adecuada estabilidad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ambiental;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19" w:lineRule="auto" w:before="0" w:after="0"/>
        <w:ind w:left="942" w:right="851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La Integridad: </w:t>
      </w:r>
      <w:r>
        <w:rPr>
          <w:w w:val="110"/>
          <w:sz w:val="10"/>
        </w:rPr>
        <w:t>Como la relación coordinada de los esfuerzos del gobierno y la sociedad en redes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interinstitucionales,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coadyuvar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satisfacer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necesidades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sociales;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16" w:lineRule="auto" w:before="0" w:after="0"/>
        <w:ind w:left="942" w:right="839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La Coordinación: </w:t>
      </w:r>
      <w:r>
        <w:rPr>
          <w:w w:val="110"/>
          <w:sz w:val="10"/>
        </w:rPr>
        <w:t>Como medio de enlace de los objetivos, estrategias y líneas de acción de los tres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niveles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consecución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fines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14" w:lineRule="auto" w:before="0" w:after="0"/>
        <w:ind w:left="942" w:right="841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Continuidad: </w:t>
      </w:r>
      <w:r>
        <w:rPr>
          <w:w w:val="110"/>
          <w:sz w:val="10"/>
        </w:rPr>
        <w:t>Como resultado de la institucionalización de la planeación y seguimiento 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 proyectos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cambios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administración;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09" w:lineRule="auto" w:before="1" w:after="0"/>
        <w:ind w:left="942" w:right="842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Congruencia: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w w:val="110"/>
          <w:sz w:val="10"/>
        </w:rPr>
        <w:t>Originada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partir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correspondencia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estatal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Desarrollo;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14" w:lineRule="auto" w:before="1" w:after="0"/>
        <w:ind w:left="943" w:right="841" w:hanging="220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Transparencia: </w:t>
      </w:r>
      <w:r>
        <w:rPr>
          <w:w w:val="110"/>
          <w:sz w:val="10"/>
        </w:rPr>
        <w:t>Como disponibilidad y libre acceso de la información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producida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durante  la 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conformidad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legislación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aplicable;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314" w:lineRule="auto" w:before="0" w:after="0"/>
        <w:ind w:left="942" w:right="841" w:hanging="219"/>
        <w:jc w:val="both"/>
        <w:rPr>
          <w:sz w:val="10"/>
        </w:rPr>
      </w:pPr>
      <w:r>
        <w:rPr>
          <w:rFonts w:ascii="Arial" w:hAnsi="Arial"/>
          <w:b/>
          <w:w w:val="110"/>
          <w:sz w:val="10"/>
        </w:rPr>
        <w:t>Regionalización:</w:t>
      </w:r>
      <w:r>
        <w:rPr>
          <w:rFonts w:ascii="Arial" w:hAnsi="Arial"/>
          <w:b/>
          <w:spacing w:val="20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estrategia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encauzada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equilibrado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regiones,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sustentado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respectivas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potencialidades;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33"/>
        </w:numPr>
        <w:tabs>
          <w:tab w:pos="943" w:val="left" w:leader="none"/>
        </w:tabs>
        <w:spacing w:line="240" w:lineRule="auto" w:before="0" w:after="0"/>
        <w:ind w:left="942" w:right="0" w:hanging="220"/>
        <w:jc w:val="left"/>
        <w:rPr>
          <w:sz w:val="10"/>
        </w:rPr>
      </w:pPr>
      <w:r>
        <w:rPr>
          <w:rFonts w:ascii="Arial" w:hAnsi="Arial"/>
          <w:b/>
          <w:w w:val="110"/>
          <w:sz w:val="10"/>
        </w:rPr>
        <w:t>Equidad: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w w:val="110"/>
          <w:sz w:val="10"/>
        </w:rPr>
        <w:t>Distribución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recursos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manera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equilibrada.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497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autoridades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territorial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urbano: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34"/>
        </w:numPr>
        <w:tabs>
          <w:tab w:pos="943" w:val="left" w:leader="none"/>
        </w:tabs>
        <w:spacing w:line="240" w:lineRule="auto" w:before="0" w:after="0"/>
        <w:ind w:left="942" w:right="0" w:hanging="220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Ayuntamiento;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34"/>
        </w:numPr>
        <w:tabs>
          <w:tab w:pos="943" w:val="left" w:leader="none"/>
        </w:tabs>
        <w:spacing w:line="240" w:lineRule="auto" w:before="0" w:after="0"/>
        <w:ind w:left="942" w:right="0" w:hanging="220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34"/>
        </w:numPr>
        <w:tabs>
          <w:tab w:pos="943" w:val="left" w:leader="none"/>
        </w:tabs>
        <w:spacing w:line="240" w:lineRule="auto" w:before="0" w:after="0"/>
        <w:ind w:left="942" w:right="0" w:hanging="220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Instituto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IMPLAN;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4"/>
        </w:numPr>
        <w:tabs>
          <w:tab w:pos="943" w:val="left" w:leader="none"/>
        </w:tabs>
        <w:spacing w:line="240" w:lineRule="auto" w:before="0" w:after="0"/>
        <w:ind w:left="942" w:right="0" w:hanging="220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Dependencias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entidades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relacionadas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municipal.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628" w:right="52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6"/>
        <w:ind w:left="628" w:right="52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SISTEMA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line="312" w:lineRule="auto" w:before="0"/>
        <w:ind w:left="497" w:right="840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5.- </w:t>
      </w:r>
      <w:r>
        <w:rPr>
          <w:rFonts w:ascii="Arial MT" w:hAnsi="Arial MT"/>
          <w:w w:val="110"/>
          <w:sz w:val="10"/>
        </w:rPr>
        <w:t>El Sistema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 Municipal es  un  mecanismo  permanente  de planeación participativa, en</w:t>
      </w:r>
      <w:r>
        <w:rPr>
          <w:rFonts w:ascii="Arial MT" w:hAnsi="Arial MT"/>
          <w:spacing w:val="-2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que la sociedad organizada, el Instituto Municipal de Planeación y el Ayuntamiento establecerán las bases,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métodos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tendientes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lograr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progreso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términos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establecidos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 Constitución Política de los Estados Unidos Mexicanos, Ley de Planeación Participativa para el Estado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Gobierno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149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894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474" w:right="103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09" w:lineRule="auto" w:before="0"/>
        <w:ind w:left="386" w:right="94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6.-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promover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facilitar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 la elaboración,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actualización,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 que se refiere este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bajo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esquema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organizado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corresponsabilidad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solidaridad.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38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7.-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estará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etapas: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35"/>
        </w:numPr>
        <w:tabs>
          <w:tab w:pos="832" w:val="left" w:leader="none"/>
        </w:tabs>
        <w:spacing w:line="309" w:lineRule="auto" w:before="0" w:after="0"/>
        <w:ind w:left="839" w:right="964" w:hanging="290"/>
        <w:jc w:val="both"/>
        <w:rPr>
          <w:sz w:val="10"/>
        </w:rPr>
      </w:pPr>
      <w:r>
        <w:rPr>
          <w:w w:val="110"/>
          <w:sz w:val="10"/>
        </w:rPr>
        <w:t>El Proceso de Planeación en sus etapas de consulta pública, diagnóstico, planeación, evaluación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seguimiento;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pStyle w:val="ListParagraph"/>
        <w:numPr>
          <w:ilvl w:val="0"/>
          <w:numId w:val="135"/>
        </w:numPr>
        <w:tabs>
          <w:tab w:pos="832" w:val="left" w:leader="none"/>
        </w:tabs>
        <w:spacing w:line="314" w:lineRule="auto" w:before="1" w:after="0"/>
        <w:ind w:left="839" w:right="953" w:hanging="322"/>
        <w:jc w:val="both"/>
        <w:rPr>
          <w:sz w:val="10"/>
        </w:rPr>
      </w:pPr>
      <w:r>
        <w:rPr>
          <w:w w:val="110"/>
          <w:sz w:val="10"/>
        </w:rPr>
        <w:t>El Desarrollo de los instrumentos de Planeación que son el Plan Municipal de Desarrollo y Gobernanza,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Gobierno,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Operativos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Anuales;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5"/>
        </w:numPr>
        <w:tabs>
          <w:tab w:pos="832" w:val="left" w:leader="none"/>
        </w:tabs>
        <w:spacing w:line="312" w:lineRule="auto" w:before="0" w:after="0"/>
        <w:ind w:left="839" w:right="952" w:hanging="354"/>
        <w:jc w:val="both"/>
        <w:rPr>
          <w:sz w:val="10"/>
        </w:rPr>
      </w:pPr>
      <w:r>
        <w:rPr>
          <w:w w:val="110"/>
          <w:sz w:val="10"/>
        </w:rPr>
        <w:t>La infraestructura de soporte que está conformada por el conjunto de herramientas 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sean utilizadas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facilitar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elaboración,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actualización,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Programas.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line="273" w:lineRule="auto" w:before="0"/>
        <w:ind w:left="386" w:right="95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8.- </w:t>
      </w:r>
      <w:r>
        <w:rPr>
          <w:rFonts w:ascii="Arial MT" w:hAnsi="Arial MT"/>
          <w:w w:val="110"/>
          <w:sz w:val="10"/>
        </w:rPr>
        <w:t>El Sistema de Planeación Municipal deberá ser congruente con los Sistemas Nacional, Estatal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Regional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Planeación.</w:t>
      </w:r>
    </w:p>
    <w:p>
      <w:pPr>
        <w:pStyle w:val="BodyText"/>
        <w:rPr>
          <w:rFonts w:ascii="Arial MT"/>
          <w:sz w:val="11"/>
        </w:rPr>
      </w:pPr>
    </w:p>
    <w:p>
      <w:pPr>
        <w:spacing w:before="1"/>
        <w:ind w:left="428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III</w:t>
      </w:r>
    </w:p>
    <w:p>
      <w:pPr>
        <w:spacing w:line="271" w:lineRule="auto" w:before="17"/>
        <w:ind w:left="369" w:right="93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LAS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ATRIBUCIONES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EN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MATERIA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PLANEACIÓN,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AYUNTAMIENTO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Y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PRESIDENTE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before="0"/>
        <w:ind w:left="38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9.-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Ayuntamiento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271" w:lineRule="auto" w:before="0" w:after="0"/>
        <w:ind w:left="831" w:right="952" w:hanging="268"/>
        <w:jc w:val="both"/>
        <w:rPr>
          <w:sz w:val="10"/>
        </w:rPr>
      </w:pPr>
      <w:r>
        <w:rPr>
          <w:w w:val="110"/>
          <w:sz w:val="10"/>
        </w:rPr>
        <w:t>Conducir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 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 la asesoría,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auxilio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IMPLAN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 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activa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sociedad;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309" w:lineRule="auto" w:before="0" w:after="0"/>
        <w:ind w:left="831" w:right="953" w:hanging="267"/>
        <w:jc w:val="both"/>
        <w:rPr>
          <w:sz w:val="10"/>
        </w:rPr>
      </w:pPr>
      <w:r>
        <w:rPr>
          <w:w w:val="110"/>
          <w:sz w:val="10"/>
        </w:rPr>
        <w:t>Fijar las bases para la elaboración del Plan Municipal de Desarrollo y Gobernanza,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 Institucional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derivados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éste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último;</w:t>
      </w: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312" w:lineRule="auto" w:before="0" w:after="0"/>
        <w:ind w:left="831" w:right="948" w:hanging="267"/>
        <w:jc w:val="both"/>
        <w:rPr>
          <w:sz w:val="10"/>
        </w:rPr>
      </w:pPr>
      <w:r>
        <w:rPr>
          <w:w w:val="110"/>
          <w:sz w:val="10"/>
        </w:rPr>
        <w:t>Aprobar los Planes, Programas y demás instrumentos del 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Municipal, así 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modificaciones,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actualizaciones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evaluaciones;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240" w:lineRule="auto" w:before="0" w:after="0"/>
        <w:ind w:left="831" w:right="0" w:hanging="219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36"/>
        </w:numPr>
        <w:tabs>
          <w:tab w:pos="832" w:val="left" w:leader="none"/>
        </w:tabs>
        <w:spacing w:line="240" w:lineRule="auto" w:before="0" w:after="0"/>
        <w:ind w:left="831" w:right="0" w:hanging="219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leyes,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reglamentos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ordenamientos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legales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confieran.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spacing w:before="0"/>
        <w:ind w:left="38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37"/>
        </w:numPr>
        <w:tabs>
          <w:tab w:pos="832" w:val="left" w:leader="none"/>
        </w:tabs>
        <w:spacing w:line="271" w:lineRule="auto" w:before="0" w:after="0"/>
        <w:ind w:left="831" w:right="946" w:hanging="267"/>
        <w:jc w:val="both"/>
        <w:rPr>
          <w:sz w:val="10"/>
        </w:rPr>
      </w:pPr>
      <w:r>
        <w:rPr>
          <w:w w:val="110"/>
          <w:sz w:val="10"/>
        </w:rPr>
        <w:t>La coordinación con las dependencias del gobierno municipal para llevar a cabo las acciones plasmadas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en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 Institucional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Gobierno,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Desarrollo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Gobernanza,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Sectoriales y los Programas Operativos Anuales,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 contribuyan o complementen 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37"/>
        </w:numPr>
        <w:tabs>
          <w:tab w:pos="832" w:val="left" w:leader="none"/>
        </w:tabs>
        <w:spacing w:line="309" w:lineRule="auto" w:before="0" w:after="0"/>
        <w:ind w:left="831" w:right="950" w:hanging="268"/>
        <w:jc w:val="both"/>
        <w:rPr>
          <w:sz w:val="10"/>
        </w:rPr>
      </w:pPr>
      <w:r>
        <w:rPr>
          <w:w w:val="110"/>
          <w:sz w:val="10"/>
        </w:rPr>
        <w:t>Proveer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facilitar la 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municipal,  aportando  los recursos  humanos,  técnicos  y  materiales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requiera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estructura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Sistema;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ListParagraph"/>
        <w:numPr>
          <w:ilvl w:val="0"/>
          <w:numId w:val="137"/>
        </w:numPr>
        <w:tabs>
          <w:tab w:pos="832" w:val="left" w:leader="none"/>
        </w:tabs>
        <w:spacing w:line="314" w:lineRule="auto" w:before="1" w:after="0"/>
        <w:ind w:left="831" w:right="952" w:hanging="268"/>
        <w:jc w:val="both"/>
        <w:rPr>
          <w:sz w:val="10"/>
        </w:rPr>
      </w:pPr>
      <w:r>
        <w:rPr>
          <w:w w:val="110"/>
          <w:sz w:val="10"/>
        </w:rPr>
        <w:t>Las demás que señalan la Ley del Gobierno y la Administración Pública Municipal del Estado de Jalisco,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presente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Reglamento.</w:t>
      </w:r>
    </w:p>
    <w:p>
      <w:pPr>
        <w:pStyle w:val="BodyText"/>
        <w:rPr>
          <w:rFonts w:ascii="Arial MT"/>
          <w:sz w:val="11"/>
        </w:rPr>
      </w:pPr>
    </w:p>
    <w:p>
      <w:pPr>
        <w:spacing w:line="314" w:lineRule="auto" w:before="0"/>
        <w:ind w:left="386" w:right="96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11.- </w:t>
      </w:r>
      <w:r>
        <w:rPr>
          <w:rFonts w:ascii="Arial MT" w:hAnsi="Arial MT"/>
          <w:w w:val="110"/>
          <w:sz w:val="10"/>
        </w:rPr>
        <w:t>En la aprobación del presupuesto de egresos, el Ayuntamiento deberá atender las prioridades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objetivos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derivados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proceso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integrados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Gobernanza,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945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693" w:right="78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12" w:lineRule="auto" w:before="0"/>
        <w:ind w:left="624" w:right="717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Plan Institucional de Gobierno, 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 y demás programas derivados del primero, a fin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garantizar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mayor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eficiencia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presupuesto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municipal.</w:t>
      </w:r>
    </w:p>
    <w:p>
      <w:pPr>
        <w:pStyle w:val="BodyText"/>
        <w:rPr>
          <w:rFonts w:ascii="Arial MT"/>
          <w:sz w:val="11"/>
        </w:rPr>
      </w:pPr>
    </w:p>
    <w:p>
      <w:pPr>
        <w:spacing w:line="309" w:lineRule="auto" w:before="0"/>
        <w:ind w:left="624" w:right="722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12.- </w:t>
      </w:r>
      <w:r>
        <w:rPr>
          <w:rFonts w:ascii="Arial MT" w:hAnsi="Arial MT"/>
          <w:w w:val="110"/>
          <w:sz w:val="10"/>
        </w:rPr>
        <w:t>El Ayuntamiento cuando integre el informe anual deberá hacer mención de los mecanismos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adoptadas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programas,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resultados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obtenidos.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628" w:right="71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TÍTULO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17"/>
        <w:ind w:left="628" w:right="719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LA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ESTRUCTURA</w:t>
      </w:r>
      <w:r>
        <w:rPr>
          <w:rFonts w:ascii="Arial"/>
          <w:b/>
          <w:spacing w:val="10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INSTITUCIONAL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before="1"/>
        <w:ind w:left="628" w:right="71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16"/>
        <w:ind w:left="628" w:right="721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INSTITUTO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"/>
        <w:rPr>
          <w:rFonts w:ascii="Arial"/>
          <w:b/>
          <w:sz w:val="10"/>
        </w:rPr>
      </w:pPr>
    </w:p>
    <w:p>
      <w:pPr>
        <w:spacing w:line="271" w:lineRule="auto" w:before="1"/>
        <w:ind w:left="622" w:right="708" w:firstLine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13.-</w:t>
      </w:r>
      <w:r>
        <w:rPr>
          <w:rFonts w:ascii="Arial" w:hAnsi="Arial"/>
          <w:b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responsable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fortalecer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dar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continuidad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institucional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2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Planeación, cuya finalidad es la de promover la investigación, evaluación y monitoreo de la 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gubernamental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participativa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urbanos,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económicos,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ambientales;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coordinando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organización  y eficiencia  al interior  del Gobierno  Municipal  así  como la consulta ciudadana  con la acción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 dependencias municipales, estatales y federales para elaborar planes y programas de corto, mediano y largo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alcance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hacia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necesidades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futuras.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624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14.-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Instituto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tiene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objeto: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271" w:lineRule="auto" w:before="0" w:after="0"/>
        <w:ind w:left="1069" w:right="711" w:hanging="453"/>
        <w:jc w:val="both"/>
        <w:rPr>
          <w:sz w:val="10"/>
        </w:rPr>
      </w:pPr>
      <w:r>
        <w:rPr>
          <w:w w:val="110"/>
          <w:sz w:val="10"/>
        </w:rPr>
        <w:t>Auxiliar al Ayuntamiento en el cumplimiento de las funciones que le confiere la Ley del Gobierno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Estado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Jalisco,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 planeación, 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emitiendo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opiniones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recomendaciones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propio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Ayuntamiento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aprobación,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caso;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314" w:lineRule="auto" w:before="0" w:after="0"/>
        <w:ind w:left="1069" w:right="709" w:hanging="453"/>
        <w:jc w:val="both"/>
        <w:rPr>
          <w:sz w:val="10"/>
        </w:rPr>
      </w:pPr>
      <w:r>
        <w:rPr>
          <w:w w:val="110"/>
          <w:sz w:val="10"/>
        </w:rPr>
        <w:t>Asesorar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coadyuvar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Ayuntamiento en  materia de  Planeación  Integral  con visión de largo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plazo;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314" w:lineRule="auto" w:before="0" w:after="0"/>
        <w:ind w:left="1069" w:right="713" w:hanging="453"/>
        <w:jc w:val="both"/>
        <w:rPr>
          <w:sz w:val="10"/>
        </w:rPr>
      </w:pPr>
      <w:r>
        <w:rPr>
          <w:w w:val="110"/>
          <w:sz w:val="10"/>
        </w:rPr>
        <w:t>Promover la planeación participativa, coordinando con el COPPLADEMUN la consulta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ciudadanía,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dependencias y entidades, con la finalidad de elaborar, actualizar o modificar el Sistema de 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314" w:lineRule="auto" w:before="0" w:after="0"/>
        <w:ind w:left="1068" w:right="708" w:hanging="453"/>
        <w:jc w:val="both"/>
        <w:rPr>
          <w:sz w:val="10"/>
        </w:rPr>
      </w:pPr>
      <w:r>
        <w:rPr>
          <w:w w:val="110"/>
          <w:sz w:val="10"/>
        </w:rPr>
        <w:t>Diseñar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coordinar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implementación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mecanismos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social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recopilar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percepción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respecto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diagnóstico,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asimismo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sistematizar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interpretar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resultados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cualitativos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obtenidos;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304" w:lineRule="auto" w:before="0" w:after="0"/>
        <w:ind w:left="1069" w:right="712" w:hanging="453"/>
        <w:jc w:val="both"/>
        <w:rPr>
          <w:sz w:val="10"/>
        </w:rPr>
      </w:pPr>
      <w:r>
        <w:rPr>
          <w:w w:val="110"/>
          <w:sz w:val="10"/>
        </w:rPr>
        <w:t>Asesorar técnicamente al Ayuntamiento y dependencias del Gobierno  Municipal  en  la instrumentación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aplicación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normas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deriven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1"/>
          <w:numId w:val="137"/>
        </w:numPr>
        <w:tabs>
          <w:tab w:pos="1069" w:val="left" w:leader="none"/>
          <w:tab w:pos="1070" w:val="left" w:leader="none"/>
        </w:tabs>
        <w:spacing w:line="314" w:lineRule="auto" w:before="0" w:after="0"/>
        <w:ind w:left="1069" w:right="711" w:hanging="453"/>
        <w:jc w:val="both"/>
        <w:rPr>
          <w:sz w:val="10"/>
        </w:rPr>
      </w:pPr>
      <w:r>
        <w:rPr>
          <w:w w:val="110"/>
          <w:sz w:val="10"/>
        </w:rPr>
        <w:t>Diseñar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metodología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lineamientos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elaboración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instrumentos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 de Planeación Municipal, así como de los proyectos de investigación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información,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sustento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mismos;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37"/>
        </w:numPr>
        <w:tabs>
          <w:tab w:pos="1070" w:val="left" w:leader="none"/>
        </w:tabs>
        <w:spacing w:line="309" w:lineRule="auto" w:before="0" w:after="0"/>
        <w:ind w:left="1069" w:right="711" w:hanging="446"/>
        <w:jc w:val="both"/>
        <w:rPr>
          <w:sz w:val="10"/>
        </w:rPr>
      </w:pPr>
      <w:r>
        <w:rPr>
          <w:w w:val="110"/>
          <w:sz w:val="10"/>
        </w:rPr>
        <w:t>Difundir el 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 de Planeación, los  proyectos  de investigación, las  Plataformas  Digitales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sistemas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información;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1"/>
          <w:numId w:val="137"/>
        </w:numPr>
        <w:tabs>
          <w:tab w:pos="1070" w:val="left" w:leader="none"/>
        </w:tabs>
        <w:spacing w:line="312" w:lineRule="auto" w:before="1" w:after="0"/>
        <w:ind w:left="1069" w:right="711" w:hanging="446"/>
        <w:jc w:val="both"/>
        <w:rPr>
          <w:sz w:val="10"/>
        </w:rPr>
      </w:pPr>
      <w:r>
        <w:rPr>
          <w:w w:val="110"/>
          <w:sz w:val="10"/>
        </w:rPr>
        <w:t>Implementar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Plataforma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Inteligente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denominada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Índice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Juan,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fundamental del Sistema Municipal de Planeación, misma que consiste en un sistema de monitoreo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permanente de indicadores que permitan conocer el estado en que se encuentra el municipio, así 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 impactos y resultados obtenidos del desempeño del Gobierno en turno. Dichos indicadores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encuentran vinculados como parte de las obligaciones de transparencia del Gobierno Municipal, y por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tanto,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Plataforma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Transparencia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89996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552" w:right="866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37"/>
        </w:numPr>
        <w:tabs>
          <w:tab w:pos="932" w:val="left" w:leader="none"/>
          <w:tab w:pos="933" w:val="left" w:leader="none"/>
        </w:tabs>
        <w:spacing w:line="312" w:lineRule="auto" w:before="0" w:after="0"/>
        <w:ind w:left="932" w:right="848" w:hanging="445"/>
        <w:jc w:val="both"/>
        <w:rPr>
          <w:sz w:val="10"/>
        </w:rPr>
      </w:pPr>
      <w:r>
        <w:rPr>
          <w:w w:val="110"/>
          <w:sz w:val="10"/>
        </w:rPr>
        <w:t>El IMPLAN en coordinación con las Direcciones de Área, conformarán el Sistema de Evaluación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Desempeño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SED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impulsarán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gestión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resultados,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así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Presupuesto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basado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Resultados (PbR), con el propósito de proveer a las Unidades Administrativas Responsables de 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políticas públicas del Municipio, información periódica sobre la utilización de los recursos asignados, 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avances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logro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resultados;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37"/>
        </w:numPr>
        <w:tabs>
          <w:tab w:pos="932" w:val="left" w:leader="none"/>
          <w:tab w:pos="933" w:val="left" w:leader="none"/>
        </w:tabs>
        <w:spacing w:line="312" w:lineRule="auto" w:before="0" w:after="0"/>
        <w:ind w:left="932" w:right="849" w:hanging="445"/>
        <w:jc w:val="both"/>
        <w:rPr>
          <w:sz w:val="10"/>
        </w:rPr>
      </w:pPr>
      <w:r>
        <w:rPr>
          <w:w w:val="110"/>
          <w:sz w:val="10"/>
        </w:rPr>
        <w:t>El IMPLAN a través de la Unidad Técnica de Evaluación del Desempeño UTED, con la finalidad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mejorar sustancialmente la calidad del gasto, la transparencia y la rendición  de  cuentas, implementará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realización de actividades y el uso de herramientas para que el proceso presupuestario incorpore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consideraciones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sobre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resultados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obtenidos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esperados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ejercicio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recursos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públicos;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37"/>
        </w:numPr>
        <w:tabs>
          <w:tab w:pos="932" w:val="left" w:leader="none"/>
          <w:tab w:pos="933" w:val="left" w:leader="none"/>
        </w:tabs>
        <w:spacing w:line="312" w:lineRule="auto" w:before="0" w:after="0"/>
        <w:ind w:left="932" w:right="848" w:hanging="445"/>
        <w:jc w:val="both"/>
        <w:rPr>
          <w:sz w:val="10"/>
        </w:rPr>
      </w:pPr>
      <w:r>
        <w:rPr>
          <w:w w:val="110"/>
          <w:sz w:val="10"/>
        </w:rPr>
        <w:t>Coordinar el área de Geomática, que está encargada de la Plataforma Visor Urbano San Juan, 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forma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fundamental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cual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dedica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captura,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procesamiento,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análisis,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interpretación,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almacenamiento,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modelización,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aplicación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difusión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información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digital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geoespacial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localizada.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487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15.-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IMPLAN: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309" w:lineRule="auto" w:before="0" w:after="0"/>
        <w:ind w:left="968" w:right="848" w:hanging="453"/>
        <w:jc w:val="both"/>
        <w:rPr>
          <w:sz w:val="10"/>
        </w:rPr>
      </w:pPr>
      <w:r>
        <w:rPr>
          <w:w w:val="110"/>
          <w:sz w:val="10"/>
        </w:rPr>
        <w:t>Ser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órgano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rector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toma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decisiones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referente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integración,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operación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actualización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240" w:lineRule="auto" w:before="1" w:after="0"/>
        <w:ind w:left="932" w:right="0" w:hanging="419"/>
        <w:jc w:val="left"/>
        <w:rPr>
          <w:sz w:val="10"/>
        </w:rPr>
      </w:pPr>
      <w:r>
        <w:rPr>
          <w:w w:val="110"/>
          <w:sz w:val="10"/>
        </w:rPr>
        <w:t>Coordinar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funcionamiento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conformación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309" w:lineRule="auto" w:before="0" w:after="0"/>
        <w:ind w:left="968" w:right="847" w:hanging="453"/>
        <w:jc w:val="both"/>
        <w:rPr>
          <w:sz w:val="10"/>
        </w:rPr>
      </w:pPr>
      <w:r>
        <w:rPr>
          <w:w w:val="110"/>
          <w:sz w:val="10"/>
        </w:rPr>
        <w:t>Formular la instrumentación y lineamientos para la aplicación de las normas que se deriven del 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240" w:lineRule="auto" w:before="0" w:after="0"/>
        <w:ind w:left="932" w:right="0" w:hanging="419"/>
        <w:jc w:val="left"/>
        <w:rPr>
          <w:sz w:val="10"/>
        </w:rPr>
      </w:pPr>
      <w:r>
        <w:rPr>
          <w:w w:val="110"/>
          <w:sz w:val="10"/>
        </w:rPr>
        <w:t>Fungir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órgano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consulta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ante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Ayuntamiento;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307" w:lineRule="auto" w:before="0" w:after="0"/>
        <w:ind w:left="969" w:right="860" w:hanging="453"/>
        <w:jc w:val="both"/>
        <w:rPr>
          <w:sz w:val="10"/>
        </w:rPr>
      </w:pPr>
      <w:r>
        <w:rPr>
          <w:w w:val="110"/>
          <w:sz w:val="10"/>
        </w:rPr>
        <w:t>Asesorar y coadyuvar con el Ayuntamiento, Presidente Municipal, Dependencias de la 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respecto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funciones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933" w:val="left" w:leader="none"/>
        </w:tabs>
        <w:spacing w:line="309" w:lineRule="auto" w:before="0" w:after="0"/>
        <w:ind w:left="968" w:right="849" w:hanging="453"/>
        <w:jc w:val="both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Ayuntamiento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medidas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necesarias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ordenar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asentamientos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humanos 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establecer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adecuadas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provisiones,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usos,  reservas  y destinos  de tierras,  aguas y  bosques,  a efecto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de ejecutar obras públicas y de planear y regular la conservación, mejoramiento y crecimiento de 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centros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población,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conforme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Artículo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11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Ley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General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Asentamientos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Humanos;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240" w:lineRule="auto" w:before="0" w:after="0"/>
        <w:ind w:left="932" w:right="0" w:hanging="419"/>
        <w:jc w:val="left"/>
        <w:rPr>
          <w:sz w:val="10"/>
        </w:rPr>
      </w:pPr>
      <w:r>
        <w:rPr>
          <w:w w:val="110"/>
          <w:sz w:val="10"/>
        </w:rPr>
        <w:t>Formular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Ayuntamiento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propuesta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zonificación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zona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urbana;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3" w:val="left" w:leader="none"/>
        </w:tabs>
        <w:spacing w:line="309" w:lineRule="auto" w:before="0" w:after="0"/>
        <w:ind w:left="968" w:right="849" w:hanging="453"/>
        <w:jc w:val="both"/>
        <w:rPr>
          <w:sz w:val="10"/>
        </w:rPr>
      </w:pPr>
      <w:r>
        <w:rPr>
          <w:w w:val="110"/>
          <w:sz w:val="10"/>
        </w:rPr>
        <w:t>Proponer al Ayuntamiento los programas a seguir a corto, mediano y largo plazo, así como las medidas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faciliten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concurrencia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coordinación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acciones,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933" w:val="left" w:leader="none"/>
        </w:tabs>
        <w:spacing w:line="314" w:lineRule="auto" w:before="0" w:after="0"/>
        <w:ind w:left="968" w:right="849" w:hanging="453"/>
        <w:jc w:val="both"/>
        <w:rPr>
          <w:sz w:val="10"/>
        </w:rPr>
      </w:pPr>
      <w:r>
        <w:rPr>
          <w:w w:val="110"/>
          <w:sz w:val="10"/>
        </w:rPr>
        <w:t>Establecer los lineamientos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 la elaboración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  Municipal de  Desarrollo y  Gobernanza, 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Gobierno,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Sectoriales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Operativos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Anuales;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932" w:val="left" w:leader="none"/>
          <w:tab w:pos="933" w:val="left" w:leader="none"/>
        </w:tabs>
        <w:spacing w:line="314" w:lineRule="auto" w:before="0" w:after="0"/>
        <w:ind w:left="968" w:right="850" w:hanging="453"/>
        <w:jc w:val="both"/>
        <w:rPr>
          <w:sz w:val="10"/>
        </w:rPr>
      </w:pPr>
      <w:r>
        <w:rPr>
          <w:w w:val="110"/>
          <w:sz w:val="10"/>
        </w:rPr>
        <w:t>Elaborar el Plan Municipal de Desarrollo y Gobernanza, el Plan Institucional de Gobierno, los Planes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Delegaciones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otros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incluya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048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17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2" w:lineRule="auto" w:before="0" w:after="0"/>
        <w:ind w:left="1133" w:right="695" w:hanging="453"/>
        <w:jc w:val="both"/>
        <w:rPr>
          <w:sz w:val="10"/>
        </w:rPr>
      </w:pPr>
      <w:r>
        <w:rPr>
          <w:w w:val="110"/>
          <w:sz w:val="10"/>
        </w:rPr>
        <w:t>Coordinar y colaborar con las diferentes dependencias del Ayuntamiento en la elaboración de sus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respectivos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operativos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anuales.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240" w:lineRule="auto" w:before="0" w:after="0"/>
        <w:ind w:left="1097" w:right="0" w:hanging="419"/>
        <w:jc w:val="both"/>
        <w:rPr>
          <w:sz w:val="10"/>
        </w:rPr>
      </w:pPr>
      <w:r>
        <w:rPr>
          <w:w w:val="110"/>
          <w:sz w:val="10"/>
        </w:rPr>
        <w:t>Emitir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determinen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organización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lineamientos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social;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2" w:lineRule="auto" w:before="0" w:after="0"/>
        <w:ind w:left="1133" w:right="695" w:hanging="453"/>
        <w:jc w:val="both"/>
        <w:rPr>
          <w:sz w:val="10"/>
        </w:rPr>
      </w:pPr>
      <w:r>
        <w:rPr>
          <w:w w:val="110"/>
          <w:sz w:val="10"/>
        </w:rPr>
        <w:t>Alinear, coordinar e instrumentar la consulta realizada a las diferentes dependencias y entidades, así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como a las organizaciones de la sociedad civil y personas físicas o morales, que participen en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2" w:lineRule="auto" w:before="0" w:after="0"/>
        <w:ind w:left="1133" w:right="698" w:hanging="453"/>
        <w:jc w:val="both"/>
        <w:rPr>
          <w:sz w:val="10"/>
        </w:rPr>
      </w:pPr>
      <w:r>
        <w:rPr>
          <w:w w:val="110"/>
          <w:sz w:val="10"/>
        </w:rPr>
        <w:t>Elaborar líneas de acción que tiendan a lograr el desarrollo equilibrado del municipio, así como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mejoramiento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condiciones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vida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población;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240" w:lineRule="auto" w:before="1" w:after="0"/>
        <w:ind w:left="1097" w:right="0" w:hanging="419"/>
        <w:jc w:val="both"/>
        <w:rPr>
          <w:sz w:val="10"/>
        </w:rPr>
      </w:pPr>
      <w:r>
        <w:rPr>
          <w:w w:val="110"/>
          <w:sz w:val="10"/>
        </w:rPr>
        <w:t>Elaborar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programas,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acciones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metas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preservar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restaurar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equilibrio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ecológico;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4" w:lineRule="auto" w:before="0" w:after="0"/>
        <w:ind w:left="1133" w:right="697" w:hanging="453"/>
        <w:jc w:val="both"/>
        <w:rPr>
          <w:sz w:val="10"/>
        </w:rPr>
      </w:pPr>
      <w:r>
        <w:rPr>
          <w:w w:val="110"/>
          <w:sz w:val="10"/>
        </w:rPr>
        <w:t>Elaborar programas, acciones y metas para el desarrollo de la zona rural del municipio, de aquellos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lugares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cuenten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viabilidad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acuerdo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4" w:lineRule="auto" w:before="0" w:after="0"/>
        <w:ind w:left="1133" w:right="683" w:hanging="453"/>
        <w:jc w:val="both"/>
        <w:rPr>
          <w:sz w:val="10"/>
        </w:rPr>
      </w:pPr>
      <w:r>
        <w:rPr>
          <w:w w:val="110"/>
          <w:sz w:val="10"/>
        </w:rPr>
        <w:t>Emitir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opiniones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procure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evitar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destrucción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elementos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naturales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daños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naturaleza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puede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sufrir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perjuicio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sociedad;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04" w:lineRule="auto" w:before="0" w:after="0"/>
        <w:ind w:left="1133" w:right="684" w:hanging="453"/>
        <w:jc w:val="both"/>
        <w:rPr>
          <w:sz w:val="10"/>
        </w:rPr>
      </w:pPr>
      <w:r>
        <w:rPr>
          <w:w w:val="110"/>
          <w:sz w:val="10"/>
        </w:rPr>
        <w:t>Evaluar y actualizar los planes y programas del Sistema de Planeación Municipal con visión integral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04" w:lineRule="auto" w:before="1" w:after="0"/>
        <w:ind w:left="1133" w:right="688" w:hanging="453"/>
        <w:jc w:val="both"/>
        <w:rPr>
          <w:sz w:val="10"/>
        </w:rPr>
      </w:pPr>
      <w:r>
        <w:rPr>
          <w:w w:val="110"/>
          <w:sz w:val="10"/>
        </w:rPr>
        <w:t>Conformar la integración de Comisiones Técnicas para el diseño de los instrumentos del Sistema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4" w:lineRule="auto" w:before="0" w:after="0"/>
        <w:ind w:left="1133" w:right="697" w:hanging="453"/>
        <w:jc w:val="both"/>
        <w:rPr>
          <w:sz w:val="10"/>
        </w:rPr>
      </w:pPr>
      <w:r>
        <w:rPr>
          <w:w w:val="110"/>
          <w:sz w:val="10"/>
        </w:rPr>
        <w:t>Recibir e integrar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 diseño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 instrumentos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 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Planeación  Municipal, las propuestas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generen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consulta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ciudadana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través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de: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1"/>
          <w:numId w:val="138"/>
        </w:numPr>
        <w:tabs>
          <w:tab w:pos="1361" w:val="left" w:leader="none"/>
        </w:tabs>
        <w:spacing w:line="240" w:lineRule="auto" w:before="0" w:after="0"/>
        <w:ind w:left="1360" w:right="0" w:hanging="264"/>
        <w:jc w:val="left"/>
        <w:rPr>
          <w:sz w:val="10"/>
        </w:rPr>
      </w:pPr>
      <w:r>
        <w:rPr>
          <w:w w:val="110"/>
          <w:sz w:val="10"/>
        </w:rPr>
        <w:t>COPPLADEMUN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Ciudadano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38"/>
        </w:numPr>
        <w:tabs>
          <w:tab w:pos="1361" w:val="left" w:leader="none"/>
        </w:tabs>
        <w:spacing w:line="240" w:lineRule="auto" w:before="0" w:after="0"/>
        <w:ind w:left="1360" w:right="0" w:hanging="264"/>
        <w:jc w:val="left"/>
        <w:rPr>
          <w:sz w:val="10"/>
        </w:rPr>
      </w:pP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Foros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Innovación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Gobernanza;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1"/>
          <w:numId w:val="138"/>
        </w:numPr>
        <w:tabs>
          <w:tab w:pos="1324" w:val="left" w:leader="none"/>
        </w:tabs>
        <w:spacing w:line="309" w:lineRule="auto" w:before="1" w:after="0"/>
        <w:ind w:left="1323" w:right="683" w:hanging="227"/>
        <w:jc w:val="both"/>
        <w:rPr>
          <w:sz w:val="10"/>
        </w:rPr>
      </w:pPr>
      <w:r>
        <w:rPr>
          <w:w w:val="110"/>
          <w:sz w:val="10"/>
        </w:rPr>
        <w:t>Las comisiones técnicas del Instituto, en que estén representados los colegios de profesionistas,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sindicatos,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uniones,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sociedades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asociaciones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civiles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general,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todo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organismo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gubernamental o persona física que esté interesada en participar en la planeación integral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municipio;</w:t>
      </w: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240" w:lineRule="auto" w:before="4" w:after="0"/>
        <w:ind w:left="1097" w:right="0" w:hanging="419"/>
        <w:jc w:val="both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organización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actualización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sistemas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información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4" w:lineRule="auto" w:before="0" w:after="0"/>
        <w:ind w:left="1133" w:right="691" w:hanging="453"/>
        <w:jc w:val="both"/>
        <w:rPr>
          <w:sz w:val="10"/>
        </w:rPr>
      </w:pPr>
      <w:r>
        <w:rPr>
          <w:w w:val="110"/>
          <w:sz w:val="10"/>
        </w:rPr>
        <w:t>Coordinar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gestión,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implementación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Plataformas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digitales  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(ÍNDICE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VISOR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Juan);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240" w:lineRule="auto" w:before="1" w:after="0"/>
        <w:ind w:left="1097" w:right="0" w:hanging="419"/>
        <w:jc w:val="both"/>
        <w:rPr>
          <w:sz w:val="10"/>
        </w:rPr>
      </w:pP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atribuciones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conferidas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Ayuntamiento;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98" w:val="left" w:leader="none"/>
        </w:tabs>
        <w:spacing w:line="312" w:lineRule="auto" w:before="1" w:after="0"/>
        <w:ind w:left="1133" w:right="681" w:hanging="453"/>
        <w:jc w:val="both"/>
        <w:rPr>
          <w:sz w:val="10"/>
        </w:rPr>
      </w:pPr>
      <w:r>
        <w:rPr>
          <w:w w:val="110"/>
          <w:sz w:val="10"/>
        </w:rPr>
        <w:t>De acuerdo al Reglamento del Sistema Municipal de Evaluación del Desempeño, en su Artículo 14,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señala: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“El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IMPLAN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coordinación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Direcciones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Área,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conformarán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SED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impulsarán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gestión para resultados, así como el PbR con el propósito de proveer a las Unidades Administrativas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Responsables de las políticas públicas del Municipio, información periódica sobre la utilización de 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recursos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asignados,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avances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logro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resultados.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22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099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628" w:right="82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38"/>
        </w:numPr>
        <w:tabs>
          <w:tab w:pos="1018" w:val="left" w:leader="none"/>
        </w:tabs>
        <w:spacing w:line="312" w:lineRule="auto" w:before="0" w:after="0"/>
        <w:ind w:left="1053" w:right="763" w:hanging="453"/>
        <w:jc w:val="both"/>
        <w:rPr>
          <w:sz w:val="10"/>
        </w:rPr>
      </w:pPr>
      <w:r>
        <w:rPr>
          <w:w w:val="110"/>
          <w:sz w:val="10"/>
        </w:rPr>
        <w:t>De acuerdo al Reglamento del Sistema Municipal de Evaluación del Desempeño, en su Artículo 17,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señala: “El IMPLAN, a través de la UTED, con la finalidad de mejorar sustancialmente la calidad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gasto,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transparencia  y rendición de cuentas,  implementará  la realización  de  actividades  y el uso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herramientas para que el proceso presupuestario incorpore consideraciones sobre los resultados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obtenidos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esperados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ejercicio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recursos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públicos.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8"/>
        </w:numPr>
        <w:tabs>
          <w:tab w:pos="1018" w:val="left" w:leader="none"/>
        </w:tabs>
        <w:spacing w:line="312" w:lineRule="auto" w:before="1" w:after="0"/>
        <w:ind w:left="1053" w:right="764" w:hanging="453"/>
        <w:jc w:val="both"/>
        <w:rPr>
          <w:sz w:val="10"/>
        </w:rPr>
      </w:pPr>
      <w:r>
        <w:rPr>
          <w:w w:val="110"/>
          <w:sz w:val="10"/>
        </w:rPr>
        <w:t>El IMPLAN, forma parte de la Unidad Técnica de Evaluación del Desempeño UTED, 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 menciona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 el Art. 27 del Reglamento del Sistema Municipal de Evaluación del Desempeño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adquiere 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responsabilidades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UTED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menciona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Art.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28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mismo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reglamento.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38"/>
        </w:numPr>
        <w:tabs>
          <w:tab w:pos="1018" w:val="left" w:leader="none"/>
        </w:tabs>
        <w:spacing w:line="240" w:lineRule="auto" w:before="0" w:after="0"/>
        <w:ind w:left="1017" w:right="0" w:hanging="419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atribuciones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Ayuntamiento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confiera.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line="316" w:lineRule="auto" w:before="0"/>
        <w:ind w:left="572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16.-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Dentro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garantizar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sociedad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organizada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través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iniciativa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privada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organizaciones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sociales.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1"/>
        <w:ind w:left="628" w:right="82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5"/>
        <w:ind w:left="628" w:right="82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LAS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ESTRUCTURAS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Y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PARTICIPACIÓN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line="304" w:lineRule="auto" w:before="0"/>
        <w:ind w:left="573" w:right="905" w:hanging="1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17.-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adecuado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cumplimiento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IMPLAN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tendrá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estructuras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participación: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0"/>
          <w:numId w:val="139"/>
        </w:numPr>
        <w:tabs>
          <w:tab w:pos="1017" w:val="left" w:leader="none"/>
          <w:tab w:pos="1018" w:val="left" w:leader="none"/>
        </w:tabs>
        <w:spacing w:line="314" w:lineRule="auto" w:before="0" w:after="0"/>
        <w:ind w:left="1025" w:right="793" w:hanging="290"/>
        <w:jc w:val="left"/>
        <w:rPr>
          <w:sz w:val="10"/>
        </w:rPr>
      </w:pPr>
      <w:r>
        <w:rPr>
          <w:w w:val="110"/>
          <w:sz w:val="10"/>
        </w:rPr>
        <w:t>El COPPLADEMUN,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es la representación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 gobierno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sociedad para priorizar las políticas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públicas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ejercerán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turno;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39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15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Ciudadano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Juan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Lagos,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Jalisco.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628" w:right="824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line="312" w:lineRule="auto" w:before="37"/>
        <w:ind w:left="628" w:right="821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 CONSEJO DE PLANEACIÓN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Y PARTICIPACIÓN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 EL DESARROLLO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  <w:r>
        <w:rPr>
          <w:rFonts w:ascii="Arial" w:hAnsi="Arial"/>
          <w:b/>
          <w:spacing w:val="-2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(COPPLADEMUN)</w:t>
      </w: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line="304" w:lineRule="auto" w:before="1"/>
        <w:ind w:left="572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18.-</w:t>
      </w:r>
      <w:r>
        <w:rPr>
          <w:rFonts w:ascii="Arial" w:hAnsi="Arial"/>
          <w:b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organismo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toma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decisiones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más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importantes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estará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integrada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por: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40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283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representante,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quien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fungirá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Consejo;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0"/>
        </w:numPr>
        <w:tabs>
          <w:tab w:pos="1017" w:val="left" w:leader="none"/>
          <w:tab w:pos="1018" w:val="left" w:leader="none"/>
        </w:tabs>
        <w:spacing w:line="309" w:lineRule="auto" w:before="0" w:after="0"/>
        <w:ind w:left="1025" w:right="1189" w:hanging="322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Titular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Dirección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Instituto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(IMPLAN),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quien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fungirá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Secretario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Técnico,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derecho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voz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únicamente.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0"/>
        </w:numPr>
        <w:tabs>
          <w:tab w:pos="1017" w:val="left" w:leader="none"/>
          <w:tab w:pos="1018" w:val="left" w:leader="none"/>
        </w:tabs>
        <w:spacing w:line="309" w:lineRule="auto" w:before="0" w:after="0"/>
        <w:ind w:left="1025" w:right="787" w:hanging="353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Ciudadano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un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consejero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designado  por  el  pleno 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mismo;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pStyle w:val="ListParagraph"/>
        <w:numPr>
          <w:ilvl w:val="0"/>
          <w:numId w:val="140"/>
        </w:numPr>
        <w:tabs>
          <w:tab w:pos="1017" w:val="left" w:leader="none"/>
          <w:tab w:pos="1018" w:val="left" w:leader="none"/>
        </w:tabs>
        <w:spacing w:line="314" w:lineRule="auto" w:before="1" w:after="0"/>
        <w:ind w:left="1025" w:right="1194" w:hanging="366"/>
        <w:jc w:val="left"/>
        <w:rPr>
          <w:sz w:val="10"/>
        </w:rPr>
      </w:pP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Regidores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Presidentes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Comisiones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Edilicias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quien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estos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designen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dentro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comisión,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tengan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relación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planeación: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40"/>
        </w:numPr>
        <w:tabs>
          <w:tab w:pos="1463" w:val="left" w:leader="none"/>
        </w:tabs>
        <w:spacing w:line="240" w:lineRule="auto" w:before="0" w:after="0"/>
        <w:ind w:left="1462" w:right="0" w:hanging="213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Agua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Potable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Saneamiento;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1"/>
          <w:numId w:val="140"/>
        </w:numPr>
        <w:tabs>
          <w:tab w:pos="1463" w:val="left" w:leader="none"/>
        </w:tabs>
        <w:spacing w:line="240" w:lineRule="auto" w:before="0" w:after="0"/>
        <w:ind w:left="1462" w:right="0" w:hanging="213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Obra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Pública;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463" w:val="left" w:leader="none"/>
        </w:tabs>
        <w:spacing w:line="240" w:lineRule="auto" w:before="0" w:after="0"/>
        <w:ind w:left="1462" w:right="0" w:hanging="213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Humano,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Social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Ciudadana;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150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17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Sustentable;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Promoción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Económico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Turismo;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Rural;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Servicios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Públicos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Municipales;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Comisión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Movilidad.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0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27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Encargado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Hacienda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Tesorero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0"/>
        </w:numPr>
        <w:tabs>
          <w:tab w:pos="1098" w:val="left" w:leader="none"/>
        </w:tabs>
        <w:spacing w:line="314" w:lineRule="auto" w:before="0" w:after="0"/>
        <w:ind w:left="1105" w:right="698" w:hanging="366"/>
        <w:jc w:val="both"/>
        <w:rPr>
          <w:sz w:val="10"/>
        </w:rPr>
      </w:pPr>
      <w:r>
        <w:rPr>
          <w:w w:val="110"/>
          <w:sz w:val="10"/>
        </w:rPr>
        <w:t>Las dependencias de la Administración Pública Municipal que tengan relación, de acuerdo a sus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funciones,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Municipio: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Titular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Dirección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Obras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Públicas;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1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Titular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Dirección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Humano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Social;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1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Titular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Dirección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Servicios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Públicos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Ecología;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Titular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Dirección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Promoción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Económica;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0" w:after="0"/>
        <w:ind w:left="1542" w:right="0" w:hanging="214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Encargado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Movilidad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Municipio.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0"/>
        </w:numPr>
        <w:tabs>
          <w:tab w:pos="1098" w:val="left" w:leader="none"/>
        </w:tabs>
        <w:spacing w:line="309" w:lineRule="auto" w:before="0" w:after="0"/>
        <w:ind w:left="1105" w:right="687" w:hanging="397"/>
        <w:jc w:val="both"/>
        <w:rPr>
          <w:sz w:val="10"/>
        </w:rPr>
      </w:pPr>
      <w:r>
        <w:rPr>
          <w:w w:val="110"/>
          <w:sz w:val="10"/>
        </w:rPr>
        <w:t>La representación de las dependencias estatales y federales con funciones de planeación y que operen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municipios,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conforme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leyes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aplicables;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0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422"/>
        <w:jc w:val="left"/>
        <w:rPr>
          <w:sz w:val="10"/>
        </w:rPr>
      </w:pPr>
      <w:r>
        <w:rPr>
          <w:w w:val="110"/>
          <w:sz w:val="10"/>
        </w:rPr>
        <w:t>Representantes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órganos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privado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Municipio;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0"/>
        </w:numPr>
        <w:tabs>
          <w:tab w:pos="1098" w:val="left" w:leader="none"/>
        </w:tabs>
        <w:spacing w:line="307" w:lineRule="auto" w:before="0" w:after="0"/>
        <w:ind w:left="1104" w:right="684" w:hanging="365"/>
        <w:jc w:val="both"/>
        <w:rPr>
          <w:sz w:val="10"/>
        </w:rPr>
      </w:pPr>
      <w:r>
        <w:rPr>
          <w:w w:val="110"/>
          <w:sz w:val="10"/>
        </w:rPr>
        <w:t>Representantes de los consejos o juntas que promuevan la participación social y que por ordenamiento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legal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existan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Municipio,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organizaciones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sector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social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line="314" w:lineRule="auto" w:before="1"/>
        <w:ind w:left="652" w:right="712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19.-</w:t>
      </w:r>
      <w:r>
        <w:rPr>
          <w:rFonts w:ascii="Arial" w:hAnsi="Arial"/>
          <w:b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tendrá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objeto: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419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activa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Municipio;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1"/>
        </w:numPr>
        <w:tabs>
          <w:tab w:pos="1097" w:val="left" w:leader="none"/>
          <w:tab w:pos="1098" w:val="left" w:leader="none"/>
        </w:tabs>
        <w:spacing w:line="319" w:lineRule="auto" w:before="0" w:after="0"/>
        <w:ind w:left="1133" w:right="683" w:hanging="453"/>
        <w:jc w:val="both"/>
        <w:rPr>
          <w:sz w:val="10"/>
        </w:rPr>
      </w:pPr>
      <w:r>
        <w:rPr>
          <w:w w:val="110"/>
          <w:sz w:val="10"/>
        </w:rPr>
        <w:t>Contribuir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el diagnóstico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problemática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potencialidades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municipales,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así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como en</w:t>
      </w:r>
      <w:r>
        <w:rPr>
          <w:spacing w:val="30"/>
          <w:w w:val="110"/>
          <w:sz w:val="10"/>
        </w:rPr>
        <w:t> </w:t>
      </w:r>
      <w:r>
        <w:rPr>
          <w:w w:val="110"/>
          <w:sz w:val="10"/>
        </w:rPr>
        <w:t>la definición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promoción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acciones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contribuyan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local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regional;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97" w:val="left" w:leader="none"/>
          <w:tab w:pos="1098" w:val="left" w:leader="none"/>
        </w:tabs>
        <w:spacing w:line="312" w:lineRule="auto" w:before="0" w:after="0"/>
        <w:ind w:left="1133" w:right="684" w:hanging="453"/>
        <w:jc w:val="both"/>
        <w:rPr>
          <w:sz w:val="10"/>
        </w:rPr>
      </w:pPr>
      <w:r>
        <w:rPr>
          <w:w w:val="110"/>
          <w:sz w:val="10"/>
        </w:rPr>
        <w:t>Coordinar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 elaboración,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evaluación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monitoreo en su caso actualización o sustitución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Gobernanza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derivados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mismo,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considerando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propuestas de las dependencias y entidades de la Administración Pública Municipal, del sector  privado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general;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98" w:val="left" w:leader="none"/>
        </w:tabs>
        <w:spacing w:line="312" w:lineRule="auto" w:before="0" w:after="0"/>
        <w:ind w:left="1133" w:right="684" w:hanging="453"/>
        <w:jc w:val="both"/>
        <w:rPr>
          <w:sz w:val="10"/>
        </w:rPr>
      </w:pPr>
      <w:r>
        <w:rPr>
          <w:w w:val="110"/>
          <w:sz w:val="10"/>
        </w:rPr>
        <w:t>Contribuir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trabajos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seguimiento,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Gobernanza y el Plan Institucional de Gobierno y los programas que de él se deriven, procurando 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inserción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congruencia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regionales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Estatal;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4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201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637" w:right="781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04" w:lineRule="auto" w:before="0" w:after="0"/>
        <w:ind w:left="1053" w:right="790" w:hanging="453"/>
        <w:jc w:val="left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realización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acciones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objeto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convenio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entre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Ejecutivo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Estatal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través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éste,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caso,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Ejecutivo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Federal;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14" w:lineRule="auto" w:before="0" w:after="0"/>
        <w:ind w:left="1053" w:right="790" w:hanging="453"/>
        <w:jc w:val="left"/>
        <w:rPr>
          <w:sz w:val="10"/>
        </w:rPr>
      </w:pPr>
      <w:r>
        <w:rPr>
          <w:w w:val="110"/>
          <w:sz w:val="10"/>
        </w:rPr>
        <w:t>Participar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federales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estatales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realicen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compatibilización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propio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Ayuntamiento;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14" w:lineRule="auto" w:before="0" w:after="0"/>
        <w:ind w:left="1054" w:right="1154" w:hanging="454"/>
        <w:jc w:val="left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políticas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generales,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criterios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prioridades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orientación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inversión,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gasto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financiamiento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regional;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14" w:lineRule="auto" w:before="0" w:after="0"/>
        <w:ind w:left="1054" w:right="785" w:hanging="453"/>
        <w:jc w:val="left"/>
        <w:rPr>
          <w:sz w:val="10"/>
        </w:rPr>
      </w:pPr>
      <w:r>
        <w:rPr>
          <w:w w:val="110"/>
          <w:sz w:val="10"/>
        </w:rPr>
        <w:t>Revisar,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analizar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aprobar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líneas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evaluar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propuesta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técnica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instrumentación;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09" w:lineRule="auto" w:before="1" w:after="0"/>
        <w:ind w:left="1053" w:right="793" w:hanging="453"/>
        <w:jc w:val="left"/>
        <w:rPr>
          <w:sz w:val="10"/>
        </w:rPr>
      </w:pPr>
      <w:r>
        <w:rPr>
          <w:w w:val="110"/>
          <w:sz w:val="10"/>
        </w:rPr>
        <w:t>Priorizar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y/o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integrarán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base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Gobernanza;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0"/>
          <w:numId w:val="141"/>
        </w:numPr>
        <w:tabs>
          <w:tab w:pos="1017" w:val="left" w:leader="none"/>
          <w:tab w:pos="1018" w:val="left" w:leader="none"/>
        </w:tabs>
        <w:spacing w:line="304" w:lineRule="auto" w:before="0" w:after="0"/>
        <w:ind w:left="1053" w:right="1129" w:hanging="453"/>
        <w:jc w:val="left"/>
        <w:rPr>
          <w:sz w:val="10"/>
        </w:rPr>
      </w:pPr>
      <w:r>
        <w:rPr>
          <w:w w:val="110"/>
          <w:sz w:val="10"/>
        </w:rPr>
        <w:t>Revisar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Gobierno,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así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operativos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anuales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función.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72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20.-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facultades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COPPLADEMUN: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283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activa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Municipio.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8" w:val="left" w:leader="none"/>
        </w:tabs>
        <w:spacing w:line="309" w:lineRule="auto" w:before="0" w:after="0"/>
        <w:ind w:left="1025" w:right="766" w:hanging="322"/>
        <w:jc w:val="both"/>
        <w:rPr>
          <w:sz w:val="10"/>
        </w:rPr>
      </w:pPr>
      <w:r>
        <w:rPr>
          <w:w w:val="110"/>
          <w:sz w:val="10"/>
        </w:rPr>
        <w:t>Contribuir en el diagnóstico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la problemática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potencialidades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municipales,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así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9"/>
          <w:w w:val="110"/>
          <w:sz w:val="10"/>
        </w:rPr>
        <w:t> </w:t>
      </w:r>
      <w:r>
        <w:rPr>
          <w:w w:val="110"/>
          <w:sz w:val="10"/>
        </w:rPr>
        <w:t>la definición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promoción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acciones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contribuyan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local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regional;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8" w:val="left" w:leader="none"/>
        </w:tabs>
        <w:spacing w:line="312" w:lineRule="auto" w:before="0" w:after="0"/>
        <w:ind w:left="1025" w:right="762" w:hanging="353"/>
        <w:jc w:val="both"/>
        <w:rPr>
          <w:sz w:val="10"/>
        </w:rPr>
      </w:pPr>
      <w:r>
        <w:rPr>
          <w:w w:val="110"/>
          <w:sz w:val="10"/>
        </w:rPr>
        <w:t>Participar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evaluación,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monitoreo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actualización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sustitución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Desarrollo y Gobernanza, el Plan Institucional de Gobierno y los programas derivados del mismo,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considerando las propuestas de las dependencias y entidades de 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Pública Municipal,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sector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privado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sociedad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general;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8" w:val="left" w:leader="none"/>
        </w:tabs>
        <w:spacing w:line="314" w:lineRule="auto" w:before="0" w:after="0"/>
        <w:ind w:left="1025" w:right="764" w:hanging="366"/>
        <w:jc w:val="both"/>
        <w:rPr>
          <w:sz w:val="10"/>
        </w:rPr>
      </w:pPr>
      <w:r>
        <w:rPr>
          <w:w w:val="110"/>
          <w:sz w:val="10"/>
        </w:rPr>
        <w:t>Contribuir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trabajos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Gobernanza y el Plan Institucional de Gobierno y los programas que de él se deriven, procurando 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inserción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congruencia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regionales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Estatal;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8" w:val="left" w:leader="none"/>
        </w:tabs>
        <w:spacing w:line="309" w:lineRule="auto" w:before="0" w:after="0"/>
        <w:ind w:left="1025" w:right="777" w:hanging="334"/>
        <w:jc w:val="both"/>
        <w:rPr>
          <w:sz w:val="10"/>
        </w:rPr>
      </w:pPr>
      <w:r>
        <w:rPr>
          <w:w w:val="110"/>
          <w:sz w:val="10"/>
        </w:rPr>
        <w:t>Proponer la realización de programas y acciones que sean objeto de convenio entre el Municipio y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Ejecutivo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Estatal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través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éste,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Ejecutivo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Federal;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ListParagraph"/>
        <w:numPr>
          <w:ilvl w:val="1"/>
          <w:numId w:val="141"/>
        </w:numPr>
        <w:tabs>
          <w:tab w:pos="1018" w:val="left" w:leader="none"/>
        </w:tabs>
        <w:spacing w:line="314" w:lineRule="auto" w:before="0" w:after="0"/>
        <w:ind w:left="1025" w:right="775" w:hanging="366"/>
        <w:jc w:val="both"/>
        <w:rPr>
          <w:sz w:val="10"/>
        </w:rPr>
      </w:pPr>
      <w:r>
        <w:rPr>
          <w:w w:val="110"/>
          <w:sz w:val="10"/>
        </w:rPr>
        <w:t>Participar en el seguimiento y evaluación de los programa federales y estatales que se realicen en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compatibilización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propio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Ayuntamiento;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41"/>
        </w:numPr>
        <w:tabs>
          <w:tab w:pos="1017" w:val="left" w:leader="none"/>
          <w:tab w:pos="1018" w:val="left" w:leader="none"/>
        </w:tabs>
        <w:spacing w:line="314" w:lineRule="auto" w:before="1" w:after="0"/>
        <w:ind w:left="1025" w:right="1192" w:hanging="398"/>
        <w:jc w:val="left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políticas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generales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criterios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prioridades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orientación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inversión,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gasto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financiamiento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regional;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7" w:val="left" w:leader="none"/>
          <w:tab w:pos="1018" w:val="left" w:leader="none"/>
        </w:tabs>
        <w:spacing w:line="312" w:lineRule="auto" w:before="0" w:after="0"/>
        <w:ind w:left="1025" w:right="786" w:hanging="429"/>
        <w:jc w:val="left"/>
        <w:rPr>
          <w:sz w:val="10"/>
        </w:rPr>
      </w:pPr>
      <w:r>
        <w:rPr>
          <w:w w:val="110"/>
          <w:sz w:val="10"/>
        </w:rPr>
        <w:t>Revisar,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analizar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aprobar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líneas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28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evaluar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propuesta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técnica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instrumentalización;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58"/>
        <w:jc w:val="left"/>
        <w:rPr>
          <w:sz w:val="10"/>
        </w:rPr>
      </w:pPr>
      <w:r>
        <w:rPr>
          <w:w w:val="110"/>
          <w:sz w:val="10"/>
        </w:rPr>
        <w:t>Aprobar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Instituto;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5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252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17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141"/>
        </w:numPr>
        <w:tabs>
          <w:tab w:pos="1098" w:val="left" w:leader="none"/>
        </w:tabs>
        <w:spacing w:line="312" w:lineRule="auto" w:before="0" w:after="0"/>
        <w:ind w:left="1105" w:right="695" w:hanging="334"/>
        <w:jc w:val="both"/>
        <w:rPr>
          <w:sz w:val="10"/>
        </w:rPr>
      </w:pPr>
      <w:r>
        <w:rPr>
          <w:w w:val="110"/>
          <w:sz w:val="10"/>
        </w:rPr>
        <w:t>Conformar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comisiones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técnicas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diseño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59"/>
        <w:jc w:val="left"/>
        <w:rPr>
          <w:sz w:val="10"/>
        </w:rPr>
      </w:pPr>
      <w:r>
        <w:rPr>
          <w:w w:val="110"/>
          <w:sz w:val="10"/>
        </w:rPr>
        <w:t>Velar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correcto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funcionamiento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IMPLAN;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90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señale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esta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ley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otros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ordenamientos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legales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aplicables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materia.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line="314" w:lineRule="auto" w:before="0"/>
        <w:ind w:left="652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21.</w:t>
      </w:r>
      <w:r>
        <w:rPr>
          <w:rFonts w:ascii="Arial MT" w:hAnsi="Arial MT"/>
          <w:w w:val="110"/>
          <w:sz w:val="10"/>
        </w:rPr>
        <w:t>- De las sesiones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 Consejo de 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Participación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 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COPPLADEMUN: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2" w:lineRule="auto" w:before="0" w:after="0"/>
        <w:ind w:left="1105" w:right="691" w:hanging="290"/>
        <w:jc w:val="both"/>
        <w:rPr>
          <w:sz w:val="10"/>
        </w:rPr>
      </w:pP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COPPLADEMUN deberá realizar mínimo 4 sesiones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ordinarias 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año,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 cuales deberán ser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convocadas por escrito con una anticipación mínima de 72 setenta y dos horas. El Presidente podrá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convocar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sesiones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extraordinarias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tratar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asuntos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importancia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ameriten;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4" w:lineRule="auto" w:before="0" w:after="0"/>
        <w:ind w:left="1105" w:right="680" w:hanging="322"/>
        <w:jc w:val="both"/>
        <w:rPr>
          <w:sz w:val="10"/>
        </w:rPr>
      </w:pPr>
      <w:r>
        <w:rPr>
          <w:w w:val="110"/>
          <w:sz w:val="10"/>
        </w:rPr>
        <w:t>El Secretario Técnico verificará el quórum legal de la Junta el cual se integrará con la mitad más uno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sus miembros. En caso de no lograrse el quórum legal en la primera sesión, se convocará una segunda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reunión;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2" w:lineRule="auto" w:before="0" w:after="0"/>
        <w:ind w:left="1105" w:right="689" w:hanging="354"/>
        <w:jc w:val="both"/>
        <w:rPr>
          <w:sz w:val="10"/>
        </w:rPr>
      </w:pPr>
      <w:r>
        <w:rPr>
          <w:w w:val="110"/>
          <w:sz w:val="10"/>
        </w:rPr>
        <w:t>En caso de ausencia del Presidente, las sesiones ordinarias y extraordinarias serán presididas por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Secretario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Técnico,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ausencia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ambos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suspenderá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hasta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nueva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convocatoria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realización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deberá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siempre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estar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presente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Secretario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Técnico;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2" w:lineRule="auto" w:before="0" w:after="0"/>
        <w:ind w:left="1105" w:right="690" w:hanging="366"/>
        <w:jc w:val="both"/>
        <w:rPr>
          <w:sz w:val="10"/>
        </w:rPr>
      </w:pPr>
      <w:r>
        <w:rPr>
          <w:w w:val="110"/>
          <w:sz w:val="10"/>
        </w:rPr>
        <w:t>A las sesiones podrán asistir miembros de los sectores públicos social y privado, que el Presidente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estime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conveniente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participen;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2" w:lineRule="auto" w:before="0" w:after="0"/>
        <w:ind w:left="1104" w:right="682" w:hanging="334"/>
        <w:jc w:val="both"/>
        <w:rPr>
          <w:sz w:val="10"/>
        </w:rPr>
      </w:pPr>
      <w:r>
        <w:rPr>
          <w:w w:val="110"/>
          <w:sz w:val="10"/>
        </w:rPr>
        <w:t>La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convocatoria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orden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día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correspondan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cada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sesión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ordinaria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deberán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ser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distribuidas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Junta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COPPLADEMUN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menos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72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setenta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horas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anticipación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fecha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sesión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con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48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cuarenta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ocho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horas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anticipación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sesiones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extraordinarias;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2"/>
        </w:numPr>
        <w:tabs>
          <w:tab w:pos="1098" w:val="left" w:leader="none"/>
        </w:tabs>
        <w:spacing w:line="312" w:lineRule="auto" w:before="0" w:after="0"/>
        <w:ind w:left="1104" w:right="685" w:hanging="365"/>
        <w:jc w:val="both"/>
        <w:rPr>
          <w:sz w:val="10"/>
        </w:rPr>
      </w:pPr>
      <w:r>
        <w:rPr>
          <w:w w:val="110"/>
          <w:sz w:val="10"/>
        </w:rPr>
        <w:t>El Secretario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Técnico  promoverá  los documentos necesarios  para la toma  de  decisiones  de acuerdo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a los temas a tratar, además gestionará los recursos técnicos, materiales y financieros para la adecuada</w:t>
      </w:r>
      <w:r>
        <w:rPr>
          <w:spacing w:val="-28"/>
          <w:w w:val="110"/>
          <w:sz w:val="10"/>
        </w:rPr>
        <w:t> </w:t>
      </w:r>
      <w:r>
        <w:rPr>
          <w:w w:val="110"/>
          <w:sz w:val="10"/>
        </w:rPr>
        <w:t>celebración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sesiones.</w:t>
      </w:r>
    </w:p>
    <w:p>
      <w:pPr>
        <w:pStyle w:val="BodyText"/>
        <w:rPr>
          <w:rFonts w:ascii="Arial MT"/>
          <w:sz w:val="11"/>
        </w:rPr>
      </w:pPr>
    </w:p>
    <w:p>
      <w:pPr>
        <w:spacing w:line="314" w:lineRule="auto" w:before="0"/>
        <w:ind w:left="652" w:right="570" w:hanging="1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22.-</w:t>
      </w:r>
      <w:r>
        <w:rPr>
          <w:rFonts w:ascii="Arial" w:hAnsi="Arial"/>
          <w:b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283"/>
        <w:jc w:val="left"/>
        <w:rPr>
          <w:sz w:val="10"/>
        </w:rPr>
      </w:pPr>
      <w:r>
        <w:rPr>
          <w:w w:val="110"/>
          <w:sz w:val="10"/>
        </w:rPr>
        <w:t>Representar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Consejo;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15"/>
        <w:jc w:val="left"/>
        <w:rPr>
          <w:sz w:val="10"/>
        </w:rPr>
      </w:pPr>
      <w:r>
        <w:rPr>
          <w:w w:val="110"/>
          <w:sz w:val="10"/>
        </w:rPr>
        <w:t>Convocar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presidir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sesiones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ejecutar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acuerdos;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46"/>
        <w:jc w:val="left"/>
        <w:rPr>
          <w:sz w:val="10"/>
        </w:rPr>
      </w:pPr>
      <w:r>
        <w:rPr>
          <w:w w:val="110"/>
          <w:sz w:val="10"/>
        </w:rPr>
        <w:t>Vigilar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acuerdos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disposiciones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Consejo,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ejecuten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términos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aprobados;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59"/>
        <w:jc w:val="left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integración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Comisiones;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27"/>
        <w:jc w:val="left"/>
        <w:rPr>
          <w:sz w:val="10"/>
        </w:rPr>
      </w:pPr>
      <w:r>
        <w:rPr>
          <w:w w:val="110"/>
          <w:sz w:val="10"/>
        </w:rPr>
        <w:t>Determinar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asuntos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orden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día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sesiones;</w:t>
      </w: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59"/>
        <w:jc w:val="left"/>
        <w:rPr>
          <w:sz w:val="10"/>
        </w:rPr>
      </w:pPr>
      <w:r>
        <w:rPr>
          <w:w w:val="110"/>
          <w:sz w:val="10"/>
        </w:rPr>
        <w:t>Ejercer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voto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calidad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empate;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90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asignadas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cumplimiento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funciones.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304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7" w:lineRule="auto" w:before="97"/>
        <w:ind w:left="711" w:right="75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spacing w:before="0"/>
        <w:ind w:left="65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23.-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Secretario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Técnico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COPPLADEMUN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0"/>
          <w:numId w:val="144"/>
        </w:numPr>
        <w:tabs>
          <w:tab w:pos="1100" w:val="left" w:leader="none"/>
          <w:tab w:pos="1101" w:val="left" w:leader="none"/>
        </w:tabs>
        <w:spacing w:line="240" w:lineRule="auto" w:before="1" w:after="0"/>
        <w:ind w:left="1100" w:right="0" w:hanging="282"/>
        <w:jc w:val="left"/>
        <w:rPr>
          <w:sz w:val="10"/>
        </w:rPr>
      </w:pPr>
      <w:r>
        <w:rPr>
          <w:w w:val="110"/>
          <w:sz w:val="10"/>
        </w:rPr>
        <w:t>Llevar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cabo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actividades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COPPLADEMUN;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4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14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funcionamiento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Sistema;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44"/>
        </w:numPr>
        <w:tabs>
          <w:tab w:pos="1101" w:val="left" w:leader="none"/>
        </w:tabs>
        <w:spacing w:line="312" w:lineRule="auto" w:before="0" w:after="0"/>
        <w:ind w:left="1108" w:right="695" w:hanging="353"/>
        <w:jc w:val="both"/>
        <w:rPr>
          <w:sz w:val="10"/>
        </w:rPr>
      </w:pPr>
      <w:r>
        <w:rPr>
          <w:w w:val="110"/>
          <w:sz w:val="10"/>
        </w:rPr>
        <w:t>Coordinar los trabajos para el diagnóstico, integración, actualización, seguimiento y evaluación del 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 de Desarrollo y Gobernanza, Plan Institucional de Gobierno y demás programas 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componen;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4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57"/>
        <w:jc w:val="left"/>
        <w:rPr>
          <w:sz w:val="10"/>
        </w:rPr>
      </w:pPr>
      <w:r>
        <w:rPr>
          <w:w w:val="110"/>
          <w:sz w:val="10"/>
        </w:rPr>
        <w:t>Levantar las actas de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las sesiones del pleno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Junta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COPPLADEMUN</w:t>
      </w:r>
      <w:r>
        <w:rPr>
          <w:spacing w:val="-1"/>
          <w:w w:val="110"/>
          <w:sz w:val="10"/>
        </w:rPr>
        <w:t> </w:t>
      </w:r>
      <w:r>
        <w:rPr>
          <w:w w:val="110"/>
          <w:sz w:val="10"/>
        </w:rPr>
        <w:t>y del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Consejo;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pStyle w:val="ListParagraph"/>
        <w:numPr>
          <w:ilvl w:val="0"/>
          <w:numId w:val="144"/>
        </w:numPr>
        <w:tabs>
          <w:tab w:pos="1101" w:val="left" w:leader="none"/>
        </w:tabs>
        <w:spacing w:line="304" w:lineRule="auto" w:before="0" w:after="0"/>
        <w:ind w:left="1108" w:right="696" w:hanging="333"/>
        <w:jc w:val="both"/>
        <w:rPr>
          <w:sz w:val="10"/>
        </w:rPr>
      </w:pPr>
      <w:r>
        <w:rPr>
          <w:w w:val="110"/>
          <w:sz w:val="10"/>
        </w:rPr>
        <w:t>Conjuntar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procesar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informes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anuales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comisiones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vez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emitir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un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informe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global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actividad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realizada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Consejo;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4"/>
        </w:numPr>
        <w:tabs>
          <w:tab w:pos="1101" w:val="left" w:leader="none"/>
        </w:tabs>
        <w:spacing w:line="309" w:lineRule="auto" w:before="0" w:after="0"/>
        <w:ind w:left="1108" w:right="695" w:hanging="364"/>
        <w:jc w:val="both"/>
        <w:rPr>
          <w:sz w:val="10"/>
        </w:rPr>
      </w:pPr>
      <w:r>
        <w:rPr>
          <w:w w:val="110"/>
          <w:sz w:val="10"/>
        </w:rPr>
        <w:t>En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no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pueda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representar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dicho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órgano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previa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autorización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éste, sólo el Secretario Técnico del Consejo podrá ejercer la representación oficial ante cualquier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autoridad o persona u organismos públicos o privados; (Art. 17 Fracc VI Reglamento Instituto 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Planeación).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44"/>
        </w:numPr>
        <w:tabs>
          <w:tab w:pos="1101" w:val="left" w:leader="none"/>
        </w:tabs>
        <w:spacing w:line="314" w:lineRule="auto" w:before="0" w:after="0"/>
        <w:ind w:left="1108" w:right="705" w:hanging="396"/>
        <w:jc w:val="both"/>
        <w:rPr>
          <w:sz w:val="10"/>
        </w:rPr>
      </w:pPr>
      <w:r>
        <w:rPr>
          <w:w w:val="110"/>
          <w:sz w:val="10"/>
        </w:rPr>
        <w:t>Todas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designadas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Ayuntamiento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necesarias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cumplimiento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Objeto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Junta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COPPLADEMUN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Consejo.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2" w:lineRule="auto" w:before="0"/>
        <w:ind w:left="657" w:right="696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24.- </w:t>
      </w:r>
      <w:r>
        <w:rPr>
          <w:rFonts w:ascii="Arial MT" w:hAnsi="Arial MT"/>
          <w:w w:val="110"/>
          <w:sz w:val="10"/>
        </w:rPr>
        <w:t>Todos los miembros del COPPLADEMUN tendrán voz y voto. Los miembros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 y privado que hayan sido invitados por el Presidente solo tendrán voz y su intervención no podrá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excederse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tiempo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2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minutos.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628" w:right="67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3"/>
        <w:ind w:left="628" w:right="671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CONSEJO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CIUDADANO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line="312" w:lineRule="auto" w:before="0"/>
        <w:ind w:left="656" w:right="69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25.- </w:t>
      </w:r>
      <w:r>
        <w:rPr>
          <w:rFonts w:ascii="Arial MT" w:hAnsi="Arial MT"/>
          <w:w w:val="110"/>
          <w:sz w:val="10"/>
        </w:rPr>
        <w:t>El Consejo Ciudadano de Planeación es un órgano conformado por ciudadanos que buscan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promover la planeación y participación activa de la sociedad con ayuda de grupos expertos en el análisis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específicos,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buscando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alternativas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corto,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mediano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 largo  plazo,  construyendo  un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enlace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Gobierno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demás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entes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gubernamentales.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65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26.-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tiene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5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282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ciudadana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todos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sociedad;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45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14"/>
        <w:jc w:val="left"/>
        <w:rPr>
          <w:sz w:val="10"/>
        </w:rPr>
      </w:pPr>
      <w:r>
        <w:rPr>
          <w:w w:val="110"/>
          <w:sz w:val="10"/>
        </w:rPr>
        <w:t>Avalar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temas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asuntos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prioritarios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COPPLADEMUN;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45"/>
        </w:numPr>
        <w:tabs>
          <w:tab w:pos="1100" w:val="left" w:leader="none"/>
          <w:tab w:pos="1101" w:val="left" w:leader="none"/>
        </w:tabs>
        <w:spacing w:line="240" w:lineRule="auto" w:before="1" w:after="0"/>
        <w:ind w:left="1100" w:right="0" w:hanging="345"/>
        <w:jc w:val="left"/>
        <w:rPr>
          <w:sz w:val="10"/>
        </w:rPr>
      </w:pPr>
      <w:r>
        <w:rPr>
          <w:w w:val="110"/>
          <w:sz w:val="10"/>
        </w:rPr>
        <w:t>Conocer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sentir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opinión,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tanto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ciudadanos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representantes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sociales;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5"/>
        </w:numPr>
        <w:tabs>
          <w:tab w:pos="1101" w:val="left" w:leader="none"/>
        </w:tabs>
        <w:spacing w:line="314" w:lineRule="auto" w:before="0" w:after="0"/>
        <w:ind w:left="1108" w:right="698" w:hanging="365"/>
        <w:jc w:val="both"/>
        <w:rPr>
          <w:sz w:val="10"/>
        </w:rPr>
      </w:pPr>
      <w:r>
        <w:rPr>
          <w:w w:val="110"/>
          <w:sz w:val="10"/>
        </w:rPr>
        <w:t>Lograr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sinergia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entre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ciudadanía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Municipal,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propósito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planear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crecimient</w:t>
      </w:r>
      <w:r>
        <w:rPr>
          <w:spacing w:val="-16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trabajar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base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vocacionamiento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ciudad.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65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27.-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6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282"/>
        <w:jc w:val="left"/>
        <w:rPr>
          <w:sz w:val="10"/>
        </w:rPr>
      </w:pPr>
      <w:r>
        <w:rPr>
          <w:w w:val="110"/>
          <w:sz w:val="10"/>
        </w:rPr>
        <w:t>Proponer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estrategias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355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74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46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315"/>
        <w:jc w:val="left"/>
        <w:rPr>
          <w:sz w:val="10"/>
        </w:rPr>
      </w:pPr>
      <w:r>
        <w:rPr>
          <w:w w:val="110"/>
          <w:sz w:val="10"/>
        </w:rPr>
        <w:t>Avalar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consenso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ciudadanía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priorización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obras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COPPLADEMUN;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46"/>
        </w:numPr>
        <w:tabs>
          <w:tab w:pos="1154" w:val="left" w:leader="none"/>
          <w:tab w:pos="1155" w:val="left" w:leader="none"/>
        </w:tabs>
        <w:spacing w:line="309" w:lineRule="auto" w:before="0" w:after="0"/>
        <w:ind w:left="1161" w:right="657" w:hanging="354"/>
        <w:jc w:val="left"/>
        <w:rPr>
          <w:sz w:val="10"/>
        </w:rPr>
      </w:pPr>
      <w:r>
        <w:rPr>
          <w:w w:val="110"/>
          <w:sz w:val="10"/>
        </w:rPr>
        <w:t>Analizar,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evaluar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emitir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opiniones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sobre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asuntos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le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competen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al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IMPLAN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ListParagraph"/>
        <w:numPr>
          <w:ilvl w:val="0"/>
          <w:numId w:val="146"/>
        </w:numPr>
        <w:tabs>
          <w:tab w:pos="1154" w:val="left" w:leader="none"/>
          <w:tab w:pos="1155" w:val="left" w:leader="none"/>
        </w:tabs>
        <w:spacing w:line="240" w:lineRule="auto" w:before="1" w:after="0"/>
        <w:ind w:left="1154" w:right="0" w:hanging="359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establecer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mecanismos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ciudadana;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6"/>
        </w:numPr>
        <w:tabs>
          <w:tab w:pos="1154" w:val="left" w:leader="none"/>
          <w:tab w:pos="1155" w:val="left" w:leader="none"/>
        </w:tabs>
        <w:spacing w:line="309" w:lineRule="auto" w:before="0" w:after="0"/>
        <w:ind w:left="1161" w:right="1019" w:hanging="334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Sistema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ante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diversos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organismos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instancias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gobierno;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0"/>
          <w:numId w:val="146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359"/>
        <w:jc w:val="left"/>
        <w:rPr>
          <w:sz w:val="10"/>
        </w:rPr>
      </w:pPr>
      <w:r>
        <w:rPr>
          <w:w w:val="110"/>
          <w:sz w:val="10"/>
        </w:rPr>
        <w:t>Promover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anual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trabajo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IMPLAN.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spacing w:line="312" w:lineRule="auto" w:before="0"/>
        <w:ind w:left="709" w:right="62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28.- </w:t>
      </w:r>
      <w:r>
        <w:rPr>
          <w:rFonts w:ascii="Arial MT" w:hAnsi="Arial MT"/>
          <w:w w:val="110"/>
          <w:sz w:val="10"/>
        </w:rPr>
        <w:t>El Consejo Ciudadano de Planeación estará encabezado por un Presidente, y durará el periodo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 Administración Pública Municipal, debiendo iniciar su periodo administrativo al año y medio de haber iniciado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cada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concluido,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año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medio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avance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line="309" w:lineRule="auto" w:before="0"/>
        <w:ind w:left="708" w:right="636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Los cargos en el Consejo Ciudadano serán  honoríficos, por lo tanto, no recibirán retribución económica alguna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funciones.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709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29.-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realizará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manera: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line="314" w:lineRule="auto" w:before="0"/>
        <w:ind w:left="708" w:right="626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El Instituto Municipal de Planeación efectuará la Asamblea en la que se realizará la elección de un nuevo Consejo</w:t>
      </w:r>
      <w:r>
        <w:rPr>
          <w:rFonts w:ascii="Arial MT" w:hAnsi="Arial MT"/>
          <w:spacing w:val="-2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reelección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dicho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previa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convocatoria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todoslos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representantes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entes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organismos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Municipio.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line="312" w:lineRule="auto" w:before="0"/>
        <w:ind w:left="708" w:right="629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miembros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asamblea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podrán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proponer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hasta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candidatos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Consejo;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dichas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propuestas se pondrán a consideración de la Asamblea mediante votación económica. Los miembros de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Asamblea solo podrán votar por una de las  propuestas. La propuesta que haya logrado más votos de las tres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 la ganadora y en ese momento asumirá el cargo de Presidente del Consejo Ciudadano teniendo éste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facultad de elegir su gabinete dentro de los miembros de la asamblea presentes en la votación. El gabinete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manera: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47"/>
        </w:numPr>
        <w:tabs>
          <w:tab w:pos="1155" w:val="left" w:leader="none"/>
        </w:tabs>
        <w:spacing w:line="240" w:lineRule="auto" w:before="0" w:after="0"/>
        <w:ind w:left="1154" w:right="0" w:hanging="252"/>
        <w:jc w:val="left"/>
        <w:rPr>
          <w:sz w:val="10"/>
        </w:rPr>
      </w:pPr>
      <w:r>
        <w:rPr>
          <w:w w:val="110"/>
          <w:sz w:val="10"/>
        </w:rPr>
        <w:t>Presidente;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47"/>
        </w:numPr>
        <w:tabs>
          <w:tab w:pos="1155" w:val="left" w:leader="none"/>
        </w:tabs>
        <w:spacing w:line="240" w:lineRule="auto" w:before="0" w:after="0"/>
        <w:ind w:left="1154" w:right="0" w:hanging="283"/>
        <w:jc w:val="left"/>
        <w:rPr>
          <w:sz w:val="10"/>
        </w:rPr>
      </w:pPr>
      <w:r>
        <w:rPr>
          <w:w w:val="110"/>
          <w:sz w:val="10"/>
        </w:rPr>
        <w:t>Vicepresidente;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7"/>
        </w:numPr>
        <w:tabs>
          <w:tab w:pos="1155" w:val="left" w:leader="none"/>
        </w:tabs>
        <w:spacing w:line="240" w:lineRule="auto" w:before="0" w:after="0"/>
        <w:ind w:left="1154" w:right="0" w:hanging="315"/>
        <w:jc w:val="left"/>
        <w:rPr>
          <w:sz w:val="10"/>
        </w:rPr>
      </w:pPr>
      <w:r>
        <w:rPr>
          <w:w w:val="110"/>
          <w:sz w:val="10"/>
        </w:rPr>
        <w:t>Secretario;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47"/>
        </w:numPr>
        <w:tabs>
          <w:tab w:pos="1155" w:val="left" w:leader="none"/>
        </w:tabs>
        <w:spacing w:line="240" w:lineRule="auto" w:before="0" w:after="0"/>
        <w:ind w:left="1154" w:right="0" w:hanging="327"/>
        <w:jc w:val="left"/>
        <w:rPr>
          <w:sz w:val="10"/>
        </w:rPr>
      </w:pPr>
      <w:r>
        <w:rPr>
          <w:w w:val="110"/>
          <w:sz w:val="10"/>
        </w:rPr>
        <w:t>Tesorero;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47"/>
        </w:numPr>
        <w:tabs>
          <w:tab w:pos="1155" w:val="left" w:leader="none"/>
        </w:tabs>
        <w:spacing w:line="240" w:lineRule="auto" w:before="0" w:after="0"/>
        <w:ind w:left="1154" w:right="0" w:hanging="295"/>
        <w:jc w:val="left"/>
        <w:rPr>
          <w:sz w:val="10"/>
        </w:rPr>
      </w:pPr>
      <w:r>
        <w:rPr>
          <w:w w:val="110"/>
          <w:sz w:val="10"/>
        </w:rPr>
        <w:t>4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Vocales.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314" w:lineRule="auto" w:before="0"/>
        <w:ind w:left="709" w:right="638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30.- </w:t>
      </w:r>
      <w:r>
        <w:rPr>
          <w:rFonts w:ascii="Arial MT" w:hAnsi="Arial MT"/>
          <w:w w:val="110"/>
          <w:sz w:val="10"/>
        </w:rPr>
        <w:t>Los miembros del Consejo durarán en su cargo tres años y podrán ser reelectos solo por otro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periodo,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manteniendo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todo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caso,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cincuenta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miembros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gabinete.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09" w:lineRule="auto" w:before="0"/>
        <w:ind w:left="709" w:right="63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31.-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sesionará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bimestralmente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forma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ordinaria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manera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extraordinaria,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veces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requieran.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Secretario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citará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sesiones,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menos,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cinco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cinco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días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hábiles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159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406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665" w:right="781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12" w:lineRule="auto" w:before="0"/>
        <w:ind w:left="600" w:right="749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anticipación, debiendo mencionar el lugar, día y hora, y remitir el orden del día y en su caso la información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necesaria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mismas.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04" w:lineRule="auto" w:before="0"/>
        <w:ind w:left="600" w:right="74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32.-</w:t>
      </w:r>
      <w:r>
        <w:rPr>
          <w:rFonts w:ascii="Arial MT" w:hAnsi="Arial MT"/>
          <w:w w:val="110"/>
          <w:sz w:val="10"/>
        </w:rPr>
        <w:t>Las sesiones del Consejo Ciudadano, serán públicas, con las excepciones previstas en la Ley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Acceso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Información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2" w:lineRule="auto" w:before="0"/>
        <w:ind w:left="600" w:right="73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33.-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celebrar  la sesión del Consejo  Ciudadano,  se requerirá de  quórum legal y de la presencia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Honorífico.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Habrá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quórum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legal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presencia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cincuenta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ciento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más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uno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miembros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dicho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2" w:lineRule="auto" w:before="0"/>
        <w:ind w:left="600" w:right="735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El Presidente podrá declarar la inexistencia de quórum legal una vez transcurridos treinta minutos contad os 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partir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hora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convocada.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Secretario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citará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nueva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fecha,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llevándose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cabo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sesión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integrantes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asistan.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ausencia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Presidente,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sesiones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presididas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Secretario.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line="312" w:lineRule="auto" w:before="0"/>
        <w:ind w:left="601" w:right="744" w:hanging="1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Reunido el número de integrantes necesarios para su celebración conforme a lo preceptuado en el párrafo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anterior, el Secretario declara la existencia de quórum, se abrirá la sesión y se tratarán los asuntos 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establezcan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día.</w:t>
      </w:r>
    </w:p>
    <w:p>
      <w:pPr>
        <w:pStyle w:val="BodyText"/>
        <w:rPr>
          <w:rFonts w:ascii="Arial MT"/>
          <w:sz w:val="11"/>
        </w:rPr>
      </w:pPr>
    </w:p>
    <w:p>
      <w:pPr>
        <w:spacing w:line="312" w:lineRule="auto" w:before="0"/>
        <w:ind w:left="601" w:right="744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34.- </w:t>
      </w:r>
      <w:r>
        <w:rPr>
          <w:rFonts w:ascii="Arial MT" w:hAnsi="Arial MT"/>
          <w:w w:val="110"/>
          <w:sz w:val="10"/>
        </w:rPr>
        <w:t>En caso de ser necesaria una segunda convocatoria por no haberse celebrado la sesión en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primera convocatoria, el plazo de notificación será de por lo menos dos días hábiles de anticipación y se podrá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omitir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remisión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documentos.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12" w:lineRule="auto" w:before="0"/>
        <w:ind w:left="601" w:right="735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35.-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 Ciudadano,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podrán asistir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invitados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especiales,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 podrán ser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servidores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otras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dependencias,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organismos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federales,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representantes de asociaciones y organizaciones de la sociedad civil, además de otros especialistas en los temas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interés del Consejo, previa invitación del Presidente, con objeto de que contribuyan a los fines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dicho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2" w:lineRule="auto" w:before="0"/>
        <w:ind w:left="600" w:right="736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36.- </w:t>
      </w:r>
      <w:r>
        <w:rPr>
          <w:rFonts w:ascii="Arial MT" w:hAnsi="Arial MT"/>
          <w:w w:val="110"/>
          <w:sz w:val="10"/>
        </w:rPr>
        <w:t>Las personas o instituciones de la sociedad civil invitadas a las sesiones y que no formen parte 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consejo, tendrá derecho al uso de la voz, más nos a voto, guardando en todo momento el orden y con previa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autorización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09" w:lineRule="auto" w:before="0"/>
        <w:ind w:left="600" w:right="73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37.-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cada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levantará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 la  cual  quedarán  expresados  de  forma  extractada  y</w:t>
      </w:r>
      <w:r>
        <w:rPr>
          <w:rFonts w:ascii="Arial MT" w:hAnsi="Arial MT"/>
          <w:spacing w:val="-2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clara los asuntos tratados, así como las resoluciones que sean emitidas por el Consejo. Las actas deberán ser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firmadas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todos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integrantes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participaron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sesión,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Secretario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encargado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custodia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guarda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mismas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documentación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relativa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asuntos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tratados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estas.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line="316" w:lineRule="auto" w:before="0"/>
        <w:ind w:left="601" w:right="734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38.-</w:t>
      </w:r>
      <w:r>
        <w:rPr>
          <w:rFonts w:ascii="Arial" w:hAnsi="Arial"/>
          <w:b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No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podrán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formar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parte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quienes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ocupen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cargos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públicos,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cualquiera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tres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niveles: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Federal,</w:t>
      </w:r>
      <w:r>
        <w:rPr>
          <w:rFonts w:ascii="Arial MT" w:hAnsi="Arial MT"/>
          <w:spacing w:val="2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cualquiera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denominación</w:t>
      </w:r>
      <w:r>
        <w:rPr>
          <w:rFonts w:ascii="Arial MT" w:hAnsi="Arial MT"/>
          <w:spacing w:val="2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aquellas</w:t>
      </w:r>
      <w:r>
        <w:rPr>
          <w:rFonts w:ascii="Arial MT" w:hAnsi="Arial MT"/>
          <w:spacing w:val="2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personas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tenga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cargos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alguna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agrupación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político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y/o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religioso.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600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39.-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sesiones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llevarán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cabo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acuerdo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8"/>
        </w:numPr>
        <w:tabs>
          <w:tab w:pos="1046" w:val="left" w:leader="none"/>
          <w:tab w:pos="1047" w:val="left" w:leader="none"/>
        </w:tabs>
        <w:spacing w:line="240" w:lineRule="auto" w:before="0" w:after="0"/>
        <w:ind w:left="1046" w:right="0" w:hanging="284"/>
        <w:jc w:val="left"/>
        <w:rPr>
          <w:sz w:val="10"/>
        </w:rPr>
      </w:pPr>
      <w:r>
        <w:rPr>
          <w:w w:val="110"/>
          <w:sz w:val="10"/>
        </w:rPr>
        <w:t>Registro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asistencia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verificación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quórum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requerido;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8"/>
        </w:numPr>
        <w:tabs>
          <w:tab w:pos="1046" w:val="left" w:leader="none"/>
          <w:tab w:pos="1047" w:val="left" w:leader="none"/>
        </w:tabs>
        <w:spacing w:line="240" w:lineRule="auto" w:before="0" w:after="0"/>
        <w:ind w:left="1046" w:right="0" w:hanging="315"/>
        <w:jc w:val="left"/>
        <w:rPr>
          <w:sz w:val="10"/>
        </w:rPr>
      </w:pPr>
      <w:r>
        <w:rPr>
          <w:w w:val="110"/>
          <w:sz w:val="10"/>
        </w:rPr>
        <w:t>Aprobación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orden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día;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48"/>
        </w:numPr>
        <w:tabs>
          <w:tab w:pos="1046" w:val="left" w:leader="none"/>
          <w:tab w:pos="1047" w:val="left" w:leader="none"/>
        </w:tabs>
        <w:spacing w:line="240" w:lineRule="auto" w:before="0" w:after="0"/>
        <w:ind w:left="1046" w:right="0" w:hanging="347"/>
        <w:jc w:val="left"/>
        <w:rPr>
          <w:sz w:val="10"/>
        </w:rPr>
      </w:pPr>
      <w:r>
        <w:rPr>
          <w:w w:val="110"/>
          <w:sz w:val="10"/>
        </w:rPr>
        <w:t>Aprobación,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caso,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acta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sesión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anterior;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7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457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17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48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59"/>
        <w:jc w:val="left"/>
        <w:rPr>
          <w:sz w:val="10"/>
        </w:rPr>
      </w:pPr>
      <w:r>
        <w:rPr>
          <w:w w:val="110"/>
          <w:sz w:val="10"/>
        </w:rPr>
        <w:t>Desahogo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asuntos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programados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sesión.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652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40.-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Consejo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Ciudadano: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9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283"/>
        <w:jc w:val="left"/>
        <w:rPr>
          <w:sz w:val="10"/>
        </w:rPr>
      </w:pPr>
      <w:r>
        <w:rPr>
          <w:w w:val="110"/>
          <w:sz w:val="10"/>
        </w:rPr>
        <w:t>Presidir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sesiones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Ciudadano;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49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15"/>
        <w:jc w:val="left"/>
        <w:rPr>
          <w:sz w:val="10"/>
        </w:rPr>
      </w:pPr>
      <w:r>
        <w:rPr>
          <w:w w:val="110"/>
          <w:sz w:val="10"/>
        </w:rPr>
        <w:t>Vigilar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acuerdos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disposiciones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Directivo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ejecuten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términos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aprobados;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49"/>
        </w:numPr>
        <w:tabs>
          <w:tab w:pos="1097" w:val="left" w:leader="none"/>
          <w:tab w:pos="1098" w:val="left" w:leader="none"/>
        </w:tabs>
        <w:spacing w:line="309" w:lineRule="auto" w:before="0" w:after="0"/>
        <w:ind w:left="1105" w:right="1053" w:hanging="354"/>
        <w:jc w:val="left"/>
        <w:rPr>
          <w:sz w:val="10"/>
        </w:rPr>
      </w:pPr>
      <w:r>
        <w:rPr>
          <w:w w:val="110"/>
          <w:sz w:val="10"/>
        </w:rPr>
        <w:t>Ejercer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representación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oficial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Ciudadano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ante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cualquier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autoridad,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persona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u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organismo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público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privado;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9"/>
        </w:numPr>
        <w:tabs>
          <w:tab w:pos="1097" w:val="left" w:leader="none"/>
          <w:tab w:pos="1098" w:val="left" w:leader="none"/>
        </w:tabs>
        <w:spacing w:line="309" w:lineRule="auto" w:before="0" w:after="0"/>
        <w:ind w:left="1105" w:right="706" w:hanging="366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demás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atribuciones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derivan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presente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Reglamento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encomendadas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Ciudadano;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0"/>
          <w:numId w:val="149"/>
        </w:numPr>
        <w:tabs>
          <w:tab w:pos="1097" w:val="left" w:leader="none"/>
          <w:tab w:pos="1098" w:val="left" w:leader="none"/>
        </w:tabs>
        <w:spacing w:line="314" w:lineRule="auto" w:before="0" w:after="0"/>
        <w:ind w:left="1105" w:right="1192" w:hanging="334"/>
        <w:jc w:val="left"/>
        <w:rPr>
          <w:sz w:val="10"/>
        </w:rPr>
      </w:pPr>
      <w:r>
        <w:rPr>
          <w:w w:val="110"/>
          <w:sz w:val="10"/>
        </w:rPr>
        <w:t>Hacer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entrega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actas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acuerdos</w:t>
      </w:r>
      <w:r>
        <w:rPr>
          <w:spacing w:val="22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genere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Junta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Gobierno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COPPLADEMUN.</w:t>
      </w:r>
    </w:p>
    <w:p>
      <w:pPr>
        <w:spacing w:before="3"/>
        <w:ind w:left="628" w:right="66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TÍTULO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3"/>
        <w:ind w:left="628" w:right="66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before="0"/>
        <w:ind w:left="628" w:right="66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36"/>
        <w:ind w:left="628" w:right="66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SISTEMA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MUNICIPAL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312" w:lineRule="auto" w:before="0"/>
        <w:ind w:left="652" w:right="68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41.- </w:t>
      </w:r>
      <w:r>
        <w:rPr>
          <w:rFonts w:ascii="Arial MT" w:hAnsi="Arial MT"/>
          <w:w w:val="110"/>
          <w:sz w:val="10"/>
        </w:rPr>
        <w:t>El Sistema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 Planeación  Municipal  es un mecanismo  permanente de planeación  participativa,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 el que la sociedad organizada, el IMPLAN y el Ayuntamiento, establecerán las bases, métodos y acciones,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tendientes a lograr el desarrollo y crecimiento ordenado del Municipio, en los términos establecidos en la Ley 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Gobierno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652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42.-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proceso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Sistema,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tendrá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fases: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1"/>
          <w:numId w:val="149"/>
        </w:numPr>
        <w:tabs>
          <w:tab w:pos="1098" w:val="left" w:leader="none"/>
        </w:tabs>
        <w:spacing w:line="240" w:lineRule="auto" w:before="0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Planeación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estratégica;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1"/>
          <w:numId w:val="149"/>
        </w:numPr>
        <w:tabs>
          <w:tab w:pos="1098" w:val="left" w:leader="none"/>
        </w:tabs>
        <w:spacing w:line="240" w:lineRule="auto" w:before="0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Planeación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ordenamiento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territorial;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1"/>
          <w:numId w:val="149"/>
        </w:numPr>
        <w:tabs>
          <w:tab w:pos="1098" w:val="left" w:leader="none"/>
        </w:tabs>
        <w:spacing w:line="240" w:lineRule="auto" w:before="1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Planeación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operativa.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628" w:right="66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4"/>
        <w:ind w:left="628" w:right="66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ESTRATÉGICA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312" w:lineRule="auto" w:before="0"/>
        <w:ind w:left="652" w:right="68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43.- </w:t>
      </w:r>
      <w:r>
        <w:rPr>
          <w:rFonts w:ascii="Arial MT" w:hAnsi="Arial MT"/>
          <w:w w:val="110"/>
          <w:sz w:val="10"/>
        </w:rPr>
        <w:t>La planeación estratégica es una herramienta administrativa que contribuye a que el Gobierno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 mejore su desempeño al asegurar que sus miembros compartan los mismos objetivos y puedan ajustar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continuamente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dirección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organización,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ante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cambios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contextuales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base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metas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planteadas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resultados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obtenidos.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652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44.-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principales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características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 definen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estratégica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 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pStyle w:val="ListParagraph"/>
        <w:numPr>
          <w:ilvl w:val="0"/>
          <w:numId w:val="150"/>
        </w:numPr>
        <w:tabs>
          <w:tab w:pos="1098" w:val="left" w:leader="none"/>
        </w:tabs>
        <w:spacing w:line="240" w:lineRule="auto" w:before="1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Persigue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objetivos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alto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impacto;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0"/>
          <w:numId w:val="150"/>
        </w:numPr>
        <w:tabs>
          <w:tab w:pos="1098" w:val="left" w:leader="none"/>
        </w:tabs>
        <w:spacing w:line="240" w:lineRule="auto" w:before="0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Se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enfoca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meta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clara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firme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largo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plazo;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4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508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2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582" w:right="88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50"/>
        </w:numPr>
        <w:tabs>
          <w:tab w:pos="962" w:val="left" w:leader="none"/>
        </w:tabs>
        <w:spacing w:line="240" w:lineRule="auto" w:before="0" w:after="0"/>
        <w:ind w:left="961" w:right="0" w:hanging="220"/>
        <w:jc w:val="left"/>
        <w:rPr>
          <w:sz w:val="10"/>
        </w:rPr>
      </w:pPr>
      <w:r>
        <w:rPr>
          <w:w w:val="110"/>
          <w:sz w:val="10"/>
        </w:rPr>
        <w:t>Existe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sentido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propósito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compartido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implementadores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política;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50"/>
        </w:numPr>
        <w:tabs>
          <w:tab w:pos="962" w:val="left" w:leader="none"/>
        </w:tabs>
        <w:spacing w:line="240" w:lineRule="auto" w:before="0" w:after="0"/>
        <w:ind w:left="961" w:right="0" w:hanging="220"/>
        <w:jc w:val="left"/>
        <w:rPr>
          <w:sz w:val="10"/>
        </w:rPr>
      </w:pPr>
      <w:r>
        <w:rPr>
          <w:w w:val="110"/>
          <w:sz w:val="10"/>
        </w:rPr>
        <w:t>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sensible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cambios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contextuales;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0"/>
        </w:numPr>
        <w:tabs>
          <w:tab w:pos="962" w:val="left" w:leader="none"/>
        </w:tabs>
        <w:spacing w:line="314" w:lineRule="auto" w:before="0" w:after="0"/>
        <w:ind w:left="961" w:right="1308" w:hanging="220"/>
        <w:jc w:val="left"/>
        <w:rPr>
          <w:sz w:val="10"/>
        </w:rPr>
      </w:pPr>
      <w:r>
        <w:rPr>
          <w:w w:val="110"/>
          <w:sz w:val="10"/>
        </w:rPr>
        <w:t>Está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orientada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resultados,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pues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no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sólo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busca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acciones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ajusten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programados,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sino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generen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resultados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esperados;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50"/>
        </w:numPr>
        <w:tabs>
          <w:tab w:pos="962" w:val="left" w:leader="none"/>
        </w:tabs>
        <w:spacing w:line="314" w:lineRule="auto" w:before="0" w:after="0"/>
        <w:ind w:left="960" w:right="850" w:hanging="219"/>
        <w:jc w:val="left"/>
        <w:rPr>
          <w:sz w:val="10"/>
        </w:rPr>
      </w:pPr>
      <w:r>
        <w:rPr>
          <w:w w:val="110"/>
          <w:sz w:val="10"/>
        </w:rPr>
        <w:t>Establece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un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proceso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inclusivo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planeación,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ya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no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sólo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expertos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participan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definición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objetivos;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0"/>
          <w:numId w:val="150"/>
        </w:numPr>
        <w:tabs>
          <w:tab w:pos="962" w:val="left" w:leader="none"/>
        </w:tabs>
        <w:spacing w:line="240" w:lineRule="auto" w:before="0" w:after="0"/>
        <w:ind w:left="961" w:right="0" w:hanging="220"/>
        <w:jc w:val="left"/>
        <w:rPr>
          <w:sz w:val="10"/>
        </w:rPr>
      </w:pPr>
      <w:r>
        <w:rPr>
          <w:w w:val="110"/>
          <w:sz w:val="10"/>
        </w:rPr>
        <w:t>Es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flexible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implementación.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106"/>
        <w:ind w:left="515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45.-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estratégica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tiene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objeto:</w:t>
      </w: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51"/>
        </w:numPr>
        <w:tabs>
          <w:tab w:pos="960" w:val="left" w:leader="none"/>
          <w:tab w:pos="962" w:val="left" w:leader="none"/>
        </w:tabs>
        <w:spacing w:line="304" w:lineRule="auto" w:before="0" w:after="0"/>
        <w:ind w:left="968" w:right="852" w:hanging="290"/>
        <w:jc w:val="left"/>
        <w:rPr>
          <w:sz w:val="10"/>
        </w:rPr>
      </w:pPr>
      <w:r>
        <w:rPr>
          <w:w w:val="110"/>
          <w:sz w:val="10"/>
        </w:rPr>
        <w:t>Definir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propósitos,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políticas,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objetivos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estrategias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establecer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estructura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organizacional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permita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continuidad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toma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decisiones;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0"/>
          <w:numId w:val="151"/>
        </w:numPr>
        <w:tabs>
          <w:tab w:pos="960" w:val="left" w:leader="none"/>
          <w:tab w:pos="962" w:val="left" w:leader="none"/>
        </w:tabs>
        <w:spacing w:line="314" w:lineRule="auto" w:before="0" w:after="0"/>
        <w:ind w:left="968" w:right="844" w:hanging="322"/>
        <w:jc w:val="left"/>
        <w:rPr>
          <w:sz w:val="10"/>
        </w:rPr>
      </w:pPr>
      <w:r>
        <w:rPr>
          <w:w w:val="110"/>
          <w:sz w:val="10"/>
        </w:rPr>
        <w:t>La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elaboración,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8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puesta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8"/>
          <w:w w:val="110"/>
          <w:sz w:val="10"/>
        </w:rPr>
        <w:t> </w:t>
      </w:r>
      <w:r>
        <w:rPr>
          <w:w w:val="110"/>
          <w:sz w:val="10"/>
        </w:rPr>
        <w:t>marcha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distintos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estratégicos,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intención</w:t>
      </w:r>
      <w:r>
        <w:rPr>
          <w:spacing w:val="1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alcanzar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objetivos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metas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planteadas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corto,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mediano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largo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plazo;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pStyle w:val="ListParagraph"/>
        <w:numPr>
          <w:ilvl w:val="0"/>
          <w:numId w:val="151"/>
        </w:numPr>
        <w:tabs>
          <w:tab w:pos="962" w:val="left" w:leader="none"/>
        </w:tabs>
        <w:spacing w:line="314" w:lineRule="auto" w:before="0" w:after="0"/>
        <w:ind w:left="968" w:right="820" w:hanging="353"/>
        <w:jc w:val="both"/>
        <w:rPr>
          <w:sz w:val="10"/>
        </w:rPr>
      </w:pPr>
      <w:r>
        <w:rPr>
          <w:w w:val="110"/>
          <w:sz w:val="10"/>
        </w:rPr>
        <w:t>Seleccionar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objetivos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turno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determinar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políticas  y  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necesarios para alcanzarlos, estableciendo los métodos necesarios para asegurarse de que laspolíticas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sean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ejecutados.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line="312" w:lineRule="auto" w:before="0"/>
        <w:ind w:left="516" w:right="81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46.-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estratégica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tener  un  enfoque  de  Gestión  para  Resultados  (GpR), siendo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 una herramienta imprescindible para marcar el rumbo de los Gobiernos municipales, así como para generar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resultados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busca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alcanzar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medio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emprendidas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fin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generar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valor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515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47.-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estratégica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enmarca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plataformas: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2"/>
        </w:numPr>
        <w:tabs>
          <w:tab w:pos="960" w:val="left" w:leader="none"/>
          <w:tab w:pos="962" w:val="left" w:leader="none"/>
        </w:tabs>
        <w:spacing w:line="240" w:lineRule="auto" w:before="0" w:after="0"/>
        <w:ind w:left="961" w:right="0" w:hanging="284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Gobernanza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compuesto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sus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Sectoriales;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2"/>
        </w:numPr>
        <w:tabs>
          <w:tab w:pos="960" w:val="left" w:leader="none"/>
          <w:tab w:pos="962" w:val="left" w:leader="none"/>
        </w:tabs>
        <w:spacing w:line="240" w:lineRule="auto" w:before="0" w:after="0"/>
        <w:ind w:left="961" w:right="0" w:hanging="315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Gobierno;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2"/>
        </w:numPr>
        <w:tabs>
          <w:tab w:pos="960" w:val="left" w:leader="none"/>
          <w:tab w:pos="962" w:val="left" w:leader="none"/>
        </w:tabs>
        <w:spacing w:line="240" w:lineRule="auto" w:before="0" w:after="0"/>
        <w:ind w:left="961" w:right="0" w:hanging="347"/>
        <w:jc w:val="left"/>
        <w:rPr>
          <w:sz w:val="10"/>
        </w:rPr>
      </w:pPr>
      <w:r>
        <w:rPr>
          <w:w w:val="110"/>
          <w:sz w:val="10"/>
        </w:rPr>
        <w:t>Planes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Delegaciones;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52"/>
        </w:numPr>
        <w:tabs>
          <w:tab w:pos="960" w:val="left" w:leader="none"/>
          <w:tab w:pos="962" w:val="left" w:leader="none"/>
        </w:tabs>
        <w:spacing w:line="240" w:lineRule="auto" w:before="0" w:after="0"/>
        <w:ind w:left="961" w:right="0" w:hanging="359"/>
        <w:jc w:val="left"/>
        <w:rPr>
          <w:sz w:val="10"/>
        </w:rPr>
      </w:pPr>
      <w:r>
        <w:rPr>
          <w:w w:val="110"/>
          <w:sz w:val="10"/>
        </w:rPr>
        <w:t>Plataformas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digitales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Planeación.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628" w:right="938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36"/>
        <w:ind w:left="628" w:right="938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PLAN</w:t>
      </w:r>
      <w:r>
        <w:rPr>
          <w:rFonts w:ascii="Arial"/>
          <w:b/>
          <w:spacing w:val="10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MUNICIPAL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DESARROLLO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GOBERNANZA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line="312" w:lineRule="auto" w:before="0"/>
        <w:ind w:left="515" w:right="82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-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48.- </w:t>
      </w:r>
      <w:r>
        <w:rPr>
          <w:rFonts w:ascii="Arial MT" w:hAnsi="Arial MT"/>
          <w:w w:val="110"/>
          <w:sz w:val="10"/>
        </w:rPr>
        <w:t>El Plan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Desarrollo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Gobernanza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instrumento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rector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contendrá las prioridades y objetivos para el desarrollo del Municipio por un periodo de al menos treinta años,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menos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cada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años.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0"/>
        <w:ind w:left="516" w:right="81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49.- </w:t>
      </w:r>
      <w:r>
        <w:rPr>
          <w:rFonts w:ascii="Arial MT" w:hAnsi="Arial MT"/>
          <w:w w:val="110"/>
          <w:sz w:val="10"/>
        </w:rPr>
        <w:t>El Plan Municipal de Desarrollo y Gobernanza deberá estar compuesto por al menos 26 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categorizados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seis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transversales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muestra: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560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632" w:right="781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52"/>
        </w:numPr>
        <w:tabs>
          <w:tab w:pos="1013" w:val="left" w:leader="none"/>
        </w:tabs>
        <w:spacing w:line="240" w:lineRule="auto" w:before="0" w:after="0"/>
        <w:ind w:left="1012" w:right="0" w:hanging="22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  <w:u w:val="single"/>
        </w:rPr>
        <w:t>EJE</w:t>
      </w:r>
      <w:r>
        <w:rPr>
          <w:rFonts w:ascii="Arial" w:hAnsi="Arial"/>
          <w:b/>
          <w:spacing w:val="8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TRANSVERSAL</w:t>
      </w:r>
      <w:r>
        <w:rPr>
          <w:rFonts w:ascii="Arial" w:hAnsi="Arial"/>
          <w:b/>
          <w:spacing w:val="11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ECONOMÍA</w:t>
      </w:r>
      <w:r>
        <w:rPr>
          <w:rFonts w:ascii="Arial" w:hAnsi="Arial"/>
          <w:b/>
          <w:spacing w:val="9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Y</w:t>
      </w:r>
      <w:r>
        <w:rPr>
          <w:rFonts w:ascii="Arial" w:hAnsi="Arial"/>
          <w:b/>
          <w:spacing w:val="9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PROSPERIDAD: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1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empleo;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1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Económico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Competitividad;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1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Rural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Sustentable;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Turismo;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Innovación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Tecnológica;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276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Cultura.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52"/>
        </w:numPr>
        <w:tabs>
          <w:tab w:pos="1013" w:val="left" w:leader="none"/>
        </w:tabs>
        <w:spacing w:line="240" w:lineRule="auto" w:before="1" w:after="0"/>
        <w:ind w:left="1012" w:right="0" w:hanging="220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EJE</w:t>
      </w:r>
      <w:r>
        <w:rPr>
          <w:rFonts w:ascii="Arial"/>
          <w:b/>
          <w:spacing w:val="10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TRANSVERSAL</w:t>
      </w:r>
      <w:r>
        <w:rPr>
          <w:rFonts w:ascii="Arial"/>
          <w:b/>
          <w:spacing w:val="13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SUSTENTABILIDAD</w:t>
      </w:r>
      <w:r>
        <w:rPr>
          <w:rFonts w:ascii="Arial"/>
          <w:b/>
          <w:w w:val="110"/>
          <w:sz w:val="10"/>
        </w:rPr>
        <w:t>: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Medio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Ambiente;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Territorial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Urbano;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Agua;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Movilidad.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52"/>
        </w:numPr>
        <w:tabs>
          <w:tab w:pos="1013" w:val="left" w:leader="none"/>
        </w:tabs>
        <w:spacing w:line="240" w:lineRule="auto" w:before="1" w:after="0"/>
        <w:ind w:left="1012" w:right="0" w:hanging="22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  <w:u w:val="single"/>
        </w:rPr>
        <w:t>EJE</w:t>
      </w:r>
      <w:r>
        <w:rPr>
          <w:rFonts w:ascii="Arial" w:hAnsi="Arial"/>
          <w:b/>
          <w:spacing w:val="8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TRANSVERSAL</w:t>
      </w:r>
      <w:r>
        <w:rPr>
          <w:rFonts w:ascii="Arial" w:hAnsi="Arial"/>
          <w:b/>
          <w:spacing w:val="9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INCLUSIÓN</w:t>
      </w:r>
      <w:r>
        <w:rPr>
          <w:rFonts w:ascii="Arial" w:hAnsi="Arial"/>
          <w:b/>
          <w:spacing w:val="11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SOCIAL</w:t>
      </w:r>
      <w:r>
        <w:rPr>
          <w:rFonts w:ascii="Arial" w:hAnsi="Arial"/>
          <w:b/>
          <w:w w:val="110"/>
          <w:sz w:val="10"/>
        </w:rPr>
        <w:t>: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Cohesión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Comunitaria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Derechos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Humanos;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Integración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Social;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Juventud;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Salud;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Educación;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deporte;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Igualdad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equidad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género;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Infancia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adolescencia;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Adulto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Mayor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1"/>
          <w:numId w:val="152"/>
        </w:numPr>
        <w:tabs>
          <w:tab w:pos="1013" w:val="left" w:leader="none"/>
        </w:tabs>
        <w:spacing w:line="240" w:lineRule="auto" w:before="0" w:after="0"/>
        <w:ind w:left="1012" w:right="0" w:hanging="220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EJE</w:t>
      </w:r>
      <w:r>
        <w:rPr>
          <w:rFonts w:ascii="Arial"/>
          <w:b/>
          <w:spacing w:val="7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TRANSVERSAL</w:t>
      </w:r>
      <w:r>
        <w:rPr>
          <w:rFonts w:ascii="Arial"/>
          <w:b/>
          <w:spacing w:val="10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CIUDAD</w:t>
      </w:r>
      <w:r>
        <w:rPr>
          <w:rFonts w:ascii="Arial"/>
          <w:b/>
          <w:spacing w:val="8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DIGNA</w:t>
      </w:r>
      <w:r>
        <w:rPr>
          <w:rFonts w:ascii="Arial"/>
          <w:b/>
          <w:w w:val="110"/>
          <w:sz w:val="10"/>
        </w:rPr>
        <w:t>: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0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Infraestructura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Obra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Pública;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280" w:val="left" w:leader="none"/>
        </w:tabs>
        <w:spacing w:line="240" w:lineRule="auto" w:before="1" w:after="0"/>
        <w:ind w:left="1279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Vivienda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611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694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52"/>
        </w:numPr>
        <w:tabs>
          <w:tab w:pos="1075" w:val="left" w:leader="none"/>
        </w:tabs>
        <w:spacing w:line="240" w:lineRule="auto" w:before="0" w:after="0"/>
        <w:ind w:left="1074" w:right="0" w:hanging="220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EJE</w:t>
      </w:r>
      <w:r>
        <w:rPr>
          <w:rFonts w:ascii="Arial"/>
          <w:b/>
          <w:spacing w:val="8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TRANSVERSAL</w:t>
      </w:r>
      <w:r>
        <w:rPr>
          <w:rFonts w:ascii="Arial"/>
          <w:b/>
          <w:spacing w:val="13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SEGURIDAD: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342" w:val="left" w:leader="none"/>
        </w:tabs>
        <w:spacing w:line="240" w:lineRule="auto" w:before="1" w:after="0"/>
        <w:ind w:left="1341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Seguridad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Ciudadana;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342" w:val="left" w:leader="none"/>
        </w:tabs>
        <w:spacing w:line="240" w:lineRule="auto" w:before="1" w:after="0"/>
        <w:ind w:left="1341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Protección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Civil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1"/>
          <w:numId w:val="152"/>
        </w:numPr>
        <w:tabs>
          <w:tab w:pos="1075" w:val="left" w:leader="none"/>
        </w:tabs>
        <w:spacing w:line="240" w:lineRule="auto" w:before="1" w:after="0"/>
        <w:ind w:left="1074" w:right="0" w:hanging="22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  <w:u w:val="single"/>
        </w:rPr>
        <w:t>EJE</w:t>
      </w:r>
      <w:r>
        <w:rPr>
          <w:rFonts w:ascii="Arial" w:hAnsi="Arial"/>
          <w:b/>
          <w:spacing w:val="8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TRANSVERSAL</w:t>
      </w:r>
      <w:r>
        <w:rPr>
          <w:rFonts w:ascii="Arial" w:hAnsi="Arial"/>
          <w:b/>
          <w:spacing w:val="11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EFICACIA,</w:t>
      </w:r>
      <w:r>
        <w:rPr>
          <w:rFonts w:ascii="Arial" w:hAnsi="Arial"/>
          <w:b/>
          <w:spacing w:val="9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TRANSPARENCIA</w:t>
      </w:r>
      <w:r>
        <w:rPr>
          <w:rFonts w:ascii="Arial" w:hAnsi="Arial"/>
          <w:b/>
          <w:spacing w:val="11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Y</w:t>
      </w:r>
      <w:r>
        <w:rPr>
          <w:rFonts w:ascii="Arial" w:hAnsi="Arial"/>
          <w:b/>
          <w:spacing w:val="7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RENDICIÓN</w:t>
      </w:r>
      <w:r>
        <w:rPr>
          <w:rFonts w:ascii="Arial" w:hAnsi="Arial"/>
          <w:b/>
          <w:spacing w:val="10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DE</w:t>
      </w:r>
      <w:r>
        <w:rPr>
          <w:rFonts w:ascii="Arial" w:hAnsi="Arial"/>
          <w:b/>
          <w:spacing w:val="7"/>
          <w:w w:val="110"/>
          <w:sz w:val="10"/>
          <w:u w:val="single"/>
        </w:rPr>
        <w:t> </w:t>
      </w:r>
      <w:r>
        <w:rPr>
          <w:rFonts w:ascii="Arial" w:hAnsi="Arial"/>
          <w:b/>
          <w:w w:val="110"/>
          <w:sz w:val="10"/>
          <w:u w:val="single"/>
        </w:rPr>
        <w:t>CUENTAS</w:t>
      </w:r>
      <w:r>
        <w:rPr>
          <w:rFonts w:ascii="Arial" w:hAnsi="Arial"/>
          <w:b/>
          <w:w w:val="110"/>
          <w:sz w:val="10"/>
        </w:rPr>
        <w:t>: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152"/>
        </w:numPr>
        <w:tabs>
          <w:tab w:pos="1342" w:val="left" w:leader="none"/>
        </w:tabs>
        <w:spacing w:line="240" w:lineRule="auto" w:before="0" w:after="0"/>
        <w:ind w:left="1341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Transparencia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rendición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cuentas;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342" w:val="left" w:leader="none"/>
        </w:tabs>
        <w:spacing w:line="240" w:lineRule="auto" w:before="1" w:after="0"/>
        <w:ind w:left="1341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Eficiencia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Financiera;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ListParagraph"/>
        <w:numPr>
          <w:ilvl w:val="2"/>
          <w:numId w:val="152"/>
        </w:numPr>
        <w:tabs>
          <w:tab w:pos="1342" w:val="left" w:leader="none"/>
        </w:tabs>
        <w:spacing w:line="240" w:lineRule="auto" w:before="0" w:after="0"/>
        <w:ind w:left="1341" w:right="0" w:hanging="268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Eficiencia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Capital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Humano.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629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50.-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estructura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mínima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contendrá: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3"/>
        </w:numPr>
        <w:tabs>
          <w:tab w:pos="1074" w:val="left" w:leader="none"/>
          <w:tab w:pos="1075" w:val="left" w:leader="none"/>
        </w:tabs>
        <w:spacing w:line="240" w:lineRule="auto" w:before="0" w:after="0"/>
        <w:ind w:left="1074" w:right="0" w:hanging="283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DOCUMENTO</w:t>
      </w:r>
      <w:r>
        <w:rPr>
          <w:rFonts w:ascii="Arial"/>
          <w:b/>
          <w:spacing w:val="8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BASE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0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Presentación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Mensaje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Municipal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7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Mensaje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Consejo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Ciudadano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Planeación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Introducción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Misión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Visión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Principios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Valores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4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Bases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Fundamentos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Jurídicos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Marco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Metodológico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Alineación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Superiores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8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Diagnóstico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municipio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Áreas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oportunidad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Vocacionamiento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4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Sistema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monitoreo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seguimiento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Indicadores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Evaluación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anterior.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53"/>
        </w:numPr>
        <w:tabs>
          <w:tab w:pos="1074" w:val="left" w:leader="none"/>
          <w:tab w:pos="1075" w:val="left" w:leader="none"/>
        </w:tabs>
        <w:spacing w:line="240" w:lineRule="auto" w:before="0" w:after="0"/>
        <w:ind w:left="1074" w:right="0" w:hanging="315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PROGRAMAS</w:t>
      </w:r>
      <w:r>
        <w:rPr>
          <w:rFonts w:ascii="Arial"/>
          <w:b/>
          <w:spacing w:val="13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SECTORIALES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0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Introducción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68" w:lineRule="auto" w:before="15" w:after="0"/>
        <w:ind w:left="1081" w:right="1164" w:hanging="227"/>
        <w:jc w:val="left"/>
        <w:rPr>
          <w:sz w:val="10"/>
        </w:rPr>
      </w:pPr>
      <w:r>
        <w:rPr>
          <w:w w:val="110"/>
          <w:sz w:val="10"/>
        </w:rPr>
        <w:t>Vinculación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objetivos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cumplimiento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metas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Agenda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2030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(Objetivos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Sostenible).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0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Alineación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Superiores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7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Marco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Jurídico.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4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Marco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metodológico.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Integración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Grupos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Trabajo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/Proceso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ciudadana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planeación.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Consulta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Pública.</w:t>
      </w:r>
    </w:p>
    <w:p>
      <w:pPr>
        <w:pStyle w:val="ListParagraph"/>
        <w:numPr>
          <w:ilvl w:val="1"/>
          <w:numId w:val="153"/>
        </w:numPr>
        <w:tabs>
          <w:tab w:pos="1107" w:val="left" w:leader="none"/>
        </w:tabs>
        <w:spacing w:line="240" w:lineRule="auto" w:before="16" w:after="0"/>
        <w:ind w:left="1106" w:right="0" w:hanging="252"/>
        <w:jc w:val="left"/>
        <w:rPr>
          <w:sz w:val="10"/>
        </w:rPr>
      </w:pPr>
      <w:r>
        <w:rPr>
          <w:w w:val="110"/>
          <w:sz w:val="10"/>
        </w:rPr>
        <w:t>Análisis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expertos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Políticas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públicas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cada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Justificación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Diagnóstico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por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Apartado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Estratégico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Análisis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diagnóstico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identificando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problemas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centrales.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6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Identificación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objetivos,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estrategias,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metas,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líneas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acción,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indicadores.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Cartera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proyectos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acciones.</w:t>
      </w:r>
    </w:p>
    <w:p>
      <w:pPr>
        <w:pStyle w:val="ListParagraph"/>
        <w:numPr>
          <w:ilvl w:val="1"/>
          <w:numId w:val="153"/>
        </w:numPr>
        <w:tabs>
          <w:tab w:pos="1075" w:val="left" w:leader="none"/>
        </w:tabs>
        <w:spacing w:line="240" w:lineRule="auto" w:before="15" w:after="0"/>
        <w:ind w:left="1074" w:right="0" w:hanging="220"/>
        <w:jc w:val="left"/>
        <w:rPr>
          <w:sz w:val="10"/>
        </w:rPr>
      </w:pPr>
      <w:r>
        <w:rPr>
          <w:w w:val="110"/>
          <w:sz w:val="10"/>
        </w:rPr>
        <w:t>Sistema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Evaluación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seguimiento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7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662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717" w:right="712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ListParagraph"/>
        <w:numPr>
          <w:ilvl w:val="0"/>
          <w:numId w:val="15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46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ATLAS</w:t>
      </w:r>
      <w:r>
        <w:rPr>
          <w:rFonts w:ascii="Arial"/>
          <w:b/>
          <w:spacing w:val="9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MUNICIPAL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0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Contenido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15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Introducción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17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Apartado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ubicación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15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Apartado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Medio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Físico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Natural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13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Apartado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Medio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Físico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Transformado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15" w:after="0"/>
        <w:ind w:left="1097" w:right="0" w:hanging="220"/>
        <w:jc w:val="left"/>
        <w:rPr>
          <w:sz w:val="10"/>
        </w:rPr>
      </w:pPr>
      <w:r>
        <w:rPr>
          <w:w w:val="110"/>
          <w:sz w:val="10"/>
        </w:rPr>
        <w:t>Apartado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Población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Vivienda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53"/>
        </w:numPr>
        <w:tabs>
          <w:tab w:pos="1097" w:val="left" w:leader="none"/>
          <w:tab w:pos="1098" w:val="left" w:leader="none"/>
        </w:tabs>
        <w:spacing w:line="240" w:lineRule="auto" w:before="0" w:after="0"/>
        <w:ind w:left="1097" w:right="0" w:hanging="359"/>
        <w:jc w:val="left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  <w:u w:val="single"/>
        </w:rPr>
        <w:t>PLANES</w:t>
      </w:r>
      <w:r>
        <w:rPr>
          <w:rFonts w:ascii="Arial"/>
          <w:b/>
          <w:spacing w:val="7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DE</w:t>
      </w:r>
      <w:r>
        <w:rPr>
          <w:rFonts w:ascii="Arial"/>
          <w:b/>
          <w:spacing w:val="6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DESARROLLO</w:t>
      </w:r>
      <w:r>
        <w:rPr>
          <w:rFonts w:ascii="Arial"/>
          <w:b/>
          <w:spacing w:val="12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DE</w:t>
      </w:r>
      <w:r>
        <w:rPr>
          <w:rFonts w:ascii="Arial"/>
          <w:b/>
          <w:spacing w:val="6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LAS</w:t>
      </w:r>
      <w:r>
        <w:rPr>
          <w:rFonts w:ascii="Arial"/>
          <w:b/>
          <w:spacing w:val="9"/>
          <w:w w:val="110"/>
          <w:sz w:val="10"/>
          <w:u w:val="single"/>
        </w:rPr>
        <w:t> </w:t>
      </w:r>
      <w:r>
        <w:rPr>
          <w:rFonts w:ascii="Arial"/>
          <w:b/>
          <w:w w:val="110"/>
          <w:sz w:val="10"/>
          <w:u w:val="single"/>
        </w:rPr>
        <w:t>DELEGACIONES</w:t>
      </w:r>
    </w:p>
    <w:p>
      <w:pPr>
        <w:pStyle w:val="BodyText"/>
        <w:spacing w:before="10"/>
        <w:rPr>
          <w:rFonts w:ascii="Arial"/>
          <w:b/>
        </w:rPr>
      </w:pPr>
    </w:p>
    <w:p>
      <w:pPr>
        <w:spacing w:line="312" w:lineRule="auto" w:before="0"/>
        <w:ind w:left="652" w:right="68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51.-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actualizado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será obligatorio elaborar y presentar un Informe trianual que rinda cuentas de logros y avances del 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 de Desarrollo y Gobernanza o documento equivalente, mismo que deberá publicarse en la página web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Ayuntamiento.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09" w:lineRule="auto" w:before="0"/>
        <w:ind w:left="652" w:right="68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52.- </w:t>
      </w:r>
      <w:r>
        <w:rPr>
          <w:rFonts w:ascii="Arial MT" w:hAnsi="Arial MT"/>
          <w:w w:val="110"/>
          <w:sz w:val="10"/>
        </w:rPr>
        <w:t>El plazo que tiene para su actualización es dentro de los primeros ocho meses del inicio del periodo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Constitucional de la Administración Municipal que corresponda, pudiendo realizar modificaciones y adecuaciones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petición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estime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pertinente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debidamente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justificado.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309" w:lineRule="auto" w:before="0"/>
        <w:ind w:left="652" w:right="68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53.- </w:t>
      </w:r>
      <w:r>
        <w:rPr>
          <w:rFonts w:ascii="Arial MT" w:hAnsi="Arial MT"/>
          <w:w w:val="110"/>
          <w:sz w:val="10"/>
        </w:rPr>
        <w:t>En caso de no cumplir con el plazo señalado para la actualización del Plan Municipal de  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sancionará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titular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conformidad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dispuesto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Responsabilidades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Servidores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municipios,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través</w:t>
      </w:r>
      <w:r>
        <w:rPr>
          <w:rFonts w:ascii="Arial MT" w:hAnsi="Arial MT"/>
          <w:spacing w:val="1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Órgano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Control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Disciplinario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y/o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relación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resulten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aplicables.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12" w:lineRule="auto" w:before="0"/>
        <w:ind w:left="652" w:right="684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54.- </w:t>
      </w:r>
      <w:r>
        <w:rPr>
          <w:rFonts w:ascii="Arial MT" w:hAnsi="Arial MT"/>
          <w:w w:val="110"/>
          <w:sz w:val="10"/>
        </w:rPr>
        <w:t>Una vez aprobado el Plan Municipal de Desarrollo y Gobernanza por el Ayuntamiento, y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respectivos,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publicado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Gaceta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Oficial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Ayuntamiento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Juan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Lagos,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será obligatoriosu cumplimiento para las dependencias de la Administración Municipal, en el ámbito de sus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respectivas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competencias.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1"/>
        <w:ind w:left="652" w:right="682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55-</w:t>
      </w:r>
      <w:r>
        <w:rPr>
          <w:rFonts w:ascii="Arial" w:hAnsi="Arial"/>
          <w:b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congruente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Nacional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Líneas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4" w:lineRule="auto" w:before="0"/>
        <w:ind w:left="652" w:right="68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56.- </w:t>
      </w:r>
      <w:r>
        <w:rPr>
          <w:rFonts w:ascii="Arial MT" w:hAnsi="Arial MT"/>
          <w:w w:val="110"/>
          <w:sz w:val="10"/>
        </w:rPr>
        <w:t>Los Programas Sectoriales forman parte del Plan Municipal de Desarrollo y Gobernanza, son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instrumentos que abordan una temática socialmente relevante y determinada, que vinculan el funcionamiento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diversas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públicas,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privadas.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line="314" w:lineRule="auto" w:before="0"/>
        <w:ind w:left="651" w:right="68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57.- </w:t>
      </w:r>
      <w:r>
        <w:rPr>
          <w:rFonts w:ascii="Arial MT" w:hAnsi="Arial MT"/>
          <w:w w:val="110"/>
          <w:sz w:val="10"/>
        </w:rPr>
        <w:t>Los 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 refieren a las  prioridades  del desarrollo  integral  del  Municipio, 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 actividades relacionadas con dos o más dependencias coordinadas de sector, a temas que por su naturaleza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necesiten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tratamiento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transversal.</w:t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652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58.-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contener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estructura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mínima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consistente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en: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0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Portada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47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Contraportada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51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Índice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45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Prólogo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45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Introducción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45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Marco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Normativo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51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Vinculación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otros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instrumentos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planeación</w:t>
      </w:r>
    </w:p>
    <w:p>
      <w:pPr>
        <w:pStyle w:val="ListParagraph"/>
        <w:numPr>
          <w:ilvl w:val="1"/>
          <w:numId w:val="153"/>
        </w:numPr>
        <w:tabs>
          <w:tab w:pos="1098" w:val="left" w:leader="none"/>
        </w:tabs>
        <w:spacing w:line="240" w:lineRule="auto" w:before="45" w:after="0"/>
        <w:ind w:left="1097" w:right="0" w:hanging="179"/>
        <w:jc w:val="left"/>
        <w:rPr>
          <w:sz w:val="10"/>
        </w:rPr>
      </w:pPr>
      <w:r>
        <w:rPr>
          <w:w w:val="110"/>
          <w:sz w:val="10"/>
        </w:rPr>
        <w:t>Políticas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públicas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713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582" w:right="88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0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Etapas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5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Objetivos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alcances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9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Justificación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5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Diagnóstico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(estadística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análisis)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5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Escenarios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51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Proyectos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específicos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51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Objetivos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específicos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8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Estrategias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7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Metas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5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Líneas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3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Indicadores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Programa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Sectorial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51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Calendario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cronograma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actuación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responsables</w:t>
      </w:r>
    </w:p>
    <w:p>
      <w:pPr>
        <w:pStyle w:val="ListParagraph"/>
        <w:numPr>
          <w:ilvl w:val="1"/>
          <w:numId w:val="153"/>
        </w:numPr>
        <w:tabs>
          <w:tab w:pos="962" w:val="left" w:leader="none"/>
        </w:tabs>
        <w:spacing w:line="240" w:lineRule="auto" w:before="46" w:after="0"/>
        <w:ind w:left="961" w:right="0" w:hanging="179"/>
        <w:jc w:val="left"/>
        <w:rPr>
          <w:sz w:val="10"/>
        </w:rPr>
      </w:pPr>
      <w:r>
        <w:rPr>
          <w:w w:val="110"/>
          <w:sz w:val="10"/>
        </w:rPr>
        <w:t>Anexos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line="312" w:lineRule="auto" w:before="0"/>
        <w:ind w:left="515" w:right="81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59.-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centrará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dirigida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apoyo  de  las  dependencias 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acuerdo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atribuciones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tomando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cuenta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consideraciones: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54"/>
        </w:numPr>
        <w:tabs>
          <w:tab w:pos="962" w:val="left" w:leader="none"/>
        </w:tabs>
        <w:spacing w:line="312" w:lineRule="auto" w:before="0" w:after="0"/>
        <w:ind w:left="968" w:right="817" w:hanging="290"/>
        <w:jc w:val="both"/>
        <w:rPr>
          <w:sz w:val="10"/>
        </w:rPr>
      </w:pPr>
      <w:r>
        <w:rPr>
          <w:w w:val="110"/>
          <w:sz w:val="10"/>
        </w:rPr>
        <w:t>La actualización de los mismos deberá realizarse dentro de los primeros ocho meses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inicio del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periodo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Constitucional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Administración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corresponda,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pudiendo 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realizar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modificaciones y adecuaciones a petición del Presidente Municipal, cuando así lo estime pertinente, y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justificado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debidamente.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0"/>
          <w:numId w:val="154"/>
        </w:numPr>
        <w:tabs>
          <w:tab w:pos="962" w:val="left" w:leader="none"/>
        </w:tabs>
        <w:spacing w:line="314" w:lineRule="auto" w:before="0" w:after="0"/>
        <w:ind w:left="968" w:right="823" w:hanging="322"/>
        <w:jc w:val="both"/>
        <w:rPr>
          <w:sz w:val="10"/>
        </w:rPr>
      </w:pPr>
      <w:r>
        <w:rPr>
          <w:w w:val="110"/>
          <w:sz w:val="10"/>
        </w:rPr>
        <w:t>Se tendrá la obligación de elaborar y presentar un informe trianual con relación 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logros  y avances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Sectoriales,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además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publicarse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página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oficial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Ayuntamiento;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ListParagraph"/>
        <w:numPr>
          <w:ilvl w:val="0"/>
          <w:numId w:val="154"/>
        </w:numPr>
        <w:tabs>
          <w:tab w:pos="962" w:val="left" w:leader="none"/>
        </w:tabs>
        <w:spacing w:line="312" w:lineRule="auto" w:before="2" w:after="0"/>
        <w:ind w:left="968" w:right="819" w:hanging="354"/>
        <w:jc w:val="both"/>
        <w:rPr>
          <w:sz w:val="10"/>
        </w:rPr>
      </w:pP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caso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no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cumplir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con el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plazo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señalado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efecto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actualización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Programas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Sectoriales serán aplicadas las sanciones correspondientes establecidas en la Ley 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Servidores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Públicos vigente,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 conforme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al criterio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del Consejo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de  Evaluación  del Desempeño,  una  vez  que le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turnado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caso,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para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respectivo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análisis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resolución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correspondiente.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line="314" w:lineRule="auto" w:before="0"/>
        <w:ind w:left="515" w:right="82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60.- </w:t>
      </w:r>
      <w:r>
        <w:rPr>
          <w:rFonts w:ascii="Arial MT" w:hAnsi="Arial MT"/>
          <w:w w:val="110"/>
          <w:sz w:val="10"/>
        </w:rPr>
        <w:t>La vigencia de los Programas Sectoriales no podrá rebasar 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periodo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constitucional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gobierno,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aún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cuando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previsiones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largo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plazo.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0"/>
        <w:ind w:left="515" w:right="821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61.-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Unidad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Técnica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  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evaluará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porcentaje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calidad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cumplimiento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estos.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628" w:right="936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4"/>
        <w:ind w:left="628" w:right="938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PLAN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INSTITUCIONAL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AYUNTAMIENTO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line="312" w:lineRule="auto" w:before="0"/>
        <w:ind w:left="515" w:right="82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62.- </w:t>
      </w:r>
      <w:r>
        <w:rPr>
          <w:rFonts w:ascii="Arial MT" w:hAnsi="Arial MT"/>
          <w:w w:val="110"/>
          <w:sz w:val="10"/>
        </w:rPr>
        <w:t>El Plan Institucional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 el instrumento con proyecciones de corto y mediano plazo (tres años), 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 contener estrategias y acciones (proyectos) para el mejoramiento del desempeño de las funciones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públicas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municipales.</w:t>
      </w:r>
    </w:p>
    <w:p>
      <w:pPr>
        <w:pStyle w:val="BodyText"/>
        <w:rPr>
          <w:rFonts w:ascii="Arial MT"/>
          <w:sz w:val="11"/>
        </w:rPr>
      </w:pPr>
    </w:p>
    <w:p>
      <w:pPr>
        <w:spacing w:line="312" w:lineRule="auto" w:before="1"/>
        <w:ind w:left="515" w:right="82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63.-</w:t>
      </w:r>
      <w:r>
        <w:rPr>
          <w:rFonts w:ascii="Arial" w:hAnsi="Arial"/>
          <w:b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Institucional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concentrar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desafíos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áreas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oportunidad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referente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obligado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asignación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recursos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canalización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esfuerzos hacia el desarrollo económico y social de los habitantes, en él, se deberá ver reflejadas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actividades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institucionales.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764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660" w:right="781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12" w:lineRule="auto" w:before="0"/>
        <w:ind w:left="595" w:right="75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64.-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Institucional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tener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origen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completamente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vinculado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cuya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competencia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atender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Municipal.</w:t>
      </w:r>
    </w:p>
    <w:p>
      <w:pPr>
        <w:pStyle w:val="BodyText"/>
        <w:spacing w:before="7" w:after="1"/>
        <w:rPr>
          <w:rFonts w:ascii="Arial MT"/>
          <w:sz w:val="10"/>
        </w:r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6"/>
        <w:gridCol w:w="2547"/>
      </w:tblGrid>
      <w:tr>
        <w:trPr>
          <w:trHeight w:val="466" w:hRule="atLeast"/>
        </w:trPr>
        <w:tc>
          <w:tcPr>
            <w:tcW w:w="2766" w:type="dxa"/>
            <w:shd w:val="clear" w:color="auto" w:fill="BEBEBE"/>
          </w:tcPr>
          <w:p>
            <w:pPr>
              <w:pStyle w:val="TableParagraph"/>
              <w:spacing w:line="256" w:lineRule="auto" w:before="4"/>
              <w:ind w:left="588" w:right="486" w:firstLine="155"/>
              <w:jc w:val="both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REGLAMENTO DE LA LEY DE</w:t>
            </w:r>
            <w:r>
              <w:rPr>
                <w:rFonts w:ascii="Arial" w:hAnsi="Arial"/>
                <w:b/>
                <w:spacing w:val="-27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PLANEACIÓN PARA EL ESTADO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</w:p>
          <w:p>
            <w:pPr>
              <w:pStyle w:val="TableParagraph"/>
              <w:spacing w:line="74" w:lineRule="exact"/>
              <w:ind w:left="766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JALISCO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Y</w:t>
            </w:r>
            <w:r>
              <w:rPr>
                <w:rFonts w:ascii="Arial"/>
                <w:b/>
                <w:spacing w:val="5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SUS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MUNICIPIOS</w:t>
            </w:r>
          </w:p>
        </w:tc>
        <w:tc>
          <w:tcPr>
            <w:tcW w:w="2547" w:type="dxa"/>
            <w:shd w:val="clear" w:color="auto" w:fill="BEBEBE"/>
          </w:tcPr>
          <w:p>
            <w:pPr>
              <w:pStyle w:val="TableParagraph"/>
              <w:spacing w:line="256" w:lineRule="auto" w:before="4"/>
              <w:ind w:left="214" w:right="200" w:firstLine="2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REGLAMENTO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PLANEACIÓN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DESARROLLO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MUNICIPAL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SAN</w:t>
            </w:r>
            <w:r>
              <w:rPr>
                <w:rFonts w:ascii="Arial" w:hAnsi="Arial"/>
                <w:b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JUAN</w:t>
            </w:r>
            <w:r>
              <w:rPr>
                <w:rFonts w:ascii="Arial" w:hAnsi="Arial"/>
                <w:b/>
                <w:spacing w:val="-26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 LOS LAGOS, JALISCO</w:t>
            </w:r>
          </w:p>
        </w:tc>
      </w:tr>
      <w:tr>
        <w:trPr>
          <w:trHeight w:val="199" w:hRule="atLeast"/>
        </w:trPr>
        <w:tc>
          <w:tcPr>
            <w:tcW w:w="5313" w:type="dxa"/>
            <w:gridSpan w:val="2"/>
            <w:shd w:val="clear" w:color="auto" w:fill="F1F1F1"/>
          </w:tcPr>
          <w:p>
            <w:pPr>
              <w:pStyle w:val="TableParagraph"/>
              <w:spacing w:line="102" w:lineRule="exact"/>
              <w:ind w:left="2243" w:right="2232" w:firstLine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PLAN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INSTITUCIONAL</w:t>
            </w:r>
          </w:p>
        </w:tc>
      </w:tr>
      <w:tr>
        <w:trPr>
          <w:trHeight w:val="109" w:hRule="atLeast"/>
        </w:trPr>
        <w:tc>
          <w:tcPr>
            <w:tcW w:w="2766" w:type="dxa"/>
          </w:tcPr>
          <w:p>
            <w:pPr>
              <w:pStyle w:val="TableParagraph"/>
              <w:spacing w:line="89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Antecedentes</w:t>
            </w:r>
          </w:p>
        </w:tc>
        <w:tc>
          <w:tcPr>
            <w:tcW w:w="2547" w:type="dxa"/>
          </w:tcPr>
          <w:p>
            <w:pPr>
              <w:pStyle w:val="TableParagraph"/>
              <w:spacing w:line="89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Presentación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(Introducción)</w:t>
            </w:r>
          </w:p>
        </w:tc>
      </w:tr>
      <w:tr>
        <w:trPr>
          <w:trHeight w:val="684" w:hRule="atLeast"/>
        </w:trPr>
        <w:tc>
          <w:tcPr>
            <w:tcW w:w="276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1"/>
              </w:rPr>
            </w:pPr>
          </w:p>
          <w:p>
            <w:pPr>
              <w:pStyle w:val="TableParagraph"/>
              <w:spacing w:line="240" w:lineRule="auto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Marco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Jurídico</w:t>
            </w:r>
          </w:p>
        </w:tc>
        <w:tc>
          <w:tcPr>
            <w:tcW w:w="2547" w:type="dxa"/>
          </w:tcPr>
          <w:p>
            <w:pPr>
              <w:pStyle w:val="TableParagraph"/>
              <w:spacing w:line="11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Marco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 referencia:</w:t>
            </w:r>
          </w:p>
          <w:p>
            <w:pPr>
              <w:pStyle w:val="TableParagraph"/>
              <w:spacing w:line="261" w:lineRule="auto" w:before="8"/>
              <w:ind w:left="69" w:right="1788"/>
              <w:rPr>
                <w:sz w:val="10"/>
              </w:rPr>
            </w:pPr>
            <w:r>
              <w:rPr>
                <w:w w:val="105"/>
                <w:sz w:val="10"/>
              </w:rPr>
              <w:t>Marco jurídico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Actores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Involucrado</w:t>
            </w:r>
          </w:p>
          <w:p>
            <w:pPr>
              <w:pStyle w:val="TableParagraph"/>
              <w:spacing w:line="84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La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participación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social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en el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proceso de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</w:p>
          <w:p>
            <w:pPr>
              <w:pStyle w:val="TableParagraph"/>
              <w:spacing w:line="84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planeación</w:t>
            </w:r>
          </w:p>
        </w:tc>
      </w:tr>
      <w:tr>
        <w:trPr>
          <w:trHeight w:val="113" w:hRule="atLeast"/>
        </w:trPr>
        <w:tc>
          <w:tcPr>
            <w:tcW w:w="2766" w:type="dxa"/>
          </w:tcPr>
          <w:p>
            <w:pPr>
              <w:pStyle w:val="TableParagraph"/>
              <w:spacing w:line="94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Alineación con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el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Plan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Estatal</w:t>
            </w:r>
          </w:p>
        </w:tc>
        <w:tc>
          <w:tcPr>
            <w:tcW w:w="2547" w:type="dxa"/>
          </w:tcPr>
          <w:p>
            <w:pPr>
              <w:pStyle w:val="TableParagraph"/>
              <w:spacing w:line="94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Congruencia y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alineación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con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el PNG</w:t>
            </w:r>
          </w:p>
        </w:tc>
      </w:tr>
      <w:tr>
        <w:trPr>
          <w:trHeight w:val="110" w:hRule="atLeast"/>
        </w:trPr>
        <w:tc>
          <w:tcPr>
            <w:tcW w:w="2766" w:type="dxa"/>
          </w:tcPr>
          <w:p>
            <w:pPr>
              <w:pStyle w:val="TableParagraph"/>
              <w:spacing w:line="91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Misión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Institucional</w:t>
            </w:r>
          </w:p>
        </w:tc>
        <w:tc>
          <w:tcPr>
            <w:tcW w:w="2547" w:type="dxa"/>
          </w:tcPr>
          <w:p>
            <w:pPr>
              <w:pStyle w:val="TableParagraph"/>
              <w:spacing w:line="9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Enfoque de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Planeación: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Misión</w:t>
            </w:r>
          </w:p>
        </w:tc>
      </w:tr>
      <w:tr>
        <w:trPr>
          <w:trHeight w:val="110" w:hRule="atLeast"/>
        </w:trPr>
        <w:tc>
          <w:tcPr>
            <w:tcW w:w="2766" w:type="dxa"/>
          </w:tcPr>
          <w:p>
            <w:pPr>
              <w:pStyle w:val="TableParagraph"/>
              <w:spacing w:line="91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Visión Institucional a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mediano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y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largo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plazo</w:t>
            </w:r>
          </w:p>
        </w:tc>
        <w:tc>
          <w:tcPr>
            <w:tcW w:w="2547" w:type="dxa"/>
          </w:tcPr>
          <w:p>
            <w:pPr>
              <w:pStyle w:val="TableParagraph"/>
              <w:spacing w:line="9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Visión</w:t>
            </w:r>
          </w:p>
        </w:tc>
      </w:tr>
      <w:tr>
        <w:trPr>
          <w:trHeight w:val="228" w:hRule="atLeast"/>
        </w:trPr>
        <w:tc>
          <w:tcPr>
            <w:tcW w:w="2766" w:type="dxa"/>
          </w:tcPr>
          <w:p>
            <w:pPr>
              <w:pStyle w:val="TableParagraph"/>
              <w:spacing w:line="106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Valores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y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principios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orientadores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la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actuación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del</w:t>
            </w:r>
            <w:r>
              <w:rPr>
                <w:rFonts w:ascii="Arial" w:hAnsi="Arial"/>
                <w:b/>
                <w:spacing w:val="-26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ayuntamiento.</w:t>
            </w:r>
          </w:p>
        </w:tc>
        <w:tc>
          <w:tcPr>
            <w:tcW w:w="2547" w:type="dxa"/>
          </w:tcPr>
          <w:p>
            <w:pPr>
              <w:pStyle w:val="TableParagraph"/>
              <w:spacing w:line="11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Valores</w:t>
            </w:r>
          </w:p>
        </w:tc>
      </w:tr>
      <w:tr>
        <w:trPr>
          <w:trHeight w:val="341" w:hRule="atLeast"/>
        </w:trPr>
        <w:tc>
          <w:tcPr>
            <w:tcW w:w="2766" w:type="dxa"/>
          </w:tcPr>
          <w:p>
            <w:pPr>
              <w:pStyle w:val="TableParagraph"/>
              <w:spacing w:line="240" w:lineRule="auto" w:before="1"/>
              <w:ind w:left="0"/>
              <w:rPr>
                <w:sz w:val="11"/>
              </w:rPr>
            </w:pPr>
          </w:p>
          <w:p>
            <w:pPr>
              <w:pStyle w:val="TableParagraph"/>
              <w:spacing w:line="240" w:lineRule="auto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Diagnóstico de la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organización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y contexto</w:t>
            </w:r>
          </w:p>
        </w:tc>
        <w:tc>
          <w:tcPr>
            <w:tcW w:w="2547" w:type="dxa"/>
          </w:tcPr>
          <w:p>
            <w:pPr>
              <w:pStyle w:val="TableParagraph"/>
              <w:spacing w:line="11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Diagnóstico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:</w:t>
            </w:r>
          </w:p>
          <w:p>
            <w:pPr>
              <w:pStyle w:val="TableParagraph"/>
              <w:spacing w:line="114" w:lineRule="exact"/>
              <w:ind w:left="69" w:right="134"/>
              <w:rPr>
                <w:sz w:val="10"/>
              </w:rPr>
            </w:pPr>
            <w:r>
              <w:rPr>
                <w:w w:val="105"/>
                <w:sz w:val="10"/>
              </w:rPr>
              <w:t>Características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generales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municipioDiagnóstico</w:t>
            </w:r>
            <w:r>
              <w:rPr>
                <w:spacing w:val="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estratégico</w:t>
            </w:r>
          </w:p>
        </w:tc>
      </w:tr>
      <w:tr>
        <w:trPr>
          <w:trHeight w:val="113" w:hRule="atLeast"/>
        </w:trPr>
        <w:tc>
          <w:tcPr>
            <w:tcW w:w="2766" w:type="dxa"/>
          </w:tcPr>
          <w:p>
            <w:pPr>
              <w:pStyle w:val="TableParagraph"/>
              <w:spacing w:line="94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Objetivos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institucionales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y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estrategias.</w:t>
            </w:r>
          </w:p>
        </w:tc>
        <w:tc>
          <w:tcPr>
            <w:tcW w:w="2547" w:type="dxa"/>
          </w:tcPr>
          <w:p>
            <w:pPr>
              <w:pStyle w:val="TableParagraph"/>
              <w:spacing w:line="94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Objetivos y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estrategias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 programa de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Gobierno.</w:t>
            </w:r>
          </w:p>
        </w:tc>
      </w:tr>
      <w:tr>
        <w:trPr>
          <w:trHeight w:val="110" w:hRule="atLeast"/>
        </w:trPr>
        <w:tc>
          <w:tcPr>
            <w:tcW w:w="2766" w:type="dxa"/>
          </w:tcPr>
          <w:p>
            <w:pPr>
              <w:pStyle w:val="TableParagraph"/>
              <w:spacing w:line="91" w:lineRule="exact"/>
              <w:ind w:left="35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Objetivos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institucionales.</w:t>
            </w:r>
          </w:p>
        </w:tc>
        <w:tc>
          <w:tcPr>
            <w:tcW w:w="2547" w:type="dxa"/>
          </w:tcPr>
          <w:p>
            <w:pPr>
              <w:pStyle w:val="TableParagraph"/>
              <w:spacing w:line="9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Programas Sectoriales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y/o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Prioritarios</w:t>
            </w:r>
          </w:p>
        </w:tc>
      </w:tr>
      <w:tr>
        <w:trPr>
          <w:trHeight w:val="228" w:hRule="atLeast"/>
        </w:trPr>
        <w:tc>
          <w:tcPr>
            <w:tcW w:w="2766" w:type="dxa"/>
          </w:tcPr>
          <w:p>
            <w:pPr>
              <w:pStyle w:val="TableParagraph"/>
              <w:spacing w:line="110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Estrategias  </w:t>
            </w:r>
            <w:r>
              <w:rPr>
                <w:rFonts w:ascii="Arial"/>
                <w:b/>
                <w:spacing w:val="18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y  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acciones  </w:t>
            </w:r>
            <w:r>
              <w:rPr>
                <w:rFonts w:ascii="Arial"/>
                <w:b/>
                <w:spacing w:val="28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de   </w:t>
            </w:r>
            <w:r>
              <w:rPr>
                <w:rFonts w:ascii="Arial"/>
                <w:b/>
                <w:spacing w:val="9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mejoramiento </w:t>
            </w:r>
            <w:r>
              <w:rPr>
                <w:rFonts w:ascii="Arial"/>
                <w:b/>
                <w:spacing w:val="14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del</w:t>
            </w:r>
          </w:p>
          <w:p>
            <w:pPr>
              <w:pStyle w:val="TableParagraph"/>
              <w:spacing w:line="98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desempeño.</w:t>
            </w:r>
          </w:p>
        </w:tc>
        <w:tc>
          <w:tcPr>
            <w:tcW w:w="2547" w:type="dxa"/>
          </w:tcPr>
          <w:p>
            <w:pPr>
              <w:pStyle w:val="TableParagraph"/>
              <w:spacing w:line="11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Cartera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Programas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proyectos</w:t>
            </w:r>
          </w:p>
        </w:tc>
      </w:tr>
      <w:tr>
        <w:trPr>
          <w:trHeight w:val="118" w:hRule="atLeast"/>
        </w:trPr>
        <w:tc>
          <w:tcPr>
            <w:tcW w:w="276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547" w:type="dxa"/>
          </w:tcPr>
          <w:p>
            <w:pPr>
              <w:pStyle w:val="TableParagraph"/>
              <w:spacing w:line="98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Líneas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Acción</w:t>
            </w:r>
          </w:p>
        </w:tc>
      </w:tr>
      <w:tr>
        <w:trPr>
          <w:trHeight w:val="228" w:hRule="atLeast"/>
        </w:trPr>
        <w:tc>
          <w:tcPr>
            <w:tcW w:w="2766" w:type="dxa"/>
          </w:tcPr>
          <w:p>
            <w:pPr>
              <w:pStyle w:val="TableParagraph"/>
              <w:spacing w:line="108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Mecanismos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para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la</w:t>
            </w:r>
            <w:r>
              <w:rPr>
                <w:rFonts w:ascii="Arial" w:hAnsi="Arial"/>
                <w:b/>
                <w:spacing w:val="4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instrumentación,</w:t>
            </w:r>
            <w:r>
              <w:rPr>
                <w:rFonts w:ascii="Arial" w:hAns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seguimiento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y</w:t>
            </w:r>
            <w:r>
              <w:rPr>
                <w:rFonts w:ascii="Arial" w:hAnsi="Arial"/>
                <w:b/>
                <w:spacing w:val="-26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evaluación</w:t>
            </w:r>
            <w:r>
              <w:rPr>
                <w:rFonts w:ascii="Arial" w:hAnsi="Arial"/>
                <w:b/>
                <w:spacing w:val="-3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del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Plan</w:t>
            </w:r>
          </w:p>
        </w:tc>
        <w:tc>
          <w:tcPr>
            <w:tcW w:w="2547" w:type="dxa"/>
          </w:tcPr>
          <w:p>
            <w:pPr>
              <w:pStyle w:val="TableParagraph"/>
              <w:spacing w:line="11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Instrumentación, Seguimiento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y Evaluación.</w:t>
            </w:r>
          </w:p>
        </w:tc>
      </w:tr>
      <w:tr>
        <w:trPr>
          <w:trHeight w:val="110" w:hRule="atLeast"/>
        </w:trPr>
        <w:tc>
          <w:tcPr>
            <w:tcW w:w="2766" w:type="dxa"/>
          </w:tcPr>
          <w:p>
            <w:pPr>
              <w:pStyle w:val="TableParagraph"/>
              <w:spacing w:line="91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Indicadores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 desempeño.</w:t>
            </w:r>
          </w:p>
        </w:tc>
        <w:tc>
          <w:tcPr>
            <w:tcW w:w="2547" w:type="dxa"/>
          </w:tcPr>
          <w:p>
            <w:pPr>
              <w:pStyle w:val="TableParagraph"/>
              <w:spacing w:line="91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Indicadores</w:t>
            </w:r>
          </w:p>
        </w:tc>
      </w:tr>
      <w:tr>
        <w:trPr>
          <w:trHeight w:val="118" w:hRule="atLeast"/>
        </w:trPr>
        <w:tc>
          <w:tcPr>
            <w:tcW w:w="2766" w:type="dxa"/>
          </w:tcPr>
          <w:p>
            <w:pPr>
              <w:pStyle w:val="TableParagraph"/>
              <w:spacing w:line="98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Metas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para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el cumplimiento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los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objetivos.</w:t>
            </w:r>
          </w:p>
        </w:tc>
        <w:tc>
          <w:tcPr>
            <w:tcW w:w="25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586" w:hRule="atLeast"/>
        </w:trPr>
        <w:tc>
          <w:tcPr>
            <w:tcW w:w="2766" w:type="dxa"/>
          </w:tcPr>
          <w:p>
            <w:pPr>
              <w:pStyle w:val="TableParagraph"/>
              <w:spacing w:line="240" w:lineRule="auto" w:before="5"/>
              <w:ind w:left="0"/>
              <w:rPr>
                <w:sz w:val="11"/>
              </w:rPr>
            </w:pPr>
          </w:p>
          <w:p>
            <w:pPr>
              <w:pStyle w:val="TableParagraph"/>
              <w:spacing w:line="240" w:lineRule="auto" w:before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Adicionalmente</w:t>
            </w:r>
          </w:p>
        </w:tc>
        <w:tc>
          <w:tcPr>
            <w:tcW w:w="2547" w:type="dxa"/>
          </w:tcPr>
          <w:p>
            <w:pPr>
              <w:pStyle w:val="TableParagraph"/>
              <w:spacing w:line="259" w:lineRule="auto" w:before="3"/>
              <w:ind w:left="69" w:right="1124"/>
              <w:rPr>
                <w:sz w:val="10"/>
              </w:rPr>
            </w:pPr>
            <w:r>
              <w:rPr>
                <w:w w:val="105"/>
                <w:sz w:val="10"/>
              </w:rPr>
              <w:t>Publicación</w:t>
            </w:r>
            <w:r>
              <w:rPr>
                <w:spacing w:val="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Comunicación</w:t>
            </w:r>
            <w:r>
              <w:rPr>
                <w:spacing w:val="-2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oficial:Validación:</w:t>
            </w:r>
          </w:p>
          <w:p>
            <w:pPr>
              <w:pStyle w:val="TableParagraph"/>
              <w:spacing w:line="105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Consulta</w:t>
            </w:r>
          </w:p>
          <w:p>
            <w:pPr>
              <w:pStyle w:val="TableParagraph"/>
              <w:spacing w:line="114" w:lineRule="exact"/>
              <w:ind w:left="69" w:right="1805" w:hanging="1"/>
              <w:rPr>
                <w:sz w:val="10"/>
              </w:rPr>
            </w:pPr>
            <w:r>
              <w:rPr>
                <w:w w:val="105"/>
                <w:sz w:val="10"/>
              </w:rPr>
              <w:t>pública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Ayuntamiento</w:t>
            </w:r>
          </w:p>
        </w:tc>
      </w:tr>
      <w:tr>
        <w:trPr>
          <w:trHeight w:val="112" w:hRule="atLeast"/>
        </w:trPr>
        <w:tc>
          <w:tcPr>
            <w:tcW w:w="2766" w:type="dxa"/>
          </w:tcPr>
          <w:p>
            <w:pPr>
              <w:pStyle w:val="TableParagraph"/>
              <w:spacing w:line="92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Procesos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la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dependencia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o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entidad</w:t>
            </w:r>
          </w:p>
        </w:tc>
        <w:tc>
          <w:tcPr>
            <w:tcW w:w="2547" w:type="dxa"/>
          </w:tcPr>
          <w:p>
            <w:pPr>
              <w:pStyle w:val="TableParagraph"/>
              <w:spacing w:line="92" w:lineRule="exact"/>
              <w:ind w:left="69"/>
              <w:rPr>
                <w:sz w:val="10"/>
              </w:rPr>
            </w:pPr>
            <w:r>
              <w:rPr>
                <w:w w:val="105"/>
                <w:sz w:val="10"/>
              </w:rPr>
              <w:t>Registro y publicación.</w:t>
            </w:r>
          </w:p>
        </w:tc>
      </w:tr>
      <w:tr>
        <w:trPr>
          <w:trHeight w:val="225" w:hRule="atLeast"/>
        </w:trPr>
        <w:tc>
          <w:tcPr>
            <w:tcW w:w="2766" w:type="dxa"/>
          </w:tcPr>
          <w:p>
            <w:pPr>
              <w:pStyle w:val="TableParagraph"/>
              <w:spacing w:line="111" w:lineRule="exac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Análisis y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optimización de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la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estructura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orgánica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</w:p>
          <w:p>
            <w:pPr>
              <w:pStyle w:val="TableParagraph"/>
              <w:spacing w:line="94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ladependencia</w:t>
            </w:r>
          </w:p>
        </w:tc>
        <w:tc>
          <w:tcPr>
            <w:tcW w:w="25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24" w:hRule="atLeast"/>
        </w:trPr>
        <w:tc>
          <w:tcPr>
            <w:tcW w:w="2766" w:type="dxa"/>
          </w:tcPr>
          <w:p>
            <w:pPr>
              <w:pStyle w:val="TableParagraph"/>
              <w:spacing w:line="256" w:lineRule="auto" w:before="4"/>
              <w:ind w:right="51"/>
              <w:jc w:val="both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Agenda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Institucional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corto,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mediano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y  largo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plazo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la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dependencia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o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entidad,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misma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que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deberá determinar a las áreas responsables de la</w:t>
            </w:r>
            <w:r>
              <w:rPr>
                <w:rFonts w:ascii="Arial" w:hAnsi="Arial"/>
                <w:b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ejecución</w:t>
            </w:r>
          </w:p>
          <w:p>
            <w:pPr>
              <w:pStyle w:val="TableParagraph"/>
              <w:spacing w:line="110" w:lineRule="exact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17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las </w:t>
            </w:r>
            <w:r>
              <w:rPr>
                <w:rFonts w:ascii="Arial"/>
                <w:b/>
                <w:spacing w:val="14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acciones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a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seguir,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los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tiempos </w:t>
            </w:r>
            <w:r>
              <w:rPr>
                <w:rFonts w:ascii="Arial"/>
                <w:b/>
                <w:spacing w:val="16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para </w:t>
            </w:r>
            <w:r>
              <w:rPr>
                <w:rFonts w:ascii="Arial"/>
                <w:b/>
                <w:spacing w:val="15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su</w:t>
            </w:r>
          </w:p>
          <w:p>
            <w:pPr>
              <w:pStyle w:val="TableParagraph"/>
              <w:spacing w:line="94" w:lineRule="exact" w:before="4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cumplimiento</w:t>
            </w:r>
            <w:r>
              <w:rPr>
                <w:rFonts w:ascii="Arial"/>
                <w:b/>
                <w:spacing w:val="4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y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resultados</w:t>
            </w:r>
            <w:r>
              <w:rPr>
                <w:rFonts w:ascii="Arial"/>
                <w:b/>
                <w:spacing w:val="5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esperados.</w:t>
            </w:r>
          </w:p>
        </w:tc>
        <w:tc>
          <w:tcPr>
            <w:tcW w:w="25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6"/>
        <w:rPr>
          <w:rFonts w:ascii="Arial MT"/>
          <w:sz w:val="11"/>
        </w:rPr>
      </w:pPr>
    </w:p>
    <w:p>
      <w:pPr>
        <w:spacing w:line="312" w:lineRule="auto" w:before="0"/>
        <w:ind w:left="595" w:right="73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65.- </w:t>
      </w:r>
      <w:r>
        <w:rPr>
          <w:rFonts w:ascii="Arial MT" w:hAnsi="Arial MT"/>
          <w:w w:val="110"/>
          <w:sz w:val="10"/>
        </w:rPr>
        <w:t>Asimismo, el Plan Institucional debe reflejar una serie de líneas de acción y proyectos que se deben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programar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agenda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trabajo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contribuirá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dar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cumplimiento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objetivos,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estrategias,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proyectos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metas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contenidas,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reflejar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medio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eficaz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responsabilidad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09" w:lineRule="auto" w:before="0"/>
        <w:ind w:left="595" w:right="74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66.- </w:t>
      </w:r>
      <w:r>
        <w:rPr>
          <w:rFonts w:ascii="Arial MT" w:hAnsi="Arial MT"/>
          <w:w w:val="110"/>
          <w:sz w:val="10"/>
        </w:rPr>
        <w:t>La estructura mínima que el Plan Institucional debe contener es la siguiente según los reglamentos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cuestión: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line="314" w:lineRule="auto" w:before="0"/>
        <w:ind w:left="595" w:right="743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67.- </w:t>
      </w:r>
      <w:r>
        <w:rPr>
          <w:rFonts w:ascii="Arial MT" w:hAnsi="Arial MT"/>
          <w:w w:val="110"/>
          <w:sz w:val="10"/>
        </w:rPr>
        <w:t>De igual manera, el Plan Institucional de Gobierno deberá ser elaborado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 Instituto Municipal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Planeación,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base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aspectos: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54"/>
        </w:numPr>
        <w:tabs>
          <w:tab w:pos="1041" w:val="left" w:leader="none"/>
        </w:tabs>
        <w:spacing w:line="240" w:lineRule="auto" w:before="1" w:after="0"/>
        <w:ind w:left="1040" w:right="0" w:hanging="219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Plan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Institucional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deberá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ser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actualizado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dentro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primeros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ocho</w:t>
      </w:r>
      <w:r>
        <w:rPr>
          <w:spacing w:val="13"/>
          <w:w w:val="110"/>
          <w:sz w:val="10"/>
        </w:rPr>
        <w:t> </w:t>
      </w:r>
      <w:r>
        <w:rPr>
          <w:w w:val="110"/>
          <w:sz w:val="10"/>
        </w:rPr>
        <w:t>meses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inicio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12"/>
          <w:w w:val="110"/>
          <w:sz w:val="10"/>
        </w:rPr>
        <w:t> </w:t>
      </w:r>
      <w:r>
        <w:rPr>
          <w:w w:val="110"/>
          <w:sz w:val="10"/>
        </w:rPr>
        <w:t>periodo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4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816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2552" w:right="866" w:hanging="1982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spacing w:line="314" w:lineRule="auto" w:before="90"/>
        <w:ind w:left="932" w:right="86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Constitucional de la Administración Municipal que corresponda, pudiendo realizar modificaciones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adecuaciones,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petición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Presidente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cuando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estime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pertinente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debidamente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justificado;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867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582" w:right="89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154"/>
        </w:numPr>
        <w:tabs>
          <w:tab w:pos="947" w:val="left" w:leader="none"/>
        </w:tabs>
        <w:spacing w:line="314" w:lineRule="auto" w:before="71" w:after="0"/>
        <w:ind w:left="946" w:right="806" w:hanging="220"/>
        <w:jc w:val="both"/>
        <w:rPr>
          <w:sz w:val="10"/>
        </w:rPr>
      </w:pPr>
      <w:r>
        <w:rPr>
          <w:w w:val="110"/>
          <w:sz w:val="10"/>
        </w:rPr>
        <w:t>Será obligatorio elaborar y presentar un Informe trianual que rinda cuentas de logros y avances del Plan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Institucional, el cual deberá publicarse en la página oficial del Ayuntamiento y estará basado enla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información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vertida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Plataforma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ÍNDICE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San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Juan.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4" w:lineRule="auto" w:before="0"/>
        <w:ind w:left="499" w:right="808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68.- </w:t>
      </w:r>
      <w:r>
        <w:rPr>
          <w:rFonts w:ascii="Arial MT" w:hAnsi="Arial MT"/>
          <w:w w:val="110"/>
          <w:sz w:val="10"/>
        </w:rPr>
        <w:t>En caso de no cumplir con el plazo señalado para la actualización del Plan Institucional se aplicarán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 sanciones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establecidas  conforme  a  la Ley  de  Responsabilidades  para los  Servidores Públicosdel estado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través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Órgano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Control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Disciplinario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correspondiente.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line="316" w:lineRule="auto" w:before="0"/>
        <w:ind w:left="499" w:right="810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69.- </w:t>
      </w:r>
      <w:r>
        <w:rPr>
          <w:rFonts w:ascii="Arial MT" w:hAnsi="Arial MT"/>
          <w:w w:val="110"/>
          <w:sz w:val="10"/>
        </w:rPr>
        <w:t>Una vez aprobado el Plan Institucional y los Programas respectivos por el Honorable Ayuntamiento,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éstos deberán publicarse en la Gaceta Oficial del Gobierno Municipal, y serán obligatorios para las dependencias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Municipal,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ámbito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competencias.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0"/>
        <w:ind w:left="499" w:right="816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70.- </w:t>
      </w:r>
      <w:r>
        <w:rPr>
          <w:rFonts w:ascii="Arial MT" w:hAnsi="Arial MT"/>
          <w:w w:val="110"/>
          <w:sz w:val="10"/>
        </w:rPr>
        <w:t>El cumplimiento del Plan Institucional será evaluado por la Unidad Técnica de Evaluación 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 UTED, el cual evaluará los indicadores de cumplimiento de los proyectos que conforman el 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Institucional,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apoyándose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Plataforma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ÍNDICE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Juan.</w:t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628" w:right="94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37"/>
        <w:ind w:left="628" w:right="94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U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ORDENAMIENTO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TERRITORIAL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line="314" w:lineRule="auto" w:before="0"/>
        <w:ind w:left="498" w:right="80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71.- </w:t>
      </w:r>
      <w:r>
        <w:rPr>
          <w:rFonts w:ascii="Arial MT" w:hAnsi="Arial MT"/>
          <w:w w:val="110"/>
          <w:sz w:val="10"/>
        </w:rPr>
        <w:t>La planeación municipal es una disciplina que conlleva procesos y herramientas con un enfoque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interdisciplinario y global, que analiza, desarrolla y gestiona los procesos de distribución equilibrada y sustentable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la población y de las actividades urbanas, económicas, sociales y ecológicas, recuperando, manteniendo 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incrementando el capital natural disponible en los espacios geográficos y territoriales, propiciando su 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sostenible,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contribuir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mejorar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nivel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calidad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vida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población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urbanay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rural.</w:t>
      </w:r>
    </w:p>
    <w:p>
      <w:pPr>
        <w:spacing w:line="276" w:lineRule="auto" w:before="99"/>
        <w:ind w:left="498" w:right="80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72.-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acuerdo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marco normativo vigente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 Estados  Unidos  Mexicanos, su aplicación  se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rige por dos marcos jurídicos sectoriales, el urbano (Asentamientos humanos) y el ambiental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(Cambio climático,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ecosistemas,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biodiversidad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servicios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ambientales)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además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tema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riesgos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(Atlas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riesgos).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498" w:right="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73.-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responsables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son: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1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Presidente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Regidor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presidente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Comisión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Edilicia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Obras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Públicas;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Director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Obras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públicas;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Jefe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Ordenamiento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Territorial;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1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Director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Instituto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IMPLAN;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Director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Protección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Civil;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Consejo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Planeación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Participación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11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10"/>
          <w:w w:val="110"/>
          <w:sz w:val="10"/>
        </w:rPr>
        <w:t> </w:t>
      </w:r>
      <w:r>
        <w:rPr>
          <w:w w:val="110"/>
          <w:sz w:val="10"/>
        </w:rPr>
        <w:t>COPPLADEMUN;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1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Jefe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Ecología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Medio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Ambiente;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5"/>
        </w:numPr>
        <w:tabs>
          <w:tab w:pos="947" w:val="left" w:leader="none"/>
        </w:tabs>
        <w:spacing w:line="240" w:lineRule="auto" w:before="0" w:after="0"/>
        <w:ind w:left="946" w:right="0" w:hanging="221"/>
        <w:jc w:val="left"/>
        <w:rPr>
          <w:sz w:val="10"/>
        </w:rPr>
      </w:pPr>
      <w:r>
        <w:rPr>
          <w:w w:val="110"/>
          <w:sz w:val="10"/>
        </w:rPr>
        <w:t>Consejo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Urbano.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82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169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918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474" w:right="103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before="0"/>
        <w:ind w:left="386" w:right="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74.-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territorial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enmarca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documentos: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283"/>
        <w:jc w:val="left"/>
        <w:rPr>
          <w:sz w:val="10"/>
        </w:rPr>
      </w:pPr>
      <w:r>
        <w:rPr>
          <w:w w:val="110"/>
          <w:sz w:val="10"/>
        </w:rPr>
        <w:t>Programa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Urbano;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14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Centros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población;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46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Municipal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Ordenamiento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Ecológico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Territorial;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w w:val="110"/>
          <w:sz w:val="10"/>
        </w:rPr>
        <w:t>Planes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zonas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conurbadas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otros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municipios;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27"/>
        <w:jc w:val="left"/>
        <w:rPr>
          <w:sz w:val="10"/>
        </w:rPr>
      </w:pPr>
      <w:r>
        <w:rPr>
          <w:w w:val="110"/>
          <w:sz w:val="10"/>
        </w:rPr>
        <w:t>Atlas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Riesgos;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w w:val="110"/>
          <w:sz w:val="10"/>
        </w:rPr>
        <w:t>Planes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parciales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Urbano;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90"/>
        <w:jc w:val="left"/>
        <w:rPr>
          <w:sz w:val="10"/>
        </w:rPr>
      </w:pPr>
      <w:r>
        <w:rPr>
          <w:w w:val="110"/>
          <w:sz w:val="10"/>
        </w:rPr>
        <w:t>Planes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Delegaciones;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22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Cambio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Climático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Municipal;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w w:val="110"/>
          <w:sz w:val="10"/>
        </w:rPr>
        <w:t>Reglamento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zonificación;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27"/>
        <w:jc w:val="left"/>
        <w:rPr>
          <w:sz w:val="10"/>
        </w:rPr>
      </w:pPr>
      <w:r>
        <w:rPr>
          <w:w w:val="110"/>
          <w:sz w:val="10"/>
        </w:rPr>
        <w:t>Reglamento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construcción;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58"/>
        <w:jc w:val="left"/>
        <w:rPr>
          <w:sz w:val="10"/>
        </w:rPr>
      </w:pPr>
      <w:r>
        <w:rPr>
          <w:w w:val="110"/>
          <w:sz w:val="10"/>
        </w:rPr>
        <w:t>Reglamento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Desarrollo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Obra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pública;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390"/>
        <w:jc w:val="left"/>
        <w:rPr>
          <w:sz w:val="10"/>
        </w:rPr>
      </w:pPr>
      <w:r>
        <w:rPr>
          <w:w w:val="110"/>
          <w:sz w:val="10"/>
        </w:rPr>
        <w:t>Atlas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caminos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rurales;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22"/>
        <w:jc w:val="left"/>
        <w:rPr>
          <w:sz w:val="10"/>
        </w:rPr>
      </w:pPr>
      <w:r>
        <w:rPr>
          <w:w w:val="110"/>
          <w:sz w:val="10"/>
        </w:rPr>
        <w:t>Declaratorias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provisiones;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34"/>
        <w:jc w:val="left"/>
        <w:rPr>
          <w:sz w:val="10"/>
        </w:rPr>
      </w:pPr>
      <w:r>
        <w:rPr>
          <w:w w:val="110"/>
          <w:sz w:val="10"/>
        </w:rPr>
        <w:t>Declaratorias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usos,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destinos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reservas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territoriales;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309" w:lineRule="auto" w:before="0" w:after="0"/>
        <w:ind w:left="839" w:right="1285" w:hanging="409"/>
        <w:jc w:val="left"/>
        <w:rPr>
          <w:sz w:val="10"/>
        </w:rPr>
      </w:pPr>
      <w:r>
        <w:rPr>
          <w:w w:val="110"/>
          <w:sz w:val="10"/>
        </w:rPr>
        <w:t>Programas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sectoriales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acción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específica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materia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9"/>
          <w:w w:val="110"/>
          <w:sz w:val="10"/>
        </w:rPr>
        <w:t> </w:t>
      </w:r>
      <w:r>
        <w:rPr>
          <w:w w:val="110"/>
          <w:sz w:val="10"/>
        </w:rPr>
        <w:t>transporte,</w:t>
      </w:r>
      <w:r>
        <w:rPr>
          <w:spacing w:val="20"/>
          <w:w w:val="110"/>
          <w:sz w:val="10"/>
        </w:rPr>
        <w:t> </w:t>
      </w:r>
      <w:r>
        <w:rPr>
          <w:w w:val="110"/>
          <w:sz w:val="10"/>
        </w:rPr>
        <w:t>vialidad,</w:t>
      </w:r>
      <w:r>
        <w:rPr>
          <w:spacing w:val="21"/>
          <w:w w:val="110"/>
          <w:sz w:val="10"/>
        </w:rPr>
        <w:t> </w:t>
      </w:r>
      <w:r>
        <w:rPr>
          <w:w w:val="110"/>
          <w:sz w:val="10"/>
        </w:rPr>
        <w:t>equipamiento,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vivienda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infraestructura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entre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otras;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434"/>
        <w:jc w:val="left"/>
        <w:rPr>
          <w:sz w:val="10"/>
        </w:rPr>
      </w:pPr>
      <w:r>
        <w:rPr>
          <w:w w:val="110"/>
          <w:sz w:val="10"/>
        </w:rPr>
        <w:t>Programas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anuales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obras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acciones;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465"/>
        <w:jc w:val="left"/>
        <w:rPr>
          <w:sz w:val="10"/>
        </w:rPr>
      </w:pPr>
      <w:r>
        <w:rPr>
          <w:w w:val="110"/>
          <w:sz w:val="10"/>
        </w:rPr>
        <w:t>Proyectos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desarrollo;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97"/>
        <w:jc w:val="left"/>
        <w:rPr>
          <w:sz w:val="10"/>
        </w:rPr>
      </w:pPr>
      <w:r>
        <w:rPr>
          <w:w w:val="110"/>
          <w:sz w:val="10"/>
        </w:rPr>
        <w:t>Reglamentos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relacionados</w:t>
      </w:r>
      <w:r>
        <w:rPr>
          <w:spacing w:val="8"/>
          <w:w w:val="110"/>
          <w:sz w:val="10"/>
        </w:rPr>
        <w:t> </w:t>
      </w:r>
      <w:r>
        <w:rPr>
          <w:w w:val="110"/>
          <w:sz w:val="10"/>
        </w:rPr>
        <w:t>con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planeación;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0" w:after="0"/>
        <w:ind w:left="831" w:right="0" w:hanging="434"/>
        <w:jc w:val="left"/>
        <w:rPr>
          <w:sz w:val="10"/>
        </w:rPr>
      </w:pPr>
      <w:r>
        <w:rPr>
          <w:w w:val="110"/>
          <w:sz w:val="10"/>
        </w:rPr>
        <w:t>Plan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Integral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Movilidad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Urbana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Sustentable;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0"/>
          <w:numId w:val="156"/>
        </w:numPr>
        <w:tabs>
          <w:tab w:pos="831" w:val="left" w:leader="none"/>
          <w:tab w:pos="832" w:val="left" w:leader="none"/>
        </w:tabs>
        <w:spacing w:line="240" w:lineRule="auto" w:before="1" w:after="0"/>
        <w:ind w:left="831" w:right="0" w:hanging="402"/>
        <w:jc w:val="left"/>
        <w:rPr>
          <w:sz w:val="10"/>
        </w:rPr>
      </w:pPr>
      <w:r>
        <w:rPr>
          <w:w w:val="110"/>
          <w:sz w:val="10"/>
        </w:rPr>
        <w:t>Atlas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Riesgo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line="314" w:lineRule="auto" w:before="1"/>
        <w:ind w:left="386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2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75.-</w:t>
      </w:r>
      <w:r>
        <w:rPr>
          <w:rFonts w:ascii="Arial" w:hAnsi="Arial"/>
          <w:b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documentos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alinean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territorial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cumplir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2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lineamientos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aplicables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cada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uno,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rigen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tanto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leyes,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reglamentos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municipales,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estatales</w:t>
      </w:r>
      <w:r>
        <w:rPr>
          <w:rFonts w:ascii="Arial MT" w:hAnsi="Arial MT"/>
          <w:spacing w:val="-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nacionales.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427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</w:t>
      </w:r>
    </w:p>
    <w:p>
      <w:pPr>
        <w:spacing w:before="35"/>
        <w:ind w:left="429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ORDENAMIENTO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TERRITORIAL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Y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ECOLÓGICO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64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0969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566" w:right="91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09" w:lineRule="auto" w:before="0"/>
        <w:ind w:left="497" w:right="83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76.- </w:t>
      </w:r>
      <w:r>
        <w:rPr>
          <w:rFonts w:ascii="Arial MT" w:hAnsi="Arial MT"/>
          <w:w w:val="110"/>
          <w:sz w:val="10"/>
        </w:rPr>
        <w:t>El Plan de Ordenamiento Territorial y Ecológico para el Municipio de San Juan y los Planes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 que de él se deriven, se expedirán de conformidad con la Ley de Gobierno y la Administración Pública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presente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312" w:lineRule="auto" w:before="0"/>
        <w:ind w:left="497" w:right="83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-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77.-</w:t>
      </w:r>
      <w:r>
        <w:rPr>
          <w:rFonts w:ascii="Arial" w:hAnsi="Arial"/>
          <w:b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Territorial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Ecológico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Juan</w:t>
      </w:r>
      <w:r>
        <w:rPr>
          <w:rFonts w:ascii="Arial MT" w:hAnsi="Arial MT"/>
          <w:spacing w:val="-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-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Lagos,</w:t>
      </w:r>
      <w:r>
        <w:rPr>
          <w:rFonts w:ascii="Arial MT" w:hAnsi="Arial MT"/>
          <w:spacing w:val="-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contener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caso,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aspectos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siguientes: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56"/>
        </w:numPr>
        <w:tabs>
          <w:tab w:pos="942" w:val="left" w:leader="none"/>
          <w:tab w:pos="943" w:val="left" w:leader="none"/>
        </w:tabs>
        <w:spacing w:line="314" w:lineRule="auto" w:before="0" w:after="0"/>
        <w:ind w:left="950" w:right="861" w:hanging="290"/>
        <w:jc w:val="left"/>
        <w:rPr>
          <w:sz w:val="10"/>
        </w:rPr>
      </w:pPr>
      <w:r>
        <w:rPr>
          <w:w w:val="110"/>
          <w:sz w:val="10"/>
        </w:rPr>
        <w:t>La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división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territorio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zonas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destino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cada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una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ellas,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según</w:t>
      </w:r>
      <w:r>
        <w:rPr>
          <w:spacing w:val="2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24"/>
          <w:w w:val="110"/>
          <w:sz w:val="10"/>
        </w:rPr>
        <w:t> </w:t>
      </w:r>
      <w:r>
        <w:rPr>
          <w:w w:val="110"/>
          <w:sz w:val="10"/>
        </w:rPr>
        <w:t>necesidades</w:t>
      </w:r>
      <w:r>
        <w:rPr>
          <w:spacing w:val="2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23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planes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programas;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ListParagraph"/>
        <w:numPr>
          <w:ilvl w:val="1"/>
          <w:numId w:val="156"/>
        </w:numPr>
        <w:tabs>
          <w:tab w:pos="942" w:val="left" w:leader="none"/>
          <w:tab w:pos="943" w:val="left" w:leader="none"/>
        </w:tabs>
        <w:spacing w:line="240" w:lineRule="auto" w:before="1" w:after="0"/>
        <w:ind w:left="942" w:right="0" w:hanging="315"/>
        <w:jc w:val="left"/>
        <w:rPr>
          <w:sz w:val="10"/>
        </w:rPr>
      </w:pPr>
      <w:r>
        <w:rPr>
          <w:w w:val="110"/>
          <w:sz w:val="10"/>
        </w:rPr>
        <w:t>El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inventario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recursos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naturales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existentes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territorio;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56"/>
        </w:numPr>
        <w:tabs>
          <w:tab w:pos="942" w:val="left" w:leader="none"/>
          <w:tab w:pos="943" w:val="left" w:leader="none"/>
        </w:tabs>
        <w:spacing w:line="316" w:lineRule="auto" w:before="0" w:after="0"/>
        <w:ind w:left="950" w:right="858" w:hanging="354"/>
        <w:jc w:val="left"/>
        <w:rPr>
          <w:sz w:val="10"/>
        </w:rPr>
      </w:pPr>
      <w:r>
        <w:rPr>
          <w:w w:val="110"/>
          <w:sz w:val="10"/>
        </w:rPr>
        <w:t>Las</w:t>
      </w:r>
      <w:r>
        <w:rPr>
          <w:spacing w:val="14"/>
          <w:w w:val="110"/>
          <w:sz w:val="10"/>
        </w:rPr>
        <w:t> </w:t>
      </w:r>
      <w:r>
        <w:rPr>
          <w:w w:val="110"/>
          <w:sz w:val="10"/>
        </w:rPr>
        <w:t>características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servicios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públicos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comunicaciones;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así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como</w:t>
      </w:r>
      <w:r>
        <w:rPr>
          <w:spacing w:val="1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16"/>
          <w:w w:val="110"/>
          <w:sz w:val="10"/>
        </w:rPr>
        <w:t> </w:t>
      </w:r>
      <w:r>
        <w:rPr>
          <w:w w:val="110"/>
          <w:sz w:val="10"/>
        </w:rPr>
        <w:t>indicaciones</w:t>
      </w:r>
      <w:r>
        <w:rPr>
          <w:spacing w:val="17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los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servicios</w:t>
      </w:r>
      <w:r>
        <w:rPr>
          <w:spacing w:val="2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se</w:t>
      </w:r>
      <w:r>
        <w:rPr>
          <w:spacing w:val="3"/>
          <w:w w:val="110"/>
          <w:sz w:val="10"/>
        </w:rPr>
        <w:t> </w:t>
      </w:r>
      <w:r>
        <w:rPr>
          <w:w w:val="110"/>
          <w:sz w:val="10"/>
        </w:rPr>
        <w:t>hayan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conservar,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modificar</w:t>
      </w:r>
      <w:r>
        <w:rPr>
          <w:spacing w:val="1"/>
          <w:w w:val="110"/>
          <w:sz w:val="10"/>
        </w:rPr>
        <w:t> </w:t>
      </w:r>
      <w:r>
        <w:rPr>
          <w:w w:val="110"/>
          <w:sz w:val="10"/>
        </w:rPr>
        <w:t>o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crear;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pStyle w:val="ListParagraph"/>
        <w:numPr>
          <w:ilvl w:val="1"/>
          <w:numId w:val="156"/>
        </w:numPr>
        <w:tabs>
          <w:tab w:pos="942" w:val="left" w:leader="none"/>
          <w:tab w:pos="943" w:val="left" w:leader="none"/>
        </w:tabs>
        <w:spacing w:line="240" w:lineRule="auto" w:before="0" w:after="0"/>
        <w:ind w:left="942" w:right="0" w:hanging="358"/>
        <w:jc w:val="left"/>
        <w:rPr>
          <w:sz w:val="10"/>
        </w:rPr>
      </w:pP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delimitación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del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perímetro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urbano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normas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seguir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sobre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construcciones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en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el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suelo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rústico;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y,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ListParagraph"/>
        <w:numPr>
          <w:ilvl w:val="1"/>
          <w:numId w:val="156"/>
        </w:numPr>
        <w:tabs>
          <w:tab w:pos="942" w:val="left" w:leader="none"/>
          <w:tab w:pos="943" w:val="left" w:leader="none"/>
        </w:tabs>
        <w:spacing w:line="240" w:lineRule="auto" w:before="1" w:after="0"/>
        <w:ind w:left="942" w:right="0" w:hanging="327"/>
        <w:jc w:val="left"/>
        <w:rPr>
          <w:sz w:val="10"/>
        </w:rPr>
      </w:pPr>
      <w:r>
        <w:rPr>
          <w:w w:val="110"/>
          <w:sz w:val="10"/>
        </w:rPr>
        <w:t>La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memoria</w:t>
      </w:r>
      <w:r>
        <w:rPr>
          <w:spacing w:val="7"/>
          <w:w w:val="110"/>
          <w:sz w:val="10"/>
        </w:rPr>
        <w:t> </w:t>
      </w:r>
      <w:r>
        <w:rPr>
          <w:w w:val="110"/>
          <w:sz w:val="10"/>
        </w:rPr>
        <w:t>que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contenga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las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circunstancias</w:t>
      </w:r>
      <w:r>
        <w:rPr>
          <w:spacing w:val="9"/>
          <w:w w:val="110"/>
          <w:sz w:val="10"/>
        </w:rPr>
        <w:t> </w:t>
      </w:r>
      <w:r>
        <w:rPr>
          <w:w w:val="110"/>
          <w:sz w:val="10"/>
        </w:rPr>
        <w:t>generales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y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particulares</w:t>
      </w:r>
      <w:r>
        <w:rPr>
          <w:spacing w:val="6"/>
          <w:w w:val="110"/>
          <w:sz w:val="10"/>
        </w:rPr>
        <w:t> </w:t>
      </w:r>
      <w:r>
        <w:rPr>
          <w:w w:val="110"/>
          <w:sz w:val="10"/>
        </w:rPr>
        <w:t>de</w:t>
      </w:r>
      <w:r>
        <w:rPr>
          <w:spacing w:val="4"/>
          <w:w w:val="110"/>
          <w:sz w:val="10"/>
        </w:rPr>
        <w:t> </w:t>
      </w:r>
      <w:r>
        <w:rPr>
          <w:w w:val="110"/>
          <w:sz w:val="10"/>
        </w:rPr>
        <w:t>la</w:t>
      </w:r>
      <w:r>
        <w:rPr>
          <w:spacing w:val="5"/>
          <w:w w:val="110"/>
          <w:sz w:val="10"/>
        </w:rPr>
        <w:t> </w:t>
      </w:r>
      <w:r>
        <w:rPr>
          <w:w w:val="110"/>
          <w:sz w:val="10"/>
        </w:rPr>
        <w:t>localidad.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312" w:lineRule="auto" w:before="0"/>
        <w:ind w:left="497" w:right="83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78.- </w:t>
      </w:r>
      <w:r>
        <w:rPr>
          <w:rFonts w:ascii="Arial MT" w:hAnsi="Arial MT"/>
          <w:w w:val="110"/>
          <w:sz w:val="10"/>
        </w:rPr>
        <w:t>El Instituto en coordinación con las dependencias y entidades municipales involucradas en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llevarán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cabo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todas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proponer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elaboración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 Territorial y Ecológico para el Municipio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 Juan de los Lagos, Jalisco y los Planes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 que de él se deriven, en el que se fijarán las zonas, el uso o destino del suelo, las reservas y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previsiones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integración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infraestructura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equipamiento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urbano.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2" w:lineRule="auto" w:before="0"/>
        <w:ind w:left="497" w:right="84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79.- </w:t>
      </w:r>
      <w:r>
        <w:rPr>
          <w:rFonts w:ascii="Arial MT" w:hAnsi="Arial MT"/>
          <w:w w:val="110"/>
          <w:sz w:val="10"/>
        </w:rPr>
        <w:t>El Instituto elaborará la cartografía o geo-proceso del Plan de Ordenamiento Territorial y Ecológico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 el Municipio y los Planes y Programas que de él se deriven, la que señalará los diferentes usos del suelo,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marcados y regulados en el Reglamento de Zonificación y Usos del Suelo para el Municipio de San Juan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Lagos,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628" w:right="973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</w:t>
      </w:r>
    </w:p>
    <w:p>
      <w:pPr>
        <w:spacing w:before="14"/>
        <w:ind w:left="628" w:right="97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PLANEAS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ZONAS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CONURBADAS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CON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OTROS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MUNICIPIOS</w:t>
      </w: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spacing w:line="314" w:lineRule="auto" w:before="0"/>
        <w:ind w:left="497" w:right="84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80.- </w:t>
      </w:r>
      <w:r>
        <w:rPr>
          <w:rFonts w:ascii="Arial MT" w:hAnsi="Arial MT"/>
          <w:w w:val="110"/>
          <w:sz w:val="10"/>
        </w:rPr>
        <w:t>El IMPLAN coordinará y participará como representante del Municipio en la formulación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Zonas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Conurbadas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otros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municipios.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line="271" w:lineRule="auto" w:before="0"/>
        <w:ind w:left="496" w:right="83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81.- </w:t>
      </w:r>
      <w:r>
        <w:rPr>
          <w:rFonts w:ascii="Arial MT" w:hAnsi="Arial MT"/>
          <w:w w:val="110"/>
          <w:sz w:val="10"/>
        </w:rPr>
        <w:t>Será responsabilidad del IMPLAN, cuidar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 en dichos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planes sean incluidos los objetivos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generales, estrategias y prioridades del desarrollo integral del Municipio junto con los municipios conurbados,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proponiendo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tales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fines;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determinación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instrumentos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responsables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ejecución,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establecimiento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lineamientos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carácter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global,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servicios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municipales.</w:t>
      </w:r>
    </w:p>
    <w:p>
      <w:pPr>
        <w:spacing w:line="271" w:lineRule="auto" w:before="3"/>
        <w:ind w:left="497" w:right="852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Sus previsiones se referirán a todos los sectores del desarrollo municipal y se integrarán al contenido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 operativos anuales, siempre en concordancia con el Plan Municipal de Desarrollo y Gobernanza,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Nacional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628" w:right="97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III</w:t>
      </w:r>
    </w:p>
    <w:p>
      <w:pPr>
        <w:spacing w:before="15"/>
        <w:ind w:left="628" w:right="973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PROGRAMAS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DESARROLLO</w:t>
      </w:r>
      <w:r>
        <w:rPr>
          <w:rFonts w:ascii="Arial"/>
          <w:b/>
          <w:spacing w:val="11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URBANO</w:t>
      </w: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spacing w:line="312" w:lineRule="auto" w:before="0"/>
        <w:ind w:left="497" w:right="835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82.- </w:t>
      </w:r>
      <w:r>
        <w:rPr>
          <w:rFonts w:ascii="Arial MT" w:hAnsi="Arial MT"/>
          <w:w w:val="110"/>
          <w:sz w:val="10"/>
        </w:rPr>
        <w:t>El IMPLAN coordinará la formulación de los Programas de Desarrollo necesarias, los cuales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incluirán los objetivos generales, estrategias y prioridades del desarrollo integral de las zonas que se estudien,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mismos que deberán ser evaluados y actualizados por lo menos, cada cinco años, conteniendo además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propuestas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previsiones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sobre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recursos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 serán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asignados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 tales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fines,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 determinación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instrumentos y responsables de su ejecución, así como el establecimiento de los lineamientos de carácter global,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servicios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1020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474" w:right="1039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0"/>
        <w:ind w:left="433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IV</w:t>
      </w:r>
    </w:p>
    <w:p>
      <w:pPr>
        <w:spacing w:before="33"/>
        <w:ind w:left="427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PROGRAMAS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DIRECTORES</w:t>
      </w:r>
      <w:r>
        <w:rPr>
          <w:rFonts w:ascii="Arial"/>
          <w:b/>
          <w:spacing w:val="10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URBANOS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line="312" w:lineRule="auto" w:before="1"/>
        <w:ind w:left="386" w:right="94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83.-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  coordinará  la formulación  de  los Programas directores  urbanos  los cuales incluirán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 objetivos generales, estrategias y prioridades del desarrollo urbano integral en el Municipio, mismos 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deberán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evaluados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actualizados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cuando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menos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cada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cinco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años,</w:t>
      </w:r>
      <w:r>
        <w:rPr>
          <w:rFonts w:ascii="Arial MT" w:hAnsi="Arial MT"/>
          <w:spacing w:val="2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conteniendo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además</w:t>
      </w:r>
      <w:r>
        <w:rPr>
          <w:rFonts w:ascii="Arial MT" w:hAnsi="Arial MT"/>
          <w:spacing w:val="1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previsiones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sobre los recursos que serán asignados a tales fines; la determinación de los instrumentos y responsables de su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establecimiento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lineamientos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carácter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global,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 servicios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429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V</w:t>
      </w:r>
    </w:p>
    <w:p>
      <w:pPr>
        <w:spacing w:before="34"/>
        <w:ind w:left="431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PLANES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PARCIALES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DESARROLLO</w:t>
      </w:r>
      <w:r>
        <w:rPr>
          <w:rFonts w:ascii="Arial"/>
          <w:b/>
          <w:spacing w:val="10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URBANO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line="312" w:lineRule="auto" w:before="1"/>
        <w:ind w:left="385" w:right="95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84.-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IMPLAN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coordinará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formulación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  Parciales  de  Desarrollo  Urbano 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cuales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incluirán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objetivos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generales,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estrategias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prioridades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conformidad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Código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Urbano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Estado de Jalisco, mismo que deberá ser evaluado y actualizado en conformidad con lo estipulado en el mismo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código.</w:t>
      </w:r>
    </w:p>
    <w:p>
      <w:pPr>
        <w:spacing w:before="3"/>
        <w:ind w:left="429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VI</w:t>
      </w:r>
    </w:p>
    <w:p>
      <w:pPr>
        <w:spacing w:before="33"/>
        <w:ind w:left="427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LA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DECLARATORIA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PROVISIONES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312" w:lineRule="auto" w:before="0"/>
        <w:ind w:left="386" w:right="95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85.- </w:t>
      </w:r>
      <w:r>
        <w:rPr>
          <w:rFonts w:ascii="Arial MT" w:hAnsi="Arial MT"/>
          <w:w w:val="110"/>
          <w:sz w:val="10"/>
        </w:rPr>
        <w:t>El IMPLAN podrá realizar los estudios necesarios para sustentar y proponer a las autoridades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competentes, la Declaratoria de Provisiones con el fin de justificar zonas susceptibles para la fundación de un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nuevo centro de población. Para ello, se deberá realizar lo estipulado en el Código Urbano para el Estado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demás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ordenamientos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aplicables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428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VII</w:t>
      </w:r>
    </w:p>
    <w:p>
      <w:pPr>
        <w:spacing w:before="36"/>
        <w:ind w:left="426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LA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DECLARATORIA</w:t>
      </w:r>
      <w:r>
        <w:rPr>
          <w:rFonts w:ascii="Arial"/>
          <w:b/>
          <w:spacing w:val="11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USOS,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DESTINOS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O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RESERVAS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TERRITORIALES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312" w:lineRule="auto" w:before="0"/>
        <w:ind w:left="386" w:right="95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86.-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declaratorias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usos,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destinos,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reservas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provisiones,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hará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términos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Gobierno y la  Administración  Pública  Municipal,  el Código Urbano  para el Estado de  Jalisco  y cualquier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otra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disposición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legal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aplicable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0"/>
        <w:ind w:left="432" w:right="99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SECCIÓN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VIII</w:t>
      </w:r>
    </w:p>
    <w:p>
      <w:pPr>
        <w:spacing w:before="15"/>
        <w:ind w:left="427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PROGRAMAS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ANUALES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OBRAS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ACCIONES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line="312" w:lineRule="auto" w:before="0"/>
        <w:ind w:left="386" w:right="950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87.- </w:t>
      </w:r>
      <w:r>
        <w:rPr>
          <w:rFonts w:ascii="Arial MT" w:hAnsi="Arial MT"/>
          <w:w w:val="110"/>
          <w:sz w:val="10"/>
        </w:rPr>
        <w:t>El IMPLAN junto con las diversas áreas respectivas de la Administración Pública Municipal, revisará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 Programas Anuales de Obras y Acciones, mismos que serán elaborados por la jefatura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Egresos; dichos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 deberá ser puesto a disposición del Presidente Municipal, como  valiosa herramienta de planeación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aval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social,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certeza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están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encaminadas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logrode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objetivos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plasmados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12" w:lineRule="auto" w:before="0"/>
        <w:ind w:left="386" w:right="957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Dicha herramienta también servirá para medir el trabajo realizado por las instituciones involucradas, los plazos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preestablecidos, las metas definidas, así como, los indicadores que permitan evaluar si dichos avances están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logrando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cambios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plantearon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inicio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periodo.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spacing w:before="1"/>
        <w:ind w:left="428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CAPITULO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III</w:t>
      </w:r>
    </w:p>
    <w:p>
      <w:pPr>
        <w:spacing w:before="32"/>
        <w:ind w:left="427" w:right="995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PLANES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5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DESARROLLO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LAS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DELEGACIONES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45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1072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566" w:right="91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line="312" w:lineRule="auto" w:before="0"/>
        <w:ind w:left="497" w:right="837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88.- </w:t>
      </w:r>
      <w:r>
        <w:rPr>
          <w:rFonts w:ascii="Arial MT" w:hAnsi="Arial MT"/>
          <w:w w:val="110"/>
          <w:sz w:val="10"/>
        </w:rPr>
        <w:t>El IMPLAN coordinará y elaborará los Planes  de Desarrollo de las delegaciones  definidos en 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 Municipal de Desarrollo y Gobernanza según el Artículo 54 del presente reglamento; en estos planes 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incluirán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objetivos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generales,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estrategias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prioridades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cada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delegaciones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mismos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deberán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  actualizados  cuando  menos  cada  cinco</w:t>
      </w:r>
      <w:r>
        <w:rPr>
          <w:rFonts w:ascii="Arial MT" w:hAnsi="Arial MT"/>
          <w:spacing w:val="-2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años, conteniendo además las propuestas para los tres años de la administración en turno, las previsiones sobre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 recursos que serán asignados a tales fines; la determinación de los instrumentos y responsables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así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establecimiento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lineamientos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carácter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global,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sectorial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  servicios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municipales.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4" w:lineRule="auto" w:before="0"/>
        <w:ind w:left="497" w:right="841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Sus previsiones se referirán a todos los sectores del desarrollo de la delegación y regirán el actuar de 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delegados en funciones a través de lo contenido en los programas operativos anuales, siempre en concordancia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Estatal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Nacional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628" w:right="970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CAPITULO</w:t>
      </w:r>
      <w:r>
        <w:rPr>
          <w:rFonts w:ascii="Arial"/>
          <w:b/>
          <w:spacing w:val="6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IV</w:t>
      </w:r>
    </w:p>
    <w:p>
      <w:pPr>
        <w:spacing w:before="17"/>
        <w:ind w:left="628" w:right="975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REGLAMENTOS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RELACIONADOS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CON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line="312" w:lineRule="auto" w:before="1"/>
        <w:ind w:left="497" w:right="84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89.- </w:t>
      </w:r>
      <w:r>
        <w:rPr>
          <w:rFonts w:ascii="Arial MT" w:hAnsi="Arial MT"/>
          <w:w w:val="110"/>
          <w:sz w:val="10"/>
        </w:rPr>
        <w:t>El IMPLAN coadyuvará con la formulación y/o revisión de los reglamentos relacionados con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 Urbana del Municipio, por lo que podrá formar parte y de ser el caso, coordinar las comisiones que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tales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efectos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integren,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aportando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sus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opiniones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técnicas,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impulsando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también</w:t>
      </w:r>
      <w:r>
        <w:rPr>
          <w:rFonts w:ascii="Arial MT" w:hAnsi="Arial MT"/>
          <w:spacing w:val="1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manera</w:t>
      </w:r>
      <w:r>
        <w:rPr>
          <w:rFonts w:ascii="Arial MT" w:hAnsi="Arial MT"/>
          <w:spacing w:val="1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coordinada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participación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ciudadana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trabajos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apoyando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proceso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revisión,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consulta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aprobación.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0"/>
        <w:ind w:left="497" w:right="840" w:firstLine="0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Además, es responsabilidad del mismo IMPLAN observar todo lo relacionado con dichos ordenamientos una vez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debidamente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aprobados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publicados.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628" w:right="972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CAPITULO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V</w:t>
      </w:r>
    </w:p>
    <w:p>
      <w:pPr>
        <w:spacing w:before="16"/>
        <w:ind w:left="628" w:right="974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OPERATIVA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line="309" w:lineRule="auto" w:before="0"/>
        <w:ind w:left="497" w:right="842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90.- </w:t>
      </w:r>
      <w:r>
        <w:rPr>
          <w:rFonts w:ascii="Arial MT" w:hAnsi="Arial MT"/>
          <w:w w:val="110"/>
          <w:sz w:val="10"/>
        </w:rPr>
        <w:t>La planeación operativa tiene por objeto, establecer claramente la aplicación del plan estratégico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conforme a objetivos específicos, debe ser sencilla, fácil de entender para todos los participantes, y permitir 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transparencia para que la ciudadanía tenga pleno conocimiento de las actividades que deberán realizarse y 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tiempo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disponen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correspondiente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ejecución.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09" w:lineRule="auto" w:before="0"/>
        <w:ind w:left="497" w:right="842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91.- </w:t>
      </w:r>
      <w:r>
        <w:rPr>
          <w:rFonts w:ascii="Arial MT" w:hAnsi="Arial MT"/>
          <w:w w:val="110"/>
          <w:sz w:val="10"/>
        </w:rPr>
        <w:t>La planeación operativa está  proyectada para el corto plazo y para lo inmediato, la cual se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encuentra estipulado en cada actividad por separado y se interesa por alcanzar metas específicas, además 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estar definida para cada tarea o actividad, de la cual forman parte las metas, los programas, procedimientos,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métodos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normas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respectivas.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line="309" w:lineRule="auto" w:before="0"/>
        <w:ind w:left="497" w:right="851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92.- </w:t>
      </w:r>
      <w:r>
        <w:rPr>
          <w:rFonts w:ascii="Arial MT" w:hAnsi="Arial MT"/>
          <w:w w:val="110"/>
          <w:sz w:val="10"/>
        </w:rPr>
        <w:t>Asimismo, la planeación operativa debe realizarse en los niveles inferiores y centrarse en las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operaciones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corrientes,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teniendo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meta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principal,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eficiencia.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628" w:right="974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CAPÍTULO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VI</w:t>
      </w:r>
    </w:p>
    <w:p>
      <w:pPr>
        <w:spacing w:before="36"/>
        <w:ind w:left="628" w:right="971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7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LOS</w:t>
      </w:r>
      <w:r>
        <w:rPr>
          <w:rFonts w:ascii="Arial"/>
          <w:b/>
          <w:spacing w:val="9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PROGRAMAS</w:t>
      </w:r>
      <w:r>
        <w:rPr>
          <w:rFonts w:ascii="Arial"/>
          <w:b/>
          <w:spacing w:val="8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OPERATIVOS</w:t>
      </w:r>
      <w:r>
        <w:rPr>
          <w:rFonts w:ascii="Arial"/>
          <w:b/>
          <w:spacing w:val="10"/>
          <w:w w:val="110"/>
          <w:sz w:val="10"/>
        </w:rPr>
        <w:t> </w:t>
      </w:r>
      <w:r>
        <w:rPr>
          <w:rFonts w:ascii="Arial"/>
          <w:b/>
          <w:w w:val="110"/>
          <w:sz w:val="10"/>
        </w:rPr>
        <w:t>ANUALES</w:t>
      </w:r>
    </w:p>
    <w:p>
      <w:pPr>
        <w:pStyle w:val="BodyText"/>
        <w:spacing w:before="5"/>
        <w:rPr>
          <w:rFonts w:ascii="Arial"/>
          <w:b/>
          <w:sz w:val="11"/>
        </w:rPr>
      </w:pPr>
    </w:p>
    <w:p>
      <w:pPr>
        <w:spacing w:line="316" w:lineRule="auto" w:before="1"/>
        <w:ind w:left="497" w:right="849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93.- </w:t>
      </w:r>
      <w:r>
        <w:rPr>
          <w:rFonts w:ascii="Arial MT" w:hAnsi="Arial MT"/>
          <w:w w:val="110"/>
          <w:sz w:val="10"/>
        </w:rPr>
        <w:t>El Programa Operativo Anual es un instrumento de planeación a corto plazo que nos permite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avanzar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cumplimiento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Desarrollo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line="312" w:lineRule="auto" w:before="1"/>
        <w:ind w:left="497" w:right="839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94.- </w:t>
      </w:r>
      <w:r>
        <w:rPr>
          <w:rFonts w:ascii="Arial MT" w:hAnsi="Arial MT"/>
          <w:w w:val="110"/>
          <w:sz w:val="10"/>
        </w:rPr>
        <w:t>Los programas operativos anuales, constituirán el vínculo entre el Plan Municipal de Desarrollo 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Gobernanza, el Plan Institucional de Gobierno, y los Programas Sectoriales, especificando las metas, proyectos,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acciones,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instrumentos,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calendario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responsables,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además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recursos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asignados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  ejercicio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pStyle w:val="Heading1"/>
        <w:spacing w:before="103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1123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288" w:lineRule="auto" w:before="92"/>
        <w:ind w:left="2673" w:right="712" w:hanging="2037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w w:val="105"/>
          <w:sz w:val="11"/>
        </w:rPr>
        <w:t>REGLAMENTO DE PLANEACIÓN PARA EL DESARROLLO INTEGRAL DEL MUNICIPIO DE SAN JUAN</w:t>
      </w:r>
      <w:r>
        <w:rPr>
          <w:rFonts w:ascii="Arial" w:hAnsi="Arial"/>
          <w:b/>
          <w:spacing w:val="-30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DE LOS</w:t>
      </w:r>
      <w:r>
        <w:rPr>
          <w:rFonts w:ascii="Arial" w:hAnsi="Arial"/>
          <w:b/>
          <w:spacing w:val="1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LAGOS,</w:t>
      </w:r>
      <w:r>
        <w:rPr>
          <w:rFonts w:ascii="Arial" w:hAnsi="Arial"/>
          <w:b/>
          <w:spacing w:val="2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line="290" w:lineRule="auto" w:before="0"/>
        <w:ind w:left="551" w:right="631" w:firstLine="0"/>
        <w:jc w:val="both"/>
        <w:rPr>
          <w:rFonts w:ascii="Arial MT" w:hAnsi="Arial MT"/>
          <w:sz w:val="11"/>
        </w:rPr>
      </w:pPr>
      <w:r>
        <w:rPr>
          <w:rFonts w:ascii="Arial" w:hAnsi="Arial"/>
          <w:b/>
          <w:w w:val="105"/>
          <w:sz w:val="11"/>
        </w:rPr>
        <w:t>Artículo 95.- </w:t>
      </w:r>
      <w:r>
        <w:rPr>
          <w:rFonts w:ascii="Arial MT" w:hAnsi="Arial MT"/>
          <w:w w:val="105"/>
          <w:sz w:val="11"/>
        </w:rPr>
        <w:t>Estos programas deberán ser congruentes entre sí, y regirán las actividades de la Administración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Pública Municipal en su conjunto durante el año correspondiente, y serán considerados para la integración de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los anteproyectos de presupuestos anuales que, las propias dependencias y entidades de la Administración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Pública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Municipal,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deberán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elaborar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conforme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a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la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legislación</w:t>
      </w:r>
      <w:r>
        <w:rPr>
          <w:rFonts w:ascii="Arial MT" w:hAnsi="Arial MT"/>
          <w:spacing w:val="4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aplicable.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line="290" w:lineRule="auto" w:before="0"/>
        <w:ind w:left="551" w:right="632" w:hanging="1"/>
        <w:jc w:val="both"/>
        <w:rPr>
          <w:rFonts w:ascii="Arial MT" w:hAnsi="Arial MT"/>
          <w:sz w:val="11"/>
        </w:rPr>
      </w:pPr>
      <w:r>
        <w:rPr>
          <w:rFonts w:ascii="Arial" w:hAnsi="Arial"/>
          <w:b/>
          <w:w w:val="105"/>
          <w:sz w:val="11"/>
        </w:rPr>
        <w:t>Artículo</w:t>
      </w:r>
      <w:r>
        <w:rPr>
          <w:rFonts w:ascii="Arial" w:hAnsi="Arial"/>
          <w:b/>
          <w:spacing w:val="8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96.-</w:t>
      </w:r>
      <w:r>
        <w:rPr>
          <w:rFonts w:ascii="Arial" w:hAnsi="Arial"/>
          <w:b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Los</w:t>
      </w:r>
      <w:r>
        <w:rPr>
          <w:rFonts w:ascii="Arial MT" w:hAnsi="Arial MT"/>
          <w:spacing w:val="10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programas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operativos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anuales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deberán</w:t>
      </w:r>
      <w:r>
        <w:rPr>
          <w:rFonts w:ascii="Arial MT" w:hAnsi="Arial MT"/>
          <w:spacing w:val="1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estar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dirigidos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a</w:t>
      </w:r>
      <w:r>
        <w:rPr>
          <w:rFonts w:ascii="Arial MT" w:hAnsi="Arial MT"/>
          <w:spacing w:val="7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los</w:t>
      </w:r>
      <w:r>
        <w:rPr>
          <w:rFonts w:ascii="Arial MT" w:hAnsi="Arial MT"/>
          <w:spacing w:val="10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diferentes</w:t>
      </w:r>
      <w:r>
        <w:rPr>
          <w:rFonts w:ascii="Arial MT" w:hAnsi="Arial MT"/>
          <w:spacing w:val="10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niveles</w:t>
      </w:r>
      <w:r>
        <w:rPr>
          <w:rFonts w:ascii="Arial MT" w:hAnsi="Arial MT"/>
          <w:spacing w:val="1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estratégicos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del</w:t>
      </w:r>
      <w:r>
        <w:rPr>
          <w:rFonts w:ascii="Arial MT" w:hAnsi="Arial MT"/>
          <w:spacing w:val="3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Gobierno</w:t>
      </w:r>
      <w:r>
        <w:rPr>
          <w:rFonts w:ascii="Arial MT" w:hAnsi="Arial MT"/>
          <w:spacing w:val="7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Municipal,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con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la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finalidad</w:t>
      </w:r>
      <w:r>
        <w:rPr>
          <w:rFonts w:ascii="Arial MT" w:hAnsi="Arial MT"/>
          <w:spacing w:val="6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</w:t>
      </w:r>
      <w:r>
        <w:rPr>
          <w:rFonts w:ascii="Arial MT" w:hAnsi="Arial MT"/>
          <w:spacing w:val="6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que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exista</w:t>
      </w:r>
      <w:r>
        <w:rPr>
          <w:rFonts w:ascii="Arial MT" w:hAnsi="Arial MT"/>
          <w:spacing w:val="4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congruencia</w:t>
      </w:r>
      <w:r>
        <w:rPr>
          <w:rFonts w:ascii="Arial MT" w:hAnsi="Arial MT"/>
          <w:spacing w:val="6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entre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lo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que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se</w:t>
      </w:r>
      <w:r>
        <w:rPr>
          <w:rFonts w:ascii="Arial MT" w:hAnsi="Arial MT"/>
          <w:spacing w:val="4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planea,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y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lo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que</w:t>
      </w:r>
      <w:r>
        <w:rPr>
          <w:rFonts w:ascii="Arial MT" w:hAnsi="Arial MT"/>
          <w:spacing w:val="5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realmente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se puede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realizar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en las</w:t>
      </w:r>
      <w:r>
        <w:rPr>
          <w:rFonts w:ascii="Arial MT" w:hAnsi="Arial MT"/>
          <w:spacing w:val="3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diferentes</w:t>
      </w:r>
      <w:r>
        <w:rPr>
          <w:rFonts w:ascii="Arial MT" w:hAnsi="Arial MT"/>
          <w:spacing w:val="3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áreas.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297" w:lineRule="auto" w:before="0"/>
        <w:ind w:left="551" w:right="644" w:hanging="1"/>
        <w:jc w:val="both"/>
        <w:rPr>
          <w:rFonts w:ascii="Arial MT" w:hAnsi="Arial MT"/>
          <w:sz w:val="11"/>
        </w:rPr>
      </w:pPr>
      <w:r>
        <w:rPr>
          <w:rFonts w:ascii="Arial" w:hAnsi="Arial"/>
          <w:b/>
          <w:w w:val="105"/>
          <w:sz w:val="11"/>
        </w:rPr>
        <w:t>Artículo 97.- </w:t>
      </w:r>
      <w:r>
        <w:rPr>
          <w:rFonts w:ascii="Arial MT" w:hAnsi="Arial MT"/>
          <w:w w:val="105"/>
          <w:sz w:val="11"/>
        </w:rPr>
        <w:t>La estructura de los programas operativos anuales, deberán contener mínimo, los aspectos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siguientes: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291"/>
        <w:jc w:val="left"/>
        <w:rPr>
          <w:sz w:val="11"/>
        </w:rPr>
      </w:pPr>
      <w:r>
        <w:rPr>
          <w:w w:val="105"/>
          <w:sz w:val="11"/>
        </w:rPr>
        <w:t>Presentación;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324"/>
        <w:jc w:val="left"/>
        <w:rPr>
          <w:sz w:val="11"/>
        </w:rPr>
      </w:pPr>
      <w:r>
        <w:rPr>
          <w:w w:val="105"/>
          <w:sz w:val="11"/>
        </w:rPr>
        <w:t>Introducción;</w:t>
      </w: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30" w:after="0"/>
        <w:ind w:left="1009" w:right="0" w:hanging="356"/>
        <w:jc w:val="left"/>
        <w:rPr>
          <w:sz w:val="11"/>
        </w:rPr>
      </w:pPr>
      <w:r>
        <w:rPr>
          <w:w w:val="105"/>
          <w:sz w:val="11"/>
        </w:rPr>
        <w:t>Modelo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Integral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planeación,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programación,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presupuestación,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control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y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evaluación;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369"/>
        <w:jc w:val="left"/>
        <w:rPr>
          <w:sz w:val="11"/>
        </w:rPr>
      </w:pPr>
      <w:r>
        <w:rPr>
          <w:w w:val="105"/>
          <w:sz w:val="11"/>
        </w:rPr>
        <w:t>Proceso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transición al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presupuesto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basado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en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resultados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(PbR);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1" w:after="0"/>
        <w:ind w:left="1009" w:right="0" w:hanging="336"/>
        <w:jc w:val="left"/>
        <w:rPr>
          <w:sz w:val="11"/>
        </w:rPr>
      </w:pPr>
      <w:r>
        <w:rPr>
          <w:w w:val="105"/>
          <w:sz w:val="11"/>
        </w:rPr>
        <w:t>Principios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la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gestión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para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resultados;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369"/>
        <w:jc w:val="left"/>
        <w:rPr>
          <w:sz w:val="11"/>
        </w:rPr>
      </w:pPr>
      <w:r>
        <w:rPr>
          <w:w w:val="105"/>
          <w:sz w:val="11"/>
        </w:rPr>
        <w:t>Presupuesto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por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programas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basado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en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resultados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(PbR);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01"/>
        <w:jc w:val="left"/>
        <w:rPr>
          <w:sz w:val="11"/>
        </w:rPr>
      </w:pPr>
      <w:r>
        <w:rPr>
          <w:w w:val="105"/>
          <w:sz w:val="11"/>
        </w:rPr>
        <w:t>Objetivos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generales;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34"/>
        <w:jc w:val="left"/>
        <w:rPr>
          <w:sz w:val="11"/>
        </w:rPr>
      </w:pPr>
      <w:r>
        <w:rPr>
          <w:w w:val="105"/>
          <w:sz w:val="11"/>
        </w:rPr>
        <w:t>Sistema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Evaluación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del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Desempeño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(SED);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369"/>
        <w:jc w:val="left"/>
        <w:rPr>
          <w:sz w:val="11"/>
        </w:rPr>
      </w:pPr>
      <w:r>
        <w:rPr>
          <w:w w:val="105"/>
          <w:sz w:val="11"/>
        </w:rPr>
        <w:t>El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Programa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Operativo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Anual;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336"/>
        <w:jc w:val="left"/>
        <w:rPr>
          <w:sz w:val="11"/>
        </w:rPr>
      </w:pPr>
      <w:r>
        <w:rPr>
          <w:w w:val="105"/>
          <w:sz w:val="11"/>
        </w:rPr>
        <w:t>Planeación;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1" w:after="0"/>
        <w:ind w:left="1009" w:right="0" w:hanging="369"/>
        <w:jc w:val="left"/>
        <w:rPr>
          <w:sz w:val="11"/>
        </w:rPr>
      </w:pPr>
      <w:r>
        <w:rPr>
          <w:w w:val="105"/>
          <w:sz w:val="11"/>
        </w:rPr>
        <w:t>Programación;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01"/>
        <w:jc w:val="left"/>
        <w:rPr>
          <w:sz w:val="11"/>
        </w:rPr>
      </w:pPr>
      <w:r>
        <w:rPr>
          <w:w w:val="105"/>
          <w:sz w:val="11"/>
        </w:rPr>
        <w:t>Lineamientos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generales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programación;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34"/>
        <w:jc w:val="left"/>
        <w:rPr>
          <w:sz w:val="11"/>
        </w:rPr>
      </w:pPr>
      <w:r>
        <w:rPr>
          <w:w w:val="105"/>
          <w:sz w:val="11"/>
        </w:rPr>
        <w:t>Proceso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Integral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del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POA;</w:t>
      </w:r>
    </w:p>
    <w:p>
      <w:pPr>
        <w:pStyle w:val="BodyText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46"/>
        <w:jc w:val="left"/>
        <w:rPr>
          <w:sz w:val="11"/>
        </w:rPr>
      </w:pPr>
      <w:r>
        <w:rPr>
          <w:w w:val="105"/>
          <w:sz w:val="11"/>
        </w:rPr>
        <w:t>Vinculación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procesos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y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proyectos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a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los</w:t>
      </w:r>
      <w:r>
        <w:rPr>
          <w:spacing w:val="-1"/>
          <w:w w:val="105"/>
          <w:sz w:val="11"/>
        </w:rPr>
        <w:t> </w:t>
      </w:r>
      <w:r>
        <w:rPr>
          <w:w w:val="105"/>
          <w:sz w:val="11"/>
        </w:rPr>
        <w:t>planes</w:t>
      </w:r>
      <w:r>
        <w:rPr>
          <w:spacing w:val="-2"/>
          <w:w w:val="105"/>
          <w:sz w:val="11"/>
        </w:rPr>
        <w:t> </w:t>
      </w:r>
      <w:r>
        <w:rPr>
          <w:w w:val="105"/>
          <w:sz w:val="11"/>
        </w:rPr>
        <w:t>operativos;</w:t>
      </w:r>
      <w:r>
        <w:rPr>
          <w:spacing w:val="1"/>
          <w:w w:val="105"/>
          <w:sz w:val="11"/>
        </w:rPr>
        <w:t> </w:t>
      </w:r>
      <w:r>
        <w:rPr>
          <w:w w:val="105"/>
          <w:sz w:val="11"/>
        </w:rPr>
        <w:t>y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ListParagraph"/>
        <w:numPr>
          <w:ilvl w:val="2"/>
          <w:numId w:val="156"/>
        </w:numPr>
        <w:tabs>
          <w:tab w:pos="1009" w:val="left" w:leader="none"/>
          <w:tab w:pos="1010" w:val="left" w:leader="none"/>
        </w:tabs>
        <w:spacing w:line="240" w:lineRule="auto" w:before="0" w:after="0"/>
        <w:ind w:left="1009" w:right="0" w:hanging="414"/>
        <w:jc w:val="left"/>
        <w:rPr>
          <w:sz w:val="11"/>
        </w:rPr>
      </w:pPr>
      <w:r>
        <w:rPr>
          <w:w w:val="105"/>
          <w:sz w:val="11"/>
        </w:rPr>
        <w:t>Validación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entregables.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297" w:lineRule="auto" w:before="0"/>
        <w:ind w:left="551" w:right="637" w:firstLine="0"/>
        <w:jc w:val="both"/>
        <w:rPr>
          <w:rFonts w:ascii="Arial MT" w:hAnsi="Arial MT"/>
          <w:sz w:val="11"/>
        </w:rPr>
      </w:pPr>
      <w:r>
        <w:rPr>
          <w:rFonts w:ascii="Arial" w:hAnsi="Arial"/>
          <w:b/>
          <w:w w:val="105"/>
          <w:sz w:val="11"/>
        </w:rPr>
        <w:t>Artículo 98.- </w:t>
      </w:r>
      <w:r>
        <w:rPr>
          <w:rFonts w:ascii="Arial MT" w:hAnsi="Arial MT"/>
          <w:w w:val="105"/>
          <w:sz w:val="11"/>
        </w:rPr>
        <w:t>Los Programas operativos anuales deberán ser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elaborados por la Jefatura de Egresos en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colaboración con</w:t>
      </w:r>
      <w:r>
        <w:rPr>
          <w:rFonts w:ascii="Arial MT" w:hAnsi="Arial MT"/>
          <w:spacing w:val="-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el</w:t>
      </w:r>
      <w:r>
        <w:rPr>
          <w:rFonts w:ascii="Arial MT" w:hAnsi="Arial MT"/>
          <w:spacing w:val="-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Instituto Municipal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</w:t>
      </w:r>
      <w:r>
        <w:rPr>
          <w:rFonts w:ascii="Arial MT" w:hAnsi="Arial MT"/>
          <w:spacing w:val="-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Planeación IMPLAN, y</w:t>
      </w:r>
      <w:r>
        <w:rPr>
          <w:rFonts w:ascii="Arial MT" w:hAnsi="Arial MT"/>
          <w:spacing w:val="-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las dependencias</w:t>
      </w:r>
      <w:r>
        <w:rPr>
          <w:rFonts w:ascii="Arial MT" w:hAnsi="Arial MT"/>
          <w:spacing w:val="-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del Gobierno Municipal.</w:t>
      </w:r>
    </w:p>
    <w:p>
      <w:pPr>
        <w:pStyle w:val="BodyText"/>
        <w:rPr>
          <w:rFonts w:ascii="Arial MT"/>
          <w:sz w:val="11"/>
        </w:rPr>
      </w:pPr>
    </w:p>
    <w:p>
      <w:pPr>
        <w:spacing w:line="290" w:lineRule="auto" w:before="0"/>
        <w:ind w:left="551" w:right="633" w:firstLine="0"/>
        <w:jc w:val="both"/>
        <w:rPr>
          <w:rFonts w:ascii="Arial MT" w:hAnsi="Arial MT"/>
          <w:sz w:val="11"/>
        </w:rPr>
      </w:pPr>
      <w:r>
        <w:rPr>
          <w:rFonts w:ascii="Arial" w:hAnsi="Arial"/>
          <w:b/>
          <w:w w:val="105"/>
          <w:sz w:val="11"/>
        </w:rPr>
        <w:t>Artículo 99.- </w:t>
      </w:r>
      <w:r>
        <w:rPr>
          <w:rFonts w:ascii="Arial MT" w:hAnsi="Arial MT"/>
          <w:w w:val="105"/>
          <w:sz w:val="11"/>
        </w:rPr>
        <w:t>El plazo que tiene para su elaboración son los meses de agosto y septiembre de cada año,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sz w:val="11"/>
        </w:rPr>
        <w:t>pudiendo realizar</w:t>
      </w:r>
      <w:r>
        <w:rPr>
          <w:rFonts w:ascii="Arial MT" w:hAnsi="Arial MT"/>
          <w:spacing w:val="1"/>
          <w:sz w:val="11"/>
        </w:rPr>
        <w:t> </w:t>
      </w:r>
      <w:r>
        <w:rPr>
          <w:rFonts w:ascii="Arial MT" w:hAnsi="Arial MT"/>
          <w:sz w:val="11"/>
        </w:rPr>
        <w:t>modificaciones</w:t>
      </w:r>
      <w:r>
        <w:rPr>
          <w:rFonts w:ascii="Arial MT" w:hAnsi="Arial MT"/>
          <w:spacing w:val="30"/>
          <w:sz w:val="11"/>
        </w:rPr>
        <w:t> </w:t>
      </w:r>
      <w:r>
        <w:rPr>
          <w:rFonts w:ascii="Arial MT" w:hAnsi="Arial MT"/>
          <w:sz w:val="11"/>
        </w:rPr>
        <w:t>y adecuaciones</w:t>
      </w:r>
      <w:r>
        <w:rPr>
          <w:rFonts w:ascii="Arial MT" w:hAnsi="Arial MT"/>
          <w:spacing w:val="31"/>
          <w:sz w:val="11"/>
        </w:rPr>
        <w:t> </w:t>
      </w:r>
      <w:r>
        <w:rPr>
          <w:rFonts w:ascii="Arial MT" w:hAnsi="Arial MT"/>
          <w:sz w:val="11"/>
        </w:rPr>
        <w:t>a petición del Presidente</w:t>
      </w:r>
      <w:r>
        <w:rPr>
          <w:rFonts w:ascii="Arial MT" w:hAnsi="Arial MT"/>
          <w:spacing w:val="30"/>
          <w:sz w:val="11"/>
        </w:rPr>
        <w:t> </w:t>
      </w:r>
      <w:r>
        <w:rPr>
          <w:rFonts w:ascii="Arial MT" w:hAnsi="Arial MT"/>
          <w:sz w:val="11"/>
        </w:rPr>
        <w:t>Municipal,</w:t>
      </w:r>
      <w:r>
        <w:rPr>
          <w:rFonts w:ascii="Arial MT" w:hAnsi="Arial MT"/>
          <w:spacing w:val="31"/>
          <w:sz w:val="11"/>
        </w:rPr>
        <w:t> </w:t>
      </w:r>
      <w:r>
        <w:rPr>
          <w:rFonts w:ascii="Arial MT" w:hAnsi="Arial MT"/>
          <w:sz w:val="11"/>
        </w:rPr>
        <w:t>cuando él estime pertinente</w:t>
      </w:r>
      <w:r>
        <w:rPr>
          <w:rFonts w:ascii="Arial MT" w:hAnsi="Arial MT"/>
          <w:spacing w:val="-28"/>
          <w:sz w:val="11"/>
        </w:rPr>
        <w:t> </w:t>
      </w:r>
      <w:r>
        <w:rPr>
          <w:rFonts w:ascii="Arial MT" w:hAnsi="Arial MT"/>
          <w:w w:val="105"/>
          <w:sz w:val="11"/>
        </w:rPr>
        <w:t>y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sea</w:t>
      </w:r>
      <w:r>
        <w:rPr>
          <w:rFonts w:ascii="Arial MT" w:hAnsi="Arial MT"/>
          <w:spacing w:val="2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debidamente</w:t>
      </w:r>
      <w:r>
        <w:rPr>
          <w:rFonts w:ascii="Arial MT" w:hAnsi="Arial MT"/>
          <w:spacing w:val="1"/>
          <w:w w:val="105"/>
          <w:sz w:val="11"/>
        </w:rPr>
        <w:t> </w:t>
      </w:r>
      <w:r>
        <w:rPr>
          <w:rFonts w:ascii="Arial MT" w:hAnsi="Arial MT"/>
          <w:w w:val="105"/>
          <w:sz w:val="11"/>
        </w:rPr>
        <w:t>justificado.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04736" coordorigin="14,396" coordsize="7923,10943">
            <v:shape style="position:absolute;left:14;top:395;width:7923;height:10943" type="#_x0000_t75" stroked="false">
              <v:imagedata r:id="rId5" o:title=""/>
            </v:shape>
            <v:line style="position:absolute" from="2458,7889" to="5264,7889" stroked="true" strokeweight=".339312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line="309" w:lineRule="auto" w:before="98"/>
        <w:ind w:left="711" w:right="712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w w:val="110"/>
          <w:sz w:val="10"/>
        </w:rPr>
        <w:t>REGLAMENTO</w:t>
      </w:r>
      <w:r>
        <w:rPr>
          <w:rFonts w:ascii="Arial" w:hAnsi="Arial"/>
          <w:b/>
          <w:spacing w:val="8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PLANEACIÓN</w:t>
      </w:r>
      <w:r>
        <w:rPr>
          <w:rFonts w:ascii="Arial" w:hAnsi="Arial"/>
          <w:b/>
          <w:spacing w:val="1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PARA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EL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DESARROLLO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INTEGRAL</w:t>
      </w:r>
      <w:r>
        <w:rPr>
          <w:rFonts w:ascii="Arial" w:hAnsi="Arial"/>
          <w:b/>
          <w:spacing w:val="1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DEL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MUNICIPIO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0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SAN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JUAN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DE</w:t>
      </w:r>
      <w:r>
        <w:rPr>
          <w:rFonts w:ascii="Arial" w:hAnsi="Arial"/>
          <w:b/>
          <w:spacing w:val="1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LOS</w:t>
      </w:r>
      <w:r>
        <w:rPr>
          <w:rFonts w:ascii="Arial" w:hAnsi="Arial"/>
          <w:b/>
          <w:spacing w:val="2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LAGOS,</w:t>
      </w:r>
      <w:r>
        <w:rPr>
          <w:rFonts w:ascii="Arial" w:hAnsi="Arial"/>
          <w:b/>
          <w:spacing w:val="4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JALISCO.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spacing w:line="312" w:lineRule="auto" w:before="1"/>
        <w:ind w:left="653" w:right="64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100.-</w:t>
      </w:r>
      <w:r>
        <w:rPr>
          <w:rFonts w:ascii="Arial" w:hAnsi="Arial"/>
          <w:b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operativo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anual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base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elaboración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anteproyecto</w:t>
      </w:r>
      <w:r>
        <w:rPr>
          <w:rFonts w:ascii="Arial MT" w:hAnsi="Arial MT"/>
          <w:spacing w:val="1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presupuesto,</w:t>
      </w:r>
      <w:r>
        <w:rPr>
          <w:rFonts w:ascii="Arial MT" w:hAnsi="Arial MT"/>
          <w:spacing w:val="1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ahí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 importancia que haya una adecuada sintonía con las prioridades establecidas a nivel de la planificación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estratégica.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line="312" w:lineRule="auto" w:before="0"/>
        <w:ind w:left="653" w:right="653" w:hanging="1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 101.- </w:t>
      </w:r>
      <w:r>
        <w:rPr>
          <w:rFonts w:ascii="Arial MT" w:hAnsi="Arial MT"/>
          <w:w w:val="110"/>
          <w:sz w:val="10"/>
        </w:rPr>
        <w:t>En caso de no cumplir con el plazo señalado para la actualización de los programas operativos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anuales,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serán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aplicadas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sanciones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correspondientes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establecidas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Servidores</w:t>
      </w:r>
      <w:r>
        <w:rPr>
          <w:rFonts w:ascii="Arial MT" w:hAnsi="Arial MT"/>
          <w:spacing w:val="2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</w:t>
      </w:r>
      <w:r>
        <w:rPr>
          <w:rFonts w:ascii="Arial MT" w:hAnsi="Arial MT"/>
          <w:spacing w:val="2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criterio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Comité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Desempeño,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vez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turnado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su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análisis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resolución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respectiva.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line="319" w:lineRule="auto" w:before="0"/>
        <w:ind w:left="653" w:right="718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102.-</w:t>
      </w:r>
      <w:r>
        <w:rPr>
          <w:rFonts w:ascii="Arial" w:hAnsi="Arial"/>
          <w:b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vigencia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operativos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anuales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podrá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rebasar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periodo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constitucional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turno.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line="316" w:lineRule="auto" w:before="0"/>
        <w:ind w:left="653" w:right="570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7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103.-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programas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operativos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anuales,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serán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evaluados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Unidad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Técnica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Desempeño,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cual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evaluará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porcentaje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calidad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cumplimiento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éstos.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line="314" w:lineRule="auto" w:before="0"/>
        <w:ind w:left="653" w:right="712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104.-</w:t>
      </w:r>
      <w:r>
        <w:rPr>
          <w:rFonts w:ascii="Arial" w:hAnsi="Arial"/>
          <w:b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caso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no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cumplir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tiempos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formas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señaladas,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sancionará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conformidad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estipulado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Responsabilidades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Servidores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Públicos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través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Órgano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Control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Disciplinario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y/o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conformidad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que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resulten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aplicables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materia.</w:t>
      </w:r>
    </w:p>
    <w:p>
      <w:pPr>
        <w:pStyle w:val="BodyText"/>
        <w:rPr>
          <w:rFonts w:ascii="Arial MT"/>
          <w:sz w:val="11"/>
        </w:rPr>
      </w:pPr>
    </w:p>
    <w:p>
      <w:pPr>
        <w:spacing w:line="316" w:lineRule="auto" w:before="0"/>
        <w:ind w:left="653" w:right="712" w:firstLine="0"/>
        <w:jc w:val="left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Artículo</w:t>
      </w:r>
      <w:r>
        <w:rPr>
          <w:rFonts w:ascii="Arial" w:hAnsi="Arial"/>
          <w:b/>
          <w:spacing w:val="3"/>
          <w:w w:val="110"/>
          <w:sz w:val="10"/>
        </w:rPr>
        <w:t> </w:t>
      </w:r>
      <w:r>
        <w:rPr>
          <w:rFonts w:ascii="Arial" w:hAnsi="Arial"/>
          <w:b/>
          <w:w w:val="110"/>
          <w:sz w:val="10"/>
        </w:rPr>
        <w:t>105.-</w:t>
      </w:r>
      <w:r>
        <w:rPr>
          <w:rFonts w:ascii="Arial" w:hAnsi="Arial"/>
          <w:b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Planeación</w:t>
      </w:r>
      <w:r>
        <w:rPr>
          <w:rFonts w:ascii="Arial MT" w:hAnsi="Arial MT"/>
          <w:spacing w:val="8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7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se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someterá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 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estipulado </w:t>
      </w:r>
      <w:r>
        <w:rPr>
          <w:rFonts w:ascii="Arial MT" w:hAnsi="Arial MT"/>
          <w:spacing w:val="6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 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reglamento 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Sistema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Evaluación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Desempeño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Municipio.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1"/>
        <w:ind w:left="628" w:right="631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TRANSITORIOS</w:t>
      </w: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before="0"/>
        <w:ind w:left="659" w:right="598" w:firstLine="0"/>
        <w:jc w:val="left"/>
        <w:rPr>
          <w:rFonts w:ascii="Arial MT" w:hAnsi="Arial MT"/>
          <w:sz w:val="14"/>
        </w:rPr>
      </w:pPr>
      <w:r>
        <w:rPr>
          <w:rFonts w:ascii="Arial" w:hAnsi="Arial"/>
          <w:b/>
          <w:w w:val="105"/>
          <w:sz w:val="10"/>
        </w:rPr>
        <w:t>PRIMERO.</w:t>
      </w:r>
      <w:r>
        <w:rPr>
          <w:rFonts w:ascii="Arial" w:hAnsi="Arial"/>
          <w:b/>
          <w:spacing w:val="17"/>
          <w:w w:val="105"/>
          <w:sz w:val="10"/>
        </w:rPr>
        <w:t> </w:t>
      </w:r>
      <w:r>
        <w:rPr>
          <w:rFonts w:ascii="Arial MT" w:hAnsi="Arial MT"/>
          <w:w w:val="105"/>
          <w:sz w:val="14"/>
        </w:rPr>
        <w:t>Publíquese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el</w:t>
      </w:r>
      <w:r>
        <w:rPr>
          <w:rFonts w:ascii="Arial MT" w:hAnsi="Arial MT"/>
          <w:spacing w:val="8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presente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ordenamiento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en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la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Gaceta</w:t>
      </w:r>
      <w:r>
        <w:rPr>
          <w:rFonts w:ascii="Arial MT" w:hAnsi="Arial MT"/>
          <w:spacing w:val="7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Municipal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del</w:t>
      </w:r>
      <w:r>
        <w:rPr>
          <w:rFonts w:ascii="Arial MT" w:hAnsi="Arial MT"/>
          <w:spacing w:val="6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Municipio</w:t>
      </w:r>
      <w:r>
        <w:rPr>
          <w:rFonts w:ascii="Arial MT" w:hAnsi="Arial MT"/>
          <w:spacing w:val="1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de</w:t>
      </w:r>
      <w:r>
        <w:rPr>
          <w:rFonts w:ascii="Arial MT" w:hAnsi="Arial MT"/>
          <w:spacing w:val="-9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San</w:t>
      </w:r>
      <w:r>
        <w:rPr>
          <w:rFonts w:ascii="Arial MT" w:hAnsi="Arial MT"/>
          <w:spacing w:val="-9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Juan</w:t>
      </w:r>
      <w:r>
        <w:rPr>
          <w:rFonts w:ascii="Arial MT" w:hAnsi="Arial MT"/>
          <w:spacing w:val="-9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de</w:t>
      </w:r>
      <w:r>
        <w:rPr>
          <w:rFonts w:ascii="Arial MT" w:hAnsi="Arial MT"/>
          <w:spacing w:val="-9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los</w:t>
      </w:r>
      <w:r>
        <w:rPr>
          <w:rFonts w:ascii="Arial MT" w:hAnsi="Arial MT"/>
          <w:spacing w:val="-8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Lagos,</w:t>
      </w:r>
      <w:r>
        <w:rPr>
          <w:rFonts w:ascii="Arial MT" w:hAnsi="Arial MT"/>
          <w:spacing w:val="-8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Jalisco,</w:t>
      </w:r>
      <w:r>
        <w:rPr>
          <w:rFonts w:ascii="Arial MT" w:hAnsi="Arial MT"/>
          <w:spacing w:val="-7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entrando</w:t>
      </w:r>
      <w:r>
        <w:rPr>
          <w:rFonts w:ascii="Arial MT" w:hAnsi="Arial MT"/>
          <w:spacing w:val="-6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en</w:t>
      </w:r>
      <w:r>
        <w:rPr>
          <w:rFonts w:ascii="Arial MT" w:hAnsi="Arial MT"/>
          <w:spacing w:val="-6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vigor</w:t>
      </w:r>
      <w:r>
        <w:rPr>
          <w:rFonts w:ascii="Arial MT" w:hAnsi="Arial MT"/>
          <w:spacing w:val="-7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al</w:t>
      </w:r>
      <w:r>
        <w:rPr>
          <w:rFonts w:ascii="Arial MT" w:hAnsi="Arial MT"/>
          <w:spacing w:val="-8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día</w:t>
      </w:r>
      <w:r>
        <w:rPr>
          <w:rFonts w:ascii="Arial MT" w:hAnsi="Arial MT"/>
          <w:spacing w:val="-7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siguiente</w:t>
      </w:r>
      <w:r>
        <w:rPr>
          <w:rFonts w:ascii="Arial MT" w:hAnsi="Arial MT"/>
          <w:spacing w:val="-7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de</w:t>
      </w:r>
      <w:r>
        <w:rPr>
          <w:rFonts w:ascii="Arial MT" w:hAnsi="Arial MT"/>
          <w:spacing w:val="-7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su</w:t>
      </w:r>
      <w:r>
        <w:rPr>
          <w:rFonts w:ascii="Arial MT" w:hAnsi="Arial MT"/>
          <w:spacing w:val="-8"/>
          <w:w w:val="105"/>
          <w:sz w:val="14"/>
        </w:rPr>
        <w:t> </w:t>
      </w:r>
      <w:r>
        <w:rPr>
          <w:rFonts w:ascii="Arial MT" w:hAnsi="Arial MT"/>
          <w:w w:val="105"/>
          <w:sz w:val="14"/>
        </w:rPr>
        <w:t>publicación.</w:t>
      </w:r>
    </w:p>
    <w:p>
      <w:pPr>
        <w:spacing w:line="273" w:lineRule="auto" w:before="134"/>
        <w:ind w:left="653" w:right="684" w:firstLine="0"/>
        <w:jc w:val="both"/>
        <w:rPr>
          <w:rFonts w:ascii="Arial MT" w:hAnsi="Arial MT"/>
          <w:sz w:val="10"/>
        </w:rPr>
      </w:pPr>
      <w:r>
        <w:rPr>
          <w:rFonts w:ascii="Arial" w:hAnsi="Arial"/>
          <w:b/>
          <w:w w:val="110"/>
          <w:sz w:val="10"/>
        </w:rPr>
        <w:t>SEGUNDO.- </w:t>
      </w:r>
      <w:r>
        <w:rPr>
          <w:rFonts w:ascii="Arial MT" w:hAnsi="Arial MT"/>
          <w:w w:val="110"/>
          <w:sz w:val="10"/>
        </w:rPr>
        <w:t>Una vez publicado este ordenamiento, remítase mediante oficio un tanto del mismo, con el texto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íntegro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dictamen,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al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Congreso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Estado,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para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los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efectos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previstos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en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las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fracciones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</w:t>
      </w:r>
      <w:r>
        <w:rPr>
          <w:rFonts w:ascii="Arial MT" w:hAnsi="Arial MT"/>
          <w:spacing w:val="1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VII</w:t>
      </w:r>
      <w:r>
        <w:rPr>
          <w:rFonts w:ascii="Arial MT" w:hAnsi="Arial MT"/>
          <w:spacing w:val="9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10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artículo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42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Ley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Gobierno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y</w:t>
      </w:r>
      <w:r>
        <w:rPr>
          <w:rFonts w:ascii="Arial MT" w:hAnsi="Arial MT"/>
          <w:spacing w:val="2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la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Administración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Pública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Municipal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del</w:t>
      </w:r>
      <w:r>
        <w:rPr>
          <w:rFonts w:ascii="Arial MT" w:hAnsi="Arial MT"/>
          <w:spacing w:val="3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Estado</w:t>
      </w:r>
      <w:r>
        <w:rPr>
          <w:rFonts w:ascii="Arial MT" w:hAnsi="Arial MT"/>
          <w:spacing w:val="5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de</w:t>
      </w:r>
      <w:r>
        <w:rPr>
          <w:rFonts w:ascii="Arial MT" w:hAnsi="Arial MT"/>
          <w:spacing w:val="4"/>
          <w:w w:val="110"/>
          <w:sz w:val="10"/>
        </w:rPr>
        <w:t> </w:t>
      </w:r>
      <w:r>
        <w:rPr>
          <w:rFonts w:ascii="Arial MT" w:hAnsi="Arial MT"/>
          <w:w w:val="110"/>
          <w:sz w:val="10"/>
        </w:rPr>
        <w:t>Jalisco.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line="266" w:lineRule="auto" w:before="104"/>
        <w:ind w:left="1720" w:right="1770" w:firstLine="699"/>
        <w:jc w:val="left"/>
        <w:rPr>
          <w:rFonts w:ascii="Arial MT" w:hAnsi="Arial MT"/>
          <w:sz w:val="10"/>
        </w:rPr>
      </w:pPr>
      <w:r>
        <w:rPr>
          <w:rFonts w:ascii="Arial MT" w:hAnsi="Arial MT"/>
          <w:w w:val="110"/>
          <w:sz w:val="10"/>
        </w:rPr>
        <w:t>LCI. JESUS UBALDO MEDINA BRISEÑO</w:t>
      </w:r>
      <w:r>
        <w:rPr>
          <w:rFonts w:ascii="Arial MT" w:hAnsi="Arial MT"/>
          <w:spacing w:val="1"/>
          <w:w w:val="110"/>
          <w:sz w:val="10"/>
        </w:rPr>
        <w:t> </w:t>
      </w:r>
      <w:r>
        <w:rPr>
          <w:rFonts w:ascii="Arial MT" w:hAnsi="Arial MT"/>
          <w:w w:val="105"/>
          <w:sz w:val="10"/>
        </w:rPr>
        <w:t>PRESIDENTE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MUNICIPAL</w:t>
      </w:r>
      <w:r>
        <w:rPr>
          <w:rFonts w:ascii="Arial MT" w:hAnsi="Arial MT"/>
          <w:spacing w:val="8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SAN</w:t>
      </w:r>
      <w:r>
        <w:rPr>
          <w:rFonts w:ascii="Arial MT" w:hAnsi="Arial MT"/>
          <w:spacing w:val="7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JUAN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DE</w:t>
      </w:r>
      <w:r>
        <w:rPr>
          <w:rFonts w:ascii="Arial MT" w:hAnsi="Arial MT"/>
          <w:spacing w:val="6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LOS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LAGOS,</w:t>
      </w:r>
      <w:r>
        <w:rPr>
          <w:rFonts w:ascii="Arial MT" w:hAnsi="Arial MT"/>
          <w:spacing w:val="5"/>
          <w:w w:val="105"/>
          <w:sz w:val="10"/>
        </w:rPr>
        <w:t> </w:t>
      </w:r>
      <w:r>
        <w:rPr>
          <w:rFonts w:ascii="Arial MT" w:hAnsi="Arial MT"/>
          <w:w w:val="105"/>
          <w:sz w:val="10"/>
        </w:rPr>
        <w:t>JALISCO.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04224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845;top:1885;width:4957;height:26" coordorigin="845,1885" coordsize="4957,26" path="m5802,1902l845,1902,845,1911,5802,1911,5802,1902xm5802,1885l845,1885,845,1894,5802,1894,5802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222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line="208" w:lineRule="auto" w:before="0"/>
        <w:ind w:left="369" w:right="1498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REGLAMENTO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SISTEMA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MUNICIPAL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ANTICORRUPCIÓN</w:t>
      </w:r>
      <w:r>
        <w:rPr>
          <w:rFonts w:ascii="Verdana" w:hAnsi="Verdana"/>
          <w:b/>
          <w:spacing w:val="13"/>
          <w:sz w:val="14"/>
        </w:rPr>
        <w:t> </w:t>
      </w:r>
      <w:r>
        <w:rPr>
          <w:rFonts w:ascii="Verdana" w:hAnsi="Verdana"/>
          <w:b/>
          <w:sz w:val="14"/>
        </w:rPr>
        <w:t>DE</w:t>
      </w:r>
      <w:r>
        <w:rPr>
          <w:rFonts w:ascii="Verdana" w:hAnsi="Verdana"/>
          <w:b/>
          <w:spacing w:val="-44"/>
          <w:sz w:val="14"/>
        </w:rPr>
        <w:t> </w:t>
      </w:r>
      <w:r>
        <w:rPr>
          <w:rFonts w:ascii="Verdana" w:hAnsi="Verdana"/>
          <w:b/>
          <w:sz w:val="14"/>
        </w:rPr>
        <w:t>SAN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JUAN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DE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LOS</w:t>
      </w:r>
      <w:r>
        <w:rPr>
          <w:rFonts w:ascii="Verdana" w:hAnsi="Verdana"/>
          <w:b/>
          <w:spacing w:val="-1"/>
          <w:sz w:val="14"/>
        </w:rPr>
        <w:t> </w:t>
      </w:r>
      <w:r>
        <w:rPr>
          <w:rFonts w:ascii="Verdana" w:hAnsi="Verdana"/>
          <w:b/>
          <w:sz w:val="14"/>
        </w:rPr>
        <w:t>LAGOS</w:t>
      </w:r>
    </w:p>
    <w:p>
      <w:pPr>
        <w:spacing w:before="64"/>
        <w:ind w:left="628" w:right="1758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TÍTULO</w:t>
      </w:r>
      <w:r>
        <w:rPr>
          <w:rFonts w:ascii="Verdana" w:hAnsi="Verdana"/>
          <w:b/>
          <w:spacing w:val="11"/>
          <w:sz w:val="14"/>
        </w:rPr>
        <w:t> </w:t>
      </w:r>
      <w:r>
        <w:rPr>
          <w:rFonts w:ascii="Verdana" w:hAnsi="Verdana"/>
          <w:b/>
          <w:sz w:val="14"/>
        </w:rPr>
        <w:t>PRIMERO</w:t>
      </w:r>
    </w:p>
    <w:p>
      <w:pPr>
        <w:spacing w:before="3"/>
        <w:ind w:left="0" w:right="3039" w:firstLine="0"/>
        <w:jc w:val="right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Disposiciones</w:t>
      </w:r>
      <w:r>
        <w:rPr>
          <w:rFonts w:ascii="Verdana"/>
          <w:b/>
          <w:spacing w:val="24"/>
          <w:sz w:val="14"/>
        </w:rPr>
        <w:t> </w:t>
      </w:r>
      <w:r>
        <w:rPr>
          <w:rFonts w:ascii="Verdana"/>
          <w:b/>
          <w:sz w:val="14"/>
        </w:rPr>
        <w:t>Generales</w:t>
      </w:r>
    </w:p>
    <w:p>
      <w:pPr>
        <w:pStyle w:val="BodyText"/>
        <w:spacing w:before="7"/>
        <w:rPr>
          <w:rFonts w:ascii="Verdana"/>
          <w:b/>
          <w:sz w:val="14"/>
        </w:rPr>
      </w:pPr>
    </w:p>
    <w:p>
      <w:pPr>
        <w:spacing w:line="244" w:lineRule="auto" w:before="0"/>
        <w:ind w:left="1917" w:right="3046" w:firstLine="571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2"/>
          <w:sz w:val="14"/>
        </w:rPr>
        <w:t> </w:t>
      </w:r>
      <w:r>
        <w:rPr>
          <w:rFonts w:ascii="Verdana" w:hAnsi="Verdana"/>
          <w:b/>
          <w:sz w:val="14"/>
        </w:rPr>
        <w:t>I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Disposiciones</w:t>
      </w:r>
      <w:r>
        <w:rPr>
          <w:rFonts w:ascii="Verdana" w:hAnsi="Verdana"/>
          <w:b/>
          <w:spacing w:val="24"/>
          <w:sz w:val="14"/>
        </w:rPr>
        <w:t> </w:t>
      </w:r>
      <w:r>
        <w:rPr>
          <w:rFonts w:ascii="Verdana" w:hAnsi="Verdana"/>
          <w:b/>
          <w:sz w:val="14"/>
        </w:rPr>
        <w:t>generales</w:t>
      </w:r>
    </w:p>
    <w:p>
      <w:pPr>
        <w:pStyle w:val="BodyText"/>
        <w:spacing w:before="4"/>
        <w:rPr>
          <w:rFonts w:ascii="Verdana"/>
          <w:b/>
          <w:sz w:val="14"/>
        </w:rPr>
      </w:pPr>
    </w:p>
    <w:p>
      <w:pPr>
        <w:spacing w:line="244" w:lineRule="auto" w:before="0"/>
        <w:ind w:left="250" w:right="138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Artículo. 1</w:t>
      </w:r>
      <w:r>
        <w:rPr>
          <w:rFonts w:ascii="Verdana" w:hAnsi="Verdana"/>
          <w:sz w:val="14"/>
        </w:rPr>
        <w:t>.- El presente Reglamento es de Orden e Interés Público y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observancia general en el territorio del Municipio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de San Juan de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Jalisco.</w:t>
      </w:r>
    </w:p>
    <w:p>
      <w:pPr>
        <w:pStyle w:val="BodyText"/>
        <w:spacing w:before="7"/>
        <w:rPr>
          <w:rFonts w:ascii="Verdana"/>
        </w:rPr>
      </w:pPr>
    </w:p>
    <w:p>
      <w:pPr>
        <w:spacing w:line="280" w:lineRule="auto" w:before="0"/>
        <w:ind w:left="250" w:right="1382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Se expide de conformidad con las facultades otorgadas en los Artículos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113 y 115 fracción II de la Constitución Política de los Estados Unidos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Mexicanos;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artículo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1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General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Anticorrupción;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9,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10,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49,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75,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94,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100,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102,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208,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213,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215,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spacing w:line="280" w:lineRule="auto" w:before="2"/>
        <w:ind w:left="250" w:right="1378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222</w:t>
      </w:r>
      <w:r>
        <w:rPr>
          <w:rFonts w:ascii="Verdana" w:hAnsi="Verdana"/>
          <w:spacing w:val="3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General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5"/>
          <w:sz w:val="14"/>
        </w:rPr>
        <w:t> </w:t>
      </w:r>
      <w:r>
        <w:rPr>
          <w:rFonts w:ascii="Verdana" w:hAnsi="Verdana"/>
          <w:sz w:val="14"/>
        </w:rPr>
        <w:t>Responsabilidades</w:t>
      </w:r>
      <w:r>
        <w:rPr>
          <w:rFonts w:ascii="Verdana" w:hAnsi="Verdana"/>
          <w:spacing w:val="36"/>
          <w:sz w:val="14"/>
        </w:rPr>
        <w:t> </w:t>
      </w:r>
      <w:r>
        <w:rPr>
          <w:rFonts w:ascii="Verdana" w:hAnsi="Verdana"/>
          <w:sz w:val="14"/>
        </w:rPr>
        <w:t>Administrativas;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77 fracción II, 90, 91, 99, y 106 de la Constitución Política del Estado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Jalisco;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1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36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46,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48,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49,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50,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51,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52,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53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Responsabilidades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25, 26 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55 de la Ley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los Servidores Públicos del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Jalisco y sus Municipios, así como los Artículos 37 fracción II, 40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 II, y 44 de la Ley del Gobierno y la Administración 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 y los artículos 25 fracciones XII,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XXXII, XXXIX,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92 fracción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XXVIII, 121,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27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VII, 36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I, 171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II,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196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 VIII, XVI, XVII y XVIII del Reglamento del </w:t>
      </w:r>
      <w:r>
        <w:rPr>
          <w:rFonts w:ascii="Verdana" w:hAnsi="Verdana"/>
          <w:color w:val="FF0000"/>
          <w:sz w:val="14"/>
        </w:rPr>
        <w:t>H</w:t>
      </w:r>
      <w:r>
        <w:rPr>
          <w:rFonts w:ascii="Verdana" w:hAnsi="Verdana"/>
          <w:sz w:val="14"/>
        </w:rPr>
        <w:t>. Ayuntamiento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San Juan de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Lagos.</w:t>
      </w:r>
    </w:p>
    <w:p>
      <w:pPr>
        <w:pStyle w:val="BodyText"/>
        <w:spacing w:before="11"/>
        <w:rPr>
          <w:rFonts w:ascii="Verdana"/>
        </w:rPr>
      </w:pPr>
    </w:p>
    <w:p>
      <w:pPr>
        <w:spacing w:line="244" w:lineRule="auto" w:before="1"/>
        <w:ind w:left="1962" w:right="3093" w:firstLine="487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2"/>
          <w:sz w:val="14"/>
        </w:rPr>
        <w:t> </w:t>
      </w:r>
      <w:r>
        <w:rPr>
          <w:rFonts w:ascii="Verdana" w:hAnsi="Verdana"/>
          <w:b/>
          <w:sz w:val="14"/>
        </w:rPr>
        <w:t>II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Objeto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Reglamento</w:t>
      </w:r>
    </w:p>
    <w:p>
      <w:pPr>
        <w:pStyle w:val="BodyText"/>
        <w:spacing w:before="4"/>
        <w:rPr>
          <w:rFonts w:ascii="Verdana"/>
          <w:b/>
          <w:sz w:val="14"/>
        </w:rPr>
      </w:pPr>
    </w:p>
    <w:p>
      <w:pPr>
        <w:spacing w:line="244" w:lineRule="auto" w:before="0"/>
        <w:ind w:left="251" w:right="1378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2. </w:t>
      </w:r>
      <w:r>
        <w:rPr>
          <w:rFonts w:ascii="Verdana" w:hAnsi="Verdana"/>
          <w:sz w:val="14"/>
        </w:rPr>
        <w:t>El presente reglamento tiene por objeto establecer las bases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creación,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estructura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 de San Juan de los Lagos, con el propósito de que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competentes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prevengan,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detecten,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investiguen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sancionen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General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Responsabilidades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 Ley de Responsabilidades Políticas y Administrativas del Estado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Jalisco.</w:t>
      </w:r>
    </w:p>
    <w:p>
      <w:pPr>
        <w:pStyle w:val="BodyText"/>
        <w:spacing w:before="11"/>
        <w:rPr>
          <w:rFonts w:ascii="Verdana"/>
          <w:sz w:val="14"/>
        </w:rPr>
      </w:pPr>
    </w:p>
    <w:p>
      <w:pPr>
        <w:spacing w:before="1"/>
        <w:ind w:left="0" w:right="3070" w:firstLine="0"/>
        <w:jc w:val="righ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3.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sz w:val="14"/>
        </w:rPr>
        <w:t>Son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objetivos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este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Reglamento: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3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03712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129;top:1885;width:4957;height:26" coordorigin="1130,1885" coordsize="4957,26" path="m6087,1902l1130,1902,1130,1911,6087,1911,6087,1902xm6087,1885l1130,1885,1130,1894,6087,1894,6087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50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157"/>
        </w:numPr>
        <w:tabs>
          <w:tab w:pos="873" w:val="left" w:leader="none"/>
        </w:tabs>
        <w:spacing w:line="240" w:lineRule="auto" w:before="103" w:after="0"/>
        <w:ind w:left="872" w:right="0" w:hanging="164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Integrar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Municipio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Estatal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0"/>
          <w:numId w:val="157"/>
        </w:numPr>
        <w:tabs>
          <w:tab w:pos="873" w:val="left" w:leader="none"/>
        </w:tabs>
        <w:spacing w:line="244" w:lineRule="auto" w:before="4" w:after="0"/>
        <w:ind w:left="872" w:right="959" w:hanging="203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mecanismos de coordinación entre los diversos órganos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combate a la corrupción en el Estado y los municipios, armonizándose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 el Sistema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Nacional;</w:t>
      </w:r>
    </w:p>
    <w:p>
      <w:pPr>
        <w:pStyle w:val="ListParagraph"/>
        <w:numPr>
          <w:ilvl w:val="0"/>
          <w:numId w:val="157"/>
        </w:numPr>
        <w:tabs>
          <w:tab w:pos="873" w:val="left" w:leader="none"/>
        </w:tabs>
        <w:spacing w:line="244" w:lineRule="auto" w:before="0" w:after="0"/>
        <w:ind w:left="872" w:right="956" w:hanging="243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mínimas,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disuasión,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detección y corrección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 administrativas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hechos que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señale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delitos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9" w:hanging="25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las bases para la emisión de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políticas públicas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integrales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combate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corrupción,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fiscalización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 los recursos públicos, armonizándose con los Sistemas Nacional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Estatal;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6" w:hanging="21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las directrices básicas que definan la coordinación de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 competentes para la generación de políticas públicas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investigación,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detección,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sanción,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 y combate a la corrupción armonizándose con los Sistemas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Nacional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Estatal;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9" w:hanging="25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Regular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organización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Ejecutiva,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coordinación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entre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sus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integrantes;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9" w:hanging="29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las bases, principios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procedimientos para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organización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Social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7" w:hanging="33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las bases y políticas para la promoción, fomento y difusión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la cultura de integridad en el servicio público, así como de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rendición de cuentas, de la transparencia, de la fiscalización y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 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los recursos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públicos;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7" w:hanging="25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las acciones permanentes que aseguren la integridad y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comportamiento ético de los servidores públicos, así como crear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bases mínimas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para que el Gobierno Municipal de San Juan de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establezca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eficaces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ética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responsabilidad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servicio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público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incluyendo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emisión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Código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Ética;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9" w:hanging="21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coordinación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fiscalización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municipal;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0"/>
          <w:numId w:val="157"/>
        </w:numPr>
        <w:tabs>
          <w:tab w:pos="874" w:val="left" w:leader="none"/>
        </w:tabs>
        <w:spacing w:line="244" w:lineRule="auto" w:before="0" w:after="0"/>
        <w:ind w:left="873" w:right="957" w:hanging="259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 las bases para crear e implementar sistemas electrónicos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 el suministro, intercambio, sistematización y actualización de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 que generen las instituciones competentes de los órdenes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gobierno.</w:t>
      </w:r>
    </w:p>
    <w:p>
      <w:pPr>
        <w:pStyle w:val="BodyText"/>
        <w:rPr>
          <w:rFonts w:ascii="Verdana"/>
          <w:sz w:val="17"/>
        </w:rPr>
      </w:pPr>
    </w:p>
    <w:p>
      <w:pPr>
        <w:spacing w:before="1"/>
        <w:ind w:left="536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4.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efectos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presente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Reglamento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entenderá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por: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pStyle w:val="ListParagraph"/>
        <w:numPr>
          <w:ilvl w:val="0"/>
          <w:numId w:val="158"/>
        </w:numPr>
        <w:tabs>
          <w:tab w:pos="966" w:val="left" w:leader="none"/>
        </w:tabs>
        <w:spacing w:line="244" w:lineRule="auto" w:before="0" w:after="0"/>
        <w:ind w:left="965" w:right="1094" w:hanging="326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Comité</w:t>
      </w:r>
      <w:r>
        <w:rPr>
          <w:rFonts w:ascii="Verdana" w:hAnsi="Verdana"/>
          <w:sz w:val="14"/>
        </w:rPr>
        <w:t>: Se refiere al Comité Coordinador como la instancia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 Municipal Anticorrupción, encargado de la coordinación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eficacia del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0"/>
          <w:numId w:val="158"/>
        </w:numPr>
        <w:tabs>
          <w:tab w:pos="966" w:val="left" w:leader="none"/>
        </w:tabs>
        <w:spacing w:line="244" w:lineRule="auto" w:before="1" w:after="0"/>
        <w:ind w:left="965" w:right="1096" w:hanging="388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Comité de Participación</w:t>
      </w:r>
      <w:r>
        <w:rPr>
          <w:rFonts w:ascii="Verdana" w:hAnsi="Verdana"/>
          <w:sz w:val="14"/>
        </w:rPr>
        <w:t>: Se refiere al Comité de 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Social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instancia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colegiada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7"/>
          <w:sz w:val="14"/>
        </w:rPr>
        <w:t> </w:t>
      </w:r>
      <w:r>
        <w:rPr>
          <w:rFonts w:ascii="Verdana" w:hAnsi="Verdana"/>
          <w:sz w:val="14"/>
        </w:rPr>
        <w:t>Municipal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6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03200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301;top:1885;width:4957;height:26" coordorigin="1302,1885" coordsize="4957,26" path="m6259,1902l1302,1902,1302,1911,6259,1911,6259,1902xm6259,1885l1302,1885,1302,1894,6259,1894,6259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628" w:right="843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1135" w:right="92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Anticorrupción, el cual contará con las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facultades que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establece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3" w:hanging="448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Entes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públicos: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Dependencias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Administración 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0" w:lineRule="auto" w:before="0" w:after="0"/>
        <w:ind w:left="1136" w:right="0" w:hanging="426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Ley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General: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General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3" w:after="0"/>
        <w:ind w:left="1136" w:right="922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Ley de Responsabilidades: </w:t>
      </w:r>
      <w:r>
        <w:rPr>
          <w:rFonts w:ascii="Verdana" w:hAnsi="Verdana"/>
          <w:sz w:val="14"/>
        </w:rPr>
        <w:t>Ley de Responsabilidades Políticas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 del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Jalisco;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7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Ley de Sistema: </w:t>
      </w:r>
      <w:r>
        <w:rPr>
          <w:rFonts w:ascii="Verdana" w:hAnsi="Verdana"/>
          <w:sz w:val="14"/>
        </w:rPr>
        <w:t>Ley del Sistema Anticorrupción del Estado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4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Órgano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Interno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de Control: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Contraloría del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Municipio de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 Lagos;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5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Secretario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Técnico: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Titular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asigne;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(preferentemente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considera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Contralor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Municipal).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1" w:after="0"/>
        <w:ind w:left="1136" w:right="922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Sistema Municipal</w:t>
      </w:r>
      <w:r>
        <w:rPr>
          <w:rFonts w:ascii="Verdana" w:hAnsi="Verdana"/>
          <w:sz w:val="14"/>
        </w:rPr>
        <w:t>: el Sistema Municipal Anticorrupción de San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 Lagos;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6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Sistema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Estata</w:t>
      </w:r>
      <w:r>
        <w:rPr>
          <w:rFonts w:ascii="Verdana" w:hAnsi="Verdana"/>
          <w:sz w:val="14"/>
        </w:rPr>
        <w:t>l: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Estatal 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Estado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5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6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Ley;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4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Sistema</w:t>
      </w:r>
      <w:r>
        <w:rPr>
          <w:rFonts w:ascii="Verdana" w:hAnsi="Verdana"/>
          <w:b/>
          <w:spacing w:val="33"/>
          <w:sz w:val="14"/>
        </w:rPr>
        <w:t> </w:t>
      </w:r>
      <w:r>
        <w:rPr>
          <w:rFonts w:ascii="Verdana" w:hAnsi="Verdana"/>
          <w:b/>
          <w:sz w:val="14"/>
        </w:rPr>
        <w:t>Nacional</w:t>
      </w:r>
      <w:r>
        <w:rPr>
          <w:rFonts w:ascii="Verdana" w:hAnsi="Verdana"/>
          <w:sz w:val="14"/>
        </w:rPr>
        <w:t>:</w:t>
      </w:r>
      <w:r>
        <w:rPr>
          <w:rFonts w:ascii="Verdana" w:hAnsi="Verdana"/>
          <w:spacing w:val="33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35"/>
          <w:sz w:val="14"/>
        </w:rPr>
        <w:t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Anticorrupción,</w:t>
      </w:r>
      <w:r>
        <w:rPr>
          <w:rFonts w:ascii="Verdana" w:hAnsi="Verdana"/>
          <w:spacing w:val="34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General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Anticorrupción;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0"/>
          <w:numId w:val="158"/>
        </w:numPr>
        <w:tabs>
          <w:tab w:pos="1137" w:val="left" w:leader="none"/>
        </w:tabs>
        <w:spacing w:line="244" w:lineRule="auto" w:before="0" w:after="0"/>
        <w:ind w:left="1136" w:right="926" w:hanging="485"/>
        <w:jc w:val="both"/>
        <w:rPr>
          <w:rFonts w:ascii="Verdana"/>
          <w:sz w:val="14"/>
        </w:rPr>
      </w:pPr>
      <w:r>
        <w:rPr>
          <w:rFonts w:ascii="Verdana"/>
          <w:b/>
          <w:sz w:val="14"/>
        </w:rPr>
        <w:t>Ayuntamiento</w:t>
      </w:r>
      <w:r>
        <w:rPr>
          <w:rFonts w:ascii="Verdana"/>
          <w:sz w:val="14"/>
        </w:rPr>
        <w:t>: Cabildo del H. Ayuntamiento de San Juan de los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Lagos.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708" w:right="92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5. </w:t>
      </w:r>
      <w:r>
        <w:rPr>
          <w:rFonts w:ascii="Verdana" w:hAnsi="Verdana"/>
          <w:sz w:val="14"/>
        </w:rPr>
        <w:t>Son sujetos del presente Reglamento, las Dependencias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Administración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Municipal.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before="1"/>
        <w:ind w:left="628" w:right="840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III</w:t>
      </w:r>
    </w:p>
    <w:p>
      <w:pPr>
        <w:pStyle w:val="BodyText"/>
        <w:spacing w:before="6"/>
        <w:rPr>
          <w:rFonts w:ascii="Verdana"/>
          <w:b/>
          <w:sz w:val="14"/>
        </w:rPr>
      </w:pPr>
    </w:p>
    <w:p>
      <w:pPr>
        <w:spacing w:before="0"/>
        <w:ind w:left="628" w:right="842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Principios</w:t>
      </w:r>
      <w:r>
        <w:rPr>
          <w:rFonts w:ascii="Verdana" w:hAnsi="Verdana"/>
          <w:b/>
          <w:spacing w:val="6"/>
          <w:sz w:val="14"/>
        </w:rPr>
        <w:t> </w:t>
      </w:r>
      <w:r>
        <w:rPr>
          <w:rFonts w:ascii="Verdana" w:hAnsi="Verdana"/>
          <w:b/>
          <w:sz w:val="14"/>
        </w:rPr>
        <w:t>que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rigen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el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servicio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público</w:t>
      </w:r>
    </w:p>
    <w:p>
      <w:pPr>
        <w:pStyle w:val="BodyText"/>
        <w:spacing w:before="9"/>
        <w:rPr>
          <w:rFonts w:ascii="Verdana"/>
          <w:b/>
          <w:sz w:val="14"/>
        </w:rPr>
      </w:pPr>
    </w:p>
    <w:p>
      <w:pPr>
        <w:spacing w:line="244" w:lineRule="auto" w:before="0"/>
        <w:ind w:left="707" w:right="92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6.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Son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principios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rectores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rigen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servicio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siguientes: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legalidad,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honradez,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lealtad,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imparcialidad,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eficiencia,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objetividad,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profesionalismo,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eficacia,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equidad,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transparencia,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austeridad, integridad, competencia por mérito y capacidad, disciplina,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ética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justicia.</w:t>
      </w:r>
    </w:p>
    <w:p>
      <w:pPr>
        <w:pStyle w:val="BodyText"/>
        <w:spacing w:before="10"/>
        <w:rPr>
          <w:rFonts w:ascii="Verdana"/>
          <w:sz w:val="11"/>
        </w:rPr>
      </w:pPr>
    </w:p>
    <w:p>
      <w:pPr>
        <w:spacing w:line="244" w:lineRule="auto" w:before="0"/>
        <w:ind w:left="707" w:right="924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Dependencias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están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obligadas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crear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mantener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condiciones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estructurales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normativas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permitan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adecuado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Gobierno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 en su conjunto, y la actuación ética y responsable de cada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servidor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público.</w:t>
      </w:r>
    </w:p>
    <w:p>
      <w:pPr>
        <w:pStyle w:val="BodyText"/>
        <w:spacing w:before="10"/>
        <w:rPr>
          <w:rFonts w:ascii="Verdana"/>
          <w:sz w:val="15"/>
        </w:rPr>
      </w:pPr>
    </w:p>
    <w:p>
      <w:pPr>
        <w:spacing w:before="0"/>
        <w:ind w:left="628" w:right="842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TÍTULO</w:t>
      </w:r>
      <w:r>
        <w:rPr>
          <w:rFonts w:ascii="Verdana" w:hAnsi="Verdana"/>
          <w:b/>
          <w:spacing w:val="14"/>
          <w:sz w:val="14"/>
        </w:rPr>
        <w:t> </w:t>
      </w:r>
      <w:r>
        <w:rPr>
          <w:rFonts w:ascii="Verdana" w:hAnsi="Verdana"/>
          <w:b/>
          <w:sz w:val="14"/>
        </w:rPr>
        <w:t>SEGUNDO</w:t>
      </w:r>
    </w:p>
    <w:p>
      <w:pPr>
        <w:spacing w:before="4"/>
        <w:ind w:left="628" w:right="846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14"/>
          <w:sz w:val="14"/>
        </w:rPr>
        <w:t> </w:t>
      </w:r>
      <w:r>
        <w:rPr>
          <w:rFonts w:ascii="Verdana" w:hAnsi="Verdana"/>
          <w:b/>
          <w:sz w:val="14"/>
        </w:rPr>
        <w:t>SISTEMA</w:t>
      </w:r>
      <w:r>
        <w:rPr>
          <w:rFonts w:ascii="Verdana" w:hAnsi="Verdana"/>
          <w:b/>
          <w:spacing w:val="14"/>
          <w:sz w:val="14"/>
        </w:rPr>
        <w:t> </w:t>
      </w:r>
      <w:r>
        <w:rPr>
          <w:rFonts w:ascii="Verdana" w:hAnsi="Verdana"/>
          <w:b/>
          <w:sz w:val="14"/>
        </w:rPr>
        <w:t>MUNICIPAL</w:t>
      </w:r>
      <w:r>
        <w:rPr>
          <w:rFonts w:ascii="Verdana" w:hAnsi="Verdana"/>
          <w:b/>
          <w:spacing w:val="14"/>
          <w:sz w:val="14"/>
        </w:rPr>
        <w:t> </w:t>
      </w:r>
      <w:r>
        <w:rPr>
          <w:rFonts w:ascii="Verdana" w:hAnsi="Verdana"/>
          <w:b/>
          <w:sz w:val="14"/>
        </w:rPr>
        <w:t>ANTICORRUPCIÓN</w:t>
      </w:r>
    </w:p>
    <w:p>
      <w:pPr>
        <w:spacing w:before="3"/>
        <w:ind w:left="628" w:right="844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I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64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02688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544;top:1885;width:4957;height:26" coordorigin="1545,1885" coordsize="4957,26" path="m6502,1902l1545,1902,1545,1911,6502,1911,6502,1902xm6502,1885l1545,1885,1545,1894,6502,1894,6502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628" w:right="360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before="1"/>
        <w:ind w:left="628" w:right="363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objeto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e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integración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Sistema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Municipal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Anticorrupción</w:t>
      </w:r>
    </w:p>
    <w:p>
      <w:pPr>
        <w:pStyle w:val="BodyText"/>
        <w:spacing w:before="7"/>
        <w:rPr>
          <w:rFonts w:ascii="Verdana"/>
          <w:b/>
          <w:sz w:val="14"/>
        </w:rPr>
      </w:pPr>
    </w:p>
    <w:p>
      <w:pPr>
        <w:spacing w:line="244" w:lineRule="auto" w:before="0"/>
        <w:ind w:left="950" w:right="67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7.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tiene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objeto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principios,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generales,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públicas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procedimientos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coordinación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estatal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detección,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corrección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sanción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 Ley General y Ley de Responsabilidades señalen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fiscalización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recursos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públicos.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Es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una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instancia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cuya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finalidad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es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establecer,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articular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y evaluar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en 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materia.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950" w:right="68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establezca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implementadas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todas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Dependencias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Administración 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Municipal.</w:t>
      </w:r>
    </w:p>
    <w:p>
      <w:pPr>
        <w:pStyle w:val="BodyText"/>
        <w:spacing w:before="5"/>
        <w:rPr>
          <w:rFonts w:ascii="Verdana"/>
          <w:sz w:val="14"/>
        </w:rPr>
      </w:pPr>
    </w:p>
    <w:p>
      <w:pPr>
        <w:spacing w:line="244" w:lineRule="auto" w:before="0"/>
        <w:ind w:left="950" w:right="682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 Secretaría Técnica dará seguimiento a la implementación de dichas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before="0"/>
        <w:ind w:left="950" w:right="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6"/>
          <w:sz w:val="14"/>
        </w:rPr>
        <w:t> </w:t>
      </w:r>
      <w:r>
        <w:rPr>
          <w:rFonts w:ascii="Verdana" w:hAnsi="Verdana"/>
          <w:b/>
          <w:sz w:val="14"/>
        </w:rPr>
        <w:t>8.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integra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por: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pStyle w:val="ListParagraph"/>
        <w:numPr>
          <w:ilvl w:val="1"/>
          <w:numId w:val="158"/>
        </w:numPr>
        <w:tabs>
          <w:tab w:pos="1371" w:val="left" w:leader="none"/>
          <w:tab w:pos="1372" w:val="left" w:leader="none"/>
        </w:tabs>
        <w:spacing w:line="240" w:lineRule="auto" w:before="1" w:after="0"/>
        <w:ind w:left="1371" w:right="0" w:hanging="422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1"/>
          <w:numId w:val="158"/>
        </w:numPr>
        <w:tabs>
          <w:tab w:pos="1371" w:val="left" w:leader="none"/>
          <w:tab w:pos="1372" w:val="left" w:leader="none"/>
        </w:tabs>
        <w:spacing w:line="240" w:lineRule="auto" w:before="4" w:after="0"/>
        <w:ind w:left="1371" w:right="0" w:hanging="422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Participación;</w:t>
      </w:r>
    </w:p>
    <w:p>
      <w:pPr>
        <w:spacing w:line="324" w:lineRule="auto" w:before="135"/>
        <w:ind w:left="3146" w:right="2835" w:hanging="171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4"/>
          <w:sz w:val="14"/>
        </w:rPr>
        <w:t> </w:t>
      </w:r>
      <w:r>
        <w:rPr>
          <w:rFonts w:ascii="Verdana" w:hAnsi="Verdana"/>
          <w:b/>
          <w:sz w:val="14"/>
        </w:rPr>
        <w:t>II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Del Comité</w:t>
      </w:r>
    </w:p>
    <w:p>
      <w:pPr>
        <w:spacing w:line="244" w:lineRule="auto" w:before="137"/>
        <w:ind w:left="950" w:right="68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9.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instancia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responsable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 de coordinación entre los integrantes del Sistema 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tendrá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bajo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encargo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promoción,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vigilancia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evaluación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públicas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combate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before="0"/>
        <w:ind w:left="950" w:right="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10.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tendrá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siguientes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facultades:</w:t>
      </w:r>
    </w:p>
    <w:p>
      <w:pPr>
        <w:pStyle w:val="BodyText"/>
        <w:spacing w:before="7"/>
        <w:rPr>
          <w:rFonts w:ascii="Verdana"/>
          <w:sz w:val="14"/>
        </w:rPr>
      </w:pPr>
    </w:p>
    <w:p>
      <w:pPr>
        <w:pStyle w:val="ListParagraph"/>
        <w:numPr>
          <w:ilvl w:val="2"/>
          <w:numId w:val="158"/>
        </w:numPr>
        <w:tabs>
          <w:tab w:pos="1380" w:val="left" w:leader="none"/>
        </w:tabs>
        <w:spacing w:line="240" w:lineRule="auto" w:before="0" w:after="0"/>
        <w:ind w:left="1379" w:right="0" w:hanging="327"/>
        <w:jc w:val="both"/>
        <w:rPr>
          <w:rFonts w:ascii="Verdana"/>
          <w:sz w:val="14"/>
        </w:rPr>
      </w:pPr>
      <w:r>
        <w:rPr>
          <w:rFonts w:ascii="Verdana"/>
          <w:sz w:val="14"/>
        </w:rPr>
        <w:t>Elaborar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su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programa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trabajo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anual;</w:t>
      </w:r>
    </w:p>
    <w:p>
      <w:pPr>
        <w:pStyle w:val="ListParagraph"/>
        <w:numPr>
          <w:ilvl w:val="2"/>
          <w:numId w:val="158"/>
        </w:numPr>
        <w:tabs>
          <w:tab w:pos="1380" w:val="left" w:leader="none"/>
        </w:tabs>
        <w:spacing w:line="244" w:lineRule="auto" w:before="4" w:after="0"/>
        <w:ind w:left="1379" w:right="680" w:hanging="38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 bases y principios 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 efectiva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coordinación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sus integrantes;</w:t>
      </w:r>
    </w:p>
    <w:p>
      <w:pPr>
        <w:pStyle w:val="ListParagraph"/>
        <w:numPr>
          <w:ilvl w:val="2"/>
          <w:numId w:val="158"/>
        </w:numPr>
        <w:tabs>
          <w:tab w:pos="1380" w:val="left" w:leader="none"/>
        </w:tabs>
        <w:spacing w:line="244" w:lineRule="auto" w:before="0" w:after="0"/>
        <w:ind w:left="1379" w:right="682" w:hanging="44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Diseñar,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promover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en el Programa Municipal Anticorrupción, así como su evaluación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periódica, ajuste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modificación;</w:t>
      </w:r>
    </w:p>
    <w:p>
      <w:pPr>
        <w:pStyle w:val="ListParagraph"/>
        <w:numPr>
          <w:ilvl w:val="2"/>
          <w:numId w:val="158"/>
        </w:numPr>
        <w:tabs>
          <w:tab w:pos="1380" w:val="left" w:leader="none"/>
        </w:tabs>
        <w:spacing w:line="244" w:lineRule="auto" w:before="1" w:after="0"/>
        <w:ind w:left="1379" w:right="679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Aprobar la metodología de los indicadores para la evaluación a 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refiere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fracción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anterior;</w:t>
      </w:r>
    </w:p>
    <w:p>
      <w:pPr>
        <w:pStyle w:val="ListParagraph"/>
        <w:numPr>
          <w:ilvl w:val="2"/>
          <w:numId w:val="158"/>
        </w:numPr>
        <w:tabs>
          <w:tab w:pos="1380" w:val="left" w:leader="none"/>
        </w:tabs>
        <w:spacing w:line="244" w:lineRule="auto" w:before="0" w:after="0"/>
        <w:ind w:left="1379" w:right="680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Requerir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Dependencias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Administración Pública Municipal respecto del cumplimiento de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demás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integrales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implementadas;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recabar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29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179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02176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443;top:1885;width:4957;height:26" coordorigin="1443,1885" coordsize="4957,26" path="m6400,1902l1443,1902,1443,1911,6400,1911,6400,1902xm6400,1885l1443,1885,1443,1894,6400,1894,6400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82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1277" w:right="78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datos, observaciones y propuestas requeridas para su evaluación,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revisión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modificación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indicadores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generados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tales efectos;</w:t>
      </w:r>
    </w:p>
    <w:p>
      <w:pPr>
        <w:pStyle w:val="ListParagraph"/>
        <w:numPr>
          <w:ilvl w:val="2"/>
          <w:numId w:val="158"/>
        </w:numPr>
        <w:tabs>
          <w:tab w:pos="1278" w:val="left" w:leader="none"/>
        </w:tabs>
        <w:spacing w:line="244" w:lineRule="auto" w:before="0" w:after="0"/>
        <w:ind w:left="1277" w:right="781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Determinar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instrumentar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principios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 la coordinación con las autoridades de fiscalización, control,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especial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causas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generan;</w:t>
      </w:r>
    </w:p>
    <w:p>
      <w:pPr>
        <w:pStyle w:val="ListParagraph"/>
        <w:numPr>
          <w:ilvl w:val="2"/>
          <w:numId w:val="158"/>
        </w:numPr>
        <w:tabs>
          <w:tab w:pos="1278" w:val="left" w:leader="none"/>
        </w:tabs>
        <w:spacing w:line="244" w:lineRule="auto" w:before="0" w:after="0"/>
        <w:ind w:left="1277" w:right="780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Emitir un informe anual que contenga los avances y resultados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ejercicio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funciones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aplicación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programas en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materia;</w:t>
      </w:r>
    </w:p>
    <w:p>
      <w:pPr>
        <w:pStyle w:val="ListParagraph"/>
        <w:numPr>
          <w:ilvl w:val="2"/>
          <w:numId w:val="158"/>
        </w:numPr>
        <w:tabs>
          <w:tab w:pos="1278" w:val="left" w:leader="none"/>
        </w:tabs>
        <w:spacing w:line="244" w:lineRule="auto" w:before="0" w:after="0"/>
        <w:ind w:left="1277" w:right="642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objeto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garantizar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adopción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medidas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dirigidas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fortalecimiento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institucional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 y hechos de corrupción, así como para mejorar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desempeño del control interno, el Comité derivado del informe anual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emitir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respectivas y les dará seguimiento en términos del procedimiento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correspondiente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contenido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 presente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Reglamento;</w:t>
      </w:r>
    </w:p>
    <w:p>
      <w:pPr>
        <w:pStyle w:val="ListParagraph"/>
        <w:numPr>
          <w:ilvl w:val="2"/>
          <w:numId w:val="158"/>
        </w:numPr>
        <w:tabs>
          <w:tab w:pos="1279" w:val="left" w:leader="none"/>
        </w:tabs>
        <w:spacing w:line="244" w:lineRule="auto" w:before="2" w:after="0"/>
        <w:ind w:left="1278" w:right="782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Determinar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suministro,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intercambio,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sistematización, actualización y resguardo de la información 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generen;</w:t>
      </w:r>
    </w:p>
    <w:p>
      <w:pPr>
        <w:pStyle w:val="ListParagraph"/>
        <w:numPr>
          <w:ilvl w:val="2"/>
          <w:numId w:val="158"/>
        </w:numPr>
        <w:tabs>
          <w:tab w:pos="1279" w:val="left" w:leader="none"/>
        </w:tabs>
        <w:spacing w:line="244" w:lineRule="auto" w:before="0" w:after="0"/>
        <w:ind w:left="1278" w:right="780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Fungir como comité de ética y conducta definiendo las políticas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integridad, ética, conducta y conflicto de intereses; interpretar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referidas;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líneas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denuncia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contrarios a la ética institucional; investigar las transgresiones 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integridad; y en general; vigilar que los principios y valores éticos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institucionales sean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conocidos, asumidos y compartidos por todos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servidores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fin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incentivar el compromiso, vocación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servicio 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transparencia en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 ejercicio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sus funciones;</w:t>
      </w:r>
    </w:p>
    <w:p>
      <w:pPr>
        <w:pStyle w:val="ListParagraph"/>
        <w:numPr>
          <w:ilvl w:val="2"/>
          <w:numId w:val="158"/>
        </w:numPr>
        <w:tabs>
          <w:tab w:pos="1279" w:val="left" w:leader="none"/>
        </w:tabs>
        <w:spacing w:line="244" w:lineRule="auto" w:before="0" w:after="0"/>
        <w:ind w:left="1278" w:right="780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Celebrar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convenios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órganos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Estatal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implementación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tecnologías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conecten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diversos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electrónicos que posean datos e información necesaria para que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pueda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integrales,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metodologías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medición y aprobar los indicadores necesarios para que se puedan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evaluar las mismas, conectada a la Plataforma Digital Nacional,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lo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leyes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generales;</w:t>
      </w:r>
    </w:p>
    <w:p>
      <w:pPr>
        <w:pStyle w:val="ListParagraph"/>
        <w:numPr>
          <w:ilvl w:val="2"/>
          <w:numId w:val="158"/>
        </w:numPr>
        <w:tabs>
          <w:tab w:pos="1279" w:val="left" w:leader="none"/>
        </w:tabs>
        <w:spacing w:line="244" w:lineRule="auto" w:before="1" w:after="0"/>
        <w:ind w:left="1278" w:right="782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Celebrar convenios de coordinación, colaboración y concertación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necesarios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cumplimiento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fines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través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 H.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Ayuntamiento;</w:t>
      </w:r>
    </w:p>
    <w:p>
      <w:pPr>
        <w:pStyle w:val="ListParagraph"/>
        <w:numPr>
          <w:ilvl w:val="2"/>
          <w:numId w:val="158"/>
        </w:numPr>
        <w:tabs>
          <w:tab w:pos="1279" w:val="left" w:leader="none"/>
        </w:tabs>
        <w:spacing w:line="244" w:lineRule="auto" w:before="1" w:after="0"/>
        <w:ind w:left="1278" w:right="780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Promover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lineamientos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convenios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cooperación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financieras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fiscales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facilitar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Órgano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Interno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entidades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fiscalización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49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01664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683;top:1885;width:4957;height:26" coordorigin="1684,1885" coordsize="4957,26" path="m6641,1902l1684,1902,1684,1911,6641,1911,6641,1902xm6641,1885l1684,1885,1684,1894,6641,1894,6641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206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1517" w:right="54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consulta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expedita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oportuna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resguardan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en relación 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 investigación de faltas administrativas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 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 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estén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involucrados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flujos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recursos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económicos;</w:t>
      </w:r>
    </w:p>
    <w:p>
      <w:pPr>
        <w:pStyle w:val="ListParagraph"/>
        <w:numPr>
          <w:ilvl w:val="2"/>
          <w:numId w:val="158"/>
        </w:numPr>
        <w:tabs>
          <w:tab w:pos="1932" w:val="left" w:leader="none"/>
          <w:tab w:pos="1933" w:val="left" w:leader="none"/>
        </w:tabs>
        <w:spacing w:line="244" w:lineRule="auto" w:before="0" w:after="0"/>
        <w:ind w:left="1517" w:right="540" w:hanging="522"/>
        <w:jc w:val="both"/>
        <w:rPr>
          <w:rFonts w:ascii="Verdana" w:hAnsi="Verdana"/>
          <w:sz w:val="14"/>
        </w:rPr>
      </w:pPr>
      <w:r>
        <w:rPr/>
        <w:tab/>
      </w:r>
      <w:r>
        <w:rPr>
          <w:rFonts w:ascii="Verdana" w:hAnsi="Verdana"/>
          <w:sz w:val="14"/>
        </w:rPr>
        <w:t>Disponer las medidas necesarias para que el Órgano Interno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encargado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detección,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corrección,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sanción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responsabilidades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 de corrupción, así como en la fiscalización y control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recursos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públicos;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accedan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necesaria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ejercicio de sus atribuciones, contenida en los sistemas que 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conecten con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Plataforma Digital Municipal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tengan 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tal fin;</w:t>
      </w:r>
    </w:p>
    <w:p>
      <w:pPr>
        <w:pStyle w:val="ListParagraph"/>
        <w:numPr>
          <w:ilvl w:val="2"/>
          <w:numId w:val="158"/>
        </w:numPr>
        <w:tabs>
          <w:tab w:pos="1932" w:val="left" w:leader="none"/>
          <w:tab w:pos="1933" w:val="left" w:leader="none"/>
        </w:tabs>
        <w:spacing w:line="244" w:lineRule="auto" w:before="1" w:after="0"/>
        <w:ind w:left="1517" w:right="540" w:hanging="462"/>
        <w:jc w:val="both"/>
        <w:rPr>
          <w:rFonts w:ascii="Verdana" w:hAnsi="Verdana"/>
          <w:sz w:val="14"/>
        </w:rPr>
      </w:pPr>
      <w:r>
        <w:rPr/>
        <w:tab/>
      </w:r>
      <w:r>
        <w:rPr>
          <w:rFonts w:ascii="Verdana" w:hAnsi="Verdana"/>
          <w:sz w:val="14"/>
        </w:rPr>
        <w:t>Participar, conforme a las leyes y reglamentos en la materia,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cooperación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estatal,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nacional,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internacional para el combate a la corrupción, a fin de conocer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compartir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mejores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prácticas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internacionales,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colaborar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 combate global del fenómeno; y, en su caso, compartir 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comunidad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internacional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experiencias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relativas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evaluación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2"/>
          <w:numId w:val="158"/>
        </w:numPr>
        <w:tabs>
          <w:tab w:pos="1518" w:val="left" w:leader="none"/>
        </w:tabs>
        <w:spacing w:line="244" w:lineRule="auto" w:before="1" w:after="0"/>
        <w:ind w:left="1517" w:right="540" w:hanging="522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Recibir y atender las solicitudes de exhortos públicos por parte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cuando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algún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requiera de aclaración pública, que tenga por objeto requerir a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competentes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atención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asunto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trate;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procedimiento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 sistema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2"/>
          <w:numId w:val="158"/>
        </w:numPr>
        <w:tabs>
          <w:tab w:pos="1518" w:val="left" w:leader="none"/>
        </w:tabs>
        <w:spacing w:line="244" w:lineRule="auto" w:before="0" w:after="0"/>
        <w:ind w:left="1517" w:right="539" w:hanging="582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Recibir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atender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exhortos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emitidos,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través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Secretario Técnico,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 como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remitir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información, resultados de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atención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mismos;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procedimiento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anticorrupción;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2"/>
          <w:numId w:val="158"/>
        </w:numPr>
        <w:tabs>
          <w:tab w:pos="1932" w:val="left" w:leader="none"/>
          <w:tab w:pos="1933" w:val="left" w:leader="none"/>
        </w:tabs>
        <w:spacing w:line="240" w:lineRule="auto" w:before="0" w:after="0"/>
        <w:ind w:left="1932" w:right="0" w:hanging="105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demás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señaladas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este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Reglamento.</w:t>
      </w:r>
    </w:p>
    <w:p>
      <w:pPr>
        <w:pStyle w:val="BodyText"/>
        <w:spacing w:before="10"/>
        <w:rPr>
          <w:rFonts w:ascii="Verdana"/>
          <w:sz w:val="15"/>
        </w:rPr>
      </w:pPr>
    </w:p>
    <w:p>
      <w:pPr>
        <w:spacing w:before="1"/>
        <w:ind w:left="1089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11.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sz w:val="14"/>
        </w:rPr>
        <w:t>Son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Comité: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0" w:lineRule="auto" w:before="0" w:after="0"/>
        <w:ind w:left="1518" w:right="0" w:hanging="327"/>
        <w:jc w:val="left"/>
        <w:rPr>
          <w:rFonts w:ascii="Verdana"/>
          <w:sz w:val="14"/>
        </w:rPr>
      </w:pPr>
      <w:r>
        <w:rPr>
          <w:rFonts w:ascii="Verdana"/>
          <w:sz w:val="14"/>
        </w:rPr>
        <w:t>El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Presidente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Municipal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San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Juan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7" w:lineRule="auto" w:before="3" w:after="0"/>
        <w:ind w:left="1518" w:right="542" w:hanging="388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Presidente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Participación,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quien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será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presidente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del comité;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4" w:lineRule="auto" w:before="0" w:after="0"/>
        <w:ind w:left="1518" w:right="544" w:hanging="448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Presidente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Comisión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Edilicia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Transparencia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0" w:lineRule="auto" w:before="0" w:after="0"/>
        <w:ind w:left="1518" w:right="0" w:hanging="426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titular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Contraloría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Municipio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4" w:lineRule="auto" w:before="1" w:after="0"/>
        <w:ind w:left="1518" w:right="544" w:hanging="36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titular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Unidad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Transparencia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e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Municipio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Juan 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4" w:lineRule="auto" w:before="0" w:after="0"/>
        <w:ind w:left="1518" w:right="543" w:hanging="425"/>
        <w:jc w:val="left"/>
        <w:rPr>
          <w:rFonts w:ascii="Verdana"/>
          <w:sz w:val="14"/>
        </w:rPr>
      </w:pPr>
      <w:r>
        <w:rPr>
          <w:rFonts w:ascii="Verdana"/>
          <w:sz w:val="14"/>
        </w:rPr>
        <w:t>El</w:t>
      </w:r>
      <w:r>
        <w:rPr>
          <w:rFonts w:ascii="Verdana"/>
          <w:spacing w:val="25"/>
          <w:sz w:val="14"/>
        </w:rPr>
        <w:t> </w:t>
      </w:r>
      <w:r>
        <w:rPr>
          <w:rFonts w:ascii="Verdana"/>
          <w:sz w:val="14"/>
        </w:rPr>
        <w:t>titular</w:t>
      </w:r>
      <w:r>
        <w:rPr>
          <w:rFonts w:ascii="Verdana"/>
          <w:spacing w:val="28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26"/>
          <w:sz w:val="14"/>
        </w:rPr>
        <w:t> </w:t>
      </w:r>
      <w:r>
        <w:rPr>
          <w:rFonts w:ascii="Verdana"/>
          <w:sz w:val="14"/>
        </w:rPr>
        <w:t>la</w:t>
      </w:r>
      <w:r>
        <w:rPr>
          <w:rFonts w:ascii="Verdana"/>
          <w:spacing w:val="27"/>
          <w:sz w:val="14"/>
        </w:rPr>
        <w:t> </w:t>
      </w:r>
      <w:r>
        <w:rPr>
          <w:rFonts w:ascii="Verdana"/>
          <w:sz w:val="14"/>
        </w:rPr>
        <w:t>dependencia</w:t>
      </w:r>
      <w:r>
        <w:rPr>
          <w:rFonts w:ascii="Verdana"/>
          <w:spacing w:val="25"/>
          <w:sz w:val="14"/>
        </w:rPr>
        <w:t> </w:t>
      </w:r>
      <w:r>
        <w:rPr>
          <w:rFonts w:ascii="Verdana"/>
          <w:sz w:val="14"/>
        </w:rPr>
        <w:t>encargada</w:t>
      </w:r>
      <w:r>
        <w:rPr>
          <w:rFonts w:ascii="Verdana"/>
          <w:spacing w:val="27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26"/>
          <w:sz w:val="14"/>
        </w:rPr>
        <w:t> </w:t>
      </w:r>
      <w:r>
        <w:rPr>
          <w:rFonts w:ascii="Verdana"/>
          <w:sz w:val="14"/>
        </w:rPr>
        <w:t>Recursos</w:t>
      </w:r>
      <w:r>
        <w:rPr>
          <w:rFonts w:ascii="Verdana"/>
          <w:spacing w:val="25"/>
          <w:sz w:val="14"/>
        </w:rPr>
        <w:t> </w:t>
      </w:r>
      <w:r>
        <w:rPr>
          <w:rFonts w:ascii="Verdana"/>
          <w:sz w:val="14"/>
        </w:rPr>
        <w:t>Humanos</w:t>
      </w:r>
      <w:r>
        <w:rPr>
          <w:rFonts w:ascii="Verdana"/>
          <w:spacing w:val="26"/>
          <w:sz w:val="14"/>
        </w:rPr>
        <w:t> </w:t>
      </w:r>
      <w:r>
        <w:rPr>
          <w:rFonts w:ascii="Verdana"/>
          <w:sz w:val="14"/>
        </w:rPr>
        <w:t>del</w:t>
      </w:r>
      <w:r>
        <w:rPr>
          <w:rFonts w:ascii="Verdana"/>
          <w:spacing w:val="-46"/>
          <w:sz w:val="14"/>
        </w:rPr>
        <w:t> </w:t>
      </w:r>
      <w:r>
        <w:rPr>
          <w:rFonts w:ascii="Verdana"/>
          <w:sz w:val="14"/>
        </w:rPr>
        <w:t>Municipio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2"/>
          <w:sz w:val="14"/>
        </w:rPr>
        <w:t> </w:t>
      </w:r>
      <w:r>
        <w:rPr>
          <w:rFonts w:ascii="Verdana"/>
          <w:sz w:val="14"/>
        </w:rPr>
        <w:t>San</w:t>
      </w:r>
      <w:r>
        <w:rPr>
          <w:rFonts w:ascii="Verdana"/>
          <w:spacing w:val="3"/>
          <w:sz w:val="14"/>
        </w:rPr>
        <w:t> </w:t>
      </w:r>
      <w:r>
        <w:rPr>
          <w:rFonts w:ascii="Verdana"/>
          <w:sz w:val="14"/>
        </w:rPr>
        <w:t>Juan de</w:t>
      </w:r>
      <w:r>
        <w:rPr>
          <w:rFonts w:ascii="Verdana"/>
          <w:spacing w:val="2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0" w:lineRule="auto" w:before="0" w:after="0"/>
        <w:ind w:left="1518" w:right="0" w:hanging="48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representante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Universidad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pública;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3"/>
          <w:numId w:val="158"/>
        </w:numPr>
        <w:tabs>
          <w:tab w:pos="1518" w:val="left" w:leader="none"/>
          <w:tab w:pos="1519" w:val="left" w:leader="none"/>
        </w:tabs>
        <w:spacing w:line="240" w:lineRule="auto" w:before="5" w:after="0"/>
        <w:ind w:left="1518" w:right="0" w:hanging="54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representante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Instituciones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Educación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privada;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37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01152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301;top:1885;width:4957;height:26" coordorigin="1302,1885" coordsize="4957,26" path="m6259,1902l1302,1902,1302,1911,6259,1911,6259,1902xm6259,1885l1302,1885,1302,1894,6259,1894,6259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67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3"/>
          <w:numId w:val="158"/>
        </w:numPr>
        <w:tabs>
          <w:tab w:pos="1135" w:val="left" w:leader="none"/>
          <w:tab w:pos="1136" w:val="left" w:leader="none"/>
        </w:tabs>
        <w:spacing w:line="240" w:lineRule="auto" w:before="1" w:after="0"/>
        <w:ind w:left="1135" w:right="0" w:hanging="425"/>
        <w:jc w:val="left"/>
        <w:rPr>
          <w:rFonts w:ascii="Verdana"/>
          <w:sz w:val="14"/>
        </w:rPr>
      </w:pPr>
      <w:r>
        <w:rPr>
          <w:rFonts w:ascii="Verdana"/>
          <w:sz w:val="14"/>
        </w:rPr>
        <w:t>El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titular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la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Sindicatura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Municipal;</w:t>
      </w:r>
    </w:p>
    <w:p>
      <w:pPr>
        <w:pStyle w:val="ListParagraph"/>
        <w:numPr>
          <w:ilvl w:val="3"/>
          <w:numId w:val="158"/>
        </w:numPr>
        <w:tabs>
          <w:tab w:pos="1135" w:val="left" w:leader="none"/>
          <w:tab w:pos="1136" w:val="left" w:leader="none"/>
        </w:tabs>
        <w:spacing w:line="240" w:lineRule="auto" w:before="3" w:after="0"/>
        <w:ind w:left="1135" w:right="0" w:hanging="36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Técnico.</w:t>
      </w:r>
    </w:p>
    <w:p>
      <w:pPr>
        <w:pStyle w:val="ListParagraph"/>
        <w:numPr>
          <w:ilvl w:val="3"/>
          <w:numId w:val="158"/>
        </w:numPr>
        <w:tabs>
          <w:tab w:pos="1136" w:val="left" w:leader="none"/>
          <w:tab w:pos="1137" w:val="left" w:leader="none"/>
        </w:tabs>
        <w:spacing w:line="240" w:lineRule="auto" w:before="4" w:after="0"/>
        <w:ind w:left="1136" w:right="0" w:hanging="426"/>
        <w:jc w:val="left"/>
        <w:rPr>
          <w:rFonts w:ascii="Verdana"/>
          <w:sz w:val="14"/>
        </w:rPr>
      </w:pPr>
      <w:r>
        <w:rPr>
          <w:rFonts w:ascii="Verdana"/>
          <w:sz w:val="14"/>
        </w:rPr>
        <w:t>Un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representante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la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COPARMEX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San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Juan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136" w:val="left" w:leader="none"/>
          <w:tab w:pos="1137" w:val="left" w:leader="none"/>
        </w:tabs>
        <w:spacing w:line="244" w:lineRule="auto" w:before="2" w:after="0"/>
        <w:ind w:left="1136" w:right="922" w:hanging="48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representante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Cámara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Comercio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136" w:val="left" w:leader="none"/>
          <w:tab w:pos="1137" w:val="left" w:leader="none"/>
        </w:tabs>
        <w:spacing w:line="244" w:lineRule="auto" w:before="1" w:after="0"/>
        <w:ind w:left="1136" w:right="923" w:hanging="54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representante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Asociación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Ganadera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Local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136" w:val="left" w:leader="none"/>
          <w:tab w:pos="1137" w:val="left" w:leader="none"/>
        </w:tabs>
        <w:spacing w:line="244" w:lineRule="auto" w:before="0" w:after="0"/>
        <w:ind w:left="1136" w:right="924" w:hanging="522"/>
        <w:jc w:val="left"/>
        <w:rPr>
          <w:rFonts w:ascii="Verdana"/>
          <w:sz w:val="14"/>
        </w:rPr>
      </w:pPr>
      <w:r>
        <w:rPr>
          <w:rFonts w:ascii="Verdana"/>
          <w:sz w:val="14"/>
        </w:rPr>
        <w:t>Un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representante</w:t>
      </w:r>
      <w:r>
        <w:rPr>
          <w:rFonts w:ascii="Verdana"/>
          <w:spacing w:val="11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11"/>
          <w:sz w:val="14"/>
        </w:rPr>
        <w:t> </w:t>
      </w:r>
      <w:r>
        <w:rPr>
          <w:rFonts w:ascii="Verdana"/>
          <w:sz w:val="14"/>
        </w:rPr>
        <w:t>Asociaciones</w:t>
      </w:r>
      <w:r>
        <w:rPr>
          <w:rFonts w:ascii="Verdana"/>
          <w:spacing w:val="10"/>
          <w:sz w:val="14"/>
        </w:rPr>
        <w:t> </w:t>
      </w:r>
      <w:r>
        <w:rPr>
          <w:rFonts w:ascii="Verdana"/>
          <w:sz w:val="14"/>
        </w:rPr>
        <w:t>Ganaderas</w:t>
      </w:r>
      <w:r>
        <w:rPr>
          <w:rFonts w:ascii="Verdana"/>
          <w:spacing w:val="58"/>
          <w:sz w:val="14"/>
        </w:rPr>
        <w:t> </w:t>
      </w:r>
      <w:r>
        <w:rPr>
          <w:rFonts w:ascii="Verdana"/>
          <w:sz w:val="14"/>
        </w:rPr>
        <w:t>Especializadas</w:t>
      </w:r>
      <w:r>
        <w:rPr>
          <w:rFonts w:ascii="Verdana"/>
          <w:spacing w:val="58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-47"/>
          <w:sz w:val="14"/>
        </w:rPr>
        <w:t> </w:t>
      </w:r>
      <w:r>
        <w:rPr>
          <w:rFonts w:ascii="Verdana"/>
          <w:sz w:val="14"/>
        </w:rPr>
        <w:t>San Juan de</w:t>
      </w:r>
      <w:r>
        <w:rPr>
          <w:rFonts w:ascii="Verdana"/>
          <w:spacing w:val="3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Lagos;</w:t>
      </w:r>
    </w:p>
    <w:p>
      <w:pPr>
        <w:pStyle w:val="ListParagraph"/>
        <w:numPr>
          <w:ilvl w:val="3"/>
          <w:numId w:val="158"/>
        </w:numPr>
        <w:tabs>
          <w:tab w:pos="1136" w:val="left" w:leader="none"/>
          <w:tab w:pos="1137" w:val="left" w:leader="none"/>
        </w:tabs>
        <w:spacing w:line="244" w:lineRule="auto" w:before="0" w:after="0"/>
        <w:ind w:left="1136" w:right="922" w:hanging="462"/>
        <w:jc w:val="left"/>
        <w:rPr>
          <w:rFonts w:ascii="Verdana"/>
          <w:sz w:val="14"/>
        </w:rPr>
      </w:pPr>
      <w:r>
        <w:rPr>
          <w:rFonts w:ascii="Verdana"/>
          <w:sz w:val="14"/>
        </w:rPr>
        <w:t>Un</w:t>
      </w:r>
      <w:r>
        <w:rPr>
          <w:rFonts w:ascii="Verdana"/>
          <w:spacing w:val="33"/>
          <w:sz w:val="14"/>
        </w:rPr>
        <w:t> </w:t>
      </w:r>
      <w:r>
        <w:rPr>
          <w:rFonts w:ascii="Verdana"/>
          <w:sz w:val="14"/>
        </w:rPr>
        <w:t>representante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un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Colegio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Profesionistas</w:t>
      </w:r>
      <w:r>
        <w:rPr>
          <w:rFonts w:ascii="Verdana"/>
          <w:spacing w:val="36"/>
          <w:sz w:val="14"/>
        </w:rPr>
        <w:t> </w:t>
      </w:r>
      <w:r>
        <w:rPr>
          <w:rFonts w:ascii="Verdana"/>
          <w:sz w:val="14"/>
        </w:rPr>
        <w:t>domiciliado</w:t>
      </w:r>
      <w:r>
        <w:rPr>
          <w:rFonts w:ascii="Verdana"/>
          <w:spacing w:val="34"/>
          <w:sz w:val="14"/>
        </w:rPr>
        <w:t> </w:t>
      </w:r>
      <w:r>
        <w:rPr>
          <w:rFonts w:ascii="Verdana"/>
          <w:sz w:val="14"/>
        </w:rPr>
        <w:t>en</w:t>
      </w:r>
      <w:r>
        <w:rPr>
          <w:rFonts w:ascii="Verdana"/>
          <w:spacing w:val="-46"/>
          <w:sz w:val="14"/>
        </w:rPr>
        <w:t> </w:t>
      </w:r>
      <w:r>
        <w:rPr>
          <w:rFonts w:ascii="Verdana"/>
          <w:sz w:val="14"/>
        </w:rPr>
        <w:t>San Juan de</w:t>
      </w:r>
      <w:r>
        <w:rPr>
          <w:rFonts w:ascii="Verdana"/>
          <w:spacing w:val="3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Lagos.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708" w:right="926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Cada integrante del Comité podrá designar un suplente, que tendrán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mismas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facultades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titulares.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708" w:right="92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duración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funcionarios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públicos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será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durante</w:t>
      </w:r>
      <w:r>
        <w:rPr>
          <w:rFonts w:ascii="Verdana" w:hAnsi="Verdana"/>
          <w:spacing w:val="4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42"/>
          <w:sz w:val="14"/>
        </w:rPr>
        <w:t> </w:t>
      </w:r>
      <w:r>
        <w:rPr>
          <w:rFonts w:ascii="Verdana" w:hAnsi="Verdana"/>
          <w:sz w:val="14"/>
        </w:rPr>
        <w:t>periodo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dure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 cargo.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708" w:right="922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 representantes ciudadanos señalados en las fracciones VII y VIII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durarán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 cargo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tres años.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708" w:right="92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 duración del cargo del presidente del Comité de Participación será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interno,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contemplar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rotatividad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presidente.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708" w:right="92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12. </w:t>
      </w:r>
      <w:r>
        <w:rPr>
          <w:rFonts w:ascii="Verdana" w:hAnsi="Verdana"/>
          <w:sz w:val="14"/>
        </w:rPr>
        <w:t>Para el adecuado funcionamiento del Sistema Municipal,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presidencia del Comité durará un año, la cual será rotativa entre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miembros 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before="0"/>
        <w:ind w:left="708" w:right="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13.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sz w:val="14"/>
        </w:rPr>
        <w:t>Son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atribuciones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Presidente: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0" w:lineRule="auto" w:before="1" w:after="0"/>
        <w:ind w:left="1479" w:right="0" w:hanging="327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Presidir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sesiones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correspondientes;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0" w:lineRule="auto" w:before="4" w:after="0"/>
        <w:ind w:left="1479" w:right="0" w:hanging="38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Representar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0" w:lineRule="auto" w:before="2" w:after="0"/>
        <w:ind w:left="1479" w:right="0" w:hanging="44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Convocar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medio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Técnico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sesiones;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4" w:lineRule="auto" w:before="5" w:after="0"/>
        <w:ind w:left="1479" w:right="924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Dar seguimiento a los acuerdos del Comité, a través de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 Técnica;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4" w:lineRule="auto" w:before="0" w:after="0"/>
        <w:ind w:left="1479" w:right="920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Entregar el informe al H. Ayuntamiento en el que dará cuenta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las acciones de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anticorrupción, los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riesgos identificados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resultados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basado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programa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4" w:lineRule="auto" w:before="0" w:after="0"/>
        <w:ind w:left="1479" w:right="923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Informar a los integrantes del Comité sobre el seguimiento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acuerdos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adoptados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sesiones;</w:t>
      </w:r>
    </w:p>
    <w:p>
      <w:pPr>
        <w:pStyle w:val="ListParagraph"/>
        <w:numPr>
          <w:ilvl w:val="4"/>
          <w:numId w:val="158"/>
        </w:numPr>
        <w:tabs>
          <w:tab w:pos="1480" w:val="left" w:leader="none"/>
        </w:tabs>
        <w:spacing w:line="244" w:lineRule="auto" w:before="0" w:after="0"/>
        <w:ind w:left="1479" w:right="924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Presentar para su aprobación y publicar, el informe anual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resultados del Comité;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26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400640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440;top:1885;width:4957;height:26" coordorigin="1440,1885" coordsize="4957,26" path="m6397,1902l1440,1902,1440,1911,6397,1911,6397,1902xm6397,1885l1440,1885,1440,1894,6397,1894,6397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628" w:right="569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4"/>
          <w:numId w:val="158"/>
        </w:numPr>
        <w:tabs>
          <w:tab w:pos="1617" w:val="left" w:leader="none"/>
          <w:tab w:pos="1618" w:val="left" w:leader="none"/>
        </w:tabs>
        <w:spacing w:line="244" w:lineRule="auto" w:before="1" w:after="0"/>
        <w:ind w:left="1617" w:right="783" w:hanging="54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Presentar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aprobación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combate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 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corrupción;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4"/>
          <w:numId w:val="158"/>
        </w:numPr>
        <w:tabs>
          <w:tab w:pos="1617" w:val="left" w:leader="none"/>
          <w:tab w:pos="1618" w:val="left" w:leader="none"/>
        </w:tabs>
        <w:spacing w:line="244" w:lineRule="auto" w:before="0" w:after="0"/>
        <w:ind w:left="1617" w:right="786" w:hanging="42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Aquellas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prevean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reglas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organización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interna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845" w:right="787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14.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Son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atribuciones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siguientes: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0" w:lineRule="auto" w:before="0" w:after="0"/>
        <w:ind w:left="1274" w:right="0" w:hanging="327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Participar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voz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voto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sesiones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4" w:lineRule="auto" w:before="3" w:after="0"/>
        <w:ind w:left="1274" w:right="786" w:hanging="388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Conocer,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revisar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45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propuestas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5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traten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sesiones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7" w:lineRule="auto" w:before="0" w:after="0"/>
        <w:ind w:left="1274" w:right="787" w:hanging="448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Vigilar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cumplimiento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5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acuerdos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6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aprueben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 pleno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167" w:lineRule="exact" w:before="0" w:after="0"/>
        <w:ind w:left="1274" w:right="0" w:hanging="42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Presentar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propuestas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pleno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4" w:lineRule="auto" w:before="4" w:after="0"/>
        <w:ind w:left="1274" w:right="785" w:hanging="36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Conocer,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revisar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combate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 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corrupción;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4" w:lineRule="auto" w:before="0" w:after="0"/>
        <w:ind w:left="1274" w:right="787" w:hanging="42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Conocer,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revisar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informe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resultados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Comité; y</w:t>
      </w:r>
    </w:p>
    <w:p>
      <w:pPr>
        <w:pStyle w:val="ListParagraph"/>
        <w:numPr>
          <w:ilvl w:val="0"/>
          <w:numId w:val="159"/>
        </w:numPr>
        <w:tabs>
          <w:tab w:pos="1274" w:val="left" w:leader="none"/>
          <w:tab w:pos="1275" w:val="left" w:leader="none"/>
        </w:tabs>
        <w:spacing w:line="244" w:lineRule="auto" w:before="0" w:after="0"/>
        <w:ind w:left="1274" w:right="789" w:hanging="48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demás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asignen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3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fin</w:t>
      </w:r>
      <w:r>
        <w:rPr>
          <w:rFonts w:ascii="Verdana" w:hAnsi="Verdana"/>
          <w:spacing w:val="1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mejorar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funcionamiento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y toma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decisiones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846" w:right="784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9"/>
          <w:sz w:val="14"/>
        </w:rPr>
        <w:t> </w:t>
      </w:r>
      <w:r>
        <w:rPr>
          <w:rFonts w:ascii="Verdana" w:hAnsi="Verdana"/>
          <w:b/>
          <w:sz w:val="14"/>
        </w:rPr>
        <w:t>15.</w:t>
      </w:r>
      <w:r>
        <w:rPr>
          <w:rFonts w:ascii="Verdana" w:hAnsi="Verdana"/>
          <w:b/>
          <w:spacing w:val="2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reunirá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sesión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ordinaria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cada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tres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meses.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Técnico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podrá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convocar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sesión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extraordinaria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petición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del Presidente del Comité o previa solicitud formulada por la mayoría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 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dicho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846" w:right="786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Para que el Comité pueda sesionar es necesario que esté presente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mayoría de sus integrantes, la cual será representada por la mitad más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uno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quienes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conformen.</w:t>
      </w:r>
    </w:p>
    <w:p>
      <w:pPr>
        <w:pStyle w:val="BodyText"/>
        <w:spacing w:before="5"/>
        <w:rPr>
          <w:rFonts w:ascii="Verdana"/>
          <w:sz w:val="14"/>
        </w:rPr>
      </w:pPr>
    </w:p>
    <w:p>
      <w:pPr>
        <w:spacing w:line="244" w:lineRule="auto" w:before="0"/>
        <w:ind w:left="846" w:right="78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desahogo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reuniones,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invitar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representantes de los Órganos Internos de Control, a los representantes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cualquier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otro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Ente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Público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organizaciones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sociedad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civil.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846" w:right="785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sesionará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convocatoria,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términos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establecidos.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846" w:right="783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16. </w:t>
      </w:r>
      <w:r>
        <w:rPr>
          <w:rFonts w:ascii="Verdana" w:hAnsi="Verdana"/>
          <w:sz w:val="14"/>
        </w:rPr>
        <w:t>Las determinaciones se tomarán por mayoría de votos.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Presidente del Comité tendrá voto de calidad en caso de empate.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podrán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emitir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voto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particular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7"/>
          <w:sz w:val="14"/>
        </w:rPr>
        <w:t> </w:t>
      </w:r>
      <w:r>
        <w:rPr>
          <w:rFonts w:ascii="Verdana" w:hAnsi="Verdana"/>
          <w:sz w:val="14"/>
        </w:rPr>
        <w:t>asuntos</w:t>
      </w:r>
      <w:r>
        <w:rPr>
          <w:rFonts w:ascii="Verdana" w:hAnsi="Verdana"/>
          <w:spacing w:val="18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aprueben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seno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 mismo.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before="0"/>
        <w:ind w:left="628" w:right="566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III</w:t>
      </w:r>
    </w:p>
    <w:p>
      <w:pPr>
        <w:spacing w:before="3"/>
        <w:ind w:left="628" w:right="568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Comité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de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Participación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Social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Municipal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6"/>
        </w:rPr>
      </w:pPr>
    </w:p>
    <w:p>
      <w:pPr>
        <w:pStyle w:val="Heading1"/>
        <w:spacing w:before="103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400128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056;top:1885;width:4957;height:26" coordorigin="1057,1885" coordsize="4957,26" path="m6014,1902l1057,1902,1057,1911,6014,1911,6014,1902xm6014,1885l1057,1885,1057,1894,6014,1894,6014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433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462" w:right="1169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25"/>
          <w:sz w:val="14"/>
        </w:rPr>
        <w:t> </w:t>
      </w:r>
      <w:r>
        <w:rPr>
          <w:rFonts w:ascii="Verdana" w:hAnsi="Verdana"/>
          <w:b/>
          <w:sz w:val="14"/>
        </w:rPr>
        <w:t>17.</w:t>
      </w:r>
      <w:r>
        <w:rPr>
          <w:rFonts w:ascii="Verdana" w:hAnsi="Verdana"/>
          <w:b/>
          <w:spacing w:val="2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tiene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objetivo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coadyuvar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al cumplimiento de los objetivos del Comité, así como ser la instancia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vinculación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organizaciones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sociales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académicas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relacionadas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con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Municipal.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462" w:right="1166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18. </w:t>
      </w:r>
      <w:r>
        <w:rPr>
          <w:rFonts w:ascii="Verdana" w:hAnsi="Verdana"/>
          <w:sz w:val="14"/>
        </w:rPr>
        <w:t>El Comité de Participación estará integrado por 10 diez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ciudadanos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propuesta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mediante una terna por el Comité, mismos que se realizara por mayoría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relativa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integrantes.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462" w:right="116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Durarán en su encargo tres años, sin posibilidad de reelección y serán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renovados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manera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escalonada,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sólo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podrán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removidos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alguna de las causas establecidas en la normatividad relativa a los actos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particulares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vinculados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graves 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hubiera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sido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condenado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algún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delito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grave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relacionado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corrupción.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1"/>
        <w:ind w:left="462" w:right="1321" w:hanging="1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3"/>
          <w:sz w:val="14"/>
        </w:rPr>
        <w:t> </w:t>
      </w:r>
      <w:r>
        <w:rPr>
          <w:rFonts w:ascii="Verdana" w:hAnsi="Verdana"/>
          <w:b/>
          <w:sz w:val="14"/>
        </w:rPr>
        <w:t>19.</w:t>
      </w:r>
      <w:r>
        <w:rPr>
          <w:rFonts w:ascii="Verdana" w:hAnsi="Verdana"/>
          <w:sz w:val="14"/>
        </w:rPr>
        <w:t>-Los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Participación,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no</w:t>
      </w:r>
      <w:r>
        <w:rPr>
          <w:rFonts w:ascii="Verdana" w:hAnsi="Verdana"/>
          <w:spacing w:val="12"/>
          <w:sz w:val="14"/>
        </w:rPr>
        <w:t> </w:t>
      </w:r>
      <w:r>
        <w:rPr>
          <w:rFonts w:ascii="Verdana" w:hAnsi="Verdana"/>
          <w:sz w:val="14"/>
        </w:rPr>
        <w:t>tendrán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relación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laboral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alguna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virtud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encargo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dentro.</w:t>
      </w:r>
    </w:p>
    <w:p>
      <w:pPr>
        <w:pStyle w:val="BodyText"/>
        <w:spacing w:before="2"/>
        <w:rPr>
          <w:rFonts w:ascii="Verdana"/>
          <w:sz w:val="14"/>
        </w:rPr>
      </w:pPr>
    </w:p>
    <w:p>
      <w:pPr>
        <w:spacing w:line="244" w:lineRule="auto" w:before="0"/>
        <w:ind w:left="462" w:right="1168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 integrantes del Comité de Participación no podrán ocupar, durante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tiempo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gestión,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empleo,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cargo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cualquier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naturaleza, en los gobiernos federal, local o municipal, ni cualquier otro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empleo que les impida el libre ejercicio de los servicios que prestarán 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Comisión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Ejecutiva.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462" w:right="117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estarán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sujetos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régimen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responsabilidades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vinculados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éstas,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 legislación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aplicable.</w:t>
      </w:r>
    </w:p>
    <w:p>
      <w:pPr>
        <w:pStyle w:val="BodyText"/>
        <w:spacing w:before="5"/>
        <w:rPr>
          <w:rFonts w:ascii="Verdana"/>
          <w:sz w:val="14"/>
        </w:rPr>
      </w:pPr>
    </w:p>
    <w:p>
      <w:pPr>
        <w:spacing w:line="244" w:lineRule="auto" w:before="0"/>
        <w:ind w:left="462" w:right="1127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relación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párrafo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anterior,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serán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aplicables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obligaciones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confidencialidad,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secrecía,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resguardo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información,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demás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aplicables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acceso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llegaren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tener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carácter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reservado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y confidencial.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462" w:right="1321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conformación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procurará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prevalezca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equidad 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género.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1"/>
        <w:ind w:left="462" w:right="116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20.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serán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nombrados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procedimiento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Municipal.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462" w:right="1168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21.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rotarán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anualmente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representación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Comité,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atendiendo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antigüedad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tengan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Participación.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50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399616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525;top:1885;width:4957;height:26" coordorigin="1525,1885" coordsize="4957,26" path="m6482,1902l1525,1902,1525,1911,6482,1911,6482,1902xm6482,1885l1525,1885,1525,1894,6482,1894,6482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902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line="244" w:lineRule="auto" w:before="103"/>
        <w:ind w:left="930" w:right="701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De presentarse la ausencia temporal del representante, el Comité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 nombrará de entre sus miembros a quien deba sustituirlo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durante el tiempo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su ausencia. Esta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suplencia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no podrá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ser mayor 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dos meses. En caso de que la ausencia sea mayor, ocupará su lugar 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periodo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máximo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dos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meses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miembro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cual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le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correspondería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periodo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siguiente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sucesivamente.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930" w:right="70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 ausencias de los demás representantes se regirán por las normas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establecidas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interior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930" w:right="70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22"/>
          <w:sz w:val="14"/>
        </w:rPr>
        <w:t> </w:t>
      </w:r>
      <w:r>
        <w:rPr>
          <w:rFonts w:ascii="Verdana" w:hAnsi="Verdana"/>
          <w:b/>
          <w:sz w:val="14"/>
        </w:rPr>
        <w:t>22.</w:t>
      </w:r>
      <w:r>
        <w:rPr>
          <w:rFonts w:ascii="Verdana" w:hAnsi="Verdana"/>
          <w:b/>
          <w:spacing w:val="2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reunirá,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previa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convocatoria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 su Presidente, cuando así se requiera a petición de la mayoría de sus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integrantes.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decisiones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tomarán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mayoría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votos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miembros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presentes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caso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empate,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volverá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someter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votación, y en caso de persistir el empate, el presidente tendrá voto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calidad.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1"/>
        <w:ind w:left="930" w:right="701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23.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tendrá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siguientes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atribuciones: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0" w:lineRule="auto" w:before="0" w:after="0"/>
        <w:ind w:left="1359" w:right="0" w:hanging="327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sus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normas</w:t>
      </w:r>
      <w:r>
        <w:rPr>
          <w:rFonts w:ascii="Verdana" w:hAnsi="Verdana"/>
          <w:spacing w:val="1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carácter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interno;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0" w:lineRule="auto" w:before="2" w:after="0"/>
        <w:ind w:left="1359" w:right="0" w:hanging="388"/>
        <w:jc w:val="both"/>
        <w:rPr>
          <w:rFonts w:ascii="Verdana"/>
          <w:sz w:val="14"/>
        </w:rPr>
      </w:pPr>
      <w:r>
        <w:rPr>
          <w:rFonts w:ascii="Verdana"/>
          <w:sz w:val="14"/>
        </w:rPr>
        <w:t>Elaborar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su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programa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trabajo</w:t>
      </w:r>
      <w:r>
        <w:rPr>
          <w:rFonts w:ascii="Verdana"/>
          <w:spacing w:val="10"/>
          <w:sz w:val="14"/>
        </w:rPr>
        <w:t> </w:t>
      </w:r>
      <w:r>
        <w:rPr>
          <w:rFonts w:ascii="Verdana"/>
          <w:sz w:val="14"/>
        </w:rPr>
        <w:t>anual;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4" w:lineRule="auto" w:before="5" w:after="0"/>
        <w:ind w:left="1359" w:right="700" w:hanging="44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Aprobar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actividades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realice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cumplimiento a su programa anual de trabajo, mismo que 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4" w:lineRule="auto" w:before="0" w:after="0"/>
        <w:ind w:left="1359" w:right="700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Participar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términos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4" w:lineRule="auto" w:before="0" w:after="0"/>
        <w:ind w:left="1359" w:right="701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Acceder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ninguna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restricción,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conducto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Técnico,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genere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4" w:lineRule="auto" w:before="1" w:after="0"/>
        <w:ind w:left="1359" w:right="699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Opinar y realizar propuestas, a través de su participación en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integrales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1"/>
          <w:numId w:val="159"/>
        </w:numPr>
        <w:tabs>
          <w:tab w:pos="1360" w:val="left" w:leader="none"/>
        </w:tabs>
        <w:spacing w:line="244" w:lineRule="auto" w:before="0" w:after="0"/>
        <w:ind w:left="1359" w:right="701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al Comité, a través de su participación en la 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Ejecutiva,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consideración:</w:t>
      </w:r>
    </w:p>
    <w:p>
      <w:pPr>
        <w:pStyle w:val="ListParagraph"/>
        <w:numPr>
          <w:ilvl w:val="2"/>
          <w:numId w:val="159"/>
        </w:numPr>
        <w:tabs>
          <w:tab w:pos="1360" w:val="left" w:leader="none"/>
        </w:tabs>
        <w:spacing w:line="244" w:lineRule="auto" w:before="0" w:after="0"/>
        <w:ind w:left="1359" w:right="701" w:hanging="21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Proyectos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coordinación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interinstitucional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intergubernamental en las materias de fiscalización y control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recursos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especial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causas que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generan;</w:t>
      </w:r>
    </w:p>
    <w:p>
      <w:pPr>
        <w:pStyle w:val="ListParagraph"/>
        <w:numPr>
          <w:ilvl w:val="2"/>
          <w:numId w:val="159"/>
        </w:numPr>
        <w:tabs>
          <w:tab w:pos="1360" w:val="left" w:leader="none"/>
        </w:tabs>
        <w:spacing w:line="244" w:lineRule="auto" w:before="0" w:after="0"/>
        <w:ind w:left="1359" w:right="700" w:hanging="21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Proyectos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mejora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instrumentos,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lineamientos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operación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Plataforma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Digital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2"/>
          <w:numId w:val="159"/>
        </w:numPr>
        <w:tabs>
          <w:tab w:pos="1360" w:val="left" w:leader="none"/>
        </w:tabs>
        <w:spacing w:line="244" w:lineRule="auto" w:before="1" w:after="0"/>
        <w:ind w:left="1359" w:right="697" w:hanging="21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Proyectos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mejora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instrumentos,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lineamientos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suministro,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intercambio,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sistematización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actualización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generen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instituciones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49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399104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343;top:1885;width:4957;height:26" coordorigin="1344,1885" coordsize="4957,26" path="m6300,1902l1344,1902,1344,1911,6300,1911,6300,1902xm6300,1885l1344,1885,1344,1894,6300,1894,6300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72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1177" w:right="884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competentes de los diversos órdenes de gobierno en las materias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reguladas por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este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Reglamento;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pStyle w:val="ListParagraph"/>
        <w:numPr>
          <w:ilvl w:val="2"/>
          <w:numId w:val="159"/>
        </w:numPr>
        <w:tabs>
          <w:tab w:pos="1178" w:val="left" w:leader="none"/>
        </w:tabs>
        <w:spacing w:line="244" w:lineRule="auto" w:before="0" w:after="0"/>
        <w:ind w:left="1177" w:right="884" w:hanging="21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Proyectos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mejora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instrumentos,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lineamientos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requeridos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operación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electrónico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denuncia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 queja.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244" w:lineRule="auto" w:before="0" w:after="0"/>
        <w:ind w:left="1177" w:right="881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al Comité, a través de su participación en la 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sociedad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denuncia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corrupción;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244" w:lineRule="auto" w:before="0" w:after="0"/>
        <w:ind w:left="1177" w:right="882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Llevar un registro voluntario de las organizaciones de la sociedad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civil que deseen colaborar de manera coordinada con el Comité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 para establecer una red de participación ciudadana,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conforme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normas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carácter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interno;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244" w:lineRule="auto" w:before="0" w:after="0"/>
        <w:ind w:left="1177" w:right="878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Opinar o proponer, a través de su participación con la 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indicadores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metodologías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medición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seguimiento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fenómeno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corrupción,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evaluación del cumplimiento de los objetivos y metas de la política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municipal, las políticas integrales, los programas y acciones 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implementen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instancias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conforman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Municipal;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244" w:lineRule="auto" w:before="2" w:after="0"/>
        <w:ind w:left="1177" w:right="885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mecanismos de articulación entre organizaciones de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sociedad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civil,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academia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grupos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ciudadanos;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244" w:lineRule="auto" w:before="0" w:after="0"/>
        <w:ind w:left="1177" w:right="881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reglas y procedimientos mediante los cuales se recibirán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peticiones,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solicitudes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denuncias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fundadas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motivadas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sociedad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civil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pretenda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hacer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llegar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Órgano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Interno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Control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Gobierno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San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Juan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Lagos,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Auditoría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Superior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Jalisco;</w:t>
      </w:r>
    </w:p>
    <w:p>
      <w:pPr>
        <w:pStyle w:val="ListParagraph"/>
        <w:numPr>
          <w:ilvl w:val="1"/>
          <w:numId w:val="159"/>
        </w:numPr>
        <w:tabs>
          <w:tab w:pos="1178" w:val="left" w:leader="none"/>
        </w:tabs>
        <w:spacing w:line="170" w:lineRule="exact" w:before="0" w:after="0"/>
        <w:ind w:left="1177" w:right="0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Opinar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sobre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trabajo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1"/>
          <w:numId w:val="159"/>
        </w:numPr>
        <w:tabs>
          <w:tab w:pos="1179" w:val="left" w:leader="none"/>
        </w:tabs>
        <w:spacing w:line="244" w:lineRule="auto" w:before="4" w:after="0"/>
        <w:ind w:left="1178" w:right="881" w:hanging="522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Realizar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observaciones,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través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proyectos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informe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1"/>
          <w:numId w:val="159"/>
        </w:numPr>
        <w:tabs>
          <w:tab w:pos="1179" w:val="left" w:leader="none"/>
        </w:tabs>
        <w:spacing w:line="244" w:lineRule="auto" w:before="0" w:after="0"/>
        <w:ind w:left="1178" w:right="883" w:hanging="462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al Comité, a través de su participación con la 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emisión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recomendaciones;</w:t>
      </w:r>
    </w:p>
    <w:p>
      <w:pPr>
        <w:pStyle w:val="ListParagraph"/>
        <w:numPr>
          <w:ilvl w:val="1"/>
          <w:numId w:val="159"/>
        </w:numPr>
        <w:tabs>
          <w:tab w:pos="1179" w:val="left" w:leader="none"/>
        </w:tabs>
        <w:spacing w:line="244" w:lineRule="auto" w:before="0" w:after="0"/>
        <w:ind w:left="1178" w:right="880" w:hanging="522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Promover la colaboración con instituciones en la materia, con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propósito de elaborar investigaciones sobre las políticas públicas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detección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combate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corrupción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faltas administrativas;</w:t>
      </w:r>
    </w:p>
    <w:p>
      <w:pPr>
        <w:pStyle w:val="ListParagraph"/>
        <w:numPr>
          <w:ilvl w:val="1"/>
          <w:numId w:val="159"/>
        </w:numPr>
        <w:tabs>
          <w:tab w:pos="1179" w:val="left" w:leader="none"/>
        </w:tabs>
        <w:spacing w:line="240" w:lineRule="auto" w:before="0" w:after="0"/>
        <w:ind w:left="1178" w:right="0" w:hanging="583"/>
        <w:jc w:val="both"/>
        <w:rPr>
          <w:rFonts w:ascii="Verdana"/>
          <w:sz w:val="14"/>
        </w:rPr>
      </w:pPr>
      <w:r>
        <w:rPr>
          <w:rFonts w:ascii="Verdana"/>
          <w:sz w:val="14"/>
        </w:rPr>
        <w:t>Dar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seguimiento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al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funcionamiento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del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Sistema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Municipal;</w:t>
      </w:r>
      <w:r>
        <w:rPr>
          <w:rFonts w:ascii="Verdana"/>
          <w:spacing w:val="11"/>
          <w:sz w:val="14"/>
        </w:rPr>
        <w:t> </w:t>
      </w:r>
      <w:r>
        <w:rPr>
          <w:rFonts w:ascii="Verdana"/>
          <w:sz w:val="14"/>
        </w:rPr>
        <w:t>y</w:t>
      </w:r>
    </w:p>
    <w:p>
      <w:pPr>
        <w:pStyle w:val="ListParagraph"/>
        <w:numPr>
          <w:ilvl w:val="1"/>
          <w:numId w:val="159"/>
        </w:numPr>
        <w:tabs>
          <w:tab w:pos="1179" w:val="left" w:leader="none"/>
        </w:tabs>
        <w:spacing w:line="244" w:lineRule="auto" w:before="4" w:after="0"/>
        <w:ind w:left="1178" w:right="882" w:hanging="643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Proponer al Comité mecanismos para facilitar el funcionamiento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instancias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contraloría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social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existentes,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recibir directamente información generada por esas instancias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formas 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ciudadana.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749" w:right="57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5"/>
          <w:sz w:val="14"/>
        </w:rPr>
        <w:t> </w:t>
      </w:r>
      <w:r>
        <w:rPr>
          <w:rFonts w:ascii="Verdana" w:hAnsi="Verdana"/>
          <w:b/>
          <w:sz w:val="14"/>
        </w:rPr>
        <w:t>24.</w:t>
      </w:r>
      <w:r>
        <w:rPr>
          <w:rFonts w:ascii="Verdana" w:hAnsi="Verdana"/>
          <w:b/>
          <w:spacing w:val="6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Presidente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tendrá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atribuciones: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pStyle w:val="ListParagraph"/>
        <w:numPr>
          <w:ilvl w:val="0"/>
          <w:numId w:val="160"/>
        </w:numPr>
        <w:tabs>
          <w:tab w:pos="1178" w:val="left" w:leader="none"/>
          <w:tab w:pos="1179" w:val="left" w:leader="none"/>
        </w:tabs>
        <w:spacing w:line="240" w:lineRule="auto" w:before="0" w:after="0"/>
        <w:ind w:left="1178" w:right="0" w:hanging="327"/>
        <w:jc w:val="left"/>
        <w:rPr>
          <w:rFonts w:ascii="Verdana"/>
          <w:sz w:val="14"/>
        </w:rPr>
      </w:pPr>
      <w:r>
        <w:rPr>
          <w:rFonts w:ascii="Verdana"/>
          <w:sz w:val="14"/>
        </w:rPr>
        <w:t>Presidir</w:t>
      </w:r>
      <w:r>
        <w:rPr>
          <w:rFonts w:ascii="Verdana"/>
          <w:spacing w:val="8"/>
          <w:sz w:val="14"/>
        </w:rPr>
        <w:t> </w:t>
      </w:r>
      <w:r>
        <w:rPr>
          <w:rFonts w:ascii="Verdana"/>
          <w:sz w:val="14"/>
        </w:rPr>
        <w:t>las</w:t>
      </w:r>
      <w:r>
        <w:rPr>
          <w:rFonts w:ascii="Verdana"/>
          <w:spacing w:val="9"/>
          <w:sz w:val="14"/>
        </w:rPr>
        <w:t> </w:t>
      </w:r>
      <w:r>
        <w:rPr>
          <w:rFonts w:ascii="Verdana"/>
          <w:sz w:val="14"/>
        </w:rPr>
        <w:t>sesiones;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54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398592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289;top:1885;width:4957;height:26" coordorigin="1290,1885" coordsize="4957,26" path="m6246,1902l1290,1902,1290,1911,6246,1911,6246,1902xm6246,1885l1290,1885,1290,1894,6246,1894,6246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628" w:right="867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160"/>
        </w:numPr>
        <w:tabs>
          <w:tab w:pos="1123" w:val="left" w:leader="none"/>
          <w:tab w:pos="1124" w:val="left" w:leader="none"/>
        </w:tabs>
        <w:spacing w:line="240" w:lineRule="auto" w:before="1" w:after="0"/>
        <w:ind w:left="1123" w:right="0" w:hanging="388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Representar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dicho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ante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Comité;</w:t>
      </w:r>
    </w:p>
    <w:p>
      <w:pPr>
        <w:pStyle w:val="ListParagraph"/>
        <w:numPr>
          <w:ilvl w:val="0"/>
          <w:numId w:val="160"/>
        </w:numPr>
        <w:tabs>
          <w:tab w:pos="1123" w:val="left" w:leader="none"/>
          <w:tab w:pos="1124" w:val="left" w:leader="none"/>
        </w:tabs>
        <w:spacing w:line="240" w:lineRule="auto" w:before="3" w:after="0"/>
        <w:ind w:left="1124" w:right="0" w:hanging="448"/>
        <w:jc w:val="left"/>
        <w:rPr>
          <w:rFonts w:ascii="Verdana"/>
          <w:sz w:val="14"/>
        </w:rPr>
      </w:pPr>
      <w:r>
        <w:rPr>
          <w:rFonts w:ascii="Verdana"/>
          <w:sz w:val="14"/>
        </w:rPr>
        <w:t>Preparar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el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orden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los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temas</w:t>
      </w:r>
      <w:r>
        <w:rPr>
          <w:rFonts w:ascii="Verdana"/>
          <w:spacing w:val="5"/>
          <w:sz w:val="14"/>
        </w:rPr>
        <w:t> </w:t>
      </w:r>
      <w:r>
        <w:rPr>
          <w:rFonts w:ascii="Verdana"/>
          <w:sz w:val="14"/>
        </w:rPr>
        <w:t>a</w:t>
      </w:r>
      <w:r>
        <w:rPr>
          <w:rFonts w:ascii="Verdana"/>
          <w:spacing w:val="7"/>
          <w:sz w:val="14"/>
        </w:rPr>
        <w:t> </w:t>
      </w:r>
      <w:r>
        <w:rPr>
          <w:rFonts w:ascii="Verdana"/>
          <w:sz w:val="14"/>
        </w:rPr>
        <w:t>tratar;</w:t>
      </w:r>
      <w:r>
        <w:rPr>
          <w:rFonts w:ascii="Verdana"/>
          <w:spacing w:val="6"/>
          <w:sz w:val="14"/>
        </w:rPr>
        <w:t> </w:t>
      </w:r>
      <w:r>
        <w:rPr>
          <w:rFonts w:ascii="Verdana"/>
          <w:sz w:val="14"/>
        </w:rPr>
        <w:t>y</w:t>
      </w:r>
    </w:p>
    <w:p>
      <w:pPr>
        <w:pStyle w:val="ListParagraph"/>
        <w:numPr>
          <w:ilvl w:val="0"/>
          <w:numId w:val="160"/>
        </w:numPr>
        <w:tabs>
          <w:tab w:pos="1123" w:val="left" w:leader="none"/>
          <w:tab w:pos="1124" w:val="left" w:leader="none"/>
        </w:tabs>
        <w:spacing w:line="240" w:lineRule="auto" w:before="4" w:after="0"/>
        <w:ind w:left="1124" w:right="0" w:hanging="425"/>
        <w:jc w:val="left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Garantizar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seguimiento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temas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traten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Comité.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spacing w:line="244" w:lineRule="auto" w:before="1"/>
        <w:ind w:left="695" w:right="93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25.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Participación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solicitar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emisión de exhortos públicos cuando algún hecho de corrupción requiera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aclaración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pública,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conformidad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6"/>
          <w:sz w:val="14"/>
        </w:rPr>
        <w:t> </w:t>
      </w:r>
      <w:r>
        <w:rPr>
          <w:rFonts w:ascii="Verdana" w:hAnsi="Verdana"/>
          <w:sz w:val="14"/>
        </w:rPr>
        <w:t>procedimiento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en el sistema municipal anticorrupción. Los exhortos tendrán por objeto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requerir a las autoridades competentes información sobre la atención 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asunto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trate.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7"/>
        <w:rPr>
          <w:rFonts w:ascii="Verdana"/>
          <w:sz w:val="12"/>
        </w:rPr>
      </w:pPr>
    </w:p>
    <w:p>
      <w:pPr>
        <w:spacing w:before="0"/>
        <w:ind w:left="628" w:right="867" w:firstLine="0"/>
        <w:jc w:val="center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Capitulo</w:t>
      </w:r>
      <w:r>
        <w:rPr>
          <w:rFonts w:ascii="Verdana"/>
          <w:b/>
          <w:spacing w:val="9"/>
          <w:sz w:val="14"/>
        </w:rPr>
        <w:t> </w:t>
      </w:r>
      <w:r>
        <w:rPr>
          <w:rFonts w:ascii="Verdana"/>
          <w:b/>
          <w:sz w:val="14"/>
        </w:rPr>
        <w:t>IV</w:t>
      </w:r>
    </w:p>
    <w:p>
      <w:pPr>
        <w:spacing w:before="3"/>
        <w:ind w:left="628" w:right="869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b/>
          <w:sz w:val="14"/>
        </w:rPr>
        <w:t>Secretario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Técnico</w:t>
      </w:r>
    </w:p>
    <w:p>
      <w:pPr>
        <w:pStyle w:val="BodyText"/>
        <w:spacing w:before="8"/>
        <w:rPr>
          <w:rFonts w:ascii="Verdana"/>
          <w:b/>
          <w:sz w:val="14"/>
        </w:rPr>
      </w:pPr>
    </w:p>
    <w:p>
      <w:pPr>
        <w:spacing w:line="244" w:lineRule="auto" w:before="0"/>
        <w:ind w:left="695" w:right="796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23"/>
          <w:sz w:val="14"/>
        </w:rPr>
        <w:t> </w:t>
      </w:r>
      <w:r>
        <w:rPr>
          <w:rFonts w:ascii="Verdana" w:hAnsi="Verdana"/>
          <w:b/>
          <w:sz w:val="14"/>
        </w:rPr>
        <w:t>26.</w:t>
      </w:r>
      <w:r>
        <w:rPr>
          <w:rFonts w:ascii="Verdana" w:hAnsi="Verdana"/>
          <w:b/>
          <w:spacing w:val="2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25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Participación,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contará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parte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estructura,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Técnico,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cual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nombramiento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y remoción, quedara a cargo del Presidente Municipal de San Juan de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Lagos.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before="0"/>
        <w:ind w:left="695" w:right="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27.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sz w:val="14"/>
        </w:rPr>
        <w:t>Corresponde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Secretario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Técnico:</w:t>
      </w:r>
    </w:p>
    <w:p>
      <w:pPr>
        <w:pStyle w:val="BodyText"/>
        <w:spacing w:before="7"/>
        <w:rPr>
          <w:rFonts w:ascii="Verdana"/>
          <w:sz w:val="14"/>
        </w:rPr>
      </w:pPr>
    </w:p>
    <w:p>
      <w:pPr>
        <w:spacing w:line="244" w:lineRule="auto" w:before="0"/>
        <w:ind w:left="695" w:right="933" w:hanging="1"/>
        <w:jc w:val="both"/>
        <w:rPr>
          <w:rFonts w:ascii="Verdana"/>
          <w:sz w:val="14"/>
        </w:rPr>
      </w:pPr>
      <w:r>
        <w:rPr>
          <w:rFonts w:ascii="Verdana"/>
          <w:sz w:val="14"/>
        </w:rPr>
        <w:t>I.- Convocar a las sesiones ordinarias y extraordinarias, por mandato del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Presidente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del Consejo;</w:t>
      </w:r>
    </w:p>
    <w:p>
      <w:pPr>
        <w:spacing w:line="244" w:lineRule="auto" w:before="0"/>
        <w:ind w:left="695" w:right="933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II.- Elaborar los proyectos de actas de las sesiones y someterlos 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consideración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Presidente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Comisión,</w:t>
      </w:r>
      <w:r>
        <w:rPr>
          <w:rFonts w:ascii="Verdana" w:hAnsi="Verdana"/>
          <w:spacing w:val="29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31"/>
          <w:sz w:val="14"/>
        </w:rPr>
        <w:t> </w:t>
      </w:r>
      <w:r>
        <w:rPr>
          <w:rFonts w:ascii="Verdana" w:hAnsi="Verdana"/>
          <w:sz w:val="14"/>
        </w:rPr>
        <w:t>aprobación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del propio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cuerpo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colegiado;</w:t>
      </w:r>
    </w:p>
    <w:p>
      <w:pPr>
        <w:spacing w:line="244" w:lineRule="auto" w:before="1"/>
        <w:ind w:left="695" w:right="935" w:hanging="1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III.-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Recibir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propuestas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aprobadas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Comisión;</w:t>
      </w:r>
    </w:p>
    <w:p>
      <w:pPr>
        <w:spacing w:line="244" w:lineRule="auto" w:before="0"/>
        <w:ind w:left="695" w:right="935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IV.- Implementar y dar seguimiento 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las recomendaciones y presentar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resultados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Comisión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Presidente;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</w:p>
    <w:p>
      <w:pPr>
        <w:spacing w:line="244" w:lineRule="auto" w:before="0"/>
        <w:ind w:left="695" w:right="936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V.-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demás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conferidas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su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Presidente.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before="133"/>
        <w:ind w:left="628" w:right="868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TÍTULO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TERCERO</w:t>
      </w:r>
    </w:p>
    <w:p>
      <w:pPr>
        <w:spacing w:before="3"/>
        <w:ind w:left="628" w:right="869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14"/>
          <w:sz w:val="14"/>
        </w:rPr>
        <w:t> </w:t>
      </w:r>
      <w:r>
        <w:rPr>
          <w:rFonts w:ascii="Verdana" w:hAnsi="Verdana"/>
          <w:b/>
          <w:sz w:val="14"/>
        </w:rPr>
        <w:t>PROGRAMA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MUNICIPAL</w:t>
      </w:r>
      <w:r>
        <w:rPr>
          <w:rFonts w:ascii="Verdana" w:hAnsi="Verdana"/>
          <w:b/>
          <w:spacing w:val="15"/>
          <w:sz w:val="14"/>
        </w:rPr>
        <w:t> </w:t>
      </w:r>
      <w:r>
        <w:rPr>
          <w:rFonts w:ascii="Verdana" w:hAnsi="Verdana"/>
          <w:b/>
          <w:sz w:val="14"/>
        </w:rPr>
        <w:t>ANTICORRUPCIÓN</w:t>
      </w:r>
    </w:p>
    <w:p>
      <w:pPr>
        <w:spacing w:before="4"/>
        <w:ind w:left="628" w:right="867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I</w:t>
      </w:r>
    </w:p>
    <w:p>
      <w:pPr>
        <w:pStyle w:val="BodyText"/>
        <w:spacing w:before="6"/>
        <w:rPr>
          <w:rFonts w:ascii="Verdana"/>
          <w:b/>
          <w:sz w:val="14"/>
        </w:rPr>
      </w:pPr>
    </w:p>
    <w:p>
      <w:pPr>
        <w:spacing w:before="1"/>
        <w:ind w:left="628" w:right="868" w:firstLine="0"/>
        <w:jc w:val="center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Del</w:t>
      </w:r>
      <w:r>
        <w:rPr>
          <w:rFonts w:ascii="Verdana"/>
          <w:b/>
          <w:spacing w:val="7"/>
          <w:sz w:val="14"/>
        </w:rPr>
        <w:t> </w:t>
      </w:r>
      <w:r>
        <w:rPr>
          <w:rFonts w:ascii="Verdana"/>
          <w:b/>
          <w:sz w:val="14"/>
        </w:rPr>
        <w:t>objeto</w:t>
      </w:r>
      <w:r>
        <w:rPr>
          <w:rFonts w:ascii="Verdana"/>
          <w:b/>
          <w:spacing w:val="8"/>
          <w:sz w:val="14"/>
        </w:rPr>
        <w:t> </w:t>
      </w:r>
      <w:r>
        <w:rPr>
          <w:rFonts w:ascii="Verdana"/>
          <w:b/>
          <w:sz w:val="14"/>
        </w:rPr>
        <w:t>del</w:t>
      </w:r>
      <w:r>
        <w:rPr>
          <w:rFonts w:ascii="Verdana"/>
          <w:b/>
          <w:spacing w:val="8"/>
          <w:sz w:val="14"/>
        </w:rPr>
        <w:t> </w:t>
      </w:r>
      <w:r>
        <w:rPr>
          <w:rFonts w:ascii="Verdana"/>
          <w:b/>
          <w:sz w:val="14"/>
        </w:rPr>
        <w:t>Programa</w:t>
      </w:r>
    </w:p>
    <w:p>
      <w:pPr>
        <w:pStyle w:val="BodyText"/>
        <w:spacing w:before="6"/>
        <w:rPr>
          <w:rFonts w:ascii="Verdana"/>
          <w:b/>
          <w:sz w:val="14"/>
        </w:rPr>
      </w:pPr>
    </w:p>
    <w:p>
      <w:pPr>
        <w:spacing w:line="244" w:lineRule="auto" w:before="1"/>
        <w:ind w:left="695" w:right="936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28.- </w:t>
      </w:r>
      <w:r>
        <w:rPr>
          <w:rFonts w:ascii="Verdana" w:hAnsi="Verdana"/>
          <w:sz w:val="14"/>
        </w:rPr>
        <w:t>El Programa Municipal Anticorrupción tiene como objeto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implementar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prevista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Anticorrupción,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así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como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0"/>
          <w:sz w:val="14"/>
        </w:rPr>
        <w:t> </w:t>
      </w:r>
      <w:r>
        <w:rPr>
          <w:rFonts w:ascii="Verdana" w:hAnsi="Verdana"/>
          <w:sz w:val="14"/>
        </w:rPr>
        <w:t>establecer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bases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operar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Sistema.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49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398080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443;top:1885;width:4957;height:26" coordorigin="1443,1885" coordsize="4957,26" path="m6400,1902l1443,1902,1443,1911,6400,1911,6400,1902xm6400,1885l1443,1885,1443,1894,6400,1894,6400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82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before="103"/>
        <w:ind w:left="628" w:right="563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8"/>
          <w:sz w:val="14"/>
        </w:rPr>
        <w:t> </w:t>
      </w:r>
      <w:r>
        <w:rPr>
          <w:rFonts w:ascii="Verdana" w:hAnsi="Verdana"/>
          <w:b/>
          <w:sz w:val="14"/>
        </w:rPr>
        <w:t>II</w:t>
      </w:r>
    </w:p>
    <w:p>
      <w:pPr>
        <w:spacing w:before="4"/>
        <w:ind w:left="628" w:right="563" w:firstLine="0"/>
        <w:jc w:val="center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Del</w:t>
      </w:r>
      <w:r>
        <w:rPr>
          <w:rFonts w:ascii="Verdana"/>
          <w:b/>
          <w:spacing w:val="7"/>
          <w:sz w:val="14"/>
        </w:rPr>
        <w:t> </w:t>
      </w:r>
      <w:r>
        <w:rPr>
          <w:rFonts w:ascii="Verdana"/>
          <w:b/>
          <w:sz w:val="14"/>
        </w:rPr>
        <w:t>contenido</w:t>
      </w:r>
      <w:r>
        <w:rPr>
          <w:rFonts w:ascii="Verdana"/>
          <w:b/>
          <w:spacing w:val="10"/>
          <w:sz w:val="14"/>
        </w:rPr>
        <w:t> </w:t>
      </w:r>
      <w:r>
        <w:rPr>
          <w:rFonts w:ascii="Verdana"/>
          <w:b/>
          <w:sz w:val="14"/>
        </w:rPr>
        <w:t>del</w:t>
      </w:r>
      <w:r>
        <w:rPr>
          <w:rFonts w:ascii="Verdana"/>
          <w:b/>
          <w:spacing w:val="9"/>
          <w:sz w:val="14"/>
        </w:rPr>
        <w:t> </w:t>
      </w:r>
      <w:r>
        <w:rPr>
          <w:rFonts w:ascii="Verdana"/>
          <w:b/>
          <w:sz w:val="14"/>
        </w:rPr>
        <w:t>Programa</w:t>
      </w:r>
    </w:p>
    <w:p>
      <w:pPr>
        <w:pStyle w:val="BodyText"/>
        <w:spacing w:before="7"/>
        <w:rPr>
          <w:rFonts w:ascii="Verdana"/>
          <w:b/>
          <w:sz w:val="14"/>
        </w:rPr>
      </w:pPr>
    </w:p>
    <w:p>
      <w:pPr>
        <w:spacing w:line="244" w:lineRule="auto" w:before="0"/>
        <w:ind w:left="849" w:right="784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47"/>
          <w:sz w:val="14"/>
        </w:rPr>
        <w:t> </w:t>
      </w:r>
      <w:r>
        <w:rPr>
          <w:rFonts w:ascii="Verdana" w:hAnsi="Verdana"/>
          <w:b/>
          <w:sz w:val="14"/>
        </w:rPr>
        <w:t>29. </w:t>
      </w:r>
      <w:r>
        <w:rPr>
          <w:rFonts w:ascii="Verdana" w:hAnsi="Verdana"/>
          <w:sz w:val="14"/>
        </w:rPr>
        <w:t>Con el fin de implementar la política municipal en 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 Sistema Municipal Anticorrupción, el Comité aprobará el Programa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 Anticorrupción.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849" w:right="784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Dicho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alineado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Plan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Desarrollo, a la Ley General del Sistema Nacional Anticorrupción, y 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Ley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Jalisco,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mismo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contendrá: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pStyle w:val="ListParagraph"/>
        <w:numPr>
          <w:ilvl w:val="1"/>
          <w:numId w:val="160"/>
        </w:numPr>
        <w:tabs>
          <w:tab w:pos="1278" w:val="left" w:leader="none"/>
        </w:tabs>
        <w:spacing w:line="244" w:lineRule="auto" w:before="0" w:after="0"/>
        <w:ind w:left="1277" w:right="781" w:hanging="326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Un diagnóstico con evaluación cuantitativa y cualitativa sobre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situación que prevalezca en la materia de corrupción, así como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identificación de la problemática a superar (condiciones internas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externas);</w:t>
      </w:r>
    </w:p>
    <w:p>
      <w:pPr>
        <w:pStyle w:val="ListParagraph"/>
        <w:numPr>
          <w:ilvl w:val="1"/>
          <w:numId w:val="160"/>
        </w:numPr>
        <w:tabs>
          <w:tab w:pos="1278" w:val="left" w:leader="none"/>
        </w:tabs>
        <w:spacing w:line="244" w:lineRule="auto" w:before="2" w:after="0"/>
        <w:ind w:left="1277" w:right="783" w:hanging="38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política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50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2" w:hanging="448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 objetivos generales y específicos del Programa dirigidos a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atención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prevención,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disuasión,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detección,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corrección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hechos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conflicto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intereses;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4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estrategias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líneas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Programa,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incluyendo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aquellas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participe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población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activa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propositiva;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5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 mecanismos de coordinación y cooperación interinstitucional 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intergubernamental;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0" w:lineRule="auto" w:before="0" w:after="0"/>
        <w:ind w:left="1278" w:right="0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Identificación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evaluación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9"/>
          <w:sz w:val="14"/>
        </w:rPr>
        <w:t> </w:t>
      </w:r>
      <w:r>
        <w:rPr>
          <w:rFonts w:ascii="Verdana" w:hAnsi="Verdana"/>
          <w:sz w:val="14"/>
        </w:rPr>
        <w:t>riesgos;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0" w:lineRule="auto" w:before="4" w:after="0"/>
        <w:ind w:left="1278" w:right="0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Evaluación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controles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políticas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respuesta;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3" w:after="0"/>
        <w:ind w:left="1278" w:right="781" w:hanging="54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Acciones</w:t>
      </w:r>
      <w:r>
        <w:rPr>
          <w:rFonts w:ascii="Verdana" w:hAnsi="Verdana"/>
          <w:spacing w:val="22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4"/>
          <w:sz w:val="14"/>
        </w:rPr>
        <w:t> </w:t>
      </w:r>
      <w:r>
        <w:rPr>
          <w:rFonts w:ascii="Verdana" w:hAnsi="Verdana"/>
          <w:sz w:val="14"/>
        </w:rPr>
        <w:t>formación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capacitación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servidores</w:t>
      </w:r>
      <w:r>
        <w:rPr>
          <w:rFonts w:ascii="Verdana" w:hAnsi="Verdana"/>
          <w:spacing w:val="23"/>
          <w:sz w:val="14"/>
        </w:rPr>
        <w:t> </w:t>
      </w:r>
      <w:r>
        <w:rPr>
          <w:rFonts w:ascii="Verdana" w:hAnsi="Verdana"/>
          <w:sz w:val="14"/>
        </w:rPr>
        <w:t>públicos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en 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corrupción;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1" w:after="0"/>
        <w:ind w:left="1278" w:right="784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criterios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1"/>
          <w:sz w:val="14"/>
        </w:rPr>
        <w:t> </w:t>
      </w:r>
      <w:r>
        <w:rPr>
          <w:rFonts w:ascii="Verdana" w:hAnsi="Verdana"/>
          <w:sz w:val="14"/>
        </w:rPr>
        <w:t>vinculación,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colaboración</w:t>
      </w:r>
      <w:r>
        <w:rPr>
          <w:rFonts w:ascii="Verdana" w:hAnsi="Verdana"/>
          <w:spacing w:val="19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corresponsabilidad</w:t>
      </w:r>
      <w:r>
        <w:rPr>
          <w:rFonts w:ascii="Verdana" w:hAnsi="Verdana"/>
          <w:spacing w:val="20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sociedad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civil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organizada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u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otras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organizaciones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relacionadas;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0" w:hanging="36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diseño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comunicación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informar a la sociedad sobre las acciones que están realizando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materia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2" w:hanging="42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 generación de alternativas para obtener recursos y financiar 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 programa;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0" w:after="0"/>
        <w:ind w:left="1278" w:right="782" w:hanging="485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El establecimiento de los mecanismos de evaluación y seguimiento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 las actividades que deriven del programa, fijando indicadores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medir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resultados; y</w:t>
      </w:r>
    </w:p>
    <w:p>
      <w:pPr>
        <w:pStyle w:val="ListParagraph"/>
        <w:numPr>
          <w:ilvl w:val="1"/>
          <w:numId w:val="160"/>
        </w:numPr>
        <w:tabs>
          <w:tab w:pos="1279" w:val="left" w:leader="none"/>
        </w:tabs>
        <w:spacing w:line="244" w:lineRule="auto" w:before="1" w:after="0"/>
        <w:ind w:left="1278" w:right="782" w:hanging="545"/>
        <w:jc w:val="both"/>
        <w:rPr>
          <w:rFonts w:ascii="Verdana"/>
          <w:sz w:val="14"/>
        </w:rPr>
      </w:pPr>
      <w:r>
        <w:rPr>
          <w:rFonts w:ascii="Verdana"/>
          <w:sz w:val="14"/>
        </w:rPr>
        <w:t>La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Cartera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de</w:t>
      </w:r>
      <w:r>
        <w:rPr>
          <w:rFonts w:ascii="Verdana"/>
          <w:spacing w:val="19"/>
          <w:sz w:val="14"/>
        </w:rPr>
        <w:t> </w:t>
      </w:r>
      <w:r>
        <w:rPr>
          <w:rFonts w:ascii="Verdana"/>
          <w:sz w:val="14"/>
        </w:rPr>
        <w:t>proyectos</w:t>
      </w:r>
      <w:r>
        <w:rPr>
          <w:rFonts w:ascii="Verdana"/>
          <w:spacing w:val="17"/>
          <w:sz w:val="14"/>
        </w:rPr>
        <w:t> </w:t>
      </w:r>
      <w:r>
        <w:rPr>
          <w:rFonts w:ascii="Verdana"/>
          <w:sz w:val="14"/>
        </w:rPr>
        <w:t>y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acciones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a</w:t>
      </w:r>
      <w:r>
        <w:rPr>
          <w:rFonts w:ascii="Verdana"/>
          <w:spacing w:val="21"/>
          <w:sz w:val="14"/>
        </w:rPr>
        <w:t> </w:t>
      </w:r>
      <w:r>
        <w:rPr>
          <w:rFonts w:ascii="Verdana"/>
          <w:sz w:val="14"/>
        </w:rPr>
        <w:t>ejecutarse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a</w:t>
      </w:r>
      <w:r>
        <w:rPr>
          <w:rFonts w:ascii="Verdana"/>
          <w:spacing w:val="19"/>
          <w:sz w:val="14"/>
        </w:rPr>
        <w:t> </w:t>
      </w:r>
      <w:r>
        <w:rPr>
          <w:rFonts w:ascii="Verdana"/>
          <w:sz w:val="14"/>
        </w:rPr>
        <w:t>corto,</w:t>
      </w:r>
      <w:r>
        <w:rPr>
          <w:rFonts w:ascii="Verdana"/>
          <w:spacing w:val="18"/>
          <w:sz w:val="14"/>
        </w:rPr>
        <w:t> </w:t>
      </w:r>
      <w:r>
        <w:rPr>
          <w:rFonts w:ascii="Verdana"/>
          <w:sz w:val="14"/>
        </w:rPr>
        <w:t>mediano</w:t>
      </w:r>
      <w:r>
        <w:rPr>
          <w:rFonts w:ascii="Verdana"/>
          <w:spacing w:val="-47"/>
          <w:sz w:val="14"/>
        </w:rPr>
        <w:t> </w:t>
      </w:r>
      <w:r>
        <w:rPr>
          <w:rFonts w:ascii="Verdana"/>
          <w:sz w:val="14"/>
        </w:rPr>
        <w:t>y largo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plazo.</w:t>
      </w:r>
    </w:p>
    <w:p>
      <w:pPr>
        <w:pStyle w:val="BodyText"/>
        <w:spacing w:before="2"/>
        <w:rPr>
          <w:rFonts w:ascii="Verdana"/>
          <w:sz w:val="14"/>
        </w:rPr>
      </w:pPr>
    </w:p>
    <w:p>
      <w:pPr>
        <w:spacing w:line="244" w:lineRule="auto" w:before="1"/>
        <w:ind w:left="850" w:right="78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30.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elaborado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Secretaría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Técnica,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aprobado</w:t>
      </w:r>
      <w:r>
        <w:rPr>
          <w:rFonts w:ascii="Verdana" w:hAnsi="Verdana"/>
          <w:spacing w:val="45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Comité,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validado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pleno</w:t>
      </w:r>
      <w:r>
        <w:rPr>
          <w:rFonts w:ascii="Verdana" w:hAnsi="Verdana"/>
          <w:spacing w:val="44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43"/>
          <w:sz w:val="14"/>
        </w:rPr>
        <w:t> </w:t>
      </w:r>
      <w:r>
        <w:rPr>
          <w:rFonts w:ascii="Verdana" w:hAnsi="Verdana"/>
          <w:sz w:val="14"/>
        </w:rPr>
        <w:t>H.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Heading1"/>
        <w:spacing w:before="250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.708664pt;margin-top:19.797537pt;width:396.15pt;height:547.15pt;mso-position-horizontal-relative:page;mso-position-vertical-relative:page;z-index:-20397568" coordorigin="14,396" coordsize="7923,10943">
            <v:shape style="position:absolute;left:14;top:395;width:7923;height:10943" type="#_x0000_t75" stroked="false">
              <v:imagedata r:id="rId5" o:title=""/>
            </v:shape>
            <v:shape style="position:absolute;left:1567;top:1885;width:4957;height:26" coordorigin="1567,1885" coordsize="4957,26" path="m6524,1902l1567,1902,1567,1911,6524,1911,6524,1902xm6524,1885l1567,1885,1567,1894,6524,1894,6524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628" w:right="315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4" w:lineRule="auto" w:before="1"/>
        <w:ind w:left="972" w:right="662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Ayuntamiento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través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acuerdo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administrativo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publicado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la Gaceta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</w:p>
    <w:p>
      <w:pPr>
        <w:pStyle w:val="BodyText"/>
        <w:spacing w:before="2"/>
        <w:rPr>
          <w:rFonts w:ascii="Verdana"/>
          <w:sz w:val="14"/>
        </w:rPr>
      </w:pPr>
    </w:p>
    <w:p>
      <w:pPr>
        <w:spacing w:before="1"/>
        <w:ind w:left="972" w:right="0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6"/>
          <w:sz w:val="14"/>
        </w:rPr>
        <w:t> </w:t>
      </w:r>
      <w:r>
        <w:rPr>
          <w:rFonts w:ascii="Verdana" w:hAnsi="Verdana"/>
          <w:b/>
          <w:sz w:val="14"/>
        </w:rPr>
        <w:t>31.</w:t>
      </w:r>
      <w:r>
        <w:rPr>
          <w:rFonts w:ascii="Verdana" w:hAnsi="Verdana"/>
          <w:b/>
          <w:spacing w:val="7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Programa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evaluado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mínimo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una</w:t>
      </w:r>
      <w:r>
        <w:rPr>
          <w:rFonts w:ascii="Verdana" w:hAnsi="Verdana"/>
          <w:spacing w:val="8"/>
          <w:sz w:val="14"/>
        </w:rPr>
        <w:t> </w:t>
      </w:r>
      <w:r>
        <w:rPr>
          <w:rFonts w:ascii="Verdana" w:hAnsi="Verdana"/>
          <w:sz w:val="14"/>
        </w:rPr>
        <w:t>vez</w:t>
      </w:r>
      <w:r>
        <w:rPr>
          <w:rFonts w:ascii="Verdana" w:hAnsi="Verdana"/>
          <w:spacing w:val="7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6"/>
          <w:sz w:val="14"/>
        </w:rPr>
        <w:t> </w:t>
      </w:r>
      <w:r>
        <w:rPr>
          <w:rFonts w:ascii="Verdana" w:hAnsi="Verdana"/>
          <w:sz w:val="14"/>
        </w:rPr>
        <w:t>año.</w:t>
      </w:r>
    </w:p>
    <w:p>
      <w:pPr>
        <w:pStyle w:val="BodyText"/>
        <w:spacing w:before="6"/>
        <w:rPr>
          <w:rFonts w:ascii="Verdana"/>
          <w:sz w:val="14"/>
        </w:rPr>
      </w:pPr>
    </w:p>
    <w:p>
      <w:pPr>
        <w:spacing w:before="1"/>
        <w:ind w:left="628" w:right="317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TÍTULO</w:t>
      </w:r>
      <w:r>
        <w:rPr>
          <w:rFonts w:ascii="Verdana" w:hAnsi="Verdana"/>
          <w:b/>
          <w:spacing w:val="12"/>
          <w:sz w:val="14"/>
        </w:rPr>
        <w:t> </w:t>
      </w:r>
      <w:r>
        <w:rPr>
          <w:rFonts w:ascii="Verdana" w:hAnsi="Verdana"/>
          <w:b/>
          <w:sz w:val="14"/>
        </w:rPr>
        <w:t>CUARTO</w:t>
      </w:r>
    </w:p>
    <w:p>
      <w:pPr>
        <w:spacing w:before="4"/>
        <w:ind w:left="628" w:right="315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DE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LAS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RECOMENDACIONES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DEL</w:t>
      </w:r>
      <w:r>
        <w:rPr>
          <w:rFonts w:ascii="Verdana" w:hAnsi="Verdana"/>
          <w:b/>
          <w:spacing w:val="10"/>
          <w:sz w:val="14"/>
        </w:rPr>
        <w:t> </w:t>
      </w:r>
      <w:r>
        <w:rPr>
          <w:rFonts w:ascii="Verdana" w:hAnsi="Verdana"/>
          <w:b/>
          <w:sz w:val="14"/>
        </w:rPr>
        <w:t>COMITÉ</w:t>
      </w:r>
    </w:p>
    <w:p>
      <w:pPr>
        <w:pStyle w:val="BodyText"/>
        <w:spacing w:before="6"/>
        <w:rPr>
          <w:rFonts w:ascii="Verdana"/>
          <w:b/>
          <w:sz w:val="14"/>
        </w:rPr>
      </w:pPr>
    </w:p>
    <w:p>
      <w:pPr>
        <w:spacing w:before="1"/>
        <w:ind w:left="628" w:right="315" w:firstLine="0"/>
        <w:jc w:val="center"/>
        <w:rPr>
          <w:rFonts w:ascii="Verdana" w:hAnsi="Verdana"/>
          <w:b/>
          <w:sz w:val="14"/>
        </w:rPr>
      </w:pPr>
      <w:r>
        <w:rPr>
          <w:rFonts w:ascii="Verdana" w:hAnsi="Verdana"/>
          <w:b/>
          <w:sz w:val="14"/>
        </w:rPr>
        <w:t>Capítulo</w:t>
      </w:r>
      <w:r>
        <w:rPr>
          <w:rFonts w:ascii="Verdana" w:hAnsi="Verdana"/>
          <w:b/>
          <w:spacing w:val="9"/>
          <w:sz w:val="14"/>
        </w:rPr>
        <w:t> </w:t>
      </w:r>
      <w:r>
        <w:rPr>
          <w:rFonts w:ascii="Verdana" w:hAnsi="Verdana"/>
          <w:b/>
          <w:sz w:val="14"/>
        </w:rPr>
        <w:t>Único</w:t>
      </w:r>
    </w:p>
    <w:p>
      <w:pPr>
        <w:spacing w:before="2"/>
        <w:ind w:left="628" w:right="316" w:firstLine="0"/>
        <w:jc w:val="center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De</w:t>
      </w:r>
      <w:r>
        <w:rPr>
          <w:rFonts w:ascii="Verdana"/>
          <w:b/>
          <w:spacing w:val="12"/>
          <w:sz w:val="14"/>
        </w:rPr>
        <w:t> </w:t>
      </w:r>
      <w:r>
        <w:rPr>
          <w:rFonts w:ascii="Verdana"/>
          <w:b/>
          <w:sz w:val="14"/>
        </w:rPr>
        <w:t>las</w:t>
      </w:r>
      <w:r>
        <w:rPr>
          <w:rFonts w:ascii="Verdana"/>
          <w:b/>
          <w:spacing w:val="13"/>
          <w:sz w:val="14"/>
        </w:rPr>
        <w:t> </w:t>
      </w:r>
      <w:r>
        <w:rPr>
          <w:rFonts w:ascii="Verdana"/>
          <w:b/>
          <w:sz w:val="14"/>
        </w:rPr>
        <w:t>recomendaciones</w:t>
      </w:r>
    </w:p>
    <w:p>
      <w:pPr>
        <w:pStyle w:val="BodyText"/>
        <w:spacing w:before="7"/>
        <w:rPr>
          <w:rFonts w:ascii="Verdana"/>
          <w:b/>
          <w:sz w:val="14"/>
        </w:rPr>
      </w:pPr>
    </w:p>
    <w:p>
      <w:pPr>
        <w:spacing w:line="244" w:lineRule="auto" w:before="0"/>
        <w:ind w:left="973" w:right="657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b/>
          <w:sz w:val="14"/>
        </w:rPr>
        <w:t>32.</w:t>
      </w:r>
      <w:r>
        <w:rPr>
          <w:rFonts w:ascii="Verdana" w:hAnsi="Verdana"/>
          <w:b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emita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Municipal a los entes públicos obligados, serán públicas y de carácter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institucional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enfocadas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fortalecimiento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procesos,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mecanismos, organización, normas, así como acciones u omisiones 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deriven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anual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presente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Comité.</w:t>
      </w:r>
    </w:p>
    <w:p>
      <w:pPr>
        <w:pStyle w:val="BodyText"/>
        <w:spacing w:before="5"/>
        <w:rPr>
          <w:rFonts w:ascii="Verdana"/>
          <w:sz w:val="14"/>
        </w:rPr>
      </w:pPr>
    </w:p>
    <w:p>
      <w:pPr>
        <w:spacing w:line="244" w:lineRule="auto" w:before="0"/>
        <w:ind w:left="973" w:right="65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Dichas recomendaciones deberán ser atendidas de conformidad con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proceso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correspondiente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establecido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sistema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anticorrupción.</w:t>
      </w:r>
    </w:p>
    <w:p>
      <w:pPr>
        <w:pStyle w:val="BodyText"/>
        <w:spacing w:before="4"/>
        <w:rPr>
          <w:rFonts w:ascii="Verdana"/>
          <w:sz w:val="14"/>
        </w:rPr>
      </w:pPr>
    </w:p>
    <w:p>
      <w:pPr>
        <w:spacing w:line="244" w:lineRule="auto" w:before="0"/>
        <w:ind w:left="973" w:right="65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aprobadas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mayoría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miembros del Comité.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973" w:right="658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33</w:t>
      </w:r>
      <w:r>
        <w:rPr>
          <w:rFonts w:ascii="Verdana" w:hAnsi="Verdana"/>
          <w:sz w:val="14"/>
        </w:rPr>
        <w:t>. Las recomendaciones deberán recibir respuesta fundada 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motivada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parte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dirijan,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término que no exceda los quince días a partir de su recepción, tanto 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 casos en los que determinen su aceptación como en los casos en 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decidan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rechazarlas.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caso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aceptarlas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acciones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concretas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tomarán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darles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cumplimiento.</w:t>
      </w:r>
    </w:p>
    <w:p>
      <w:pPr>
        <w:pStyle w:val="BodyText"/>
        <w:rPr>
          <w:rFonts w:ascii="Verdana"/>
          <w:sz w:val="12"/>
        </w:rPr>
      </w:pPr>
    </w:p>
    <w:p>
      <w:pPr>
        <w:spacing w:line="244" w:lineRule="auto" w:before="0"/>
        <w:ind w:left="972" w:right="65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Toda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relacionada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emisión,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aceptación,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rechazo,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cumplimiento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y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supervisión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recomendaciones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deberá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estar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contemplada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anuales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Comité,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ende,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pública.</w:t>
      </w:r>
    </w:p>
    <w:p>
      <w:pPr>
        <w:pStyle w:val="BodyText"/>
        <w:spacing w:before="3"/>
        <w:rPr>
          <w:rFonts w:ascii="Verdana"/>
          <w:sz w:val="14"/>
        </w:rPr>
      </w:pPr>
    </w:p>
    <w:p>
      <w:pPr>
        <w:spacing w:line="244" w:lineRule="auto" w:before="0"/>
        <w:ind w:left="972" w:right="659" w:firstLine="0"/>
        <w:jc w:val="both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Artículo 34</w:t>
      </w:r>
      <w:r>
        <w:rPr>
          <w:rFonts w:ascii="Verdana" w:hAnsi="Verdana"/>
          <w:sz w:val="14"/>
        </w:rPr>
        <w:t>. En caso de que el Comité considere que las medidas de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atención a la recomendación no están justificadas con suficiencia, que 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 destinataria no realizó las acciones necesarias para su debida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implementación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cuando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ésta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sea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omisa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informes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refieren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artículos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anteriores,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podrá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solicitar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dicha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autoridad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información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considere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relevante.</w:t>
      </w:r>
    </w:p>
    <w:p>
      <w:pPr>
        <w:spacing w:before="135"/>
        <w:ind w:left="628" w:right="315" w:firstLine="0"/>
        <w:jc w:val="center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TRANSITORIOS: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53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189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19.797537pt;width:393.9pt;height:547.15pt;mso-position-horizontal-relative:page;mso-position-vertical-relative:page;z-index:-20397056" coordorigin="0,396" coordsize="7878,10943">
            <v:shape style="position:absolute;left:0;top:395;width:7878;height:10943" type="#_x0000_t75" stroked="false">
              <v:imagedata r:id="rId7" o:title=""/>
            </v:shape>
            <v:shape style="position:absolute;left:1283;top:1885;width:4957;height:26" coordorigin="1284,1885" coordsize="4957,26" path="m6241,1902l1284,1902,1284,1911,6241,1911,6241,1902xm6241,1885l1284,1885,1284,1894,6241,1894,6241,18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2"/>
        </w:rPr>
      </w:pPr>
    </w:p>
    <w:p>
      <w:pPr>
        <w:spacing w:before="95"/>
        <w:ind w:left="166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Reglamento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del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Sistema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Municipal</w:t>
      </w:r>
      <w:r>
        <w:rPr>
          <w:rFonts w:ascii="Times New Roman" w:hAnsi="Times New Roman"/>
          <w:spacing w:val="5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Anticorrupción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San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Juan</w:t>
      </w:r>
      <w:r>
        <w:rPr>
          <w:rFonts w:ascii="Times New Roman" w:hAnsi="Times New Roman"/>
          <w:spacing w:val="4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de</w:t>
      </w:r>
      <w:r>
        <w:rPr>
          <w:rFonts w:ascii="Times New Roman" w:hAnsi="Times New Roman"/>
          <w:spacing w:val="2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los</w:t>
      </w:r>
      <w:r>
        <w:rPr>
          <w:rFonts w:ascii="Times New Roman" w:hAnsi="Times New Roman"/>
          <w:spacing w:val="3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Lagos.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47" w:lineRule="auto" w:before="1"/>
        <w:ind w:left="689" w:right="966" w:hanging="1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PRIMERO</w:t>
      </w:r>
      <w:r>
        <w:rPr>
          <w:rFonts w:ascii="Verdana" w:hAnsi="Verdana"/>
          <w:sz w:val="14"/>
        </w:rPr>
        <w:t>: El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presente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reglamento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entrará en vigor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al día siguiente</w:t>
      </w:r>
      <w:r>
        <w:rPr>
          <w:rFonts w:ascii="Verdana" w:hAnsi="Verdana"/>
          <w:spacing w:val="49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47"/>
          <w:sz w:val="14"/>
        </w:rPr>
        <w:t> </w:t>
      </w:r>
      <w:r>
        <w:rPr>
          <w:rFonts w:ascii="Verdana" w:hAnsi="Verdana"/>
          <w:sz w:val="14"/>
        </w:rPr>
        <w:t>su publicación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Gaceta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Municipal.</w:t>
      </w:r>
    </w:p>
    <w:p>
      <w:pPr>
        <w:pStyle w:val="BodyText"/>
        <w:spacing w:before="4"/>
        <w:rPr>
          <w:rFonts w:ascii="Verdana"/>
          <w:sz w:val="13"/>
        </w:rPr>
      </w:pPr>
    </w:p>
    <w:p>
      <w:pPr>
        <w:spacing w:line="244" w:lineRule="auto" w:before="0"/>
        <w:ind w:left="689" w:right="57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SEGUNDO:</w:t>
      </w:r>
      <w:r>
        <w:rPr>
          <w:rFonts w:ascii="Verdana" w:hAnsi="Verdana"/>
          <w:b/>
          <w:spacing w:val="27"/>
          <w:sz w:val="14"/>
        </w:rPr>
        <w:t> </w:t>
      </w:r>
      <w:r>
        <w:rPr>
          <w:rFonts w:ascii="Verdana" w:hAnsi="Verdana"/>
          <w:sz w:val="14"/>
        </w:rPr>
        <w:t>Se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tendrá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un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periodo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90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días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para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la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formación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órganos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partir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que</w:t>
      </w:r>
      <w:r>
        <w:rPr>
          <w:rFonts w:ascii="Verdana" w:hAnsi="Verdana"/>
          <w:spacing w:val="3"/>
          <w:sz w:val="14"/>
        </w:rPr>
        <w:t> </w:t>
      </w:r>
      <w:r>
        <w:rPr>
          <w:rFonts w:ascii="Verdana" w:hAnsi="Verdana"/>
          <w:sz w:val="14"/>
        </w:rPr>
        <w:t>entre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en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vigor</w:t>
      </w:r>
      <w:r>
        <w:rPr>
          <w:rFonts w:ascii="Verdana" w:hAnsi="Verdana"/>
          <w:spacing w:val="5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"/>
          <w:sz w:val="14"/>
        </w:rPr>
        <w:t> </w:t>
      </w:r>
      <w:r>
        <w:rPr>
          <w:rFonts w:ascii="Verdana" w:hAnsi="Verdana"/>
          <w:sz w:val="14"/>
        </w:rPr>
        <w:t>presente</w:t>
      </w:r>
      <w:r>
        <w:rPr>
          <w:rFonts w:ascii="Verdana" w:hAnsi="Verdana"/>
          <w:spacing w:val="4"/>
          <w:sz w:val="14"/>
        </w:rPr>
        <w:t> </w:t>
      </w:r>
      <w:r>
        <w:rPr>
          <w:rFonts w:ascii="Verdana" w:hAnsi="Verdana"/>
          <w:sz w:val="14"/>
        </w:rPr>
        <w:t>reglamento.</w:t>
      </w:r>
    </w:p>
    <w:p>
      <w:pPr>
        <w:pStyle w:val="BodyText"/>
        <w:spacing w:before="9"/>
        <w:rPr>
          <w:rFonts w:ascii="Verdana"/>
          <w:sz w:val="13"/>
        </w:rPr>
      </w:pPr>
    </w:p>
    <w:p>
      <w:pPr>
        <w:spacing w:line="244" w:lineRule="auto" w:before="1"/>
        <w:ind w:left="689" w:right="570" w:firstLine="0"/>
        <w:jc w:val="left"/>
        <w:rPr>
          <w:rFonts w:ascii="Verdana"/>
          <w:sz w:val="14"/>
        </w:rPr>
      </w:pPr>
      <w:r>
        <w:rPr>
          <w:rFonts w:ascii="Verdana"/>
          <w:b/>
          <w:sz w:val="14"/>
        </w:rPr>
        <w:t>TERCERO:</w:t>
      </w:r>
      <w:r>
        <w:rPr>
          <w:rFonts w:ascii="Verdana"/>
          <w:b/>
          <w:spacing w:val="1"/>
          <w:sz w:val="14"/>
        </w:rPr>
        <w:t> </w:t>
      </w:r>
      <w:r>
        <w:rPr>
          <w:rFonts w:ascii="Verdana"/>
          <w:sz w:val="14"/>
        </w:rPr>
        <w:t>Se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abrogan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todas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las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disposiciones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contrarias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al</w:t>
      </w:r>
      <w:r>
        <w:rPr>
          <w:rFonts w:ascii="Verdana"/>
          <w:spacing w:val="1"/>
          <w:sz w:val="14"/>
        </w:rPr>
        <w:t> </w:t>
      </w:r>
      <w:r>
        <w:rPr>
          <w:rFonts w:ascii="Verdana"/>
          <w:sz w:val="14"/>
        </w:rPr>
        <w:t>presente</w:t>
      </w:r>
      <w:r>
        <w:rPr>
          <w:rFonts w:ascii="Verdana"/>
          <w:spacing w:val="-47"/>
          <w:sz w:val="14"/>
        </w:rPr>
        <w:t> </w:t>
      </w:r>
      <w:r>
        <w:rPr>
          <w:rFonts w:ascii="Verdana"/>
          <w:sz w:val="14"/>
        </w:rPr>
        <w:t>reglamento.</w:t>
      </w:r>
    </w:p>
    <w:p>
      <w:pPr>
        <w:pStyle w:val="BodyText"/>
        <w:spacing w:before="9"/>
        <w:rPr>
          <w:rFonts w:ascii="Verdana"/>
          <w:sz w:val="13"/>
        </w:rPr>
      </w:pPr>
    </w:p>
    <w:p>
      <w:pPr>
        <w:spacing w:line="244" w:lineRule="auto" w:before="0"/>
        <w:ind w:left="689" w:right="866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b/>
          <w:sz w:val="14"/>
        </w:rPr>
        <w:t>SEXTO:</w:t>
      </w:r>
      <w:r>
        <w:rPr>
          <w:rFonts w:ascii="Verdana" w:hAnsi="Verdana"/>
          <w:b/>
          <w:spacing w:val="29"/>
          <w:sz w:val="14"/>
        </w:rPr>
        <w:t> </w:t>
      </w:r>
      <w:r>
        <w:rPr>
          <w:rFonts w:ascii="Verdana" w:hAnsi="Verdana"/>
          <w:sz w:val="14"/>
        </w:rPr>
        <w:t>Una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vez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integrado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los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Comités,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rendirá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protesta</w:t>
      </w:r>
      <w:r>
        <w:rPr>
          <w:rFonts w:ascii="Verdana" w:hAnsi="Verdana"/>
          <w:spacing w:val="30"/>
          <w:sz w:val="14"/>
        </w:rPr>
        <w:t> </w:t>
      </w:r>
      <w:r>
        <w:rPr>
          <w:rFonts w:ascii="Verdana" w:hAnsi="Verdana"/>
          <w:sz w:val="14"/>
        </w:rPr>
        <w:t>ante</w:t>
      </w:r>
      <w:r>
        <w:rPr>
          <w:rFonts w:ascii="Verdana" w:hAnsi="Verdana"/>
          <w:spacing w:val="28"/>
          <w:sz w:val="14"/>
        </w:rPr>
        <w:t> </w:t>
      </w:r>
      <w:r>
        <w:rPr>
          <w:rFonts w:ascii="Verdana" w:hAnsi="Verdana"/>
          <w:sz w:val="14"/>
        </w:rPr>
        <w:t>el</w:t>
      </w:r>
      <w:r>
        <w:rPr>
          <w:rFonts w:ascii="Verdana" w:hAnsi="Verdana"/>
          <w:spacing w:val="27"/>
          <w:sz w:val="14"/>
        </w:rPr>
        <w:t> </w:t>
      </w:r>
      <w:r>
        <w:rPr>
          <w:rFonts w:ascii="Verdana" w:hAnsi="Verdana"/>
          <w:sz w:val="14"/>
        </w:rPr>
        <w:t>Pleno</w:t>
      </w:r>
      <w:r>
        <w:rPr>
          <w:rFonts w:ascii="Verdana" w:hAnsi="Verdana"/>
          <w:spacing w:val="-46"/>
          <w:sz w:val="14"/>
        </w:rPr>
        <w:t> </w:t>
      </w:r>
      <w:r>
        <w:rPr>
          <w:rFonts w:ascii="Verdana" w:hAnsi="Verdana"/>
          <w:sz w:val="14"/>
        </w:rPr>
        <w:t>del H.</w:t>
      </w:r>
      <w:r>
        <w:rPr>
          <w:rFonts w:ascii="Verdana" w:hAnsi="Verdana"/>
          <w:spacing w:val="1"/>
          <w:sz w:val="14"/>
        </w:rPr>
        <w:t> </w:t>
      </w:r>
      <w:r>
        <w:rPr>
          <w:rFonts w:ascii="Verdana" w:hAnsi="Verdana"/>
          <w:sz w:val="14"/>
        </w:rPr>
        <w:t>Ayuntamiento.</w:t>
      </w:r>
    </w:p>
    <w:p>
      <w:pPr>
        <w:pStyle w:val="BodyText"/>
        <w:spacing w:before="7"/>
        <w:rPr>
          <w:rFonts w:ascii="Verdana"/>
          <w:sz w:val="13"/>
        </w:rPr>
      </w:pPr>
    </w:p>
    <w:p>
      <w:pPr>
        <w:spacing w:before="1"/>
        <w:ind w:left="689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Aprobado</w:t>
      </w:r>
      <w:r>
        <w:rPr>
          <w:rFonts w:ascii="Times New Roman" w:hAnsi="Times New Roman"/>
          <w:spacing w:val="3"/>
          <w:sz w:val="14"/>
        </w:rPr>
        <w:t> </w:t>
      </w:r>
      <w:r>
        <w:rPr>
          <w:rFonts w:ascii="Times New Roman" w:hAnsi="Times New Roman"/>
          <w:sz w:val="14"/>
        </w:rPr>
        <w:t>en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Sesión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spacing w:val="5"/>
          <w:sz w:val="14"/>
        </w:rPr>
        <w:t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5"/>
          <w:sz w:val="14"/>
        </w:rPr>
        <w:t> </w:t>
      </w:r>
      <w:r>
        <w:rPr>
          <w:rFonts w:ascii="Times New Roman" w:hAnsi="Times New Roman"/>
          <w:sz w:val="14"/>
        </w:rPr>
        <w:t>Ayuntamiento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con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fecha</w:t>
      </w:r>
      <w:r>
        <w:rPr>
          <w:rFonts w:ascii="Times New Roman" w:hAnsi="Times New Roman"/>
          <w:spacing w:val="5"/>
          <w:sz w:val="14"/>
        </w:rPr>
        <w:t> </w:t>
      </w:r>
      <w:r>
        <w:rPr>
          <w:rFonts w:ascii="Times New Roman" w:hAnsi="Times New Roman"/>
          <w:sz w:val="14"/>
        </w:rPr>
        <w:t>del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29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de</w:t>
      </w:r>
      <w:r>
        <w:rPr>
          <w:rFonts w:ascii="Times New Roman" w:hAnsi="Times New Roman"/>
          <w:spacing w:val="3"/>
          <w:sz w:val="14"/>
        </w:rPr>
        <w:t> </w:t>
      </w:r>
      <w:r>
        <w:rPr>
          <w:rFonts w:ascii="Times New Roman" w:hAnsi="Times New Roman"/>
          <w:sz w:val="14"/>
        </w:rPr>
        <w:t>Enero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2021,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bajo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el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punto</w:t>
      </w:r>
      <w:r>
        <w:rPr>
          <w:rFonts w:ascii="Times New Roman" w:hAnsi="Times New Roman"/>
          <w:spacing w:val="4"/>
          <w:sz w:val="14"/>
        </w:rPr>
        <w:t> </w:t>
      </w:r>
      <w:r>
        <w:rPr>
          <w:rFonts w:ascii="Times New Roman" w:hAnsi="Times New Roman"/>
          <w:sz w:val="14"/>
        </w:rPr>
        <w:t>X.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1993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4"/>
        </w:rPr>
      </w:pPr>
    </w:p>
    <w:p>
      <w:pPr>
        <w:spacing w:before="75"/>
        <w:ind w:left="529" w:right="995" w:firstLine="0"/>
        <w:jc w:val="center"/>
        <w:rPr>
          <w:b/>
          <w:sz w:val="13"/>
        </w:rPr>
      </w:pPr>
      <w:r>
        <w:rPr>
          <w:b/>
          <w:sz w:val="13"/>
        </w:rPr>
        <w:t>EXPOSICIÓN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MOTIVOS</w:t>
      </w:r>
    </w:p>
    <w:p>
      <w:pPr>
        <w:pStyle w:val="BodyText"/>
        <w:spacing w:before="5"/>
        <w:rPr>
          <w:b/>
          <w:sz w:val="13"/>
        </w:rPr>
      </w:pPr>
    </w:p>
    <w:p>
      <w:pPr>
        <w:spacing w:line="244" w:lineRule="auto" w:before="0"/>
        <w:ind w:left="410" w:right="869" w:firstLine="425"/>
        <w:jc w:val="both"/>
        <w:rPr>
          <w:sz w:val="13"/>
        </w:rPr>
      </w:pPr>
      <w:r>
        <w:rPr>
          <w:sz w:val="13"/>
        </w:rPr>
        <w:t>De conformidad con lo dispuesto por los artículos 115 fracción II y III, inciso e), de la Constitución</w:t>
      </w:r>
      <w:r>
        <w:rPr>
          <w:spacing w:val="1"/>
          <w:sz w:val="13"/>
        </w:rPr>
        <w:t> </w:t>
      </w:r>
      <w:r>
        <w:rPr>
          <w:sz w:val="13"/>
        </w:rPr>
        <w:t>Política de los Estados Unidos Mexicanos; 77 de la Constitución Política del Estado de Jalisco; 1, 2, 3, inciso</w:t>
      </w:r>
      <w:r>
        <w:rPr>
          <w:spacing w:val="-27"/>
          <w:sz w:val="13"/>
        </w:rPr>
        <w:t> </w:t>
      </w:r>
      <w:r>
        <w:rPr>
          <w:sz w:val="13"/>
        </w:rPr>
        <w:t>B,</w:t>
      </w:r>
      <w:r>
        <w:rPr>
          <w:spacing w:val="4"/>
          <w:sz w:val="13"/>
        </w:rPr>
        <w:t> </w:t>
      </w:r>
      <w:r>
        <w:rPr>
          <w:sz w:val="13"/>
        </w:rPr>
        <w:t>fracción</w:t>
      </w:r>
      <w:r>
        <w:rPr>
          <w:spacing w:val="3"/>
          <w:sz w:val="13"/>
        </w:rPr>
        <w:t> </w:t>
      </w:r>
      <w:r>
        <w:rPr>
          <w:sz w:val="13"/>
        </w:rPr>
        <w:t>III,</w:t>
      </w:r>
      <w:r>
        <w:rPr>
          <w:spacing w:val="2"/>
          <w:sz w:val="13"/>
        </w:rPr>
        <w:t> </w:t>
      </w:r>
      <w:r>
        <w:rPr>
          <w:sz w:val="13"/>
        </w:rPr>
        <w:t>4</w:t>
      </w:r>
      <w:r>
        <w:rPr>
          <w:spacing w:val="4"/>
          <w:sz w:val="13"/>
        </w:rPr>
        <w:t> </w:t>
      </w:r>
      <w:r>
        <w:rPr>
          <w:sz w:val="13"/>
        </w:rPr>
        <w:t>fracción</w:t>
      </w:r>
      <w:r>
        <w:rPr>
          <w:spacing w:val="2"/>
          <w:sz w:val="13"/>
        </w:rPr>
        <w:t> </w:t>
      </w:r>
      <w:r>
        <w:rPr>
          <w:sz w:val="13"/>
        </w:rPr>
        <w:t>III,</w:t>
      </w:r>
      <w:r>
        <w:rPr>
          <w:spacing w:val="2"/>
          <w:sz w:val="13"/>
        </w:rPr>
        <w:t> </w:t>
      </w:r>
      <w:r>
        <w:rPr>
          <w:sz w:val="13"/>
        </w:rPr>
        <w:t>19,</w:t>
      </w:r>
      <w:r>
        <w:rPr>
          <w:spacing w:val="4"/>
          <w:sz w:val="13"/>
        </w:rPr>
        <w:t> </w:t>
      </w:r>
      <w:r>
        <w:rPr>
          <w:sz w:val="13"/>
        </w:rPr>
        <w:t>134,</w:t>
      </w:r>
      <w:r>
        <w:rPr>
          <w:spacing w:val="2"/>
          <w:sz w:val="13"/>
        </w:rPr>
        <w:t> </w:t>
      </w:r>
      <w:r>
        <w:rPr>
          <w:sz w:val="13"/>
        </w:rPr>
        <w:t>158</w:t>
      </w:r>
      <w:r>
        <w:rPr>
          <w:spacing w:val="2"/>
          <w:sz w:val="13"/>
        </w:rPr>
        <w:t> </w:t>
      </w:r>
      <w:r>
        <w:rPr>
          <w:sz w:val="13"/>
        </w:rPr>
        <w:t>y</w:t>
      </w:r>
      <w:r>
        <w:rPr>
          <w:spacing w:val="4"/>
          <w:sz w:val="13"/>
        </w:rPr>
        <w:t> </w:t>
      </w:r>
      <w:r>
        <w:rPr>
          <w:sz w:val="13"/>
        </w:rPr>
        <w:t>159</w:t>
      </w:r>
      <w:r>
        <w:rPr>
          <w:spacing w:val="5"/>
          <w:sz w:val="13"/>
        </w:rPr>
        <w:t> </w:t>
      </w:r>
      <w:r>
        <w:rPr>
          <w:sz w:val="13"/>
        </w:rPr>
        <w:t>de</w:t>
      </w:r>
      <w:r>
        <w:rPr>
          <w:spacing w:val="3"/>
          <w:sz w:val="13"/>
        </w:rPr>
        <w:t> </w:t>
      </w:r>
      <w:r>
        <w:rPr>
          <w:sz w:val="13"/>
        </w:rPr>
        <w:t>la</w:t>
      </w:r>
      <w:r>
        <w:rPr>
          <w:spacing w:val="3"/>
          <w:sz w:val="13"/>
        </w:rPr>
        <w:t> </w:t>
      </w:r>
      <w:r>
        <w:rPr>
          <w:sz w:val="13"/>
        </w:rPr>
        <w:t>Ley</w:t>
      </w:r>
      <w:r>
        <w:rPr>
          <w:spacing w:val="4"/>
          <w:sz w:val="13"/>
        </w:rPr>
        <w:t> </w:t>
      </w:r>
      <w:r>
        <w:rPr>
          <w:sz w:val="13"/>
        </w:rPr>
        <w:t>General</w:t>
      </w:r>
      <w:r>
        <w:rPr>
          <w:spacing w:val="4"/>
          <w:sz w:val="13"/>
        </w:rPr>
        <w:t> </w:t>
      </w:r>
      <w:r>
        <w:rPr>
          <w:sz w:val="13"/>
        </w:rPr>
        <w:t>de</w:t>
      </w:r>
      <w:r>
        <w:rPr>
          <w:spacing w:val="3"/>
          <w:sz w:val="13"/>
        </w:rPr>
        <w:t> </w:t>
      </w:r>
      <w:r>
        <w:rPr>
          <w:sz w:val="13"/>
        </w:rPr>
        <w:t>Salud</w:t>
      </w:r>
      <w:r>
        <w:rPr>
          <w:spacing w:val="3"/>
          <w:sz w:val="13"/>
        </w:rPr>
        <w:t> </w:t>
      </w:r>
      <w:r>
        <w:rPr>
          <w:sz w:val="13"/>
        </w:rPr>
        <w:t>del</w:t>
      </w:r>
      <w:r>
        <w:rPr>
          <w:spacing w:val="2"/>
          <w:sz w:val="13"/>
        </w:rPr>
        <w:t> </w:t>
      </w:r>
      <w:r>
        <w:rPr>
          <w:sz w:val="13"/>
        </w:rPr>
        <w:t>Estado</w:t>
      </w:r>
      <w:r>
        <w:rPr>
          <w:spacing w:val="5"/>
          <w:sz w:val="13"/>
        </w:rPr>
        <w:t> </w:t>
      </w:r>
      <w:r>
        <w:rPr>
          <w:sz w:val="13"/>
        </w:rPr>
        <w:t>de</w:t>
      </w:r>
      <w:r>
        <w:rPr>
          <w:spacing w:val="4"/>
          <w:sz w:val="13"/>
        </w:rPr>
        <w:t> </w:t>
      </w:r>
      <w:r>
        <w:rPr>
          <w:sz w:val="13"/>
        </w:rPr>
        <w:t>Jalisco;</w:t>
      </w:r>
      <w:r>
        <w:rPr>
          <w:spacing w:val="3"/>
          <w:sz w:val="13"/>
        </w:rPr>
        <w:t> </w:t>
      </w:r>
      <w:r>
        <w:rPr>
          <w:sz w:val="13"/>
        </w:rPr>
        <w:t>336,</w:t>
      </w:r>
      <w:r>
        <w:rPr>
          <w:spacing w:val="2"/>
          <w:sz w:val="13"/>
        </w:rPr>
        <w:t> </w:t>
      </w:r>
      <w:r>
        <w:rPr>
          <w:sz w:val="13"/>
        </w:rPr>
        <w:t>338,</w:t>
      </w:r>
    </w:p>
    <w:p>
      <w:pPr>
        <w:spacing w:line="242" w:lineRule="auto" w:before="0"/>
        <w:ind w:left="410" w:right="869" w:firstLine="0"/>
        <w:jc w:val="both"/>
        <w:rPr>
          <w:sz w:val="13"/>
        </w:rPr>
      </w:pPr>
      <w:r>
        <w:rPr>
          <w:sz w:val="13"/>
        </w:rPr>
        <w:t>339, 340, 342, 343, y 393 de la Ley General de Salud; 1 al 7, 58 al 60, 62, 66 y 67 del Reglamento de la Ley</w:t>
      </w:r>
      <w:r>
        <w:rPr>
          <w:spacing w:val="1"/>
          <w:sz w:val="13"/>
        </w:rPr>
        <w:t> </w:t>
      </w:r>
      <w:r>
        <w:rPr>
          <w:sz w:val="13"/>
        </w:rPr>
        <w:t>General de Salud en Materia de Control Sanitario de la Disposición de Órganos, Tejidos y Cadáveres de</w:t>
      </w:r>
      <w:r>
        <w:rPr>
          <w:spacing w:val="1"/>
          <w:sz w:val="13"/>
        </w:rPr>
        <w:t> </w:t>
      </w:r>
      <w:r>
        <w:rPr>
          <w:sz w:val="13"/>
        </w:rPr>
        <w:t>Seres</w:t>
      </w:r>
      <w:r>
        <w:rPr>
          <w:spacing w:val="5"/>
          <w:sz w:val="13"/>
        </w:rPr>
        <w:t> </w:t>
      </w:r>
      <w:r>
        <w:rPr>
          <w:sz w:val="13"/>
        </w:rPr>
        <w:t>Humanos;</w:t>
      </w:r>
      <w:r>
        <w:rPr>
          <w:spacing w:val="4"/>
          <w:sz w:val="13"/>
        </w:rPr>
        <w:t> </w:t>
      </w:r>
      <w:r>
        <w:rPr>
          <w:sz w:val="13"/>
        </w:rPr>
        <w:t>1,</w:t>
      </w:r>
      <w:r>
        <w:rPr>
          <w:spacing w:val="4"/>
          <w:sz w:val="13"/>
        </w:rPr>
        <w:t> </w:t>
      </w:r>
      <w:r>
        <w:rPr>
          <w:sz w:val="13"/>
        </w:rPr>
        <w:t>2,</w:t>
      </w:r>
      <w:r>
        <w:rPr>
          <w:spacing w:val="4"/>
          <w:sz w:val="13"/>
        </w:rPr>
        <w:t> </w:t>
      </w:r>
      <w:r>
        <w:rPr>
          <w:sz w:val="13"/>
        </w:rPr>
        <w:t>3,</w:t>
      </w:r>
      <w:r>
        <w:rPr>
          <w:spacing w:val="4"/>
          <w:sz w:val="13"/>
        </w:rPr>
        <w:t> </w:t>
      </w:r>
      <w:r>
        <w:rPr>
          <w:sz w:val="13"/>
        </w:rPr>
        <w:t>37,</w:t>
      </w:r>
      <w:r>
        <w:rPr>
          <w:spacing w:val="4"/>
          <w:sz w:val="13"/>
        </w:rPr>
        <w:t> </w:t>
      </w:r>
      <w:r>
        <w:rPr>
          <w:sz w:val="13"/>
        </w:rPr>
        <w:t>fracción</w:t>
      </w:r>
      <w:r>
        <w:rPr>
          <w:spacing w:val="5"/>
          <w:sz w:val="13"/>
        </w:rPr>
        <w:t> </w:t>
      </w:r>
      <w:r>
        <w:rPr>
          <w:sz w:val="13"/>
        </w:rPr>
        <w:t>II,</w:t>
      </w:r>
      <w:r>
        <w:rPr>
          <w:spacing w:val="6"/>
          <w:sz w:val="13"/>
        </w:rPr>
        <w:t> </w:t>
      </w:r>
      <w:r>
        <w:rPr>
          <w:sz w:val="13"/>
        </w:rPr>
        <w:t>40</w:t>
      </w:r>
      <w:r>
        <w:rPr>
          <w:spacing w:val="6"/>
          <w:sz w:val="13"/>
        </w:rPr>
        <w:t> </w:t>
      </w:r>
      <w:r>
        <w:rPr>
          <w:sz w:val="13"/>
        </w:rPr>
        <w:t>fracción</w:t>
      </w:r>
      <w:r>
        <w:rPr>
          <w:spacing w:val="5"/>
          <w:sz w:val="13"/>
        </w:rPr>
        <w:t> </w:t>
      </w:r>
      <w:r>
        <w:rPr>
          <w:sz w:val="13"/>
        </w:rPr>
        <w:t>II,</w:t>
      </w:r>
      <w:r>
        <w:rPr>
          <w:spacing w:val="5"/>
          <w:sz w:val="13"/>
        </w:rPr>
        <w:t> </w:t>
      </w:r>
      <w:r>
        <w:rPr>
          <w:sz w:val="13"/>
        </w:rPr>
        <w:t>41,</w:t>
      </w:r>
      <w:r>
        <w:rPr>
          <w:spacing w:val="4"/>
          <w:sz w:val="13"/>
        </w:rPr>
        <w:t> </w:t>
      </w:r>
      <w:r>
        <w:rPr>
          <w:sz w:val="13"/>
        </w:rPr>
        <w:t>42,</w:t>
      </w:r>
      <w:r>
        <w:rPr>
          <w:spacing w:val="4"/>
          <w:sz w:val="13"/>
        </w:rPr>
        <w:t> </w:t>
      </w:r>
      <w:r>
        <w:rPr>
          <w:sz w:val="13"/>
        </w:rPr>
        <w:t>44,</w:t>
      </w:r>
      <w:r>
        <w:rPr>
          <w:spacing w:val="4"/>
          <w:sz w:val="13"/>
        </w:rPr>
        <w:t> </w:t>
      </w:r>
      <w:r>
        <w:rPr>
          <w:sz w:val="13"/>
        </w:rPr>
        <w:t>103,</w:t>
      </w:r>
      <w:r>
        <w:rPr>
          <w:spacing w:val="5"/>
          <w:sz w:val="13"/>
        </w:rPr>
        <w:t> </w:t>
      </w:r>
      <w:r>
        <w:rPr>
          <w:sz w:val="13"/>
        </w:rPr>
        <w:t>107</w:t>
      </w:r>
      <w:r>
        <w:rPr>
          <w:spacing w:val="6"/>
          <w:sz w:val="13"/>
        </w:rPr>
        <w:t> </w:t>
      </w:r>
      <w:r>
        <w:rPr>
          <w:sz w:val="13"/>
        </w:rPr>
        <w:t>al</w:t>
      </w:r>
      <w:r>
        <w:rPr>
          <w:spacing w:val="4"/>
          <w:sz w:val="13"/>
        </w:rPr>
        <w:t> </w:t>
      </w:r>
      <w:r>
        <w:rPr>
          <w:sz w:val="13"/>
        </w:rPr>
        <w:t>119</w:t>
      </w:r>
      <w:r>
        <w:rPr>
          <w:spacing w:val="6"/>
          <w:sz w:val="13"/>
        </w:rPr>
        <w:t> </w:t>
      </w:r>
      <w:r>
        <w:rPr>
          <w:sz w:val="13"/>
        </w:rPr>
        <w:t>de</w:t>
      </w:r>
      <w:r>
        <w:rPr>
          <w:spacing w:val="5"/>
          <w:sz w:val="13"/>
        </w:rPr>
        <w:t> </w:t>
      </w:r>
      <w:r>
        <w:rPr>
          <w:sz w:val="13"/>
        </w:rPr>
        <w:t>la</w:t>
      </w:r>
      <w:r>
        <w:rPr>
          <w:spacing w:val="3"/>
          <w:sz w:val="13"/>
        </w:rPr>
        <w:t> </w:t>
      </w:r>
      <w:r>
        <w:rPr>
          <w:sz w:val="13"/>
        </w:rPr>
        <w:t>Ley</w:t>
      </w:r>
      <w:r>
        <w:rPr>
          <w:spacing w:val="6"/>
          <w:sz w:val="13"/>
        </w:rPr>
        <w:t> </w:t>
      </w:r>
      <w:r>
        <w:rPr>
          <w:sz w:val="13"/>
        </w:rPr>
        <w:t>del</w:t>
      </w:r>
      <w:r>
        <w:rPr>
          <w:spacing w:val="5"/>
          <w:sz w:val="13"/>
        </w:rPr>
        <w:t> </w:t>
      </w:r>
      <w:r>
        <w:rPr>
          <w:sz w:val="13"/>
        </w:rPr>
        <w:t>Gobierno</w:t>
      </w:r>
      <w:r>
        <w:rPr>
          <w:spacing w:val="3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la Administración Pública Municipal del Estado de Jalisco; y con el objeto de regular el establecimiento,</w:t>
      </w:r>
      <w:r>
        <w:rPr>
          <w:spacing w:val="1"/>
          <w:sz w:val="13"/>
        </w:rPr>
        <w:t> </w:t>
      </w:r>
      <w:r>
        <w:rPr>
          <w:sz w:val="13"/>
        </w:rPr>
        <w:t>funcionamiento, conservación y vigilancia de los cementerios en nuestro Municipio, cuyo Servicio Público</w:t>
      </w:r>
      <w:r>
        <w:rPr>
          <w:spacing w:val="1"/>
          <w:sz w:val="13"/>
        </w:rPr>
        <w:t> </w:t>
      </w:r>
      <w:r>
        <w:rPr>
          <w:sz w:val="13"/>
        </w:rPr>
        <w:t>comprende la inhumación, exhumación, reinhumación, cremación o incineración de cadáveres, restos</w:t>
      </w:r>
      <w:r>
        <w:rPr>
          <w:spacing w:val="1"/>
          <w:sz w:val="13"/>
        </w:rPr>
        <w:t> </w:t>
      </w:r>
      <w:r>
        <w:rPr>
          <w:sz w:val="13"/>
        </w:rPr>
        <w:t>humanos</w:t>
      </w:r>
      <w:r>
        <w:rPr>
          <w:spacing w:val="-1"/>
          <w:sz w:val="13"/>
        </w:rPr>
        <w:t> </w:t>
      </w:r>
      <w:r>
        <w:rPr>
          <w:sz w:val="13"/>
        </w:rPr>
        <w:t>áridos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cenizas.</w:t>
      </w:r>
    </w:p>
    <w:p>
      <w:pPr>
        <w:pStyle w:val="BodyText"/>
        <w:spacing w:before="7"/>
        <w:rPr>
          <w:sz w:val="13"/>
        </w:rPr>
      </w:pPr>
    </w:p>
    <w:p>
      <w:pPr>
        <w:spacing w:line="242" w:lineRule="auto" w:before="0"/>
        <w:ind w:left="410" w:right="869" w:firstLine="425"/>
        <w:jc w:val="both"/>
        <w:rPr>
          <w:sz w:val="13"/>
        </w:rPr>
      </w:pPr>
      <w:r>
        <w:rPr>
          <w:sz w:val="13"/>
        </w:rPr>
        <w:t>El Municipio es aquella división territorial y entidad administrativa de nivel local, constituida por</w:t>
      </w:r>
      <w:r>
        <w:rPr>
          <w:spacing w:val="1"/>
          <w:sz w:val="13"/>
        </w:rPr>
        <w:t> </w:t>
      </w:r>
      <w:r>
        <w:rPr>
          <w:sz w:val="13"/>
        </w:rPr>
        <w:t>territorio, población y poderes públicos. En este sentido, es un ente organizativo dentro del Estado que</w:t>
      </w:r>
      <w:r>
        <w:rPr>
          <w:spacing w:val="1"/>
          <w:sz w:val="13"/>
        </w:rPr>
        <w:t> </w:t>
      </w:r>
      <w:r>
        <w:rPr>
          <w:sz w:val="13"/>
        </w:rPr>
        <w:t>goza</w:t>
      </w:r>
      <w:r>
        <w:rPr>
          <w:spacing w:val="7"/>
          <w:sz w:val="13"/>
        </w:rPr>
        <w:t> </w:t>
      </w:r>
      <w:r>
        <w:rPr>
          <w:sz w:val="13"/>
        </w:rPr>
        <w:t>autonomía</w:t>
      </w:r>
      <w:r>
        <w:rPr>
          <w:spacing w:val="7"/>
          <w:sz w:val="13"/>
        </w:rPr>
        <w:t> </w:t>
      </w:r>
      <w:r>
        <w:rPr>
          <w:sz w:val="13"/>
        </w:rPr>
        <w:t>gubernamental</w:t>
      </w:r>
      <w:r>
        <w:rPr>
          <w:spacing w:val="7"/>
          <w:sz w:val="13"/>
        </w:rPr>
        <w:t> </w:t>
      </w:r>
      <w:r>
        <w:rPr>
          <w:sz w:val="13"/>
        </w:rPr>
        <w:t>y</w:t>
      </w:r>
      <w:r>
        <w:rPr>
          <w:spacing w:val="8"/>
          <w:sz w:val="13"/>
        </w:rPr>
        <w:t> </w:t>
      </w:r>
      <w:r>
        <w:rPr>
          <w:sz w:val="13"/>
        </w:rPr>
        <w:t>administrativa,</w:t>
      </w:r>
      <w:r>
        <w:rPr>
          <w:spacing w:val="7"/>
          <w:sz w:val="13"/>
        </w:rPr>
        <w:t> </w:t>
      </w:r>
      <w:r>
        <w:rPr>
          <w:sz w:val="13"/>
        </w:rPr>
        <w:t>cuya</w:t>
      </w:r>
      <w:r>
        <w:rPr>
          <w:spacing w:val="7"/>
          <w:sz w:val="13"/>
        </w:rPr>
        <w:t> </w:t>
      </w:r>
      <w:r>
        <w:rPr>
          <w:sz w:val="13"/>
        </w:rPr>
        <w:t>función</w:t>
      </w:r>
      <w:r>
        <w:rPr>
          <w:spacing w:val="8"/>
          <w:sz w:val="13"/>
        </w:rPr>
        <w:t> </w:t>
      </w:r>
      <w:r>
        <w:rPr>
          <w:sz w:val="13"/>
        </w:rPr>
        <w:t>es</w:t>
      </w:r>
      <w:r>
        <w:rPr>
          <w:spacing w:val="7"/>
          <w:sz w:val="13"/>
        </w:rPr>
        <w:t> </w:t>
      </w:r>
      <w:r>
        <w:rPr>
          <w:sz w:val="13"/>
        </w:rPr>
        <w:t>atender</w:t>
      </w:r>
      <w:r>
        <w:rPr>
          <w:spacing w:val="7"/>
          <w:sz w:val="13"/>
        </w:rPr>
        <w:t> </w:t>
      </w:r>
      <w:r>
        <w:rPr>
          <w:sz w:val="13"/>
        </w:rPr>
        <w:t>los</w:t>
      </w:r>
      <w:r>
        <w:rPr>
          <w:spacing w:val="7"/>
          <w:sz w:val="13"/>
        </w:rPr>
        <w:t> </w:t>
      </w:r>
      <w:r>
        <w:rPr>
          <w:sz w:val="13"/>
        </w:rPr>
        <w:t>intereses</w:t>
      </w:r>
      <w:r>
        <w:rPr>
          <w:spacing w:val="7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la</w:t>
      </w:r>
      <w:r>
        <w:rPr>
          <w:spacing w:val="7"/>
          <w:sz w:val="13"/>
        </w:rPr>
        <w:t> </w:t>
      </w:r>
      <w:r>
        <w:rPr>
          <w:sz w:val="13"/>
        </w:rPr>
        <w:t>comunidad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dar solución</w:t>
      </w:r>
      <w:r>
        <w:rPr>
          <w:spacing w:val="-2"/>
          <w:sz w:val="13"/>
        </w:rPr>
        <w:t> </w:t>
      </w:r>
      <w:r>
        <w:rPr>
          <w:sz w:val="13"/>
        </w:rPr>
        <w:t>a sus problemas.</w:t>
      </w:r>
    </w:p>
    <w:p>
      <w:pPr>
        <w:pStyle w:val="BodyText"/>
        <w:spacing w:before="5"/>
        <w:rPr>
          <w:sz w:val="13"/>
        </w:rPr>
      </w:pPr>
    </w:p>
    <w:p>
      <w:pPr>
        <w:spacing w:line="242" w:lineRule="auto" w:before="0"/>
        <w:ind w:left="410" w:right="868" w:firstLine="425"/>
        <w:jc w:val="both"/>
        <w:rPr>
          <w:sz w:val="13"/>
        </w:rPr>
      </w:pPr>
      <w:r>
        <w:rPr>
          <w:sz w:val="13"/>
        </w:rPr>
        <w:t>Este</w:t>
      </w:r>
      <w:r>
        <w:rPr>
          <w:spacing w:val="4"/>
          <w:sz w:val="13"/>
        </w:rPr>
        <w:t> </w:t>
      </w:r>
      <w:r>
        <w:rPr>
          <w:sz w:val="13"/>
        </w:rPr>
        <w:t>es</w:t>
      </w:r>
      <w:r>
        <w:rPr>
          <w:spacing w:val="4"/>
          <w:sz w:val="13"/>
        </w:rPr>
        <w:t> </w:t>
      </w:r>
      <w:r>
        <w:rPr>
          <w:sz w:val="13"/>
        </w:rPr>
        <w:t>el</w:t>
      </w:r>
      <w:r>
        <w:rPr>
          <w:spacing w:val="5"/>
          <w:sz w:val="13"/>
        </w:rPr>
        <w:t> </w:t>
      </w:r>
      <w:r>
        <w:rPr>
          <w:sz w:val="13"/>
        </w:rPr>
        <w:t>caso</w:t>
      </w:r>
      <w:r>
        <w:rPr>
          <w:spacing w:val="4"/>
          <w:sz w:val="13"/>
        </w:rPr>
        <w:t> </w:t>
      </w:r>
      <w:r>
        <w:rPr>
          <w:sz w:val="13"/>
        </w:rPr>
        <w:t>de</w:t>
      </w:r>
      <w:r>
        <w:rPr>
          <w:spacing w:val="6"/>
          <w:sz w:val="13"/>
        </w:rPr>
        <w:t> </w:t>
      </w:r>
      <w:r>
        <w:rPr>
          <w:sz w:val="13"/>
        </w:rPr>
        <w:t>los</w:t>
      </w:r>
      <w:r>
        <w:rPr>
          <w:spacing w:val="4"/>
          <w:sz w:val="13"/>
        </w:rPr>
        <w:t> </w:t>
      </w:r>
      <w:r>
        <w:rPr>
          <w:sz w:val="13"/>
        </w:rPr>
        <w:t>cementerios,</w:t>
      </w:r>
      <w:r>
        <w:rPr>
          <w:spacing w:val="4"/>
          <w:sz w:val="13"/>
        </w:rPr>
        <w:t> </w:t>
      </w:r>
      <w:r>
        <w:rPr>
          <w:sz w:val="13"/>
        </w:rPr>
        <w:t>pues</w:t>
      </w:r>
      <w:r>
        <w:rPr>
          <w:spacing w:val="5"/>
          <w:sz w:val="13"/>
        </w:rPr>
        <w:t> </w:t>
      </w:r>
      <w:r>
        <w:rPr>
          <w:sz w:val="13"/>
        </w:rPr>
        <w:t>como,</w:t>
      </w:r>
      <w:r>
        <w:rPr>
          <w:spacing w:val="4"/>
          <w:sz w:val="13"/>
        </w:rPr>
        <w:t> </w:t>
      </w:r>
      <w:r>
        <w:rPr>
          <w:sz w:val="13"/>
        </w:rPr>
        <w:t>sabemos</w:t>
      </w:r>
      <w:r>
        <w:rPr>
          <w:spacing w:val="4"/>
          <w:sz w:val="13"/>
        </w:rPr>
        <w:t> </w:t>
      </w:r>
      <w:r>
        <w:rPr>
          <w:sz w:val="13"/>
        </w:rPr>
        <w:t>el</w:t>
      </w:r>
      <w:r>
        <w:rPr>
          <w:spacing w:val="6"/>
          <w:sz w:val="13"/>
        </w:rPr>
        <w:t> </w:t>
      </w:r>
      <w:r>
        <w:rPr>
          <w:sz w:val="13"/>
        </w:rPr>
        <w:t>último</w:t>
      </w:r>
      <w:r>
        <w:rPr>
          <w:spacing w:val="6"/>
          <w:sz w:val="13"/>
        </w:rPr>
        <w:t> </w:t>
      </w:r>
      <w:r>
        <w:rPr>
          <w:sz w:val="13"/>
        </w:rPr>
        <w:t>paso</w:t>
      </w:r>
      <w:r>
        <w:rPr>
          <w:spacing w:val="5"/>
          <w:sz w:val="13"/>
        </w:rPr>
        <w:t> </w:t>
      </w:r>
      <w:r>
        <w:rPr>
          <w:sz w:val="13"/>
        </w:rPr>
        <w:t>el</w:t>
      </w:r>
      <w:r>
        <w:rPr>
          <w:spacing w:val="4"/>
          <w:sz w:val="13"/>
        </w:rPr>
        <w:t> </w:t>
      </w:r>
      <w:r>
        <w:rPr>
          <w:sz w:val="13"/>
        </w:rPr>
        <w:t>ciclo</w:t>
      </w:r>
      <w:r>
        <w:rPr>
          <w:spacing w:val="7"/>
          <w:sz w:val="13"/>
        </w:rPr>
        <w:t> </w:t>
      </w:r>
      <w:r>
        <w:rPr>
          <w:sz w:val="13"/>
        </w:rPr>
        <w:t>natural</w:t>
      </w:r>
      <w:r>
        <w:rPr>
          <w:spacing w:val="5"/>
          <w:sz w:val="13"/>
        </w:rPr>
        <w:t> </w:t>
      </w:r>
      <w:r>
        <w:rPr>
          <w:sz w:val="13"/>
        </w:rPr>
        <w:t>de</w:t>
      </w:r>
      <w:r>
        <w:rPr>
          <w:spacing w:val="5"/>
          <w:sz w:val="13"/>
        </w:rPr>
        <w:t> </w:t>
      </w:r>
      <w:r>
        <w:rPr>
          <w:sz w:val="13"/>
        </w:rPr>
        <w:t>la</w:t>
      </w:r>
      <w:r>
        <w:rPr>
          <w:spacing w:val="3"/>
          <w:sz w:val="13"/>
        </w:rPr>
        <w:t> </w:t>
      </w:r>
      <w:r>
        <w:rPr>
          <w:sz w:val="13"/>
        </w:rPr>
        <w:t>vida</w:t>
      </w:r>
      <w:r>
        <w:rPr>
          <w:spacing w:val="1"/>
          <w:sz w:val="13"/>
        </w:rPr>
        <w:t> </w:t>
      </w:r>
      <w:r>
        <w:rPr>
          <w:sz w:val="13"/>
        </w:rPr>
        <w:t>y que debe de atenderse con todo el respeto debido. La solemnidad consiste en acompañar el acto de</w:t>
      </w:r>
      <w:r>
        <w:rPr>
          <w:spacing w:val="1"/>
          <w:sz w:val="13"/>
        </w:rPr>
        <w:t> </w:t>
      </w:r>
      <w:r>
        <w:rPr>
          <w:sz w:val="13"/>
        </w:rPr>
        <w:t>formalidades</w:t>
      </w:r>
      <w:r>
        <w:rPr>
          <w:spacing w:val="1"/>
          <w:sz w:val="13"/>
        </w:rPr>
        <w:t> </w:t>
      </w:r>
      <w:r>
        <w:rPr>
          <w:sz w:val="13"/>
        </w:rPr>
        <w:t>jurídicas,</w:t>
      </w:r>
      <w:r>
        <w:rPr>
          <w:spacing w:val="1"/>
          <w:sz w:val="13"/>
        </w:rPr>
        <w:t> </w:t>
      </w:r>
      <w:r>
        <w:rPr>
          <w:sz w:val="13"/>
        </w:rPr>
        <w:t>no</w:t>
      </w:r>
      <w:r>
        <w:rPr>
          <w:spacing w:val="1"/>
          <w:sz w:val="13"/>
        </w:rPr>
        <w:t> </w:t>
      </w:r>
      <w:r>
        <w:rPr>
          <w:sz w:val="13"/>
        </w:rPr>
        <w:t>debe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confundirse</w:t>
      </w:r>
      <w:r>
        <w:rPr>
          <w:spacing w:val="1"/>
          <w:sz w:val="13"/>
        </w:rPr>
        <w:t> </w:t>
      </w:r>
      <w:r>
        <w:rPr>
          <w:sz w:val="13"/>
        </w:rPr>
        <w:t>con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ceremonia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duelo</w:t>
      </w:r>
      <w:r>
        <w:rPr>
          <w:spacing w:val="1"/>
          <w:sz w:val="13"/>
        </w:rPr>
        <w:t> </w:t>
      </w:r>
      <w:r>
        <w:rPr>
          <w:sz w:val="13"/>
        </w:rPr>
        <w:t>protocolario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tradicionalmente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acompaña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funeral.</w:t>
      </w:r>
      <w:r>
        <w:rPr>
          <w:spacing w:val="1"/>
          <w:sz w:val="13"/>
        </w:rPr>
        <w:t> </w:t>
      </w:r>
      <w:r>
        <w:rPr>
          <w:sz w:val="13"/>
        </w:rPr>
        <w:t>Es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cumplimiento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todas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30"/>
          <w:sz w:val="13"/>
        </w:rPr>
        <w:t> </w:t>
      </w:r>
      <w:r>
        <w:rPr>
          <w:sz w:val="13"/>
        </w:rPr>
        <w:t>disposiciones</w:t>
      </w:r>
      <w:r>
        <w:rPr>
          <w:spacing w:val="1"/>
          <w:sz w:val="13"/>
        </w:rPr>
        <w:t> </w:t>
      </w:r>
      <w:r>
        <w:rPr>
          <w:sz w:val="13"/>
        </w:rPr>
        <w:t>fundamentales contenidas en nuestras leyes, principalmente a los documentos que deben llenarse y</w:t>
      </w:r>
      <w:r>
        <w:rPr>
          <w:spacing w:val="1"/>
          <w:sz w:val="13"/>
        </w:rPr>
        <w:t> </w:t>
      </w:r>
      <w:r>
        <w:rPr>
          <w:sz w:val="13"/>
        </w:rPr>
        <w:t>expedirse, para efectos de medios de prueba de que los actos de inhumaciones y exhumaciones que se</w:t>
      </w:r>
      <w:r>
        <w:rPr>
          <w:spacing w:val="1"/>
          <w:sz w:val="13"/>
        </w:rPr>
        <w:t> </w:t>
      </w:r>
      <w:r>
        <w:rPr>
          <w:sz w:val="13"/>
        </w:rPr>
        <w:t>ejecuten,</w:t>
      </w:r>
      <w:r>
        <w:rPr>
          <w:spacing w:val="8"/>
          <w:sz w:val="13"/>
        </w:rPr>
        <w:t> </w:t>
      </w:r>
      <w:r>
        <w:rPr>
          <w:sz w:val="13"/>
        </w:rPr>
        <w:t>sean</w:t>
      </w:r>
      <w:r>
        <w:rPr>
          <w:spacing w:val="8"/>
          <w:sz w:val="13"/>
        </w:rPr>
        <w:t> </w:t>
      </w:r>
      <w:r>
        <w:rPr>
          <w:sz w:val="13"/>
        </w:rPr>
        <w:t>legales.</w:t>
      </w:r>
      <w:r>
        <w:rPr>
          <w:spacing w:val="6"/>
          <w:sz w:val="13"/>
        </w:rPr>
        <w:t> </w:t>
      </w:r>
      <w:r>
        <w:rPr>
          <w:sz w:val="13"/>
        </w:rPr>
        <w:t>Dentro</w:t>
      </w:r>
      <w:r>
        <w:rPr>
          <w:spacing w:val="9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estas</w:t>
      </w:r>
      <w:r>
        <w:rPr>
          <w:spacing w:val="8"/>
          <w:sz w:val="13"/>
        </w:rPr>
        <w:t> </w:t>
      </w:r>
      <w:r>
        <w:rPr>
          <w:sz w:val="13"/>
        </w:rPr>
        <w:t>disposiciones,</w:t>
      </w:r>
      <w:r>
        <w:rPr>
          <w:spacing w:val="7"/>
          <w:sz w:val="13"/>
        </w:rPr>
        <w:t> </w:t>
      </w:r>
      <w:r>
        <w:rPr>
          <w:sz w:val="13"/>
        </w:rPr>
        <w:t>están</w:t>
      </w:r>
      <w:r>
        <w:rPr>
          <w:spacing w:val="8"/>
          <w:sz w:val="13"/>
        </w:rPr>
        <w:t> </w:t>
      </w:r>
      <w:r>
        <w:rPr>
          <w:sz w:val="13"/>
        </w:rPr>
        <w:t>las</w:t>
      </w:r>
      <w:r>
        <w:rPr>
          <w:spacing w:val="6"/>
          <w:sz w:val="13"/>
        </w:rPr>
        <w:t> </w:t>
      </w:r>
      <w:r>
        <w:rPr>
          <w:sz w:val="13"/>
        </w:rPr>
        <w:t>contenidas</w:t>
      </w:r>
      <w:r>
        <w:rPr>
          <w:spacing w:val="8"/>
          <w:sz w:val="13"/>
        </w:rPr>
        <w:t> </w:t>
      </w:r>
      <w:r>
        <w:rPr>
          <w:sz w:val="13"/>
        </w:rPr>
        <w:t>en</w:t>
      </w:r>
      <w:r>
        <w:rPr>
          <w:spacing w:val="6"/>
          <w:sz w:val="13"/>
        </w:rPr>
        <w:t> </w:t>
      </w:r>
      <w:r>
        <w:rPr>
          <w:sz w:val="13"/>
        </w:rPr>
        <w:t>el</w:t>
      </w:r>
      <w:r>
        <w:rPr>
          <w:spacing w:val="7"/>
          <w:sz w:val="13"/>
        </w:rPr>
        <w:t> </w:t>
      </w:r>
      <w:r>
        <w:rPr>
          <w:sz w:val="13"/>
        </w:rPr>
        <w:t>Código</w:t>
      </w:r>
      <w:r>
        <w:rPr>
          <w:spacing w:val="8"/>
          <w:sz w:val="13"/>
        </w:rPr>
        <w:t> </w:t>
      </w:r>
      <w:r>
        <w:rPr>
          <w:sz w:val="13"/>
        </w:rPr>
        <w:t>Civil</w:t>
      </w:r>
      <w:r>
        <w:rPr>
          <w:spacing w:val="8"/>
          <w:sz w:val="13"/>
        </w:rPr>
        <w:t> </w:t>
      </w:r>
      <w:r>
        <w:rPr>
          <w:sz w:val="13"/>
        </w:rPr>
        <w:t>del</w:t>
      </w:r>
      <w:r>
        <w:rPr>
          <w:spacing w:val="7"/>
          <w:sz w:val="13"/>
        </w:rPr>
        <w:t> </w:t>
      </w:r>
      <w:r>
        <w:rPr>
          <w:sz w:val="13"/>
        </w:rPr>
        <w:t>Estado,</w:t>
      </w:r>
      <w:r>
        <w:rPr>
          <w:spacing w:val="1"/>
          <w:sz w:val="13"/>
        </w:rPr>
        <w:t> </w:t>
      </w:r>
      <w:r>
        <w:rPr>
          <w:sz w:val="13"/>
        </w:rPr>
        <w:t>en el Capítulo</w:t>
      </w:r>
      <w:r>
        <w:rPr>
          <w:spacing w:val="1"/>
          <w:sz w:val="13"/>
        </w:rPr>
        <w:t> </w:t>
      </w:r>
      <w:r>
        <w:rPr>
          <w:sz w:val="13"/>
        </w:rPr>
        <w:t>referente a</w:t>
      </w:r>
      <w:r>
        <w:rPr>
          <w:spacing w:val="-1"/>
          <w:sz w:val="13"/>
        </w:rPr>
        <w:t> </w:t>
      </w:r>
      <w:r>
        <w:rPr>
          <w:sz w:val="13"/>
        </w:rPr>
        <w:t>Registro Civil.</w:t>
      </w:r>
    </w:p>
    <w:p>
      <w:pPr>
        <w:pStyle w:val="BodyText"/>
        <w:spacing w:before="9"/>
        <w:rPr>
          <w:sz w:val="13"/>
        </w:rPr>
      </w:pPr>
    </w:p>
    <w:p>
      <w:pPr>
        <w:spacing w:line="244" w:lineRule="auto" w:before="0"/>
        <w:ind w:left="410" w:right="869" w:firstLine="425"/>
        <w:jc w:val="both"/>
        <w:rPr>
          <w:sz w:val="13"/>
        </w:rPr>
      </w:pPr>
      <w:r>
        <w:rPr>
          <w:sz w:val="13"/>
        </w:rPr>
        <w:t>El</w:t>
      </w:r>
      <w:r>
        <w:rPr>
          <w:spacing w:val="12"/>
          <w:sz w:val="13"/>
        </w:rPr>
        <w:t> </w:t>
      </w:r>
      <w:r>
        <w:rPr>
          <w:sz w:val="13"/>
        </w:rPr>
        <w:t>servicio</w:t>
      </w:r>
      <w:r>
        <w:rPr>
          <w:spacing w:val="12"/>
          <w:sz w:val="13"/>
        </w:rPr>
        <w:t> </w:t>
      </w:r>
      <w:r>
        <w:rPr>
          <w:sz w:val="13"/>
        </w:rPr>
        <w:t>de</w:t>
      </w:r>
      <w:r>
        <w:rPr>
          <w:spacing w:val="11"/>
          <w:sz w:val="13"/>
        </w:rPr>
        <w:t> </w:t>
      </w:r>
      <w:r>
        <w:rPr>
          <w:sz w:val="13"/>
        </w:rPr>
        <w:t>cementerios</w:t>
      </w:r>
      <w:r>
        <w:rPr>
          <w:spacing w:val="11"/>
          <w:sz w:val="13"/>
        </w:rPr>
        <w:t> </w:t>
      </w:r>
      <w:r>
        <w:rPr>
          <w:sz w:val="13"/>
        </w:rPr>
        <w:t>constituye</w:t>
      </w:r>
      <w:r>
        <w:rPr>
          <w:spacing w:val="11"/>
          <w:sz w:val="13"/>
        </w:rPr>
        <w:t> </w:t>
      </w:r>
      <w:r>
        <w:rPr>
          <w:sz w:val="13"/>
        </w:rPr>
        <w:t>una</w:t>
      </w:r>
      <w:r>
        <w:rPr>
          <w:spacing w:val="13"/>
          <w:sz w:val="13"/>
        </w:rPr>
        <w:t> </w:t>
      </w:r>
      <w:r>
        <w:rPr>
          <w:sz w:val="13"/>
        </w:rPr>
        <w:t>necesidad</w:t>
      </w:r>
      <w:r>
        <w:rPr>
          <w:spacing w:val="8"/>
          <w:sz w:val="13"/>
        </w:rPr>
        <w:t> </w:t>
      </w:r>
      <w:r>
        <w:rPr>
          <w:sz w:val="13"/>
        </w:rPr>
        <w:t>prioritaria</w:t>
      </w:r>
      <w:r>
        <w:rPr>
          <w:spacing w:val="10"/>
          <w:sz w:val="13"/>
        </w:rPr>
        <w:t> </w:t>
      </w:r>
      <w:r>
        <w:rPr>
          <w:sz w:val="13"/>
        </w:rPr>
        <w:t>de</w:t>
      </w:r>
      <w:r>
        <w:rPr>
          <w:spacing w:val="12"/>
          <w:sz w:val="13"/>
        </w:rPr>
        <w:t> </w:t>
      </w:r>
      <w:r>
        <w:rPr>
          <w:sz w:val="13"/>
        </w:rPr>
        <w:t>la</w:t>
      </w:r>
      <w:r>
        <w:rPr>
          <w:spacing w:val="13"/>
          <w:sz w:val="13"/>
        </w:rPr>
        <w:t> </w:t>
      </w:r>
      <w:r>
        <w:rPr>
          <w:sz w:val="13"/>
        </w:rPr>
        <w:t>población</w:t>
      </w:r>
      <w:r>
        <w:rPr>
          <w:spacing w:val="10"/>
          <w:sz w:val="13"/>
        </w:rPr>
        <w:t> </w:t>
      </w:r>
      <w:r>
        <w:rPr>
          <w:sz w:val="13"/>
        </w:rPr>
        <w:t>y</w:t>
      </w:r>
      <w:r>
        <w:rPr>
          <w:spacing w:val="13"/>
          <w:sz w:val="13"/>
        </w:rPr>
        <w:t> </w:t>
      </w:r>
      <w:r>
        <w:rPr>
          <w:sz w:val="13"/>
        </w:rPr>
        <w:t>una</w:t>
      </w:r>
      <w:r>
        <w:rPr>
          <w:spacing w:val="10"/>
          <w:sz w:val="13"/>
        </w:rPr>
        <w:t> </w:t>
      </w:r>
      <w:r>
        <w:rPr>
          <w:sz w:val="13"/>
        </w:rPr>
        <w:t>ineludible</w:t>
      </w:r>
      <w:r>
        <w:rPr>
          <w:spacing w:val="1"/>
          <w:sz w:val="13"/>
        </w:rPr>
        <w:t> </w:t>
      </w:r>
      <w:r>
        <w:rPr>
          <w:sz w:val="13"/>
        </w:rPr>
        <w:t>del Gobierno Municipal, es por eso que la organización, administración y conservación de los cementerios</w:t>
      </w:r>
      <w:r>
        <w:rPr>
          <w:spacing w:val="1"/>
          <w:sz w:val="13"/>
        </w:rPr>
        <w:t> </w:t>
      </w:r>
      <w:r>
        <w:rPr>
          <w:sz w:val="13"/>
        </w:rPr>
        <w:t>constituye</w:t>
      </w:r>
      <w:r>
        <w:rPr>
          <w:spacing w:val="1"/>
          <w:sz w:val="13"/>
        </w:rPr>
        <w:t> </w:t>
      </w:r>
      <w:r>
        <w:rPr>
          <w:sz w:val="13"/>
        </w:rPr>
        <w:t>una</w:t>
      </w:r>
      <w:r>
        <w:rPr>
          <w:spacing w:val="1"/>
          <w:sz w:val="13"/>
        </w:rPr>
        <w:t> </w:t>
      </w:r>
      <w:r>
        <w:rPr>
          <w:sz w:val="13"/>
        </w:rPr>
        <w:t>preocupación,</w:t>
      </w:r>
      <w:r>
        <w:rPr>
          <w:spacing w:val="1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lo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considera</w:t>
      </w:r>
      <w:r>
        <w:rPr>
          <w:spacing w:val="1"/>
          <w:sz w:val="13"/>
        </w:rPr>
        <w:t> </w:t>
      </w:r>
      <w:r>
        <w:rPr>
          <w:sz w:val="13"/>
        </w:rPr>
        <w:t>necesaria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emisión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Reglamento</w:t>
      </w:r>
      <w:r>
        <w:rPr>
          <w:spacing w:val="29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permita</w:t>
      </w:r>
      <w:r>
        <w:rPr>
          <w:spacing w:val="1"/>
          <w:sz w:val="13"/>
        </w:rPr>
        <w:t> </w:t>
      </w:r>
      <w:r>
        <w:rPr>
          <w:sz w:val="13"/>
        </w:rPr>
        <w:t>regular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prestación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este</w:t>
      </w:r>
      <w:r>
        <w:rPr>
          <w:spacing w:val="1"/>
          <w:sz w:val="13"/>
        </w:rPr>
        <w:t> </w:t>
      </w:r>
      <w:r>
        <w:rPr>
          <w:sz w:val="13"/>
        </w:rPr>
        <w:t>servicio</w:t>
      </w:r>
      <w:r>
        <w:rPr>
          <w:spacing w:val="1"/>
          <w:sz w:val="13"/>
        </w:rPr>
        <w:t> </w:t>
      </w:r>
      <w:r>
        <w:rPr>
          <w:sz w:val="13"/>
        </w:rPr>
        <w:t>público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vital</w:t>
      </w:r>
      <w:r>
        <w:rPr>
          <w:spacing w:val="1"/>
          <w:sz w:val="13"/>
        </w:rPr>
        <w:t> </w:t>
      </w:r>
      <w:r>
        <w:rPr>
          <w:sz w:val="13"/>
        </w:rPr>
        <w:t>necesidad</w:t>
      </w:r>
      <w:r>
        <w:rPr>
          <w:spacing w:val="1"/>
          <w:sz w:val="13"/>
        </w:rPr>
        <w:t> </w:t>
      </w:r>
      <w:r>
        <w:rPr>
          <w:sz w:val="13"/>
        </w:rPr>
        <w:t>para</w:t>
      </w:r>
      <w:r>
        <w:rPr>
          <w:spacing w:val="29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población</w:t>
      </w:r>
    </w:p>
    <w:p>
      <w:pPr>
        <w:pStyle w:val="BodyText"/>
        <w:spacing w:before="11"/>
        <w:rPr>
          <w:sz w:val="12"/>
        </w:rPr>
      </w:pPr>
    </w:p>
    <w:p>
      <w:pPr>
        <w:spacing w:line="242" w:lineRule="auto" w:before="0"/>
        <w:ind w:left="410" w:right="869" w:firstLine="425"/>
        <w:jc w:val="both"/>
        <w:rPr>
          <w:sz w:val="13"/>
        </w:rPr>
      </w:pPr>
      <w:r>
        <w:rPr>
          <w:sz w:val="13"/>
        </w:rPr>
        <w:t>Es así que el servicio público de cementerios es una necesidad prioritaria para la población de</w:t>
      </w:r>
      <w:r>
        <w:rPr>
          <w:spacing w:val="1"/>
          <w:sz w:val="13"/>
        </w:rPr>
        <w:t> </w:t>
      </w:r>
      <w:r>
        <w:rPr>
          <w:sz w:val="13"/>
        </w:rPr>
        <w:t>nuestro municipio y una obligación ineludible del Gobierno Municipal que debe de atender de manera</w:t>
      </w:r>
      <w:r>
        <w:rPr>
          <w:spacing w:val="1"/>
          <w:sz w:val="13"/>
        </w:rPr>
        <w:t> </w:t>
      </w:r>
      <w:r>
        <w:rPr>
          <w:sz w:val="13"/>
        </w:rPr>
        <w:t>eficiente,</w:t>
      </w:r>
      <w:r>
        <w:rPr>
          <w:spacing w:val="-1"/>
          <w:sz w:val="13"/>
        </w:rPr>
        <w:t> </w:t>
      </w:r>
      <w:r>
        <w:rPr>
          <w:sz w:val="13"/>
        </w:rPr>
        <w:t>oportuna,</w:t>
      </w:r>
      <w:r>
        <w:rPr>
          <w:spacing w:val="-1"/>
          <w:sz w:val="13"/>
        </w:rPr>
        <w:t> </w:t>
      </w:r>
      <w:r>
        <w:rPr>
          <w:sz w:val="13"/>
        </w:rPr>
        <w:t>con</w:t>
      </w:r>
      <w:r>
        <w:rPr>
          <w:spacing w:val="-2"/>
          <w:sz w:val="13"/>
        </w:rPr>
        <w:t> </w:t>
      </w:r>
      <w:r>
        <w:rPr>
          <w:sz w:val="13"/>
        </w:rPr>
        <w:t>sensibilidad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pleno</w:t>
      </w:r>
      <w:r>
        <w:rPr>
          <w:spacing w:val="2"/>
          <w:sz w:val="13"/>
        </w:rPr>
        <w:t> </w:t>
      </w:r>
      <w:r>
        <w:rPr>
          <w:sz w:val="13"/>
        </w:rPr>
        <w:t>respeto que</w:t>
      </w:r>
      <w:r>
        <w:rPr>
          <w:spacing w:val="2"/>
          <w:sz w:val="13"/>
        </w:rPr>
        <w:t> </w:t>
      </w:r>
      <w:r>
        <w:rPr>
          <w:sz w:val="13"/>
        </w:rPr>
        <w:t>requiere.</w:t>
      </w:r>
    </w:p>
    <w:p>
      <w:pPr>
        <w:pStyle w:val="BodyText"/>
        <w:spacing w:before="4"/>
        <w:rPr>
          <w:sz w:val="13"/>
        </w:rPr>
      </w:pPr>
    </w:p>
    <w:p>
      <w:pPr>
        <w:spacing w:line="244" w:lineRule="auto" w:before="1"/>
        <w:ind w:left="410" w:right="867" w:firstLine="425"/>
        <w:jc w:val="both"/>
        <w:rPr>
          <w:sz w:val="13"/>
        </w:rPr>
      </w:pPr>
      <w:r>
        <w:rPr>
          <w:sz w:val="13"/>
        </w:rPr>
        <w:t>El servicio que se brinda a través de los cementerios municipales, es un tema por demás sensible</w:t>
      </w:r>
      <w:r>
        <w:rPr>
          <w:spacing w:val="1"/>
          <w:sz w:val="13"/>
        </w:rPr>
        <w:t> </w:t>
      </w:r>
      <w:r>
        <w:rPr>
          <w:sz w:val="13"/>
        </w:rPr>
        <w:t>para los ciudadanos, en virtud de las circunstancias que rodean al fallecimiento de un ser querido, por lo</w:t>
      </w:r>
      <w:r>
        <w:rPr>
          <w:spacing w:val="1"/>
          <w:sz w:val="13"/>
        </w:rPr>
        <w:t> </w:t>
      </w:r>
      <w:r>
        <w:rPr>
          <w:sz w:val="13"/>
        </w:rPr>
        <w:t>que sin duda es un compromiso para mejorar los servicios públicos, por lo que se hace necesario contar</w:t>
      </w:r>
      <w:r>
        <w:rPr>
          <w:spacing w:val="1"/>
          <w:sz w:val="13"/>
        </w:rPr>
        <w:t> </w:t>
      </w:r>
      <w:r>
        <w:rPr>
          <w:sz w:val="13"/>
        </w:rPr>
        <w:t>con las herramientas normativas que conduzcan a tener un cuerpo jurídico ordenado de utilidad para</w:t>
      </w:r>
      <w:r>
        <w:rPr>
          <w:spacing w:val="1"/>
          <w:sz w:val="13"/>
        </w:rPr>
        <w:t> </w:t>
      </w:r>
      <w:r>
        <w:rPr>
          <w:sz w:val="13"/>
        </w:rPr>
        <w:t>quienes</w:t>
      </w:r>
      <w:r>
        <w:rPr>
          <w:spacing w:val="1"/>
          <w:sz w:val="13"/>
        </w:rPr>
        <w:t> </w:t>
      </w:r>
      <w:r>
        <w:rPr>
          <w:sz w:val="13"/>
        </w:rPr>
        <w:t>vivimos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-2"/>
          <w:sz w:val="13"/>
        </w:rPr>
        <w:t> </w:t>
      </w:r>
      <w:r>
        <w:rPr>
          <w:sz w:val="13"/>
        </w:rPr>
        <w:t>este</w:t>
      </w:r>
      <w:r>
        <w:rPr>
          <w:spacing w:val="-1"/>
          <w:sz w:val="13"/>
        </w:rPr>
        <w:t> </w:t>
      </w:r>
      <w:r>
        <w:rPr>
          <w:sz w:val="13"/>
        </w:rPr>
        <w:t>municipio.</w:t>
      </w:r>
    </w:p>
    <w:p>
      <w:pPr>
        <w:pStyle w:val="BodyText"/>
        <w:spacing w:before="11"/>
        <w:rPr>
          <w:sz w:val="12"/>
        </w:rPr>
      </w:pPr>
    </w:p>
    <w:p>
      <w:pPr>
        <w:spacing w:line="242" w:lineRule="auto" w:before="0"/>
        <w:ind w:left="410" w:right="868" w:firstLine="425"/>
        <w:jc w:val="both"/>
        <w:rPr>
          <w:sz w:val="13"/>
        </w:rPr>
      </w:pPr>
      <w:r>
        <w:rPr>
          <w:sz w:val="13"/>
        </w:rPr>
        <w:t>Es obligación de todo servidor público estar consciente de la gran responsabilidad que como</w:t>
      </w:r>
      <w:r>
        <w:rPr>
          <w:spacing w:val="1"/>
          <w:sz w:val="13"/>
        </w:rPr>
        <w:t> </w:t>
      </w:r>
      <w:r>
        <w:rPr>
          <w:sz w:val="13"/>
        </w:rPr>
        <w:t>Gobierno Municipal tenemos, nos ocupamos en lograr servicios de calidad y calidez que brinden a la</w:t>
      </w:r>
      <w:r>
        <w:rPr>
          <w:spacing w:val="1"/>
          <w:sz w:val="13"/>
        </w:rPr>
        <w:t> </w:t>
      </w:r>
      <w:r>
        <w:rPr>
          <w:sz w:val="13"/>
        </w:rPr>
        <w:t>población la satisfacción de necesidades, y así, nos hemos propuesto realizar la revisión integral del marco</w:t>
      </w:r>
      <w:r>
        <w:rPr>
          <w:spacing w:val="-27"/>
          <w:sz w:val="13"/>
        </w:rPr>
        <w:t> </w:t>
      </w:r>
      <w:r>
        <w:rPr>
          <w:sz w:val="13"/>
        </w:rPr>
        <w:t>normativo</w:t>
      </w:r>
      <w:r>
        <w:rPr>
          <w:spacing w:val="4"/>
          <w:sz w:val="13"/>
        </w:rPr>
        <w:t> </w:t>
      </w:r>
      <w:r>
        <w:rPr>
          <w:sz w:val="13"/>
        </w:rPr>
        <w:t>municipal,</w:t>
      </w:r>
      <w:r>
        <w:rPr>
          <w:spacing w:val="3"/>
          <w:sz w:val="13"/>
        </w:rPr>
        <w:t> </w:t>
      </w:r>
      <w:r>
        <w:rPr>
          <w:sz w:val="13"/>
        </w:rPr>
        <w:t>con</w:t>
      </w:r>
      <w:r>
        <w:rPr>
          <w:spacing w:val="3"/>
          <w:sz w:val="13"/>
        </w:rPr>
        <w:t> </w:t>
      </w:r>
      <w:r>
        <w:rPr>
          <w:sz w:val="13"/>
        </w:rPr>
        <w:t>el</w:t>
      </w:r>
      <w:r>
        <w:rPr>
          <w:spacing w:val="4"/>
          <w:sz w:val="13"/>
        </w:rPr>
        <w:t> </w:t>
      </w:r>
      <w:r>
        <w:rPr>
          <w:sz w:val="13"/>
        </w:rPr>
        <w:t>fin</w:t>
      </w:r>
      <w:r>
        <w:rPr>
          <w:spacing w:val="5"/>
          <w:sz w:val="13"/>
        </w:rPr>
        <w:t> </w:t>
      </w:r>
      <w:r>
        <w:rPr>
          <w:sz w:val="13"/>
        </w:rPr>
        <w:t>de</w:t>
      </w:r>
      <w:r>
        <w:rPr>
          <w:spacing w:val="5"/>
          <w:sz w:val="13"/>
        </w:rPr>
        <w:t> </w:t>
      </w:r>
      <w:r>
        <w:rPr>
          <w:sz w:val="13"/>
        </w:rPr>
        <w:t>adecuarlo</w:t>
      </w:r>
      <w:r>
        <w:rPr>
          <w:spacing w:val="4"/>
          <w:sz w:val="13"/>
        </w:rPr>
        <w:t> </w:t>
      </w:r>
      <w:r>
        <w:rPr>
          <w:sz w:val="13"/>
        </w:rPr>
        <w:t>a</w:t>
      </w:r>
      <w:r>
        <w:rPr>
          <w:spacing w:val="6"/>
          <w:sz w:val="13"/>
        </w:rPr>
        <w:t> </w:t>
      </w:r>
      <w:r>
        <w:rPr>
          <w:sz w:val="13"/>
        </w:rPr>
        <w:t>las</w:t>
      </w:r>
      <w:r>
        <w:rPr>
          <w:spacing w:val="5"/>
          <w:sz w:val="13"/>
        </w:rPr>
        <w:t> </w:t>
      </w:r>
      <w:r>
        <w:rPr>
          <w:sz w:val="13"/>
        </w:rPr>
        <w:t>nuevas</w:t>
      </w:r>
      <w:r>
        <w:rPr>
          <w:spacing w:val="5"/>
          <w:sz w:val="13"/>
        </w:rPr>
        <w:t> </w:t>
      </w:r>
      <w:r>
        <w:rPr>
          <w:sz w:val="13"/>
        </w:rPr>
        <w:t>realidades</w:t>
      </w:r>
      <w:r>
        <w:rPr>
          <w:spacing w:val="6"/>
          <w:sz w:val="13"/>
        </w:rPr>
        <w:t> </w:t>
      </w:r>
      <w:r>
        <w:rPr>
          <w:sz w:val="13"/>
        </w:rPr>
        <w:t>que</w:t>
      </w:r>
      <w:r>
        <w:rPr>
          <w:spacing w:val="4"/>
          <w:sz w:val="13"/>
        </w:rPr>
        <w:t> </w:t>
      </w:r>
      <w:r>
        <w:rPr>
          <w:sz w:val="13"/>
        </w:rPr>
        <w:t>vivimos</w:t>
      </w:r>
      <w:r>
        <w:rPr>
          <w:spacing w:val="3"/>
          <w:sz w:val="13"/>
        </w:rPr>
        <w:t> </w:t>
      </w:r>
      <w:r>
        <w:rPr>
          <w:sz w:val="13"/>
        </w:rPr>
        <w:t>hoy,</w:t>
      </w:r>
      <w:r>
        <w:rPr>
          <w:spacing w:val="3"/>
          <w:sz w:val="13"/>
        </w:rPr>
        <w:t> </w:t>
      </w:r>
      <w:r>
        <w:rPr>
          <w:sz w:val="13"/>
        </w:rPr>
        <w:t>con</w:t>
      </w:r>
      <w:r>
        <w:rPr>
          <w:spacing w:val="4"/>
          <w:sz w:val="13"/>
        </w:rPr>
        <w:t> </w:t>
      </w:r>
      <w:r>
        <w:rPr>
          <w:sz w:val="13"/>
        </w:rPr>
        <w:t>la</w:t>
      </w:r>
      <w:r>
        <w:rPr>
          <w:spacing w:val="4"/>
          <w:sz w:val="13"/>
        </w:rPr>
        <w:t> </w:t>
      </w:r>
      <w:r>
        <w:rPr>
          <w:sz w:val="13"/>
        </w:rPr>
        <w:t>finalidad</w:t>
      </w:r>
      <w:r>
        <w:rPr>
          <w:spacing w:val="4"/>
          <w:sz w:val="13"/>
        </w:rPr>
        <w:t> </w:t>
      </w:r>
      <w:r>
        <w:rPr>
          <w:sz w:val="13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103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044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</w:rPr>
      </w:pPr>
    </w:p>
    <w:p>
      <w:pPr>
        <w:spacing w:line="244" w:lineRule="auto" w:before="0"/>
        <w:ind w:left="994" w:right="286" w:firstLine="0"/>
        <w:jc w:val="both"/>
        <w:rPr>
          <w:sz w:val="13"/>
        </w:rPr>
      </w:pPr>
      <w:r>
        <w:rPr>
          <w:sz w:val="13"/>
        </w:rPr>
        <w:t>introducir</w:t>
      </w:r>
      <w:r>
        <w:rPr>
          <w:spacing w:val="1"/>
          <w:sz w:val="13"/>
        </w:rPr>
        <w:t> </w:t>
      </w:r>
      <w:r>
        <w:rPr>
          <w:sz w:val="13"/>
        </w:rPr>
        <w:t>herramientas</w:t>
      </w:r>
      <w:r>
        <w:rPr>
          <w:spacing w:val="1"/>
          <w:sz w:val="13"/>
        </w:rPr>
        <w:t> </w:t>
      </w:r>
      <w:r>
        <w:rPr>
          <w:sz w:val="13"/>
        </w:rPr>
        <w:t>jurídicas</w:t>
      </w:r>
      <w:r>
        <w:rPr>
          <w:spacing w:val="1"/>
          <w:sz w:val="13"/>
        </w:rPr>
        <w:t> </w:t>
      </w:r>
      <w:r>
        <w:rPr>
          <w:sz w:val="13"/>
        </w:rPr>
        <w:t>certeras</w:t>
      </w:r>
      <w:r>
        <w:rPr>
          <w:spacing w:val="1"/>
          <w:sz w:val="13"/>
        </w:rPr>
        <w:t> </w:t>
      </w:r>
      <w:r>
        <w:rPr>
          <w:sz w:val="13"/>
        </w:rPr>
        <w:t>para lograr</w:t>
      </w:r>
      <w:r>
        <w:rPr>
          <w:spacing w:val="1"/>
          <w:sz w:val="13"/>
        </w:rPr>
        <w:t> </w:t>
      </w:r>
      <w:r>
        <w:rPr>
          <w:sz w:val="13"/>
        </w:rPr>
        <w:t>una</w:t>
      </w:r>
      <w:r>
        <w:rPr>
          <w:spacing w:val="1"/>
          <w:sz w:val="13"/>
        </w:rPr>
        <w:t> </w:t>
      </w:r>
      <w:r>
        <w:rPr>
          <w:sz w:val="13"/>
        </w:rPr>
        <w:t>mejor</w:t>
      </w:r>
      <w:r>
        <w:rPr>
          <w:spacing w:val="1"/>
          <w:sz w:val="13"/>
        </w:rPr>
        <w:t> </w:t>
      </w:r>
      <w:r>
        <w:rPr>
          <w:sz w:val="13"/>
        </w:rPr>
        <w:t>gobernanza</w:t>
      </w:r>
      <w:r>
        <w:rPr>
          <w:spacing w:val="1"/>
          <w:sz w:val="13"/>
        </w:rPr>
        <w:t> </w:t>
      </w:r>
      <w:r>
        <w:rPr>
          <w:sz w:val="13"/>
        </w:rPr>
        <w:t>garantizando</w:t>
      </w:r>
      <w:r>
        <w:rPr>
          <w:spacing w:val="29"/>
          <w:sz w:val="13"/>
        </w:rPr>
        <w:t> </w:t>
      </w:r>
      <w:r>
        <w:rPr>
          <w:sz w:val="13"/>
        </w:rPr>
        <w:t>un mayor</w:t>
      </w:r>
      <w:r>
        <w:rPr>
          <w:spacing w:val="1"/>
          <w:sz w:val="13"/>
        </w:rPr>
        <w:t> </w:t>
      </w:r>
      <w:r>
        <w:rPr>
          <w:sz w:val="13"/>
        </w:rPr>
        <w:t>orden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progreso del</w:t>
      </w:r>
      <w:r>
        <w:rPr>
          <w:spacing w:val="-1"/>
          <w:sz w:val="13"/>
        </w:rPr>
        <w:t> </w:t>
      </w:r>
      <w:r>
        <w:rPr>
          <w:sz w:val="13"/>
        </w:rPr>
        <w:t>municipio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-1"/>
          <w:sz w:val="13"/>
        </w:rPr>
        <w:t> </w:t>
      </w:r>
      <w:r>
        <w:rPr>
          <w:sz w:val="13"/>
        </w:rPr>
        <w:t>su población.</w:t>
      </w:r>
    </w:p>
    <w:p>
      <w:pPr>
        <w:pStyle w:val="BodyText"/>
        <w:spacing w:before="1"/>
        <w:rPr>
          <w:sz w:val="13"/>
        </w:rPr>
      </w:pPr>
    </w:p>
    <w:p>
      <w:pPr>
        <w:spacing w:line="242" w:lineRule="auto" w:before="0"/>
        <w:ind w:left="994" w:right="283" w:firstLine="425"/>
        <w:jc w:val="both"/>
        <w:rPr>
          <w:sz w:val="13"/>
        </w:rPr>
      </w:pPr>
      <w:r>
        <w:rPr>
          <w:sz w:val="13"/>
        </w:rPr>
        <w:t>En tal virtud, se presenta el Reglamento de Cementerios para el Municipio de San Juan de los</w:t>
      </w:r>
      <w:r>
        <w:rPr>
          <w:spacing w:val="1"/>
          <w:sz w:val="13"/>
        </w:rPr>
        <w:t> </w:t>
      </w:r>
      <w:r>
        <w:rPr>
          <w:sz w:val="13"/>
        </w:rPr>
        <w:t>Lagos, Jalisco; si anteriormente existía un reglamento, lo cierto es que, el reglamento vigente no cubre las</w:t>
      </w:r>
      <w:r>
        <w:rPr>
          <w:spacing w:val="1"/>
          <w:sz w:val="13"/>
        </w:rPr>
        <w:t> </w:t>
      </w:r>
      <w:r>
        <w:rPr>
          <w:sz w:val="13"/>
        </w:rPr>
        <w:t>necesidades actuales de la sociedad en la que vivimos es por ello, que, con el fin de contar con un marco</w:t>
      </w:r>
      <w:r>
        <w:rPr>
          <w:spacing w:val="1"/>
          <w:sz w:val="13"/>
        </w:rPr>
        <w:t> </w:t>
      </w:r>
      <w:r>
        <w:rPr>
          <w:sz w:val="13"/>
        </w:rPr>
        <w:t>jurídico</w:t>
      </w:r>
      <w:r>
        <w:rPr>
          <w:spacing w:val="1"/>
          <w:sz w:val="13"/>
        </w:rPr>
        <w:t> </w:t>
      </w:r>
      <w:r>
        <w:rPr>
          <w:sz w:val="13"/>
        </w:rPr>
        <w:t>fuerte,</w:t>
      </w:r>
      <w:r>
        <w:rPr>
          <w:spacing w:val="1"/>
          <w:sz w:val="13"/>
        </w:rPr>
        <w:t> </w:t>
      </w:r>
      <w:r>
        <w:rPr>
          <w:sz w:val="13"/>
        </w:rPr>
        <w:t>sólido,</w:t>
      </w:r>
      <w:r>
        <w:rPr>
          <w:spacing w:val="1"/>
          <w:sz w:val="13"/>
        </w:rPr>
        <w:t> </w:t>
      </w:r>
      <w:r>
        <w:rPr>
          <w:sz w:val="13"/>
        </w:rPr>
        <w:t>efectivo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adaptado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muchos</w:t>
      </w:r>
      <w:r>
        <w:rPr>
          <w:spacing w:val="1"/>
          <w:sz w:val="13"/>
        </w:rPr>
        <w:t> </w:t>
      </w:r>
      <w:r>
        <w:rPr>
          <w:sz w:val="13"/>
        </w:rPr>
        <w:t>años,</w:t>
      </w:r>
      <w:r>
        <w:rPr>
          <w:spacing w:val="1"/>
          <w:sz w:val="13"/>
        </w:rPr>
        <w:t> </w:t>
      </w:r>
      <w:r>
        <w:rPr>
          <w:sz w:val="13"/>
        </w:rPr>
        <w:t>además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genere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confianza</w:t>
      </w:r>
      <w:r>
        <w:rPr>
          <w:spacing w:val="1"/>
          <w:sz w:val="13"/>
        </w:rPr>
        <w:t> </w:t>
      </w:r>
      <w:r>
        <w:rPr>
          <w:sz w:val="13"/>
        </w:rPr>
        <w:t>entre</w:t>
      </w:r>
      <w:r>
        <w:rPr>
          <w:spacing w:val="1"/>
          <w:sz w:val="13"/>
        </w:rPr>
        <w:t> </w:t>
      </w:r>
      <w:r>
        <w:rPr>
          <w:sz w:val="13"/>
        </w:rPr>
        <w:t>ciudadanía y el gobierno.</w:t>
      </w:r>
    </w:p>
    <w:p>
      <w:pPr>
        <w:pStyle w:val="BodyText"/>
        <w:spacing w:before="6"/>
        <w:rPr>
          <w:sz w:val="13"/>
        </w:rPr>
      </w:pPr>
    </w:p>
    <w:p>
      <w:pPr>
        <w:spacing w:line="244" w:lineRule="auto" w:before="0"/>
        <w:ind w:left="994" w:right="285" w:firstLine="425"/>
        <w:jc w:val="both"/>
        <w:rPr>
          <w:sz w:val="13"/>
        </w:rPr>
      </w:pPr>
      <w:r>
        <w:rPr>
          <w:sz w:val="13"/>
        </w:rPr>
        <w:t>Para ello, es sumamente importante dictar normas que impulsen las acciones encaminadas a</w:t>
      </w:r>
      <w:r>
        <w:rPr>
          <w:spacing w:val="1"/>
          <w:sz w:val="13"/>
        </w:rPr>
        <w:t> </w:t>
      </w:r>
      <w:r>
        <w:rPr>
          <w:sz w:val="13"/>
        </w:rPr>
        <w:t>eliminar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deficiencias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servicio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trato,</w:t>
      </w:r>
      <w:r>
        <w:rPr>
          <w:spacing w:val="1"/>
          <w:sz w:val="13"/>
        </w:rPr>
        <w:t> </w:t>
      </w:r>
      <w:r>
        <w:rPr>
          <w:sz w:val="13"/>
        </w:rPr>
        <w:t>pero</w:t>
      </w:r>
      <w:r>
        <w:rPr>
          <w:spacing w:val="1"/>
          <w:sz w:val="13"/>
        </w:rPr>
        <w:t> </w:t>
      </w:r>
      <w:r>
        <w:rPr>
          <w:sz w:val="13"/>
        </w:rPr>
        <w:t>sobre</w:t>
      </w:r>
      <w:r>
        <w:rPr>
          <w:spacing w:val="1"/>
          <w:sz w:val="13"/>
        </w:rPr>
        <w:t> </w:t>
      </w:r>
      <w:r>
        <w:rPr>
          <w:sz w:val="13"/>
        </w:rPr>
        <w:t>todo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requiere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Reglamento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Cementerios que defina de manera muy clara y objetiva los deberes del Ayuntamiento en esta materia y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2"/>
          <w:sz w:val="13"/>
        </w:rPr>
        <w:t> </w:t>
      </w:r>
      <w:r>
        <w:rPr>
          <w:sz w:val="13"/>
        </w:rPr>
        <w:t>fije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marco</w:t>
      </w:r>
      <w:r>
        <w:rPr>
          <w:spacing w:val="2"/>
          <w:sz w:val="13"/>
        </w:rPr>
        <w:t> </w:t>
      </w:r>
      <w:r>
        <w:rPr>
          <w:sz w:val="13"/>
        </w:rPr>
        <w:t>jurídico</w:t>
      </w:r>
      <w:r>
        <w:rPr>
          <w:spacing w:val="3"/>
          <w:sz w:val="13"/>
        </w:rPr>
        <w:t> </w:t>
      </w:r>
      <w:r>
        <w:rPr>
          <w:sz w:val="13"/>
        </w:rPr>
        <w:t>adecuado</w:t>
      </w:r>
      <w:r>
        <w:rPr>
          <w:spacing w:val="2"/>
          <w:sz w:val="13"/>
        </w:rPr>
        <w:t> </w:t>
      </w:r>
      <w:r>
        <w:rPr>
          <w:sz w:val="13"/>
        </w:rPr>
        <w:t>para tener</w:t>
      </w:r>
      <w:r>
        <w:rPr>
          <w:spacing w:val="2"/>
          <w:sz w:val="13"/>
        </w:rPr>
        <w:t> </w:t>
      </w:r>
      <w:r>
        <w:rPr>
          <w:sz w:val="13"/>
        </w:rPr>
        <w:t>un</w:t>
      </w:r>
      <w:r>
        <w:rPr>
          <w:spacing w:val="2"/>
          <w:sz w:val="13"/>
        </w:rPr>
        <w:t> </w:t>
      </w:r>
      <w:r>
        <w:rPr>
          <w:sz w:val="13"/>
        </w:rPr>
        <w:t>servicio</w:t>
      </w:r>
      <w:r>
        <w:rPr>
          <w:spacing w:val="3"/>
          <w:sz w:val="13"/>
        </w:rPr>
        <w:t> </w:t>
      </w:r>
      <w:r>
        <w:rPr>
          <w:sz w:val="13"/>
        </w:rPr>
        <w:t>digno de</w:t>
      </w:r>
      <w:r>
        <w:rPr>
          <w:spacing w:val="2"/>
          <w:sz w:val="13"/>
        </w:rPr>
        <w:t> </w:t>
      </w:r>
      <w:r>
        <w:rPr>
          <w:sz w:val="13"/>
        </w:rPr>
        <w:t>sus</w:t>
      </w:r>
      <w:r>
        <w:rPr>
          <w:spacing w:val="2"/>
          <w:sz w:val="13"/>
        </w:rPr>
        <w:t> </w:t>
      </w:r>
      <w:r>
        <w:rPr>
          <w:sz w:val="13"/>
        </w:rPr>
        <w:t>habitantes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3"/>
          <w:sz w:val="13"/>
        </w:rPr>
        <w:t> </w:t>
      </w:r>
      <w:r>
        <w:rPr>
          <w:sz w:val="13"/>
        </w:rPr>
        <w:t>de sus</w:t>
      </w:r>
      <w:r>
        <w:rPr>
          <w:spacing w:val="1"/>
          <w:sz w:val="13"/>
        </w:rPr>
        <w:t> </w:t>
      </w:r>
      <w:r>
        <w:rPr>
          <w:sz w:val="13"/>
        </w:rPr>
        <w:t>visitantes.</w:t>
      </w:r>
    </w:p>
    <w:p>
      <w:pPr>
        <w:spacing w:line="156" w:lineRule="exact" w:before="0"/>
        <w:ind w:left="1419" w:right="0" w:firstLine="0"/>
        <w:jc w:val="both"/>
        <w:rPr>
          <w:sz w:val="13"/>
        </w:rPr>
      </w:pPr>
      <w:r>
        <w:rPr>
          <w:sz w:val="13"/>
        </w:rPr>
        <w:t>Por</w:t>
      </w:r>
      <w:r>
        <w:rPr>
          <w:spacing w:val="2"/>
          <w:sz w:val="13"/>
        </w:rPr>
        <w:t> </w:t>
      </w:r>
      <w:r>
        <w:rPr>
          <w:sz w:val="13"/>
        </w:rPr>
        <w:t>lo</w:t>
      </w:r>
      <w:r>
        <w:rPr>
          <w:spacing w:val="2"/>
          <w:sz w:val="13"/>
        </w:rPr>
        <w:t> </w:t>
      </w:r>
      <w:r>
        <w:rPr>
          <w:sz w:val="13"/>
        </w:rPr>
        <w:t>anteriormente</w:t>
      </w:r>
      <w:r>
        <w:rPr>
          <w:spacing w:val="3"/>
          <w:sz w:val="13"/>
        </w:rPr>
        <w:t> </w:t>
      </w:r>
      <w:r>
        <w:rPr>
          <w:sz w:val="13"/>
        </w:rPr>
        <w:t>expuesto</w:t>
      </w:r>
      <w:r>
        <w:rPr>
          <w:spacing w:val="3"/>
          <w:sz w:val="13"/>
        </w:rPr>
        <w:t> </w:t>
      </w:r>
      <w:r>
        <w:rPr>
          <w:sz w:val="13"/>
        </w:rPr>
        <w:t>se</w:t>
      </w:r>
      <w:r>
        <w:rPr>
          <w:spacing w:val="2"/>
          <w:sz w:val="13"/>
        </w:rPr>
        <w:t> </w:t>
      </w:r>
      <w:r>
        <w:rPr>
          <w:sz w:val="13"/>
        </w:rPr>
        <w:t>presenta</w:t>
      </w:r>
      <w:r>
        <w:rPr>
          <w:spacing w:val="4"/>
          <w:sz w:val="13"/>
        </w:rPr>
        <w:t> </w:t>
      </w:r>
      <w:r>
        <w:rPr>
          <w:sz w:val="13"/>
        </w:rPr>
        <w:t>el</w:t>
      </w:r>
      <w:r>
        <w:rPr>
          <w:spacing w:val="2"/>
          <w:sz w:val="13"/>
        </w:rPr>
        <w:t> </w:t>
      </w:r>
      <w:r>
        <w:rPr>
          <w:sz w:val="13"/>
        </w:rPr>
        <w:t>siguiente</w:t>
      </w:r>
      <w:r>
        <w:rPr>
          <w:spacing w:val="5"/>
          <w:sz w:val="13"/>
        </w:rPr>
        <w:t> </w:t>
      </w:r>
      <w:r>
        <w:rPr>
          <w:sz w:val="13"/>
        </w:rPr>
        <w:t>proyecto</w:t>
      </w:r>
      <w:r>
        <w:rPr>
          <w:spacing w:val="3"/>
          <w:sz w:val="13"/>
        </w:rPr>
        <w:t> </w:t>
      </w:r>
      <w:r>
        <w:rPr>
          <w:sz w:val="13"/>
        </w:rPr>
        <w:t>de:</w:t>
      </w:r>
    </w:p>
    <w:p>
      <w:pPr>
        <w:spacing w:line="358" w:lineRule="exact" w:before="35"/>
        <w:ind w:left="3567" w:right="570" w:hanging="2283"/>
        <w:jc w:val="left"/>
        <w:rPr>
          <w:b/>
          <w:sz w:val="13"/>
        </w:rPr>
      </w:pPr>
      <w:r>
        <w:rPr>
          <w:b/>
          <w:sz w:val="13"/>
        </w:rPr>
        <w:t>REGLAMENTO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CEMENTERIOS</w:t>
      </w:r>
      <w:r>
        <w:rPr>
          <w:b/>
          <w:spacing w:val="4"/>
          <w:sz w:val="13"/>
        </w:rPr>
        <w:t> </w:t>
      </w:r>
      <w:r>
        <w:rPr>
          <w:b/>
          <w:sz w:val="13"/>
        </w:rPr>
        <w:t>PARA</w:t>
      </w:r>
      <w:r>
        <w:rPr>
          <w:b/>
          <w:spacing w:val="5"/>
          <w:sz w:val="13"/>
        </w:rPr>
        <w:t> </w:t>
      </w:r>
      <w:r>
        <w:rPr>
          <w:b/>
          <w:sz w:val="13"/>
        </w:rPr>
        <w:t>EL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MUNICIPIO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6"/>
          <w:sz w:val="13"/>
        </w:rPr>
        <w:t> </w:t>
      </w:r>
      <w:r>
        <w:rPr>
          <w:b/>
          <w:sz w:val="13"/>
        </w:rPr>
        <w:t>SAN</w:t>
      </w:r>
      <w:r>
        <w:rPr>
          <w:b/>
          <w:spacing w:val="4"/>
          <w:sz w:val="13"/>
        </w:rPr>
        <w:t> </w:t>
      </w:r>
      <w:r>
        <w:rPr>
          <w:b/>
          <w:sz w:val="13"/>
        </w:rPr>
        <w:t>JUAN</w:t>
      </w:r>
      <w:r>
        <w:rPr>
          <w:b/>
          <w:spacing w:val="4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LOS</w:t>
      </w:r>
      <w:r>
        <w:rPr>
          <w:b/>
          <w:spacing w:val="5"/>
          <w:sz w:val="13"/>
        </w:rPr>
        <w:t> </w:t>
      </w:r>
      <w:r>
        <w:rPr>
          <w:b/>
          <w:sz w:val="13"/>
        </w:rPr>
        <w:t>LAGOS,</w:t>
      </w:r>
      <w:r>
        <w:rPr>
          <w:b/>
          <w:spacing w:val="5"/>
          <w:sz w:val="13"/>
        </w:rPr>
        <w:t> </w:t>
      </w:r>
      <w:r>
        <w:rPr>
          <w:b/>
          <w:sz w:val="13"/>
        </w:rPr>
        <w:t>JALISCO.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TÍTULO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I</w:t>
      </w:r>
    </w:p>
    <w:p>
      <w:pPr>
        <w:spacing w:line="252" w:lineRule="auto" w:before="8"/>
        <w:ind w:left="3041" w:right="2340" w:firstLine="447"/>
        <w:jc w:val="left"/>
        <w:rPr>
          <w:b/>
          <w:sz w:val="13"/>
        </w:rPr>
      </w:pPr>
      <w:r>
        <w:rPr>
          <w:b/>
          <w:sz w:val="13"/>
        </w:rPr>
        <w:t>CAPÍTULO I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DISPOSICIONES</w:t>
      </w:r>
      <w:r>
        <w:rPr>
          <w:b/>
          <w:spacing w:val="9"/>
          <w:sz w:val="13"/>
        </w:rPr>
        <w:t> </w:t>
      </w:r>
      <w:r>
        <w:rPr>
          <w:b/>
          <w:sz w:val="13"/>
        </w:rPr>
        <w:t>GENERALES</w:t>
      </w:r>
    </w:p>
    <w:p>
      <w:pPr>
        <w:pStyle w:val="BodyText"/>
        <w:spacing w:before="5"/>
        <w:rPr>
          <w:b/>
          <w:sz w:val="13"/>
        </w:rPr>
      </w:pPr>
    </w:p>
    <w:p>
      <w:pPr>
        <w:spacing w:line="242" w:lineRule="auto" w:before="0"/>
        <w:ind w:left="994" w:right="284" w:hanging="6"/>
        <w:jc w:val="both"/>
        <w:rPr>
          <w:sz w:val="13"/>
        </w:rPr>
      </w:pPr>
      <w:r>
        <w:rPr>
          <w:b/>
          <w:sz w:val="13"/>
        </w:rPr>
        <w:t>Artículo 1</w:t>
      </w:r>
      <w:r>
        <w:rPr>
          <w:sz w:val="13"/>
        </w:rPr>
        <w:t>. El presente Reglamento tiene por objeto regular el establecimiento, conservación y operación</w:t>
      </w:r>
      <w:r>
        <w:rPr>
          <w:spacing w:val="1"/>
          <w:sz w:val="13"/>
        </w:rPr>
        <w:t> </w:t>
      </w:r>
      <w:r>
        <w:rPr>
          <w:sz w:val="13"/>
        </w:rPr>
        <w:t>de los cementerios municipales y privados ubicados en el Municipio de San Juan de los Lagos, Jalisco, así</w:t>
      </w:r>
      <w:r>
        <w:rPr>
          <w:spacing w:val="1"/>
          <w:sz w:val="13"/>
        </w:rPr>
        <w:t> </w:t>
      </w:r>
      <w:r>
        <w:rPr>
          <w:sz w:val="13"/>
        </w:rPr>
        <w:t>como las actividades relacionadas con la disposición y destino final de cadáveres humanos, sus partes,</w:t>
      </w:r>
      <w:r>
        <w:rPr>
          <w:spacing w:val="1"/>
          <w:sz w:val="13"/>
        </w:rPr>
        <w:t> </w:t>
      </w:r>
      <w:r>
        <w:rPr>
          <w:sz w:val="13"/>
        </w:rPr>
        <w:t>restos y cenizas, comprendiendo la inhumación, exhumación y cremación de cadáveres y restos humanos</w:t>
      </w:r>
      <w:r>
        <w:rPr>
          <w:spacing w:val="1"/>
          <w:sz w:val="13"/>
        </w:rPr>
        <w:t> </w:t>
      </w:r>
      <w:r>
        <w:rPr>
          <w:sz w:val="13"/>
        </w:rPr>
        <w:t>áridos.</w:t>
      </w:r>
    </w:p>
    <w:p>
      <w:pPr>
        <w:pStyle w:val="BodyText"/>
        <w:spacing w:before="7"/>
        <w:rPr>
          <w:sz w:val="13"/>
        </w:rPr>
      </w:pPr>
    </w:p>
    <w:p>
      <w:pPr>
        <w:spacing w:line="242" w:lineRule="auto" w:before="1"/>
        <w:ind w:left="994" w:right="284" w:hanging="6"/>
        <w:jc w:val="both"/>
        <w:rPr>
          <w:sz w:val="13"/>
        </w:rPr>
      </w:pPr>
      <w:r>
        <w:rPr>
          <w:b/>
          <w:sz w:val="13"/>
        </w:rPr>
        <w:t>Artículo 2. </w:t>
      </w:r>
      <w:r>
        <w:rPr>
          <w:sz w:val="13"/>
        </w:rPr>
        <w:t>Los bienes del dominio público y de uso común, afectos al servicio público de los cementerios</w:t>
      </w:r>
      <w:r>
        <w:rPr>
          <w:spacing w:val="1"/>
          <w:sz w:val="13"/>
        </w:rPr>
        <w:t> </w:t>
      </w:r>
      <w:r>
        <w:rPr>
          <w:sz w:val="13"/>
        </w:rPr>
        <w:t>municipales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Municipio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San</w:t>
      </w:r>
      <w:r>
        <w:rPr>
          <w:spacing w:val="1"/>
          <w:sz w:val="13"/>
        </w:rPr>
        <w:t> </w:t>
      </w:r>
      <w:r>
        <w:rPr>
          <w:sz w:val="13"/>
        </w:rPr>
        <w:t>Juan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Lagos,</w:t>
      </w:r>
      <w:r>
        <w:rPr>
          <w:spacing w:val="1"/>
          <w:sz w:val="13"/>
        </w:rPr>
        <w:t> </w:t>
      </w:r>
      <w:r>
        <w:rPr>
          <w:sz w:val="13"/>
        </w:rPr>
        <w:t>Jalisco,</w:t>
      </w:r>
      <w:r>
        <w:rPr>
          <w:spacing w:val="1"/>
          <w:sz w:val="13"/>
        </w:rPr>
        <w:t> </w:t>
      </w:r>
      <w:r>
        <w:rPr>
          <w:sz w:val="13"/>
        </w:rPr>
        <w:t>son</w:t>
      </w:r>
      <w:r>
        <w:rPr>
          <w:spacing w:val="1"/>
          <w:sz w:val="13"/>
        </w:rPr>
        <w:t> </w:t>
      </w:r>
      <w:r>
        <w:rPr>
          <w:sz w:val="13"/>
        </w:rPr>
        <w:t>inalienables,</w:t>
      </w:r>
      <w:r>
        <w:rPr>
          <w:spacing w:val="1"/>
          <w:sz w:val="13"/>
        </w:rPr>
        <w:t> </w:t>
      </w:r>
      <w:r>
        <w:rPr>
          <w:sz w:val="13"/>
        </w:rPr>
        <w:t>imprescriptibles</w:t>
      </w:r>
      <w:r>
        <w:rPr>
          <w:spacing w:val="1"/>
          <w:sz w:val="13"/>
        </w:rPr>
        <w:t> </w:t>
      </w:r>
      <w:r>
        <w:rPr>
          <w:sz w:val="13"/>
        </w:rPr>
        <w:t>e</w:t>
      </w:r>
      <w:r>
        <w:rPr>
          <w:spacing w:val="1"/>
          <w:sz w:val="13"/>
        </w:rPr>
        <w:t> </w:t>
      </w:r>
      <w:r>
        <w:rPr>
          <w:sz w:val="13"/>
        </w:rPr>
        <w:t>inembargables y serán destinados para ser usados por todos los habitantes del Municipio de San Juan de</w:t>
      </w:r>
      <w:r>
        <w:rPr>
          <w:spacing w:val="1"/>
          <w:sz w:val="13"/>
        </w:rPr>
        <w:t> </w:t>
      </w:r>
      <w:r>
        <w:rPr>
          <w:sz w:val="13"/>
        </w:rPr>
        <w:t>los Lagos, Jalisco, por lo que el régimen jurídico de los títulos de derecho de uso a temporalidad de las</w:t>
      </w:r>
      <w:r>
        <w:rPr>
          <w:spacing w:val="1"/>
          <w:sz w:val="13"/>
        </w:rPr>
        <w:t> </w:t>
      </w:r>
      <w:r>
        <w:rPr>
          <w:sz w:val="13"/>
        </w:rPr>
        <w:t>fosas propiedad municipal deberá de ajustarse a las presentes disposiciones y a la normatividad municipal</w:t>
      </w:r>
      <w:r>
        <w:rPr>
          <w:spacing w:val="-27"/>
          <w:sz w:val="13"/>
        </w:rPr>
        <w:t> </w:t>
      </w:r>
      <w:r>
        <w:rPr>
          <w:sz w:val="13"/>
        </w:rPr>
        <w:t>aplicable.</w:t>
      </w:r>
    </w:p>
    <w:p>
      <w:pPr>
        <w:pStyle w:val="BodyText"/>
        <w:spacing w:before="8"/>
        <w:rPr>
          <w:sz w:val="13"/>
        </w:rPr>
      </w:pPr>
    </w:p>
    <w:p>
      <w:pPr>
        <w:spacing w:line="244" w:lineRule="auto" w:before="0"/>
        <w:ind w:left="994" w:right="285" w:hanging="6"/>
        <w:jc w:val="both"/>
        <w:rPr>
          <w:sz w:val="13"/>
        </w:rPr>
      </w:pPr>
      <w:r>
        <w:rPr>
          <w:b/>
          <w:sz w:val="13"/>
        </w:rPr>
        <w:t>Artículo 3. </w:t>
      </w:r>
      <w:r>
        <w:rPr>
          <w:sz w:val="13"/>
        </w:rPr>
        <w:t>La operación de los cementerios municipales y privados en el Municipio de San Juan de los</w:t>
      </w:r>
      <w:r>
        <w:rPr>
          <w:spacing w:val="1"/>
          <w:sz w:val="13"/>
        </w:rPr>
        <w:t> </w:t>
      </w:r>
      <w:r>
        <w:rPr>
          <w:sz w:val="13"/>
        </w:rPr>
        <w:t>Lagos, Jalisco, constituye un servicio público que comprende la inhumación, exhumación, re inhumación,</w:t>
      </w:r>
      <w:r>
        <w:rPr>
          <w:spacing w:val="1"/>
          <w:sz w:val="13"/>
        </w:rPr>
        <w:t> </w:t>
      </w:r>
      <w:r>
        <w:rPr>
          <w:sz w:val="13"/>
        </w:rPr>
        <w:t>cremación de cadáveres y restos humanos áridos, el otorgamiento de derecho de uso a temporalidad y a</w:t>
      </w:r>
      <w:r>
        <w:rPr>
          <w:spacing w:val="1"/>
          <w:sz w:val="13"/>
        </w:rPr>
        <w:t> </w:t>
      </w:r>
      <w:r>
        <w:rPr>
          <w:sz w:val="13"/>
        </w:rPr>
        <w:t>perpetuidad, el uso de capilla de velación y demás actividades relacionadas con el mantenimiento y</w:t>
      </w:r>
      <w:r>
        <w:rPr>
          <w:spacing w:val="1"/>
          <w:sz w:val="13"/>
        </w:rPr>
        <w:t> </w:t>
      </w:r>
      <w:r>
        <w:rPr>
          <w:sz w:val="13"/>
        </w:rPr>
        <w:t>conservación de los</w:t>
      </w:r>
      <w:r>
        <w:rPr>
          <w:spacing w:val="-1"/>
          <w:sz w:val="13"/>
        </w:rPr>
        <w:t> </w:t>
      </w:r>
      <w:r>
        <w:rPr>
          <w:sz w:val="13"/>
        </w:rPr>
        <w:t>mismos.</w:t>
      </w:r>
    </w:p>
    <w:p>
      <w:pPr>
        <w:pStyle w:val="BodyText"/>
        <w:spacing w:before="12"/>
        <w:rPr>
          <w:sz w:val="12"/>
        </w:rPr>
      </w:pPr>
    </w:p>
    <w:p>
      <w:pPr>
        <w:spacing w:line="244" w:lineRule="auto" w:before="0"/>
        <w:ind w:left="994" w:right="283" w:hanging="6"/>
        <w:jc w:val="both"/>
        <w:rPr>
          <w:sz w:val="13"/>
        </w:rPr>
      </w:pPr>
      <w:r>
        <w:rPr>
          <w:b/>
          <w:sz w:val="13"/>
        </w:rPr>
        <w:t>Artículo 4. </w:t>
      </w:r>
      <w:r>
        <w:rPr>
          <w:sz w:val="13"/>
        </w:rPr>
        <w:t>La aplicación y vigilancia de este Reglamento corresponde al Presidente Municipal, sin perjuicio</w:t>
      </w:r>
      <w:r>
        <w:rPr>
          <w:spacing w:val="-27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atribuciones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correspondan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otras</w:t>
      </w:r>
      <w:r>
        <w:rPr>
          <w:spacing w:val="1"/>
          <w:sz w:val="13"/>
        </w:rPr>
        <w:t> </w:t>
      </w:r>
      <w:r>
        <w:rPr>
          <w:sz w:val="13"/>
        </w:rPr>
        <w:t>autoridades</w:t>
      </w:r>
      <w:r>
        <w:rPr>
          <w:spacing w:val="1"/>
          <w:sz w:val="13"/>
        </w:rPr>
        <w:t> </w:t>
      </w:r>
      <w:r>
        <w:rPr>
          <w:sz w:val="13"/>
        </w:rPr>
        <w:t>municipales,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conformidad</w:t>
      </w:r>
      <w:r>
        <w:rPr>
          <w:spacing w:val="1"/>
          <w:sz w:val="13"/>
        </w:rPr>
        <w:t> </w:t>
      </w:r>
      <w:r>
        <w:rPr>
          <w:sz w:val="13"/>
        </w:rPr>
        <w:t>con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disposiciones</w:t>
      </w:r>
      <w:r>
        <w:rPr>
          <w:spacing w:val="1"/>
          <w:sz w:val="13"/>
        </w:rPr>
        <w:t> </w:t>
      </w:r>
      <w:r>
        <w:rPr>
          <w:sz w:val="13"/>
        </w:rPr>
        <w:t>legales</w:t>
      </w:r>
      <w:r>
        <w:rPr>
          <w:spacing w:val="1"/>
          <w:sz w:val="13"/>
        </w:rPr>
        <w:t> </w:t>
      </w:r>
      <w:r>
        <w:rPr>
          <w:sz w:val="13"/>
        </w:rPr>
        <w:t>aplicables, por</w:t>
      </w:r>
      <w:r>
        <w:rPr>
          <w:spacing w:val="-1"/>
          <w:sz w:val="13"/>
        </w:rPr>
        <w:t> </w:t>
      </w:r>
      <w:r>
        <w:rPr>
          <w:sz w:val="13"/>
        </w:rPr>
        <w:t>conducto</w:t>
      </w:r>
      <w:r>
        <w:rPr>
          <w:spacing w:val="2"/>
          <w:sz w:val="13"/>
        </w:rPr>
        <w:t> </w:t>
      </w:r>
      <w:r>
        <w:rPr>
          <w:sz w:val="13"/>
        </w:rPr>
        <w:t>de: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61"/>
        </w:numPr>
        <w:tabs>
          <w:tab w:pos="1024" w:val="left" w:leader="none"/>
          <w:tab w:pos="1026" w:val="left" w:leader="none"/>
        </w:tabs>
        <w:spacing w:line="240" w:lineRule="auto" w:before="0" w:after="0"/>
        <w:ind w:left="1025" w:right="0" w:hanging="452"/>
        <w:jc w:val="left"/>
        <w:rPr>
          <w:rFonts w:ascii="Calibri"/>
          <w:sz w:val="13"/>
        </w:rPr>
      </w:pPr>
      <w:r>
        <w:rPr>
          <w:rFonts w:ascii="Calibri"/>
          <w:sz w:val="13"/>
        </w:rPr>
        <w:t>El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Cabildo;</w:t>
      </w:r>
    </w:p>
    <w:p>
      <w:pPr>
        <w:pStyle w:val="ListParagraph"/>
        <w:numPr>
          <w:ilvl w:val="0"/>
          <w:numId w:val="161"/>
        </w:numPr>
        <w:tabs>
          <w:tab w:pos="1024" w:val="left" w:leader="none"/>
          <w:tab w:pos="1026" w:val="left" w:leader="none"/>
        </w:tabs>
        <w:spacing w:line="240" w:lineRule="auto" w:before="6" w:after="0"/>
        <w:ind w:left="1025" w:right="0" w:hanging="45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Síndico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Municipal;</w:t>
      </w:r>
    </w:p>
    <w:p>
      <w:pPr>
        <w:pStyle w:val="ListParagraph"/>
        <w:numPr>
          <w:ilvl w:val="0"/>
          <w:numId w:val="161"/>
        </w:numPr>
        <w:tabs>
          <w:tab w:pos="1024" w:val="left" w:leader="none"/>
          <w:tab w:pos="1026" w:val="left" w:leader="none"/>
        </w:tabs>
        <w:spacing w:line="240" w:lineRule="auto" w:before="4" w:after="0"/>
        <w:ind w:left="1025" w:right="0" w:hanging="45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Dirección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Cementerios;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096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tabs>
          <w:tab w:pos="1550" w:val="left" w:leader="none"/>
        </w:tabs>
        <w:spacing w:before="1"/>
        <w:ind w:left="1154" w:right="0" w:firstLine="0"/>
        <w:jc w:val="left"/>
        <w:rPr>
          <w:sz w:val="13"/>
        </w:rPr>
      </w:pPr>
      <w:r>
        <w:rPr>
          <w:b/>
          <w:sz w:val="13"/>
        </w:rPr>
        <w:t>IV.-</w:t>
        <w:tab/>
      </w:r>
      <w:r>
        <w:rPr>
          <w:sz w:val="13"/>
        </w:rPr>
        <w:t>La</w:t>
      </w:r>
      <w:r>
        <w:rPr>
          <w:spacing w:val="-1"/>
          <w:sz w:val="13"/>
        </w:rPr>
        <w:t> </w:t>
      </w:r>
      <w:r>
        <w:rPr>
          <w:sz w:val="13"/>
        </w:rPr>
        <w:t>Dirección de</w:t>
      </w:r>
      <w:r>
        <w:rPr>
          <w:spacing w:val="1"/>
          <w:sz w:val="13"/>
        </w:rPr>
        <w:t> </w:t>
      </w:r>
      <w:r>
        <w:rPr>
          <w:sz w:val="13"/>
        </w:rPr>
        <w:t>Inspección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2"/>
          <w:sz w:val="13"/>
        </w:rPr>
        <w:t> </w:t>
      </w:r>
      <w:r>
        <w:rPr>
          <w:sz w:val="13"/>
        </w:rPr>
        <w:t>Vigilancia;</w:t>
      </w:r>
    </w:p>
    <w:p>
      <w:pPr>
        <w:tabs>
          <w:tab w:pos="1481" w:val="left" w:leader="none"/>
        </w:tabs>
        <w:spacing w:before="3"/>
        <w:ind w:left="1091" w:right="0" w:firstLine="0"/>
        <w:jc w:val="left"/>
        <w:rPr>
          <w:sz w:val="13"/>
        </w:rPr>
      </w:pPr>
      <w:r>
        <w:rPr>
          <w:b/>
          <w:sz w:val="13"/>
        </w:rPr>
        <w:t>V.-</w:t>
        <w:tab/>
      </w:r>
      <w:r>
        <w:rPr>
          <w:sz w:val="13"/>
        </w:rPr>
        <w:t>El</w:t>
      </w:r>
      <w:r>
        <w:rPr>
          <w:spacing w:val="-1"/>
          <w:sz w:val="13"/>
        </w:rPr>
        <w:t> </w:t>
      </w:r>
      <w:r>
        <w:rPr>
          <w:sz w:val="13"/>
        </w:rPr>
        <w:t>Oficial</w:t>
      </w:r>
      <w:r>
        <w:rPr>
          <w:spacing w:val="-2"/>
          <w:sz w:val="13"/>
        </w:rPr>
        <w:t> </w:t>
      </w:r>
      <w:r>
        <w:rPr>
          <w:sz w:val="13"/>
        </w:rPr>
        <w:t>del Registro Civil;</w:t>
      </w:r>
    </w:p>
    <w:p>
      <w:pPr>
        <w:tabs>
          <w:tab w:pos="1487" w:val="left" w:leader="none"/>
        </w:tabs>
        <w:spacing w:before="3"/>
        <w:ind w:left="1091" w:right="0" w:firstLine="0"/>
        <w:jc w:val="left"/>
        <w:rPr>
          <w:sz w:val="13"/>
        </w:rPr>
      </w:pPr>
      <w:r>
        <w:rPr>
          <w:b/>
          <w:sz w:val="13"/>
        </w:rPr>
        <w:t>VI.-</w:t>
        <w:tab/>
      </w:r>
      <w:r>
        <w:rPr>
          <w:sz w:val="13"/>
        </w:rPr>
        <w:t>El Delegado;</w:t>
      </w:r>
    </w:p>
    <w:p>
      <w:pPr>
        <w:tabs>
          <w:tab w:pos="1487" w:val="left" w:leader="none"/>
        </w:tabs>
        <w:spacing w:before="1"/>
        <w:ind w:left="1091" w:right="0" w:firstLine="0"/>
        <w:jc w:val="left"/>
        <w:rPr>
          <w:sz w:val="13"/>
        </w:rPr>
      </w:pPr>
      <w:r>
        <w:rPr>
          <w:b/>
          <w:sz w:val="13"/>
        </w:rPr>
        <w:t>VI.</w:t>
      </w:r>
      <w:r>
        <w:rPr>
          <w:sz w:val="13"/>
        </w:rPr>
        <w:t>-</w:t>
        <w:tab/>
        <w:t>La</w:t>
      </w:r>
      <w:r>
        <w:rPr>
          <w:spacing w:val="-1"/>
          <w:sz w:val="13"/>
        </w:rPr>
        <w:t> </w:t>
      </w:r>
      <w:r>
        <w:rPr>
          <w:sz w:val="13"/>
        </w:rPr>
        <w:t>Dirección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Protección</w:t>
      </w:r>
      <w:r>
        <w:rPr>
          <w:spacing w:val="-1"/>
          <w:sz w:val="13"/>
        </w:rPr>
        <w:t> </w:t>
      </w:r>
      <w:r>
        <w:rPr>
          <w:sz w:val="13"/>
        </w:rPr>
        <w:t>Civil y</w:t>
      </w:r>
    </w:p>
    <w:p>
      <w:pPr>
        <w:spacing w:before="3"/>
        <w:ind w:left="1091" w:right="0" w:firstLine="0"/>
        <w:jc w:val="left"/>
        <w:rPr>
          <w:sz w:val="13"/>
        </w:rPr>
      </w:pPr>
      <w:r>
        <w:rPr>
          <w:b/>
          <w:sz w:val="13"/>
        </w:rPr>
        <w:t>VIII.-    </w:t>
      </w:r>
      <w:r>
        <w:rPr>
          <w:b/>
          <w:spacing w:val="2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demás autoridades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2"/>
          <w:sz w:val="13"/>
        </w:rPr>
        <w:t> </w:t>
      </w:r>
      <w:r>
        <w:rPr>
          <w:sz w:val="13"/>
        </w:rPr>
        <w:t>ámbito de</w:t>
      </w:r>
      <w:r>
        <w:rPr>
          <w:spacing w:val="2"/>
          <w:sz w:val="13"/>
        </w:rPr>
        <w:t> </w:t>
      </w:r>
      <w:r>
        <w:rPr>
          <w:sz w:val="13"/>
        </w:rPr>
        <w:t>su competencia.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096" w:right="191" w:hanging="6"/>
        <w:jc w:val="left"/>
        <w:rPr>
          <w:sz w:val="13"/>
        </w:rPr>
      </w:pPr>
      <w:r>
        <w:rPr>
          <w:sz w:val="13"/>
        </w:rPr>
        <w:t>El</w:t>
      </w:r>
      <w:r>
        <w:rPr>
          <w:spacing w:val="-6"/>
          <w:sz w:val="13"/>
        </w:rPr>
        <w:t> </w:t>
      </w:r>
      <w:r>
        <w:rPr>
          <w:sz w:val="13"/>
        </w:rPr>
        <w:t>control</w:t>
      </w:r>
      <w:r>
        <w:rPr>
          <w:spacing w:val="-6"/>
          <w:sz w:val="13"/>
        </w:rPr>
        <w:t> </w:t>
      </w:r>
      <w:r>
        <w:rPr>
          <w:sz w:val="13"/>
        </w:rPr>
        <w:t>sanitario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los</w:t>
      </w:r>
      <w:r>
        <w:rPr>
          <w:spacing w:val="-5"/>
          <w:sz w:val="13"/>
        </w:rPr>
        <w:t> </w:t>
      </w:r>
      <w:r>
        <w:rPr>
          <w:sz w:val="13"/>
        </w:rPr>
        <w:t>cementerios</w:t>
      </w:r>
      <w:r>
        <w:rPr>
          <w:spacing w:val="-7"/>
          <w:sz w:val="13"/>
        </w:rPr>
        <w:t> </w:t>
      </w:r>
      <w:r>
        <w:rPr>
          <w:sz w:val="13"/>
        </w:rPr>
        <w:t>corresponde</w:t>
      </w:r>
      <w:r>
        <w:rPr>
          <w:spacing w:val="-6"/>
          <w:sz w:val="13"/>
        </w:rPr>
        <w:t> </w:t>
      </w:r>
      <w:r>
        <w:rPr>
          <w:sz w:val="13"/>
        </w:rPr>
        <w:t>al</w:t>
      </w:r>
      <w:r>
        <w:rPr>
          <w:spacing w:val="-8"/>
          <w:sz w:val="13"/>
        </w:rPr>
        <w:t> </w:t>
      </w:r>
      <w:r>
        <w:rPr>
          <w:sz w:val="13"/>
        </w:rPr>
        <w:t>Municipio,</w:t>
      </w:r>
      <w:r>
        <w:rPr>
          <w:spacing w:val="-6"/>
          <w:sz w:val="13"/>
        </w:rPr>
        <w:t> </w:t>
      </w:r>
      <w:r>
        <w:rPr>
          <w:sz w:val="13"/>
        </w:rPr>
        <w:t>sin</w:t>
      </w:r>
      <w:r>
        <w:rPr>
          <w:spacing w:val="-7"/>
          <w:sz w:val="13"/>
        </w:rPr>
        <w:t> </w:t>
      </w:r>
      <w:r>
        <w:rPr>
          <w:sz w:val="13"/>
        </w:rPr>
        <w:t>perjuicio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5"/>
          <w:sz w:val="13"/>
        </w:rPr>
        <w:t> </w:t>
      </w:r>
      <w:r>
        <w:rPr>
          <w:sz w:val="13"/>
        </w:rPr>
        <w:t>la</w:t>
      </w:r>
      <w:r>
        <w:rPr>
          <w:spacing w:val="-6"/>
          <w:sz w:val="13"/>
        </w:rPr>
        <w:t> </w:t>
      </w:r>
      <w:r>
        <w:rPr>
          <w:sz w:val="13"/>
        </w:rPr>
        <w:t>intervención</w:t>
      </w:r>
      <w:r>
        <w:rPr>
          <w:spacing w:val="-6"/>
          <w:sz w:val="13"/>
        </w:rPr>
        <w:t> </w:t>
      </w:r>
      <w:r>
        <w:rPr>
          <w:sz w:val="13"/>
        </w:rPr>
        <w:t>que</w:t>
      </w:r>
      <w:r>
        <w:rPr>
          <w:spacing w:val="-6"/>
          <w:sz w:val="13"/>
        </w:rPr>
        <w:t> </w:t>
      </w:r>
      <w:r>
        <w:rPr>
          <w:sz w:val="13"/>
        </w:rPr>
        <w:t>sobre</w:t>
      </w:r>
      <w:r>
        <w:rPr>
          <w:spacing w:val="1"/>
          <w:sz w:val="13"/>
        </w:rPr>
        <w:t> </w:t>
      </w:r>
      <w:r>
        <w:rPr>
          <w:sz w:val="13"/>
        </w:rPr>
        <w:t>la materia compete a la</w:t>
      </w:r>
      <w:r>
        <w:rPr>
          <w:spacing w:val="-2"/>
          <w:sz w:val="13"/>
        </w:rPr>
        <w:t> </w:t>
      </w:r>
      <w:r>
        <w:rPr>
          <w:sz w:val="13"/>
        </w:rPr>
        <w:t>Secretaría de Salud</w:t>
      </w:r>
      <w:r>
        <w:rPr>
          <w:spacing w:val="-1"/>
          <w:sz w:val="13"/>
        </w:rPr>
        <w:t> </w:t>
      </w:r>
      <w:r>
        <w:rPr>
          <w:sz w:val="13"/>
        </w:rPr>
        <w:t>del Estado de Jalisco.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091" w:right="0" w:firstLine="0"/>
        <w:jc w:val="left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5.</w:t>
      </w:r>
      <w:r>
        <w:rPr>
          <w:b/>
          <w:spacing w:val="2"/>
          <w:sz w:val="13"/>
        </w:rPr>
        <w:t> </w:t>
      </w:r>
      <w:r>
        <w:rPr>
          <w:sz w:val="13"/>
        </w:rPr>
        <w:t>Para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efectos del</w:t>
      </w:r>
      <w:r>
        <w:rPr>
          <w:spacing w:val="1"/>
          <w:sz w:val="13"/>
        </w:rPr>
        <w:t> </w:t>
      </w:r>
      <w:r>
        <w:rPr>
          <w:sz w:val="13"/>
        </w:rPr>
        <w:t>presente</w:t>
      </w:r>
      <w:r>
        <w:rPr>
          <w:spacing w:val="1"/>
          <w:sz w:val="13"/>
        </w:rPr>
        <w:t> </w:t>
      </w:r>
      <w:r>
        <w:rPr>
          <w:sz w:val="13"/>
        </w:rPr>
        <w:t>Reglamento,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entenderá</w:t>
      </w:r>
      <w:r>
        <w:rPr>
          <w:spacing w:val="1"/>
          <w:sz w:val="13"/>
        </w:rPr>
        <w:t> </w:t>
      </w:r>
      <w:r>
        <w:rPr>
          <w:sz w:val="13"/>
        </w:rPr>
        <w:t>por: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7" w:val="left" w:leader="none"/>
        </w:tabs>
        <w:spacing w:line="240" w:lineRule="auto" w:before="0" w:after="0"/>
        <w:ind w:left="1096" w:right="0" w:hanging="169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Cadáver: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el cuerpo humano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 se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haya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comprobado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perdida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 vida;</w:t>
      </w:r>
    </w:p>
    <w:p>
      <w:pPr>
        <w:pStyle w:val="ListParagraph"/>
        <w:numPr>
          <w:ilvl w:val="1"/>
          <w:numId w:val="161"/>
        </w:numPr>
        <w:tabs>
          <w:tab w:pos="1097" w:val="left" w:leader="none"/>
        </w:tabs>
        <w:spacing w:line="240" w:lineRule="auto" w:before="4" w:after="0"/>
        <w:ind w:left="1096" w:right="0" w:hanging="169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Ataúd</w:t>
      </w:r>
      <w:r>
        <w:rPr>
          <w:rFonts w:ascii="Calibri" w:hAnsi="Calibri"/>
          <w:b/>
          <w:spacing w:val="-1"/>
          <w:sz w:val="13"/>
        </w:rPr>
        <w:t> </w:t>
      </w:r>
      <w:r>
        <w:rPr>
          <w:rFonts w:ascii="Calibri" w:hAnsi="Calibri"/>
          <w:b/>
          <w:sz w:val="13"/>
        </w:rPr>
        <w:t>o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b/>
          <w:sz w:val="13"/>
        </w:rPr>
        <w:t>féretro: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caja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coloca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cadáver;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223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Cementerio o panteón: </w:t>
      </w:r>
      <w:r>
        <w:rPr>
          <w:rFonts w:ascii="Calibri" w:hAnsi="Calibri"/>
          <w:sz w:val="13"/>
        </w:rPr>
        <w:t>son los predios destinados a la inhumación de cadáveres, restos humanos, restos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humanos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áridos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cenizas;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42" w:right="222" w:firstLine="0"/>
        <w:jc w:val="both"/>
        <w:rPr>
          <w:sz w:val="13"/>
        </w:rPr>
      </w:pPr>
      <w:r>
        <w:rPr>
          <w:b/>
          <w:sz w:val="13"/>
        </w:rPr>
        <w:t>Cementerios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municipales:</w:t>
      </w:r>
      <w:r>
        <w:rPr>
          <w:b/>
          <w:spacing w:val="1"/>
          <w:sz w:val="13"/>
        </w:rPr>
        <w:t> </w:t>
      </w:r>
      <w:r>
        <w:rPr>
          <w:sz w:val="13"/>
        </w:rPr>
        <w:t>son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propiedad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Municipio,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cuales</w:t>
      </w:r>
      <w:r>
        <w:rPr>
          <w:spacing w:val="1"/>
          <w:sz w:val="13"/>
        </w:rPr>
        <w:t> </w:t>
      </w:r>
      <w:r>
        <w:rPr>
          <w:sz w:val="13"/>
        </w:rPr>
        <w:t>son</w:t>
      </w:r>
      <w:r>
        <w:rPr>
          <w:spacing w:val="1"/>
          <w:sz w:val="13"/>
        </w:rPr>
        <w:t> </w:t>
      </w:r>
      <w:r>
        <w:rPr>
          <w:sz w:val="13"/>
        </w:rPr>
        <w:t>operados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administrados</w:t>
      </w:r>
      <w:r>
        <w:rPr>
          <w:spacing w:val="-3"/>
          <w:sz w:val="13"/>
        </w:rPr>
        <w:t> </w:t>
      </w:r>
      <w:r>
        <w:rPr>
          <w:sz w:val="13"/>
        </w:rPr>
        <w:t>directamente</w:t>
      </w:r>
      <w:r>
        <w:rPr>
          <w:spacing w:val="-3"/>
          <w:sz w:val="13"/>
        </w:rPr>
        <w:t> </w:t>
      </w:r>
      <w:r>
        <w:rPr>
          <w:sz w:val="13"/>
        </w:rPr>
        <w:t>a</w:t>
      </w:r>
      <w:r>
        <w:rPr>
          <w:spacing w:val="-2"/>
          <w:sz w:val="13"/>
        </w:rPr>
        <w:t> </w:t>
      </w:r>
      <w:r>
        <w:rPr>
          <w:sz w:val="13"/>
        </w:rPr>
        <w:t>través</w:t>
      </w:r>
      <w:r>
        <w:rPr>
          <w:spacing w:val="-3"/>
          <w:sz w:val="13"/>
        </w:rPr>
        <w:t> </w:t>
      </w:r>
      <w:r>
        <w:rPr>
          <w:sz w:val="13"/>
        </w:rPr>
        <w:t>del</w:t>
      </w:r>
      <w:r>
        <w:rPr>
          <w:spacing w:val="-3"/>
          <w:sz w:val="13"/>
        </w:rPr>
        <w:t> </w:t>
      </w:r>
      <w:r>
        <w:rPr>
          <w:sz w:val="13"/>
        </w:rPr>
        <w:t>personal</w:t>
      </w:r>
      <w:r>
        <w:rPr>
          <w:spacing w:val="-2"/>
          <w:sz w:val="13"/>
        </w:rPr>
        <w:t> </w:t>
      </w:r>
      <w:r>
        <w:rPr>
          <w:sz w:val="13"/>
        </w:rPr>
        <w:t>que</w:t>
      </w:r>
      <w:r>
        <w:rPr>
          <w:spacing w:val="-4"/>
          <w:sz w:val="13"/>
        </w:rPr>
        <w:t> </w:t>
      </w:r>
      <w:r>
        <w:rPr>
          <w:sz w:val="13"/>
        </w:rPr>
        <w:t>designe</w:t>
      </w:r>
      <w:r>
        <w:rPr>
          <w:spacing w:val="-3"/>
          <w:sz w:val="13"/>
        </w:rPr>
        <w:t> </w:t>
      </w:r>
      <w:r>
        <w:rPr>
          <w:sz w:val="13"/>
        </w:rPr>
        <w:t>para</w:t>
      </w:r>
      <w:r>
        <w:rPr>
          <w:spacing w:val="-2"/>
          <w:sz w:val="13"/>
        </w:rPr>
        <w:t> </w:t>
      </w:r>
      <w:r>
        <w:rPr>
          <w:sz w:val="13"/>
        </w:rPr>
        <w:t>tal</w:t>
      </w:r>
      <w:r>
        <w:rPr>
          <w:spacing w:val="-3"/>
          <w:sz w:val="13"/>
        </w:rPr>
        <w:t> </w:t>
      </w:r>
      <w:r>
        <w:rPr>
          <w:sz w:val="13"/>
        </w:rPr>
        <w:t>efecto</w:t>
      </w:r>
      <w:r>
        <w:rPr>
          <w:spacing w:val="-2"/>
          <w:sz w:val="13"/>
        </w:rPr>
        <w:t> </w:t>
      </w:r>
      <w:r>
        <w:rPr>
          <w:sz w:val="13"/>
        </w:rPr>
        <w:t>o</w:t>
      </w:r>
      <w:r>
        <w:rPr>
          <w:spacing w:val="-1"/>
          <w:sz w:val="13"/>
        </w:rPr>
        <w:t> </w:t>
      </w:r>
      <w:r>
        <w:rPr>
          <w:sz w:val="13"/>
        </w:rPr>
        <w:t>por</w:t>
      </w:r>
      <w:r>
        <w:rPr>
          <w:spacing w:val="-3"/>
          <w:sz w:val="13"/>
        </w:rPr>
        <w:t> </w:t>
      </w: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delegados</w:t>
      </w:r>
      <w:r>
        <w:rPr>
          <w:spacing w:val="-5"/>
          <w:sz w:val="13"/>
        </w:rPr>
        <w:t> </w:t>
      </w:r>
      <w:r>
        <w:rPr>
          <w:sz w:val="13"/>
        </w:rPr>
        <w:t>municipales.</w:t>
      </w:r>
      <w:r>
        <w:rPr>
          <w:spacing w:val="1"/>
          <w:sz w:val="13"/>
        </w:rPr>
        <w:t> </w:t>
      </w:r>
      <w:r>
        <w:rPr>
          <w:sz w:val="13"/>
        </w:rPr>
        <w:t>Estos</w:t>
      </w:r>
      <w:r>
        <w:rPr>
          <w:spacing w:val="1"/>
          <w:sz w:val="13"/>
        </w:rPr>
        <w:t> </w:t>
      </w:r>
      <w:r>
        <w:rPr>
          <w:sz w:val="13"/>
        </w:rPr>
        <w:t>pueden</w:t>
      </w:r>
      <w:r>
        <w:rPr>
          <w:spacing w:val="1"/>
          <w:sz w:val="13"/>
        </w:rPr>
        <w:t> </w:t>
      </w:r>
      <w:r>
        <w:rPr>
          <w:sz w:val="13"/>
        </w:rPr>
        <w:t>ser</w:t>
      </w:r>
      <w:r>
        <w:rPr>
          <w:spacing w:val="1"/>
          <w:sz w:val="13"/>
        </w:rPr>
        <w:t> </w:t>
      </w:r>
      <w:r>
        <w:rPr>
          <w:sz w:val="13"/>
        </w:rPr>
        <w:t>concesionados,</w:t>
      </w:r>
      <w:r>
        <w:rPr>
          <w:spacing w:val="1"/>
          <w:sz w:val="13"/>
        </w:rPr>
        <w:t> </w:t>
      </w:r>
      <w:r>
        <w:rPr>
          <w:sz w:val="13"/>
        </w:rPr>
        <w:t>administrados</w:t>
      </w:r>
      <w:r>
        <w:rPr>
          <w:spacing w:val="1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personas</w:t>
      </w:r>
      <w:r>
        <w:rPr>
          <w:spacing w:val="1"/>
          <w:sz w:val="13"/>
        </w:rPr>
        <w:t> </w:t>
      </w:r>
      <w:r>
        <w:rPr>
          <w:sz w:val="13"/>
        </w:rPr>
        <w:t>físicas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jurídicas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acuerdo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bases</w:t>
      </w:r>
      <w:r>
        <w:rPr>
          <w:spacing w:val="1"/>
          <w:sz w:val="13"/>
        </w:rPr>
        <w:t> </w:t>
      </w:r>
      <w:r>
        <w:rPr>
          <w:sz w:val="13"/>
        </w:rPr>
        <w:t>establecidas</w:t>
      </w:r>
      <w:r>
        <w:rPr>
          <w:spacing w:val="-2"/>
          <w:sz w:val="13"/>
        </w:rPr>
        <w:t> </w:t>
      </w:r>
      <w:r>
        <w:rPr>
          <w:sz w:val="13"/>
        </w:rPr>
        <w:t>en la</w:t>
      </w:r>
      <w:r>
        <w:rPr>
          <w:spacing w:val="-1"/>
          <w:sz w:val="13"/>
        </w:rPr>
        <w:t> </w:t>
      </w:r>
      <w:r>
        <w:rPr>
          <w:sz w:val="13"/>
        </w:rPr>
        <w:t>concesión que otorgue el Ayuntamiento,</w:t>
      </w:r>
      <w:r>
        <w:rPr>
          <w:spacing w:val="-1"/>
          <w:sz w:val="13"/>
        </w:rPr>
        <w:t> </w:t>
      </w:r>
      <w:r>
        <w:rPr>
          <w:sz w:val="13"/>
        </w:rPr>
        <w:t>para</w:t>
      </w:r>
      <w:r>
        <w:rPr>
          <w:spacing w:val="-1"/>
          <w:sz w:val="13"/>
        </w:rPr>
        <w:t> </w:t>
      </w:r>
      <w:r>
        <w:rPr>
          <w:sz w:val="13"/>
        </w:rPr>
        <w:t>su operación</w:t>
      </w:r>
      <w:r>
        <w:rPr>
          <w:spacing w:val="-2"/>
          <w:sz w:val="13"/>
        </w:rPr>
        <w:t> </w:t>
      </w:r>
      <w:r>
        <w:rPr>
          <w:sz w:val="13"/>
        </w:rPr>
        <w:t>y mantenimiento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7" w:right="221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Cementerios privados: </w:t>
      </w:r>
      <w:r>
        <w:rPr>
          <w:rFonts w:ascii="Calibri" w:hAnsi="Calibri"/>
          <w:sz w:val="13"/>
        </w:rPr>
        <w:t>propiedad de personas físicas o morales, que están establecidos en el municipio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cumpliendo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toda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normatividad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aplicable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rubro</w:t>
      </w:r>
      <w:r>
        <w:rPr>
          <w:rFonts w:ascii="Calibri" w:hAnsi="Calibri"/>
          <w:spacing w:val="-7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están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sujetos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lo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establecido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este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reglamento.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223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Cremación o incineración: </w:t>
      </w:r>
      <w:r>
        <w:rPr>
          <w:rFonts w:ascii="Calibri" w:hAnsi="Calibri"/>
          <w:sz w:val="13"/>
        </w:rPr>
        <w:t>es el proceso de reducción a cenizas de un cadáver, restos humanos o restos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Cripta: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estructura construida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 gavetas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destinadas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depósito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cadáveres;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1" w:after="0"/>
        <w:ind w:left="1096" w:right="221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Derecho de uso a temporalidad: </w:t>
      </w:r>
      <w:r>
        <w:rPr>
          <w:rFonts w:ascii="Calibri" w:hAnsi="Calibri"/>
          <w:sz w:val="13"/>
        </w:rPr>
        <w:t>es el derecho que puede adquirir una persona para usar de manera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exclusiva un lugar para sepultar un cadáver dentro de un cementerio municipal, el cual será por un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término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5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cinco.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Exhumación: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extracción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 cadáver sepultado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220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Fosa común: </w:t>
      </w:r>
      <w:r>
        <w:rPr>
          <w:rFonts w:ascii="Calibri" w:hAnsi="Calibri"/>
          <w:sz w:val="13"/>
        </w:rPr>
        <w:t>el lugar destinado para la inhumación de cadáveres y restos humanos no identificados o que</w:t>
      </w:r>
      <w:r>
        <w:rPr>
          <w:rFonts w:ascii="Calibri" w:hAnsi="Calibri"/>
          <w:spacing w:val="-28"/>
          <w:sz w:val="13"/>
        </w:rPr>
        <w:t> </w:t>
      </w:r>
      <w:r>
        <w:rPr>
          <w:rFonts w:ascii="Calibri" w:hAnsi="Calibri"/>
          <w:sz w:val="13"/>
        </w:rPr>
        <w:t>fueran exhumados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trasladarse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ella en 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términos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este Reglamento;</w:t>
      </w: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5" w:after="0"/>
        <w:ind w:left="1096" w:right="223" w:hanging="727"/>
        <w:jc w:val="both"/>
        <w:rPr>
          <w:rFonts w:ascii="Calibri"/>
          <w:sz w:val="13"/>
        </w:rPr>
      </w:pPr>
      <w:r>
        <w:rPr>
          <w:rFonts w:ascii="Calibri"/>
          <w:b/>
          <w:sz w:val="13"/>
        </w:rPr>
        <w:t>Funerarias: </w:t>
      </w:r>
      <w:r>
        <w:rPr>
          <w:rFonts w:ascii="Calibri"/>
          <w:sz w:val="13"/>
        </w:rPr>
        <w:t>es el establecimiento destinado a prestar servicios relacionados con las inhumaciones y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cremaciones;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Gaveta: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es 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espacio construido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dentro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una cripta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cementerio,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destinado al depósito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cadáveres;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Inhumación: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es 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acto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 enterrar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cadáver,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humanos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restos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222" w:hanging="727"/>
        <w:jc w:val="both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Interventor: </w:t>
      </w:r>
      <w:r>
        <w:rPr>
          <w:rFonts w:ascii="Calibri" w:hAnsi="Calibri"/>
          <w:sz w:val="13"/>
        </w:rPr>
        <w:t>es la persona designada por la Dirección de Cementerios, para supervisar que los titulares de</w:t>
      </w:r>
      <w:r>
        <w:rPr>
          <w:rFonts w:ascii="Calibri" w:hAnsi="Calibri"/>
          <w:spacing w:val="-28"/>
          <w:sz w:val="13"/>
        </w:rPr>
        <w:t> </w:t>
      </w:r>
      <w:r>
        <w:rPr>
          <w:rFonts w:ascii="Calibri" w:hAnsi="Calibri"/>
          <w:sz w:val="13"/>
        </w:rPr>
        <w:t>los cementerios privados y concesionados cumplan con sus obligaciones y que estén llevando un control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las inhumaciones, exhumaciones,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 inhumaciones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cremaciones;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147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97" w:after="0"/>
        <w:ind w:left="828" w:right="492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Monumento</w:t>
      </w:r>
      <w:r>
        <w:rPr>
          <w:rFonts w:ascii="Calibri" w:hAnsi="Calibri"/>
          <w:b/>
          <w:spacing w:val="6"/>
          <w:sz w:val="13"/>
        </w:rPr>
        <w:t> </w:t>
      </w:r>
      <w:r>
        <w:rPr>
          <w:rFonts w:ascii="Calibri" w:hAnsi="Calibri"/>
          <w:b/>
          <w:sz w:val="13"/>
        </w:rPr>
        <w:t>funerario</w:t>
      </w:r>
      <w:r>
        <w:rPr>
          <w:rFonts w:ascii="Calibri" w:hAnsi="Calibri"/>
          <w:b/>
          <w:spacing w:val="6"/>
          <w:sz w:val="13"/>
        </w:rPr>
        <w:t> </w:t>
      </w:r>
      <w:r>
        <w:rPr>
          <w:rFonts w:ascii="Calibri" w:hAnsi="Calibri"/>
          <w:b/>
          <w:sz w:val="13"/>
        </w:rPr>
        <w:t>o</w:t>
      </w:r>
      <w:r>
        <w:rPr>
          <w:rFonts w:ascii="Calibri" w:hAnsi="Calibri"/>
          <w:b/>
          <w:spacing w:val="6"/>
          <w:sz w:val="13"/>
        </w:rPr>
        <w:t> </w:t>
      </w:r>
      <w:r>
        <w:rPr>
          <w:rFonts w:ascii="Calibri" w:hAnsi="Calibri"/>
          <w:b/>
          <w:sz w:val="13"/>
        </w:rPr>
        <w:t>mausoleo:</w:t>
      </w:r>
      <w:r>
        <w:rPr>
          <w:rFonts w:ascii="Calibri" w:hAnsi="Calibri"/>
          <w:b/>
          <w:spacing w:val="7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construcción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arquitectónica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escultórica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erige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sobre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una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tumba;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Nicho: </w:t>
      </w:r>
      <w:r>
        <w:rPr>
          <w:rFonts w:ascii="Calibri" w:hAnsi="Calibri"/>
          <w:sz w:val="13"/>
        </w:rPr>
        <w:t>es 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espacio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destinado al depósito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cenizas;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Osario: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lugar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especialmente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destinado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depósito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humanos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Re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b/>
          <w:sz w:val="13"/>
        </w:rPr>
        <w:t>inhumación: </w:t>
      </w:r>
      <w:r>
        <w:rPr>
          <w:rFonts w:ascii="Calibri" w:hAnsi="Calibri"/>
          <w:sz w:val="13"/>
        </w:rPr>
        <w:t>acción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volver 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inhumar en 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caso 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haya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exhumado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un cadáver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sepultado;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492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Restos</w:t>
      </w:r>
      <w:r>
        <w:rPr>
          <w:rFonts w:ascii="Calibri" w:hAnsi="Calibri"/>
          <w:b/>
          <w:spacing w:val="4"/>
          <w:sz w:val="13"/>
        </w:rPr>
        <w:t> </w:t>
      </w:r>
      <w:r>
        <w:rPr>
          <w:rFonts w:ascii="Calibri" w:hAnsi="Calibri"/>
          <w:b/>
          <w:sz w:val="13"/>
        </w:rPr>
        <w:t>humanos</w:t>
      </w:r>
      <w:r>
        <w:rPr>
          <w:rFonts w:ascii="Calibri" w:hAnsi="Calibri"/>
          <w:b/>
          <w:spacing w:val="5"/>
          <w:sz w:val="13"/>
        </w:rPr>
        <w:t> </w:t>
      </w:r>
      <w:r>
        <w:rPr>
          <w:rFonts w:ascii="Calibri" w:hAnsi="Calibri"/>
          <w:b/>
          <w:sz w:val="13"/>
        </w:rPr>
        <w:t>áridos:</w:t>
      </w:r>
      <w:r>
        <w:rPr>
          <w:rFonts w:ascii="Calibri" w:hAnsi="Calibri"/>
          <w:b/>
          <w:spacing w:val="5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osamenta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permanente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cadáver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como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resultado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proceso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natural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descomposición;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489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Restos humanos cremados: </w:t>
      </w:r>
      <w:r>
        <w:rPr>
          <w:rFonts w:ascii="Calibri" w:hAnsi="Calibri"/>
          <w:sz w:val="13"/>
        </w:rPr>
        <w:t>las cenizas resultantes de la incineración de un cadáver o de restos humanos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491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Restos</w:t>
      </w:r>
      <w:r>
        <w:rPr>
          <w:rFonts w:ascii="Calibri" w:hAnsi="Calibri"/>
          <w:b/>
          <w:spacing w:val="3"/>
          <w:sz w:val="13"/>
        </w:rPr>
        <w:t> </w:t>
      </w:r>
      <w:r>
        <w:rPr>
          <w:rFonts w:ascii="Calibri" w:hAnsi="Calibri"/>
          <w:b/>
          <w:sz w:val="13"/>
        </w:rPr>
        <w:t>humanos</w:t>
      </w:r>
      <w:r>
        <w:rPr>
          <w:rFonts w:ascii="Calibri" w:hAnsi="Calibri"/>
          <w:b/>
          <w:spacing w:val="3"/>
          <w:sz w:val="13"/>
        </w:rPr>
        <w:t> </w:t>
      </w:r>
      <w:r>
        <w:rPr>
          <w:rFonts w:ascii="Calibri" w:hAnsi="Calibri"/>
          <w:b/>
          <w:sz w:val="13"/>
        </w:rPr>
        <w:t>cumplidos:</w:t>
      </w:r>
      <w:r>
        <w:rPr>
          <w:rFonts w:ascii="Calibri" w:hAnsi="Calibri"/>
          <w:b/>
          <w:spacing w:val="4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quedan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cadáver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cabo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plazo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señale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temporalidad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mínima;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Secretaría</w:t>
      </w:r>
      <w:r>
        <w:rPr>
          <w:rFonts w:ascii="Calibri" w:hAnsi="Calibri"/>
          <w:b/>
          <w:spacing w:val="-1"/>
          <w:sz w:val="13"/>
        </w:rPr>
        <w:t> </w:t>
      </w:r>
      <w:r>
        <w:rPr>
          <w:rFonts w:ascii="Calibri" w:hAnsi="Calibri"/>
          <w:b/>
          <w:sz w:val="13"/>
        </w:rPr>
        <w:t>de</w:t>
      </w:r>
      <w:r>
        <w:rPr>
          <w:rFonts w:ascii="Calibri" w:hAnsi="Calibri"/>
          <w:b/>
          <w:spacing w:val="-1"/>
          <w:sz w:val="13"/>
        </w:rPr>
        <w:t> </w:t>
      </w:r>
      <w:r>
        <w:rPr>
          <w:rFonts w:ascii="Calibri" w:hAnsi="Calibri"/>
          <w:b/>
          <w:sz w:val="13"/>
        </w:rPr>
        <w:t>Salud:</w:t>
      </w:r>
      <w:r>
        <w:rPr>
          <w:rFonts w:ascii="Calibri" w:hAnsi="Calibri"/>
          <w:b/>
          <w:spacing w:val="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Secretaría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Salud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Estado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Jalisco;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Traslado: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transportación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 cadáver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humanos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 restos humanos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491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Tumba: </w:t>
      </w:r>
      <w:r>
        <w:rPr>
          <w:rFonts w:ascii="Calibri" w:hAnsi="Calibri"/>
          <w:sz w:val="13"/>
        </w:rPr>
        <w:t>la excavación en el terreno de un cementerio horizontal destinada a la inhumación de cadáveres;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61"/>
        </w:numPr>
        <w:tabs>
          <w:tab w:pos="828" w:val="left" w:leader="none"/>
          <w:tab w:pos="829" w:val="left" w:leader="none"/>
        </w:tabs>
        <w:spacing w:line="240" w:lineRule="auto" w:before="1" w:after="0"/>
        <w:ind w:left="828" w:right="0" w:hanging="727"/>
        <w:jc w:val="left"/>
        <w:rPr>
          <w:rFonts w:ascii="Calibri" w:hAnsi="Calibri"/>
          <w:sz w:val="13"/>
        </w:rPr>
      </w:pPr>
      <w:r>
        <w:rPr>
          <w:rFonts w:ascii="Calibri" w:hAnsi="Calibri"/>
          <w:b/>
          <w:sz w:val="13"/>
        </w:rPr>
        <w:t>Velatorio:</w:t>
      </w:r>
      <w:r>
        <w:rPr>
          <w:rFonts w:ascii="Calibri" w:hAnsi="Calibri"/>
          <w:b/>
          <w:spacing w:val="1"/>
          <w:sz w:val="13"/>
        </w:rPr>
        <w:t> </w:t>
      </w:r>
      <w:r>
        <w:rPr>
          <w:rFonts w:ascii="Calibri" w:hAnsi="Calibri"/>
          <w:sz w:val="13"/>
        </w:rPr>
        <w:t>es 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local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destinado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culto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velación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 cadáver.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822" w:right="0" w:firstLine="0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2"/>
          <w:sz w:val="13"/>
        </w:rPr>
        <w:t> </w:t>
      </w:r>
      <w:r>
        <w:rPr>
          <w:b/>
          <w:sz w:val="13"/>
        </w:rPr>
        <w:t>7.</w:t>
      </w:r>
      <w:r>
        <w:rPr>
          <w:b/>
          <w:spacing w:val="2"/>
          <w:sz w:val="13"/>
        </w:rPr>
        <w:t> </w:t>
      </w:r>
      <w:r>
        <w:rPr>
          <w:sz w:val="13"/>
        </w:rPr>
        <w:t>Serán aplicables al</w:t>
      </w:r>
      <w:r>
        <w:rPr>
          <w:spacing w:val="1"/>
          <w:sz w:val="13"/>
        </w:rPr>
        <w:t> </w:t>
      </w:r>
      <w:r>
        <w:rPr>
          <w:sz w:val="13"/>
        </w:rPr>
        <w:t>presente</w:t>
      </w:r>
      <w:r>
        <w:rPr>
          <w:spacing w:val="1"/>
          <w:sz w:val="13"/>
        </w:rPr>
        <w:t> </w:t>
      </w:r>
      <w:r>
        <w:rPr>
          <w:sz w:val="13"/>
        </w:rPr>
        <w:t>Reglamento,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disposiciones</w:t>
      </w:r>
      <w:r>
        <w:rPr>
          <w:spacing w:val="1"/>
          <w:sz w:val="13"/>
        </w:rPr>
        <w:t> </w:t>
      </w:r>
      <w:r>
        <w:rPr>
          <w:sz w:val="13"/>
        </w:rPr>
        <w:t>contenidas en: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507"/>
        <w:jc w:val="left"/>
        <w:rPr>
          <w:rFonts w:ascii="Calibri"/>
          <w:sz w:val="13"/>
        </w:rPr>
      </w:pPr>
      <w:r>
        <w:rPr>
          <w:rFonts w:ascii="Calibri"/>
          <w:sz w:val="13"/>
        </w:rPr>
        <w:t>Ley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General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Salud;</w:t>
      </w: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5" w:after="0"/>
        <w:ind w:left="828" w:right="0" w:hanging="507"/>
        <w:jc w:val="left"/>
        <w:rPr>
          <w:rFonts w:ascii="Calibri"/>
          <w:sz w:val="13"/>
        </w:rPr>
      </w:pPr>
      <w:r>
        <w:rPr>
          <w:rFonts w:ascii="Calibri"/>
          <w:sz w:val="13"/>
        </w:rPr>
        <w:t>Ley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Salud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del Estado de Jalisco;</w:t>
      </w:r>
    </w:p>
    <w:p>
      <w:pPr>
        <w:pStyle w:val="ListParagraph"/>
        <w:numPr>
          <w:ilvl w:val="2"/>
          <w:numId w:val="161"/>
        </w:numPr>
        <w:tabs>
          <w:tab w:pos="858" w:val="left" w:leader="none"/>
          <w:tab w:pos="859" w:val="left" w:leader="none"/>
        </w:tabs>
        <w:spacing w:line="240" w:lineRule="auto" w:before="4" w:after="0"/>
        <w:ind w:left="858" w:right="0" w:hanging="510"/>
        <w:jc w:val="left"/>
        <w:rPr>
          <w:rFonts w:ascii="Calibri"/>
          <w:sz w:val="13"/>
        </w:rPr>
      </w:pPr>
      <w:r>
        <w:rPr>
          <w:rFonts w:ascii="Calibri"/>
          <w:sz w:val="13"/>
        </w:rPr>
        <w:t>Reglamento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Ley Estatal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Salud en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materia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Cementerios,</w:t>
      </w:r>
      <w:r>
        <w:rPr>
          <w:rFonts w:ascii="Calibri"/>
          <w:spacing w:val="3"/>
          <w:sz w:val="13"/>
        </w:rPr>
        <w:t> </w:t>
      </w:r>
      <w:r>
        <w:rPr>
          <w:rFonts w:ascii="Calibri"/>
          <w:sz w:val="13"/>
        </w:rPr>
        <w:t>Crematorios y Funerarias;</w:t>
      </w: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5" w:after="0"/>
        <w:ind w:left="82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Ley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Gobierno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Administración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Pública Municipal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Estado;</w:t>
      </w: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3" w:after="0"/>
        <w:ind w:left="82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Ley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Hacienda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Municipal 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Estado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Jalisco;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Código Civil del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Estado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Jalisco;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Código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Procedimientos Civiles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Jalisco;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16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2487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Reglamento del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gobierno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administración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pública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municipio.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 demás relativas a 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28" w:right="489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8"/>
          <w:sz w:val="13"/>
        </w:rPr>
        <w:t> </w:t>
      </w:r>
      <w:r>
        <w:rPr>
          <w:b/>
          <w:sz w:val="13"/>
        </w:rPr>
        <w:t>8.</w:t>
      </w:r>
      <w:r>
        <w:rPr>
          <w:b/>
          <w:spacing w:val="-6"/>
          <w:sz w:val="13"/>
        </w:rPr>
        <w:t> </w:t>
      </w:r>
      <w:r>
        <w:rPr>
          <w:sz w:val="13"/>
        </w:rPr>
        <w:t>En</w:t>
      </w:r>
      <w:r>
        <w:rPr>
          <w:spacing w:val="-5"/>
          <w:sz w:val="13"/>
        </w:rPr>
        <w:t> </w:t>
      </w:r>
      <w:r>
        <w:rPr>
          <w:sz w:val="13"/>
        </w:rPr>
        <w:t>el</w:t>
      </w:r>
      <w:r>
        <w:rPr>
          <w:spacing w:val="-7"/>
          <w:sz w:val="13"/>
        </w:rPr>
        <w:t> </w:t>
      </w:r>
      <w:r>
        <w:rPr>
          <w:sz w:val="13"/>
        </w:rPr>
        <w:t>Municipio</w:t>
      </w:r>
      <w:r>
        <w:rPr>
          <w:spacing w:val="-6"/>
          <w:sz w:val="13"/>
        </w:rPr>
        <w:t> </w:t>
      </w:r>
      <w:r>
        <w:rPr>
          <w:sz w:val="13"/>
        </w:rPr>
        <w:t>sólo</w:t>
      </w:r>
      <w:r>
        <w:rPr>
          <w:spacing w:val="-5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podrán</w:t>
      </w:r>
      <w:r>
        <w:rPr>
          <w:spacing w:val="-7"/>
          <w:sz w:val="13"/>
        </w:rPr>
        <w:t> </w:t>
      </w:r>
      <w:r>
        <w:rPr>
          <w:sz w:val="13"/>
        </w:rPr>
        <w:t>establecer</w:t>
      </w:r>
      <w:r>
        <w:rPr>
          <w:spacing w:val="-6"/>
          <w:sz w:val="13"/>
        </w:rPr>
        <w:t> </w:t>
      </w:r>
      <w:r>
        <w:rPr>
          <w:sz w:val="13"/>
        </w:rPr>
        <w:t>cementerios</w:t>
      </w:r>
      <w:r>
        <w:rPr>
          <w:spacing w:val="-7"/>
          <w:sz w:val="13"/>
        </w:rPr>
        <w:t> </w:t>
      </w:r>
      <w:r>
        <w:rPr>
          <w:sz w:val="13"/>
        </w:rPr>
        <w:t>en</w:t>
      </w:r>
      <w:r>
        <w:rPr>
          <w:spacing w:val="-5"/>
          <w:sz w:val="13"/>
        </w:rPr>
        <w:t> </w:t>
      </w:r>
      <w:r>
        <w:rPr>
          <w:sz w:val="13"/>
        </w:rPr>
        <w:t>las</w:t>
      </w:r>
      <w:r>
        <w:rPr>
          <w:spacing w:val="-6"/>
          <w:sz w:val="13"/>
        </w:rPr>
        <w:t> </w:t>
      </w:r>
      <w:r>
        <w:rPr>
          <w:sz w:val="13"/>
        </w:rPr>
        <w:t>zonas</w:t>
      </w:r>
      <w:r>
        <w:rPr>
          <w:spacing w:val="-5"/>
          <w:sz w:val="13"/>
        </w:rPr>
        <w:t> </w:t>
      </w:r>
      <w:r>
        <w:rPr>
          <w:sz w:val="13"/>
        </w:rPr>
        <w:t>que</w:t>
      </w:r>
      <w:r>
        <w:rPr>
          <w:spacing w:val="-7"/>
          <w:sz w:val="13"/>
        </w:rPr>
        <w:t> </w:t>
      </w:r>
      <w:r>
        <w:rPr>
          <w:sz w:val="13"/>
        </w:rPr>
        <w:t>al</w:t>
      </w:r>
      <w:r>
        <w:rPr>
          <w:spacing w:val="-5"/>
          <w:sz w:val="13"/>
        </w:rPr>
        <w:t> </w:t>
      </w:r>
      <w:r>
        <w:rPr>
          <w:sz w:val="13"/>
        </w:rPr>
        <w:t>efecto</w:t>
      </w:r>
      <w:r>
        <w:rPr>
          <w:spacing w:val="-5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determinen</w:t>
      </w:r>
      <w:r>
        <w:rPr>
          <w:spacing w:val="1"/>
          <w:sz w:val="13"/>
        </w:rPr>
        <w:t> </w:t>
      </w:r>
      <w:r>
        <w:rPr>
          <w:sz w:val="13"/>
        </w:rPr>
        <w:t>de acuerdo con la normatividad municipal en materia de ordenamiento territorial, desarrollo urbano y los</w:t>
      </w:r>
      <w:r>
        <w:rPr>
          <w:spacing w:val="-28"/>
          <w:sz w:val="13"/>
        </w:rPr>
        <w:t> </w:t>
      </w:r>
      <w:r>
        <w:rPr>
          <w:sz w:val="13"/>
        </w:rPr>
        <w:t>planes parciales.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198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879" w:right="439" w:hanging="6"/>
        <w:jc w:val="both"/>
        <w:rPr>
          <w:sz w:val="13"/>
        </w:rPr>
      </w:pPr>
      <w:r>
        <w:rPr>
          <w:sz w:val="13"/>
        </w:rPr>
        <w:t>Los</w:t>
      </w:r>
      <w:r>
        <w:rPr>
          <w:spacing w:val="-5"/>
          <w:sz w:val="13"/>
        </w:rPr>
        <w:t> </w:t>
      </w:r>
      <w:r>
        <w:rPr>
          <w:sz w:val="13"/>
        </w:rPr>
        <w:t>predios</w:t>
      </w:r>
      <w:r>
        <w:rPr>
          <w:spacing w:val="-2"/>
          <w:sz w:val="13"/>
        </w:rPr>
        <w:t> </w:t>
      </w:r>
      <w:r>
        <w:rPr>
          <w:sz w:val="13"/>
        </w:rPr>
        <w:t>que</w:t>
      </w:r>
      <w:r>
        <w:rPr>
          <w:spacing w:val="-3"/>
          <w:sz w:val="13"/>
        </w:rPr>
        <w:t> </w:t>
      </w:r>
      <w:r>
        <w:rPr>
          <w:sz w:val="13"/>
        </w:rPr>
        <w:t>ocupen</w:t>
      </w:r>
      <w:r>
        <w:rPr>
          <w:spacing w:val="-4"/>
          <w:sz w:val="13"/>
        </w:rPr>
        <w:t> </w:t>
      </w:r>
      <w:r>
        <w:rPr>
          <w:sz w:val="13"/>
        </w:rPr>
        <w:t>los</w:t>
      </w:r>
      <w:r>
        <w:rPr>
          <w:spacing w:val="-6"/>
          <w:sz w:val="13"/>
        </w:rPr>
        <w:t> </w:t>
      </w:r>
      <w:r>
        <w:rPr>
          <w:sz w:val="13"/>
        </w:rPr>
        <w:t>cementerios</w:t>
      </w:r>
      <w:r>
        <w:rPr>
          <w:spacing w:val="-4"/>
          <w:sz w:val="13"/>
        </w:rPr>
        <w:t> </w:t>
      </w:r>
      <w:r>
        <w:rPr>
          <w:sz w:val="13"/>
        </w:rPr>
        <w:t>deberán</w:t>
      </w:r>
      <w:r>
        <w:rPr>
          <w:spacing w:val="-4"/>
          <w:sz w:val="13"/>
        </w:rPr>
        <w:t> </w:t>
      </w:r>
      <w:r>
        <w:rPr>
          <w:sz w:val="13"/>
        </w:rPr>
        <w:t>estar</w:t>
      </w:r>
      <w:r>
        <w:rPr>
          <w:spacing w:val="-6"/>
          <w:sz w:val="13"/>
        </w:rPr>
        <w:t> </w:t>
      </w:r>
      <w:r>
        <w:rPr>
          <w:sz w:val="13"/>
        </w:rPr>
        <w:t>definidos</w:t>
      </w:r>
      <w:r>
        <w:rPr>
          <w:spacing w:val="-2"/>
          <w:sz w:val="13"/>
        </w:rPr>
        <w:t> </w:t>
      </w:r>
      <w:r>
        <w:rPr>
          <w:sz w:val="13"/>
        </w:rPr>
        <w:t>por</w:t>
      </w:r>
      <w:r>
        <w:rPr>
          <w:spacing w:val="-2"/>
          <w:sz w:val="13"/>
        </w:rPr>
        <w:t> </w:t>
      </w: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lineamientos</w:t>
      </w:r>
      <w:r>
        <w:rPr>
          <w:spacing w:val="-4"/>
          <w:sz w:val="13"/>
        </w:rPr>
        <w:t> </w:t>
      </w:r>
      <w:r>
        <w:rPr>
          <w:sz w:val="13"/>
        </w:rPr>
        <w:t>que</w:t>
      </w:r>
      <w:r>
        <w:rPr>
          <w:spacing w:val="-2"/>
          <w:sz w:val="13"/>
        </w:rPr>
        <w:t> </w:t>
      </w:r>
      <w:r>
        <w:rPr>
          <w:sz w:val="13"/>
        </w:rPr>
        <w:t>fije</w:t>
      </w:r>
      <w:r>
        <w:rPr>
          <w:spacing w:val="-5"/>
          <w:sz w:val="13"/>
        </w:rPr>
        <w:t> </w:t>
      </w:r>
      <w:r>
        <w:rPr>
          <w:sz w:val="13"/>
        </w:rPr>
        <w:t>la</w:t>
      </w:r>
      <w:r>
        <w:rPr>
          <w:spacing w:val="-2"/>
          <w:sz w:val="13"/>
        </w:rPr>
        <w:t> </w:t>
      </w:r>
      <w:r>
        <w:rPr>
          <w:sz w:val="13"/>
        </w:rPr>
        <w:t>autoridad</w:t>
      </w:r>
      <w:r>
        <w:rPr>
          <w:spacing w:val="1"/>
          <w:sz w:val="13"/>
        </w:rPr>
        <w:t> </w:t>
      </w:r>
      <w:r>
        <w:rPr>
          <w:sz w:val="13"/>
        </w:rPr>
        <w:t>municipal competente.</w:t>
      </w:r>
    </w:p>
    <w:p>
      <w:pPr>
        <w:spacing w:before="4"/>
        <w:ind w:left="879" w:right="440" w:hanging="6"/>
        <w:jc w:val="both"/>
        <w:rPr>
          <w:sz w:val="13"/>
        </w:rPr>
      </w:pP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construcción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municipales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privados;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ajustará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disposiciones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este</w:t>
      </w:r>
      <w:r>
        <w:rPr>
          <w:spacing w:val="1"/>
          <w:sz w:val="13"/>
        </w:rPr>
        <w:t> </w:t>
      </w:r>
      <w:r>
        <w:rPr>
          <w:sz w:val="13"/>
        </w:rPr>
        <w:t>ordenamiento</w:t>
      </w:r>
      <w:r>
        <w:rPr>
          <w:spacing w:val="-1"/>
          <w:sz w:val="13"/>
        </w:rPr>
        <w:t> </w:t>
      </w:r>
      <w:r>
        <w:rPr>
          <w:sz w:val="13"/>
        </w:rPr>
        <w:t>y demás reglamentos</w:t>
      </w:r>
      <w:r>
        <w:rPr>
          <w:spacing w:val="-1"/>
          <w:sz w:val="13"/>
        </w:rPr>
        <w:t> </w:t>
      </w:r>
      <w:r>
        <w:rPr>
          <w:sz w:val="13"/>
        </w:rPr>
        <w:t>municipales</w:t>
      </w:r>
      <w:r>
        <w:rPr>
          <w:spacing w:val="-2"/>
          <w:sz w:val="13"/>
        </w:rPr>
        <w:t> </w:t>
      </w:r>
      <w:r>
        <w:rPr>
          <w:sz w:val="13"/>
        </w:rPr>
        <w:t>aplicables.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879" w:right="441" w:hanging="6"/>
        <w:jc w:val="both"/>
        <w:rPr>
          <w:sz w:val="13"/>
        </w:rPr>
      </w:pPr>
      <w:r>
        <w:rPr>
          <w:b/>
          <w:sz w:val="13"/>
        </w:rPr>
        <w:t>Artículo 9. </w:t>
      </w:r>
      <w:r>
        <w:rPr>
          <w:sz w:val="13"/>
        </w:rPr>
        <w:t>Para la operación de los cementerios municipales se proveerá de los recursos humanos</w:t>
      </w:r>
      <w:r>
        <w:rPr>
          <w:spacing w:val="1"/>
          <w:sz w:val="13"/>
        </w:rPr>
        <w:t> </w:t>
      </w:r>
      <w:r>
        <w:rPr>
          <w:sz w:val="13"/>
        </w:rPr>
        <w:t>necesarios,</w:t>
      </w:r>
      <w:r>
        <w:rPr>
          <w:spacing w:val="-1"/>
          <w:sz w:val="13"/>
        </w:rPr>
        <w:t> </w:t>
      </w:r>
      <w:r>
        <w:rPr>
          <w:sz w:val="13"/>
        </w:rPr>
        <w:t>estableciéndose sus funciones en el</w:t>
      </w:r>
      <w:r>
        <w:rPr>
          <w:spacing w:val="-1"/>
          <w:sz w:val="13"/>
        </w:rPr>
        <w:t> </w:t>
      </w:r>
      <w:r>
        <w:rPr>
          <w:sz w:val="13"/>
        </w:rPr>
        <w:t>Manual de</w:t>
      </w:r>
      <w:r>
        <w:rPr>
          <w:spacing w:val="1"/>
          <w:sz w:val="13"/>
        </w:rPr>
        <w:t> </w:t>
      </w:r>
      <w:r>
        <w:rPr>
          <w:sz w:val="13"/>
        </w:rPr>
        <w:t>Organización</w:t>
      </w:r>
      <w:r>
        <w:rPr>
          <w:spacing w:val="-1"/>
          <w:sz w:val="13"/>
        </w:rPr>
        <w:t> </w:t>
      </w:r>
      <w:r>
        <w:rPr>
          <w:sz w:val="13"/>
        </w:rPr>
        <w:t>respectivo.</w:t>
      </w:r>
    </w:p>
    <w:p>
      <w:pPr>
        <w:spacing w:line="320" w:lineRule="atLeast" w:before="11"/>
        <w:ind w:left="3356" w:right="2925" w:firstLine="1"/>
        <w:jc w:val="center"/>
        <w:rPr>
          <w:b/>
          <w:sz w:val="13"/>
        </w:rPr>
      </w:pPr>
      <w:r>
        <w:rPr>
          <w:b/>
          <w:sz w:val="13"/>
        </w:rPr>
        <w:t>TÍTULO II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CAPÍTULO</w:t>
      </w:r>
      <w:r>
        <w:rPr>
          <w:b/>
          <w:spacing w:val="-7"/>
          <w:sz w:val="13"/>
        </w:rPr>
        <w:t> </w:t>
      </w:r>
      <w:r>
        <w:rPr>
          <w:b/>
          <w:sz w:val="13"/>
        </w:rPr>
        <w:t>I</w:t>
      </w:r>
    </w:p>
    <w:p>
      <w:pPr>
        <w:spacing w:before="13"/>
        <w:ind w:left="628" w:right="196" w:firstLine="0"/>
        <w:jc w:val="center"/>
        <w:rPr>
          <w:b/>
          <w:sz w:val="13"/>
        </w:rPr>
      </w:pPr>
      <w:r>
        <w:rPr>
          <w:b/>
          <w:sz w:val="13"/>
        </w:rPr>
        <w:t>“DE LOS SERVICIOS”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879" w:right="0" w:firstLine="0"/>
        <w:jc w:val="both"/>
        <w:rPr>
          <w:sz w:val="13"/>
        </w:rPr>
      </w:pPr>
      <w:r>
        <w:rPr>
          <w:b/>
          <w:sz w:val="13"/>
        </w:rPr>
        <w:t>Artículo 10.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servicios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-1"/>
          <w:sz w:val="13"/>
        </w:rPr>
        <w:t> </w:t>
      </w:r>
      <w:r>
        <w:rPr>
          <w:sz w:val="13"/>
        </w:rPr>
        <w:t>cementerios municipales</w:t>
      </w:r>
      <w:r>
        <w:rPr>
          <w:spacing w:val="3"/>
          <w:sz w:val="13"/>
        </w:rPr>
        <w:t> </w:t>
      </w:r>
      <w:r>
        <w:rPr>
          <w:sz w:val="13"/>
        </w:rPr>
        <w:t>son los</w:t>
      </w:r>
      <w:r>
        <w:rPr>
          <w:spacing w:val="-1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Inhumación;</w:t>
      </w: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5" w:after="0"/>
        <w:ind w:left="879" w:right="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Exhumación;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Re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inhumación;</w:t>
      </w:r>
    </w:p>
    <w:p>
      <w:pPr>
        <w:pStyle w:val="BodyText"/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128" w:after="0"/>
        <w:ind w:left="879" w:right="44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Venta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temporalidad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término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6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seis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años,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terreno,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gaveta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vertical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y/o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nicho así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como a perpetuidad.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Mantenimiento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áreas comunes;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Cambio de Propietario;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Refrendo 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derecho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uso;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Reposición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título;</w:t>
      </w:r>
    </w:p>
    <w:p>
      <w:pPr>
        <w:pStyle w:val="ListParagraph"/>
        <w:numPr>
          <w:ilvl w:val="0"/>
          <w:numId w:val="162"/>
        </w:numPr>
        <w:tabs>
          <w:tab w:pos="1254" w:val="left" w:leader="none"/>
          <w:tab w:pos="1255" w:val="left" w:leader="none"/>
        </w:tabs>
        <w:spacing w:line="240" w:lineRule="auto" w:before="3" w:after="0"/>
        <w:ind w:left="1254" w:right="0" w:hanging="38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Permisos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construcción y/o mantenimiento.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1"/>
        <w:ind w:left="879" w:right="440" w:hanging="6"/>
        <w:jc w:val="both"/>
        <w:rPr>
          <w:sz w:val="13"/>
        </w:rPr>
      </w:pPr>
      <w:r>
        <w:rPr>
          <w:b/>
          <w:sz w:val="13"/>
        </w:rPr>
        <w:t>Artículo 11.- </w:t>
      </w:r>
      <w:r>
        <w:rPr>
          <w:sz w:val="13"/>
        </w:rPr>
        <w:t>Para ser beneficiario de los servicios señalados en el artículo anterior el solicitante deberá</w:t>
      </w:r>
      <w:r>
        <w:rPr>
          <w:spacing w:val="1"/>
          <w:sz w:val="13"/>
        </w:rPr>
        <w:t> </w:t>
      </w:r>
      <w:r>
        <w:rPr>
          <w:sz w:val="13"/>
        </w:rPr>
        <w:t>presentar el título de derecho de uso a temporalidad y/o perpetuidad, estar al corriente en los pagos de</w:t>
      </w:r>
      <w:r>
        <w:rPr>
          <w:spacing w:val="1"/>
          <w:sz w:val="13"/>
        </w:rPr>
        <w:t> </w:t>
      </w:r>
      <w:r>
        <w:rPr>
          <w:sz w:val="13"/>
        </w:rPr>
        <w:t>mantenimiento de las áreas comunes, cumplir con los requisitos que le sean solicitados de acuerdo al</w:t>
      </w:r>
      <w:r>
        <w:rPr>
          <w:spacing w:val="1"/>
          <w:sz w:val="13"/>
        </w:rPr>
        <w:t> </w:t>
      </w:r>
      <w:r>
        <w:rPr>
          <w:sz w:val="13"/>
        </w:rPr>
        <w:t>servicio que</w:t>
      </w:r>
      <w:r>
        <w:rPr>
          <w:spacing w:val="-1"/>
          <w:sz w:val="13"/>
        </w:rPr>
        <w:t> </w:t>
      </w:r>
      <w:r>
        <w:rPr>
          <w:sz w:val="13"/>
        </w:rPr>
        <w:t>requiera</w:t>
      </w:r>
      <w:r>
        <w:rPr>
          <w:spacing w:val="-1"/>
          <w:sz w:val="13"/>
        </w:rPr>
        <w:t> </w:t>
      </w:r>
      <w:r>
        <w:rPr>
          <w:sz w:val="13"/>
        </w:rPr>
        <w:t>y realizar los pagos correspondientes.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249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628" w:right="625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II</w:t>
      </w:r>
    </w:p>
    <w:p>
      <w:pPr>
        <w:spacing w:before="9"/>
        <w:ind w:left="628" w:right="623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INHUMACIÓN”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665" w:right="651" w:hanging="6"/>
        <w:jc w:val="both"/>
        <w:rPr>
          <w:sz w:val="13"/>
        </w:rPr>
      </w:pPr>
      <w:r>
        <w:rPr>
          <w:b/>
          <w:sz w:val="13"/>
        </w:rPr>
        <w:t>Artículo 12. </w:t>
      </w:r>
      <w:r>
        <w:rPr>
          <w:sz w:val="13"/>
        </w:rPr>
        <w:t>La inhumación de cadáveres, sólo podrá realizarse previo tramite del acta de Defunción</w:t>
      </w:r>
      <w:r>
        <w:rPr>
          <w:spacing w:val="1"/>
          <w:sz w:val="13"/>
        </w:rPr>
        <w:t> </w:t>
      </w:r>
      <w:r>
        <w:rPr>
          <w:sz w:val="13"/>
        </w:rPr>
        <w:t>expedido por el Oficial del Registro Civil que corresponda, quien se asegurará del fallecimiento y sus</w:t>
      </w:r>
      <w:r>
        <w:rPr>
          <w:spacing w:val="1"/>
          <w:sz w:val="13"/>
        </w:rPr>
        <w:t> </w:t>
      </w:r>
      <w:r>
        <w:rPr>
          <w:sz w:val="13"/>
        </w:rPr>
        <w:t>causas, y exigirá</w:t>
      </w:r>
      <w:r>
        <w:rPr>
          <w:spacing w:val="-2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presentación</w:t>
      </w:r>
      <w:r>
        <w:rPr>
          <w:spacing w:val="-1"/>
          <w:sz w:val="13"/>
        </w:rPr>
        <w:t> </w:t>
      </w:r>
      <w:r>
        <w:rPr>
          <w:sz w:val="13"/>
        </w:rPr>
        <w:t>del</w:t>
      </w:r>
      <w:r>
        <w:rPr>
          <w:spacing w:val="-1"/>
          <w:sz w:val="13"/>
        </w:rPr>
        <w:t> </w:t>
      </w:r>
      <w:r>
        <w:rPr>
          <w:sz w:val="13"/>
        </w:rPr>
        <w:t>certificado de defunción así como el título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propiedad.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665" w:right="653" w:hanging="6"/>
        <w:jc w:val="both"/>
        <w:rPr>
          <w:sz w:val="13"/>
        </w:rPr>
      </w:pPr>
      <w:r>
        <w:rPr>
          <w:sz w:val="13"/>
        </w:rPr>
        <w:t>Los cadáveres deberán inhumarse entre las 12 doce y 48 cuarenta y ocho horas siguientes a la muerte,</w:t>
      </w:r>
      <w:r>
        <w:rPr>
          <w:spacing w:val="1"/>
          <w:sz w:val="13"/>
        </w:rPr>
        <w:t> </w:t>
      </w:r>
      <w:r>
        <w:rPr>
          <w:sz w:val="13"/>
        </w:rPr>
        <w:t>salvo</w:t>
      </w:r>
      <w:r>
        <w:rPr>
          <w:spacing w:val="-5"/>
          <w:sz w:val="13"/>
        </w:rPr>
        <w:t> </w:t>
      </w:r>
      <w:r>
        <w:rPr>
          <w:sz w:val="13"/>
        </w:rPr>
        <w:t>autorización</w:t>
      </w:r>
      <w:r>
        <w:rPr>
          <w:spacing w:val="-5"/>
          <w:sz w:val="13"/>
        </w:rPr>
        <w:t> </w:t>
      </w:r>
      <w:r>
        <w:rPr>
          <w:sz w:val="13"/>
        </w:rPr>
        <w:t>específica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4"/>
          <w:sz w:val="13"/>
        </w:rPr>
        <w:t> </w:t>
      </w:r>
      <w:r>
        <w:rPr>
          <w:sz w:val="13"/>
        </w:rPr>
        <w:t>la</w:t>
      </w:r>
      <w:r>
        <w:rPr>
          <w:spacing w:val="-5"/>
          <w:sz w:val="13"/>
        </w:rPr>
        <w:t> </w:t>
      </w:r>
      <w:r>
        <w:rPr>
          <w:sz w:val="13"/>
        </w:rPr>
        <w:t>autoridad</w:t>
      </w:r>
      <w:r>
        <w:rPr>
          <w:spacing w:val="-5"/>
          <w:sz w:val="13"/>
        </w:rPr>
        <w:t> </w:t>
      </w:r>
      <w:r>
        <w:rPr>
          <w:sz w:val="13"/>
        </w:rPr>
        <w:t>sanitaria</w:t>
      </w:r>
      <w:r>
        <w:rPr>
          <w:spacing w:val="-5"/>
          <w:sz w:val="13"/>
        </w:rPr>
        <w:t> </w:t>
      </w:r>
      <w:r>
        <w:rPr>
          <w:sz w:val="13"/>
        </w:rPr>
        <w:t>competente</w:t>
      </w:r>
      <w:r>
        <w:rPr>
          <w:spacing w:val="-6"/>
          <w:sz w:val="13"/>
        </w:rPr>
        <w:t> </w:t>
      </w:r>
      <w:r>
        <w:rPr>
          <w:sz w:val="13"/>
        </w:rPr>
        <w:t>o</w:t>
      </w:r>
      <w:r>
        <w:rPr>
          <w:spacing w:val="-4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disposición</w:t>
      </w:r>
      <w:r>
        <w:rPr>
          <w:spacing w:val="-5"/>
          <w:sz w:val="13"/>
        </w:rPr>
        <w:t> </w:t>
      </w:r>
      <w:r>
        <w:rPr>
          <w:sz w:val="13"/>
        </w:rPr>
        <w:t>del</w:t>
      </w:r>
      <w:r>
        <w:rPr>
          <w:spacing w:val="-3"/>
          <w:sz w:val="13"/>
        </w:rPr>
        <w:t> </w:t>
      </w:r>
      <w:r>
        <w:rPr>
          <w:sz w:val="13"/>
        </w:rPr>
        <w:t>Ministerio</w:t>
      </w:r>
      <w:r>
        <w:rPr>
          <w:spacing w:val="-5"/>
          <w:sz w:val="13"/>
        </w:rPr>
        <w:t> </w:t>
      </w:r>
      <w:r>
        <w:rPr>
          <w:sz w:val="13"/>
        </w:rPr>
        <w:t>Público</w:t>
      </w:r>
      <w:r>
        <w:rPr>
          <w:spacing w:val="1"/>
          <w:sz w:val="13"/>
        </w:rPr>
        <w:t> </w:t>
      </w:r>
      <w:r>
        <w:rPr>
          <w:sz w:val="13"/>
        </w:rPr>
        <w:t>o de la</w:t>
      </w:r>
      <w:r>
        <w:rPr>
          <w:spacing w:val="-2"/>
          <w:sz w:val="13"/>
        </w:rPr>
        <w:t> </w:t>
      </w:r>
      <w:r>
        <w:rPr>
          <w:sz w:val="13"/>
        </w:rPr>
        <w:t>autoridad</w:t>
      </w:r>
      <w:r>
        <w:rPr>
          <w:spacing w:val="-1"/>
          <w:sz w:val="13"/>
        </w:rPr>
        <w:t> </w:t>
      </w:r>
      <w:r>
        <w:rPr>
          <w:sz w:val="13"/>
        </w:rPr>
        <w:t>judicial.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665" w:right="653" w:hanging="6"/>
        <w:jc w:val="both"/>
        <w:rPr>
          <w:sz w:val="13"/>
        </w:rPr>
      </w:pPr>
      <w:r>
        <w:rPr>
          <w:b/>
          <w:sz w:val="13"/>
        </w:rPr>
        <w:t>Artículo 13. </w:t>
      </w:r>
      <w:r>
        <w:rPr>
          <w:sz w:val="13"/>
        </w:rPr>
        <w:t>En los cementerios del municipio, no se admitirán para efectos de inhumación o cremación,</w:t>
      </w:r>
      <w:r>
        <w:rPr>
          <w:spacing w:val="1"/>
          <w:sz w:val="13"/>
        </w:rPr>
        <w:t> </w:t>
      </w:r>
      <w:r>
        <w:rPr>
          <w:sz w:val="13"/>
        </w:rPr>
        <w:t>aquellos cadáveres que no sean transportados hasta los mismos, en un vehículo o carroza que ostente su</w:t>
      </w:r>
      <w:r>
        <w:rPr>
          <w:spacing w:val="1"/>
          <w:sz w:val="13"/>
        </w:rPr>
        <w:t> </w:t>
      </w:r>
      <w:r>
        <w:rPr>
          <w:sz w:val="13"/>
        </w:rPr>
        <w:t>respectiva licencia sanitaria para transporte de cadáveres, otorgada por la Secretaría de Salud del Estado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Jalisco;</w:t>
      </w:r>
      <w:r>
        <w:rPr>
          <w:spacing w:val="1"/>
          <w:sz w:val="13"/>
        </w:rPr>
        <w:t> </w:t>
      </w:r>
      <w:r>
        <w:rPr>
          <w:sz w:val="13"/>
        </w:rPr>
        <w:t>además</w:t>
      </w:r>
      <w:r>
        <w:rPr>
          <w:spacing w:val="1"/>
          <w:sz w:val="13"/>
        </w:rPr>
        <w:t> </w:t>
      </w:r>
      <w:r>
        <w:rPr>
          <w:sz w:val="13"/>
        </w:rPr>
        <w:t>es</w:t>
      </w:r>
      <w:r>
        <w:rPr>
          <w:spacing w:val="1"/>
          <w:sz w:val="13"/>
        </w:rPr>
        <w:t> </w:t>
      </w:r>
      <w:r>
        <w:rPr>
          <w:sz w:val="13"/>
        </w:rPr>
        <w:t>obligatoria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transportación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cadáver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ataúd</w:t>
      </w:r>
      <w:r>
        <w:rPr>
          <w:spacing w:val="1"/>
          <w:sz w:val="13"/>
        </w:rPr>
        <w:t> </w:t>
      </w:r>
      <w:r>
        <w:rPr>
          <w:sz w:val="13"/>
        </w:rPr>
        <w:t>hasta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puertas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cementerios.</w:t>
      </w:r>
    </w:p>
    <w:p>
      <w:pPr>
        <w:pStyle w:val="BodyText"/>
        <w:spacing w:before="9"/>
        <w:rPr>
          <w:sz w:val="13"/>
        </w:rPr>
      </w:pPr>
    </w:p>
    <w:p>
      <w:pPr>
        <w:spacing w:before="0"/>
        <w:ind w:left="665" w:right="655" w:hanging="6"/>
        <w:jc w:val="both"/>
        <w:rPr>
          <w:sz w:val="13"/>
        </w:rPr>
      </w:pPr>
      <w:r>
        <w:rPr>
          <w:b/>
          <w:sz w:val="13"/>
        </w:rPr>
        <w:t>Artículo 14. </w:t>
      </w:r>
      <w:r>
        <w:rPr>
          <w:sz w:val="13"/>
        </w:rPr>
        <w:t>Los cadáveres que</w:t>
      </w:r>
      <w:r>
        <w:rPr>
          <w:spacing w:val="1"/>
          <w:sz w:val="13"/>
        </w:rPr>
        <w:t> </w:t>
      </w:r>
      <w:r>
        <w:rPr>
          <w:sz w:val="13"/>
        </w:rPr>
        <w:t>sean inhumados deberán permanecer en las fosas como</w:t>
      </w:r>
      <w:r>
        <w:rPr>
          <w:spacing w:val="1"/>
          <w:sz w:val="13"/>
        </w:rPr>
        <w:t> </w:t>
      </w:r>
      <w:r>
        <w:rPr>
          <w:sz w:val="13"/>
        </w:rPr>
        <w:t>mínimo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siguiente tiempo: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63"/>
        </w:numPr>
        <w:tabs>
          <w:tab w:pos="665" w:val="left" w:leader="none"/>
          <w:tab w:pos="666" w:val="left" w:leader="none"/>
        </w:tabs>
        <w:spacing w:line="240" w:lineRule="auto" w:before="0" w:after="0"/>
        <w:ind w:left="665" w:right="0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6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seis años,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mayores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15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quince años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edad al momento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fallecimiento; y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63"/>
        </w:numPr>
        <w:tabs>
          <w:tab w:pos="665" w:val="left" w:leader="none"/>
          <w:tab w:pos="666" w:val="left" w:leader="none"/>
        </w:tabs>
        <w:spacing w:line="240" w:lineRule="auto" w:before="0" w:after="0"/>
        <w:ind w:left="665" w:right="0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5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cinco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años,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personas menores de 15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quince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años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edad al momento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su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fallecimiento.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665" w:right="652" w:hanging="6"/>
        <w:jc w:val="both"/>
        <w:rPr>
          <w:sz w:val="13"/>
        </w:rPr>
      </w:pPr>
      <w:r>
        <w:rPr>
          <w:sz w:val="13"/>
        </w:rPr>
        <w:t>Transcurrido los anteriores plazos, los restos serán considerados áridos. Mientras no se cumpla el plazo</w:t>
      </w:r>
      <w:r>
        <w:rPr>
          <w:spacing w:val="1"/>
          <w:sz w:val="13"/>
        </w:rPr>
        <w:t> </w:t>
      </w:r>
      <w:r>
        <w:rPr>
          <w:sz w:val="13"/>
        </w:rPr>
        <w:t>señalado con antelación, sólo podrán llevarse a cabo las exhumaciones anticipadas cuando estas sean</w:t>
      </w:r>
      <w:r>
        <w:rPr>
          <w:spacing w:val="1"/>
          <w:sz w:val="13"/>
        </w:rPr>
        <w:t> </w:t>
      </w:r>
      <w:r>
        <w:rPr>
          <w:sz w:val="13"/>
        </w:rPr>
        <w:t>autorizadas por las autoridades sanitarias estatales o federales, por jueces o magistrados que formen</w:t>
      </w:r>
      <w:r>
        <w:rPr>
          <w:spacing w:val="1"/>
          <w:sz w:val="13"/>
        </w:rPr>
        <w:t> </w:t>
      </w:r>
      <w:r>
        <w:rPr>
          <w:sz w:val="13"/>
        </w:rPr>
        <w:t>parte del Poder Judicial Estatal o Federal</w:t>
      </w:r>
      <w:r>
        <w:rPr>
          <w:spacing w:val="-2"/>
          <w:sz w:val="13"/>
        </w:rPr>
        <w:t> </w:t>
      </w:r>
      <w:r>
        <w:rPr>
          <w:sz w:val="13"/>
        </w:rPr>
        <w:t>y/o por</w:t>
      </w:r>
      <w:r>
        <w:rPr>
          <w:spacing w:val="-2"/>
          <w:sz w:val="13"/>
        </w:rPr>
        <w:t> </w:t>
      </w:r>
      <w:r>
        <w:rPr>
          <w:sz w:val="13"/>
        </w:rPr>
        <w:t>el Ministerio</w:t>
      </w:r>
      <w:r>
        <w:rPr>
          <w:spacing w:val="-1"/>
          <w:sz w:val="13"/>
        </w:rPr>
        <w:t> </w:t>
      </w:r>
      <w:r>
        <w:rPr>
          <w:sz w:val="13"/>
        </w:rPr>
        <w:t>Público,</w:t>
      </w:r>
      <w:r>
        <w:rPr>
          <w:spacing w:val="-3"/>
          <w:sz w:val="13"/>
        </w:rPr>
        <w:t> </w:t>
      </w:r>
      <w:r>
        <w:rPr>
          <w:sz w:val="13"/>
        </w:rPr>
        <w:t>mediante los</w:t>
      </w:r>
      <w:r>
        <w:rPr>
          <w:spacing w:val="1"/>
          <w:sz w:val="13"/>
        </w:rPr>
        <w:t> </w:t>
      </w:r>
      <w:r>
        <w:rPr>
          <w:sz w:val="13"/>
        </w:rPr>
        <w:t>requisitos sanitarios.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665" w:right="653" w:hanging="6"/>
        <w:jc w:val="both"/>
        <w:rPr>
          <w:sz w:val="13"/>
        </w:rPr>
      </w:pPr>
      <w:r>
        <w:rPr>
          <w:b/>
          <w:sz w:val="13"/>
        </w:rPr>
        <w:t>Artículo 14. </w:t>
      </w:r>
      <w:r>
        <w:rPr>
          <w:sz w:val="13"/>
        </w:rPr>
        <w:t>El servicio de inhumación que se realice en los cementerios municipales en la fosa común,</w:t>
      </w:r>
      <w:r>
        <w:rPr>
          <w:spacing w:val="1"/>
          <w:sz w:val="13"/>
        </w:rPr>
        <w:t> </w:t>
      </w:r>
      <w:r>
        <w:rPr>
          <w:sz w:val="13"/>
        </w:rPr>
        <w:t>será prestado por la</w:t>
      </w:r>
      <w:r>
        <w:rPr>
          <w:spacing w:val="-1"/>
          <w:sz w:val="13"/>
        </w:rPr>
        <w:t> </w:t>
      </w:r>
      <w:r>
        <w:rPr>
          <w:sz w:val="13"/>
        </w:rPr>
        <w:t>Dirección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-1"/>
          <w:sz w:val="13"/>
        </w:rPr>
        <w:t> </w:t>
      </w:r>
      <w:r>
        <w:rPr>
          <w:sz w:val="13"/>
        </w:rPr>
        <w:t>forma gratuita.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665" w:right="655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15.</w:t>
      </w:r>
      <w:r>
        <w:rPr>
          <w:b/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persona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solicite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inhumación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cadáver</w:t>
      </w:r>
      <w:r>
        <w:rPr>
          <w:spacing w:val="1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presentar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64"/>
        </w:numPr>
        <w:tabs>
          <w:tab w:pos="666" w:val="left" w:leader="none"/>
        </w:tabs>
        <w:spacing w:line="240" w:lineRule="auto" w:before="0" w:after="0"/>
        <w:ind w:left="665" w:right="652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solicita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servicio,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este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documento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debe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 del titular del derecho o en caso de ser él quien fallece la persona que presenta el trámite, debe ser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algún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familiar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directo;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64"/>
        </w:numPr>
        <w:tabs>
          <w:tab w:pos="665" w:val="left" w:leader="none"/>
          <w:tab w:pos="666" w:val="left" w:leader="none"/>
        </w:tabs>
        <w:spacing w:line="240" w:lineRule="auto" w:before="0" w:after="0"/>
        <w:ind w:left="665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título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temporalidad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perpetuidad.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4"/>
        </w:numPr>
        <w:tabs>
          <w:tab w:pos="665" w:val="left" w:leader="none"/>
          <w:tab w:pos="666" w:val="left" w:leader="none"/>
        </w:tabs>
        <w:spacing w:line="240" w:lineRule="auto" w:before="0" w:after="0"/>
        <w:ind w:left="665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inhumar;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64"/>
        </w:numPr>
        <w:tabs>
          <w:tab w:pos="665" w:val="left" w:leader="none"/>
          <w:tab w:pos="666" w:val="left" w:leader="none"/>
        </w:tabs>
        <w:spacing w:line="240" w:lineRule="auto" w:before="0" w:after="0"/>
        <w:ind w:left="665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</w:t>
      </w:r>
    </w:p>
    <w:p>
      <w:pPr>
        <w:pStyle w:val="BodyText"/>
      </w:pPr>
    </w:p>
    <w:p>
      <w:pPr>
        <w:pStyle w:val="ListParagraph"/>
        <w:numPr>
          <w:ilvl w:val="0"/>
          <w:numId w:val="164"/>
        </w:numPr>
        <w:tabs>
          <w:tab w:pos="665" w:val="left" w:leader="none"/>
          <w:tab w:pos="666" w:val="left" w:leader="none"/>
        </w:tabs>
        <w:spacing w:line="240" w:lineRule="auto" w:before="129" w:after="0"/>
        <w:ind w:left="665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certificado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300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628" w:right="89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III</w:t>
      </w:r>
    </w:p>
    <w:p>
      <w:pPr>
        <w:spacing w:before="9"/>
        <w:ind w:left="628" w:right="86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EXHUMACIÓN”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934" w:right="386" w:hanging="6"/>
        <w:jc w:val="both"/>
        <w:rPr>
          <w:sz w:val="13"/>
        </w:rPr>
      </w:pPr>
      <w:r>
        <w:rPr>
          <w:b/>
          <w:sz w:val="13"/>
        </w:rPr>
        <w:t>Artículo 16. </w:t>
      </w:r>
      <w:r>
        <w:rPr>
          <w:sz w:val="13"/>
        </w:rPr>
        <w:t>Las exhumaciones podrán realizarse cuando se hayan cumplido las condiciones señaladas el</w:t>
      </w:r>
      <w:r>
        <w:rPr>
          <w:spacing w:val="1"/>
          <w:sz w:val="13"/>
        </w:rPr>
        <w:t> </w:t>
      </w:r>
      <w:r>
        <w:rPr>
          <w:sz w:val="13"/>
        </w:rPr>
        <w:t>artículo</w:t>
      </w:r>
      <w:r>
        <w:rPr>
          <w:spacing w:val="-1"/>
          <w:sz w:val="13"/>
        </w:rPr>
        <w:t> </w:t>
      </w:r>
      <w:r>
        <w:rPr>
          <w:sz w:val="13"/>
        </w:rPr>
        <w:t>14</w:t>
      </w:r>
      <w:r>
        <w:rPr>
          <w:spacing w:val="-1"/>
          <w:sz w:val="13"/>
        </w:rPr>
        <w:t> </w:t>
      </w:r>
      <w:r>
        <w:rPr>
          <w:sz w:val="13"/>
        </w:rPr>
        <w:t>del presente</w:t>
      </w:r>
      <w:r>
        <w:rPr>
          <w:spacing w:val="-1"/>
          <w:sz w:val="13"/>
        </w:rPr>
        <w:t> </w:t>
      </w:r>
      <w:r>
        <w:rPr>
          <w:sz w:val="13"/>
        </w:rPr>
        <w:t>Reglamento.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933" w:right="386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17.</w:t>
      </w:r>
      <w:r>
        <w:rPr>
          <w:b/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persona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solicite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exhumación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cadáver</w:t>
      </w:r>
      <w:r>
        <w:rPr>
          <w:spacing w:val="1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presentar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4"/>
        </w:numPr>
        <w:tabs>
          <w:tab w:pos="935" w:val="left" w:leader="none"/>
        </w:tabs>
        <w:spacing w:line="240" w:lineRule="auto" w:before="0" w:after="0"/>
        <w:ind w:left="934" w:right="383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7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solicita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servicio.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Este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documento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debe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él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fallece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debe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presenta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trámite,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beneficiario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 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caso de no haberlo,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debe ser algún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familiar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directo;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1"/>
          <w:numId w:val="164"/>
        </w:numPr>
        <w:tabs>
          <w:tab w:pos="934" w:val="left" w:leader="none"/>
          <w:tab w:pos="935" w:val="left" w:leader="none"/>
        </w:tabs>
        <w:spacing w:line="240" w:lineRule="auto" w:before="0" w:after="0"/>
        <w:ind w:left="93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título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temporalidad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perpetuidad.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4"/>
        </w:numPr>
        <w:tabs>
          <w:tab w:pos="934" w:val="left" w:leader="none"/>
          <w:tab w:pos="935" w:val="left" w:leader="none"/>
        </w:tabs>
        <w:spacing w:line="240" w:lineRule="auto" w:before="0" w:after="0"/>
        <w:ind w:left="93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exhumar;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4"/>
        </w:numPr>
        <w:tabs>
          <w:tab w:pos="934" w:val="left" w:leader="none"/>
          <w:tab w:pos="935" w:val="left" w:leader="none"/>
        </w:tabs>
        <w:spacing w:line="240" w:lineRule="auto" w:before="0" w:after="0"/>
        <w:ind w:left="934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64"/>
        </w:numPr>
        <w:tabs>
          <w:tab w:pos="934" w:val="left" w:leader="none"/>
          <w:tab w:pos="935" w:val="left" w:leader="none"/>
        </w:tabs>
        <w:spacing w:line="240" w:lineRule="auto" w:before="0" w:after="0"/>
        <w:ind w:left="93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boleta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defunción.</w:t>
      </w:r>
    </w:p>
    <w:p>
      <w:pPr>
        <w:pStyle w:val="BodyText"/>
        <w:spacing w:before="2"/>
        <w:rPr>
          <w:sz w:val="13"/>
        </w:rPr>
      </w:pPr>
    </w:p>
    <w:p>
      <w:pPr>
        <w:spacing w:before="1"/>
        <w:ind w:left="934" w:right="385" w:hanging="6"/>
        <w:jc w:val="both"/>
        <w:rPr>
          <w:sz w:val="13"/>
        </w:rPr>
      </w:pPr>
      <w:r>
        <w:rPr>
          <w:b/>
          <w:sz w:val="13"/>
        </w:rPr>
        <w:t>Artículo 18. </w:t>
      </w:r>
      <w:r>
        <w:rPr>
          <w:sz w:val="13"/>
        </w:rPr>
        <w:t>Las exhumaciones solo podrán realizarse cuando el cementerio se encuentre cerrado al</w:t>
      </w:r>
      <w:r>
        <w:rPr>
          <w:spacing w:val="1"/>
          <w:sz w:val="13"/>
        </w:rPr>
        <w:t> </w:t>
      </w:r>
      <w:r>
        <w:rPr>
          <w:sz w:val="13"/>
        </w:rPr>
        <w:t>público, a las exhumaciones podrán asistir hasta 2 dos familiares de la persona a exhumar, portando los</w:t>
      </w:r>
      <w:r>
        <w:rPr>
          <w:spacing w:val="1"/>
          <w:sz w:val="13"/>
        </w:rPr>
        <w:t> </w:t>
      </w:r>
      <w:r>
        <w:rPr>
          <w:sz w:val="13"/>
        </w:rPr>
        <w:t>dispositivos</w:t>
      </w:r>
      <w:r>
        <w:rPr>
          <w:spacing w:val="-1"/>
          <w:sz w:val="13"/>
        </w:rPr>
        <w:t> </w:t>
      </w:r>
      <w:r>
        <w:rPr>
          <w:sz w:val="13"/>
        </w:rPr>
        <w:t>sanitarios indispensables que le</w:t>
      </w:r>
      <w:r>
        <w:rPr>
          <w:spacing w:val="1"/>
          <w:sz w:val="13"/>
        </w:rPr>
        <w:t> </w:t>
      </w:r>
      <w:r>
        <w:rPr>
          <w:sz w:val="13"/>
        </w:rPr>
        <w:t>indique el</w:t>
      </w:r>
      <w:r>
        <w:rPr>
          <w:spacing w:val="-1"/>
          <w:sz w:val="13"/>
        </w:rPr>
        <w:t> </w:t>
      </w:r>
      <w:r>
        <w:rPr>
          <w:sz w:val="13"/>
        </w:rPr>
        <w:t>personal del</w:t>
      </w:r>
      <w:r>
        <w:rPr>
          <w:spacing w:val="1"/>
          <w:sz w:val="13"/>
        </w:rPr>
        <w:t> </w:t>
      </w:r>
      <w:r>
        <w:rPr>
          <w:sz w:val="13"/>
        </w:rPr>
        <w:t>cementerio.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934" w:right="384" w:hanging="6"/>
        <w:jc w:val="both"/>
        <w:rPr>
          <w:sz w:val="13"/>
        </w:rPr>
      </w:pPr>
      <w:r>
        <w:rPr>
          <w:b/>
          <w:sz w:val="13"/>
        </w:rPr>
        <w:t>Artículo 19. </w:t>
      </w:r>
      <w:r>
        <w:rPr>
          <w:sz w:val="13"/>
        </w:rPr>
        <w:t>En caso de que aun cuando hubieran transcurrido los plazos señalados en el artículo 14 si al</w:t>
      </w:r>
      <w:r>
        <w:rPr>
          <w:spacing w:val="1"/>
          <w:sz w:val="13"/>
        </w:rPr>
        <w:t> </w:t>
      </w:r>
      <w:r>
        <w:rPr>
          <w:sz w:val="13"/>
        </w:rPr>
        <w:t>momento de efectuarse el sondeo correspondiente se encuentra que el cadáver inhumado no presenta</w:t>
      </w:r>
      <w:r>
        <w:rPr>
          <w:spacing w:val="1"/>
          <w:sz w:val="13"/>
        </w:rPr>
        <w:t> </w:t>
      </w:r>
      <w:r>
        <w:rPr>
          <w:sz w:val="13"/>
        </w:rPr>
        <w:t>las características de los</w:t>
      </w:r>
      <w:r>
        <w:rPr>
          <w:spacing w:val="-1"/>
          <w:sz w:val="13"/>
        </w:rPr>
        <w:t> </w:t>
      </w:r>
      <w:r>
        <w:rPr>
          <w:sz w:val="13"/>
        </w:rPr>
        <w:t>restos</w:t>
      </w:r>
      <w:r>
        <w:rPr>
          <w:spacing w:val="-2"/>
          <w:sz w:val="13"/>
        </w:rPr>
        <w:t> </w:t>
      </w:r>
      <w:r>
        <w:rPr>
          <w:sz w:val="13"/>
        </w:rPr>
        <w:t>áridos,</w:t>
      </w:r>
      <w:r>
        <w:rPr>
          <w:spacing w:val="-2"/>
          <w:sz w:val="13"/>
        </w:rPr>
        <w:t> </w:t>
      </w:r>
      <w:r>
        <w:rPr>
          <w:sz w:val="13"/>
        </w:rPr>
        <w:t>la exhumación</w:t>
      </w:r>
      <w:r>
        <w:rPr>
          <w:spacing w:val="-1"/>
          <w:sz w:val="13"/>
        </w:rPr>
        <w:t> </w:t>
      </w:r>
      <w:r>
        <w:rPr>
          <w:sz w:val="13"/>
        </w:rPr>
        <w:t>se considerará prematura.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934" w:right="384" w:hanging="6"/>
        <w:jc w:val="both"/>
        <w:rPr>
          <w:sz w:val="13"/>
        </w:rPr>
      </w:pPr>
      <w:r>
        <w:rPr>
          <w:sz w:val="13"/>
        </w:rPr>
        <w:t>Si</w:t>
      </w:r>
      <w:r>
        <w:rPr>
          <w:spacing w:val="-4"/>
          <w:sz w:val="13"/>
        </w:rPr>
        <w:t> </w:t>
      </w:r>
      <w:r>
        <w:rPr>
          <w:sz w:val="13"/>
        </w:rPr>
        <w:t>al</w:t>
      </w:r>
      <w:r>
        <w:rPr>
          <w:spacing w:val="-3"/>
          <w:sz w:val="13"/>
        </w:rPr>
        <w:t> </w:t>
      </w:r>
      <w:r>
        <w:rPr>
          <w:sz w:val="13"/>
        </w:rPr>
        <w:t>efectuarse</w:t>
      </w:r>
      <w:r>
        <w:rPr>
          <w:spacing w:val="-3"/>
          <w:sz w:val="13"/>
        </w:rPr>
        <w:t> </w:t>
      </w:r>
      <w:r>
        <w:rPr>
          <w:sz w:val="13"/>
        </w:rPr>
        <w:t>una</w:t>
      </w:r>
      <w:r>
        <w:rPr>
          <w:spacing w:val="-3"/>
          <w:sz w:val="13"/>
        </w:rPr>
        <w:t> </w:t>
      </w:r>
      <w:r>
        <w:rPr>
          <w:sz w:val="13"/>
        </w:rPr>
        <w:t>exhumación</w:t>
      </w:r>
      <w:r>
        <w:rPr>
          <w:spacing w:val="-4"/>
          <w:sz w:val="13"/>
        </w:rPr>
        <w:t> </w:t>
      </w:r>
      <w:r>
        <w:rPr>
          <w:sz w:val="13"/>
        </w:rPr>
        <w:t>del</w:t>
      </w:r>
      <w:r>
        <w:rPr>
          <w:spacing w:val="-3"/>
          <w:sz w:val="13"/>
        </w:rPr>
        <w:t> </w:t>
      </w:r>
      <w:r>
        <w:rPr>
          <w:sz w:val="13"/>
        </w:rPr>
        <w:t>cadáver</w:t>
      </w:r>
      <w:r>
        <w:rPr>
          <w:spacing w:val="-4"/>
          <w:sz w:val="13"/>
        </w:rPr>
        <w:t> </w:t>
      </w:r>
      <w:r>
        <w:rPr>
          <w:sz w:val="13"/>
        </w:rPr>
        <w:t>y</w:t>
      </w:r>
      <w:r>
        <w:rPr>
          <w:spacing w:val="-2"/>
          <w:sz w:val="13"/>
        </w:rPr>
        <w:t> </w:t>
      </w:r>
      <w:r>
        <w:rPr>
          <w:sz w:val="13"/>
        </w:rPr>
        <w:t>los</w:t>
      </w:r>
      <w:r>
        <w:rPr>
          <w:spacing w:val="-3"/>
          <w:sz w:val="13"/>
        </w:rPr>
        <w:t> </w:t>
      </w:r>
      <w:r>
        <w:rPr>
          <w:sz w:val="13"/>
        </w:rPr>
        <w:t>restos</w:t>
      </w:r>
      <w:r>
        <w:rPr>
          <w:spacing w:val="-3"/>
          <w:sz w:val="13"/>
        </w:rPr>
        <w:t> </w:t>
      </w:r>
      <w:r>
        <w:rPr>
          <w:sz w:val="13"/>
        </w:rPr>
        <w:t>se</w:t>
      </w:r>
      <w:r>
        <w:rPr>
          <w:spacing w:val="-4"/>
          <w:sz w:val="13"/>
        </w:rPr>
        <w:t> </w:t>
      </w:r>
      <w:r>
        <w:rPr>
          <w:sz w:val="13"/>
        </w:rPr>
        <w:t>encuentren</w:t>
      </w:r>
      <w:r>
        <w:rPr>
          <w:spacing w:val="-3"/>
          <w:sz w:val="13"/>
        </w:rPr>
        <w:t> </w:t>
      </w:r>
      <w:r>
        <w:rPr>
          <w:sz w:val="13"/>
        </w:rPr>
        <w:t>aún</w:t>
      </w:r>
      <w:r>
        <w:rPr>
          <w:spacing w:val="-4"/>
          <w:sz w:val="13"/>
        </w:rPr>
        <w:t> </w:t>
      </w:r>
      <w:r>
        <w:rPr>
          <w:sz w:val="13"/>
        </w:rPr>
        <w:t>en</w:t>
      </w:r>
      <w:r>
        <w:rPr>
          <w:spacing w:val="-2"/>
          <w:sz w:val="13"/>
        </w:rPr>
        <w:t> </w:t>
      </w:r>
      <w:r>
        <w:rPr>
          <w:sz w:val="13"/>
        </w:rPr>
        <w:t>estado</w:t>
      </w:r>
      <w:r>
        <w:rPr>
          <w:spacing w:val="-3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descomposición,</w:t>
      </w:r>
      <w:r>
        <w:rPr>
          <w:spacing w:val="1"/>
          <w:sz w:val="13"/>
        </w:rPr>
        <w:t> </w:t>
      </w:r>
      <w:r>
        <w:rPr>
          <w:sz w:val="13"/>
        </w:rPr>
        <w:t>deberán</w:t>
      </w:r>
      <w:r>
        <w:rPr>
          <w:spacing w:val="-1"/>
          <w:sz w:val="13"/>
        </w:rPr>
        <w:t> </w:t>
      </w:r>
      <w:r>
        <w:rPr>
          <w:sz w:val="13"/>
        </w:rPr>
        <w:t>re inhumarse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inmediato, salvo el</w:t>
      </w:r>
      <w:r>
        <w:rPr>
          <w:spacing w:val="-1"/>
          <w:sz w:val="13"/>
        </w:rPr>
        <w:t> </w:t>
      </w:r>
      <w:r>
        <w:rPr>
          <w:sz w:val="13"/>
        </w:rPr>
        <w:t>caso de</w:t>
      </w:r>
      <w:r>
        <w:rPr>
          <w:spacing w:val="-1"/>
          <w:sz w:val="13"/>
        </w:rPr>
        <w:t> </w:t>
      </w:r>
      <w:r>
        <w:rPr>
          <w:sz w:val="13"/>
        </w:rPr>
        <w:t>una determinación</w:t>
      </w:r>
      <w:r>
        <w:rPr>
          <w:spacing w:val="-1"/>
          <w:sz w:val="13"/>
        </w:rPr>
        <w:t> </w:t>
      </w:r>
      <w:r>
        <w:rPr>
          <w:sz w:val="13"/>
        </w:rPr>
        <w:t>judicial.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34" w:right="387" w:hanging="6"/>
        <w:jc w:val="both"/>
        <w:rPr>
          <w:sz w:val="13"/>
        </w:rPr>
      </w:pPr>
      <w:r>
        <w:rPr>
          <w:b/>
          <w:sz w:val="13"/>
        </w:rPr>
        <w:t>Artículo 20. </w:t>
      </w:r>
      <w:r>
        <w:rPr>
          <w:sz w:val="13"/>
        </w:rPr>
        <w:t>Cuando las exhumaciones obedezcan al traslado de los restos, la re inhumación se hará de</w:t>
      </w:r>
      <w:r>
        <w:rPr>
          <w:spacing w:val="1"/>
          <w:sz w:val="13"/>
        </w:rPr>
        <w:t> </w:t>
      </w:r>
      <w:r>
        <w:rPr>
          <w:sz w:val="13"/>
        </w:rPr>
        <w:t>inmediato.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34" w:right="388" w:hanging="6"/>
        <w:jc w:val="both"/>
        <w:rPr>
          <w:sz w:val="13"/>
        </w:rPr>
      </w:pPr>
      <w:r>
        <w:rPr>
          <w:sz w:val="13"/>
        </w:rPr>
        <w:t>Cuando se exhume un cadáver o sus restos, y se tenga que re inhumar, trasladándose a un cementerio</w:t>
      </w:r>
      <w:r>
        <w:rPr>
          <w:spacing w:val="1"/>
          <w:sz w:val="13"/>
        </w:rPr>
        <w:t> </w:t>
      </w:r>
      <w:r>
        <w:rPr>
          <w:sz w:val="13"/>
        </w:rPr>
        <w:t>distinto, pero</w:t>
      </w:r>
      <w:r>
        <w:rPr>
          <w:spacing w:val="-1"/>
          <w:sz w:val="13"/>
        </w:rPr>
        <w:t> </w:t>
      </w:r>
      <w:r>
        <w:rPr>
          <w:sz w:val="13"/>
        </w:rPr>
        <w:t>dentro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-1"/>
          <w:sz w:val="13"/>
        </w:rPr>
        <w:t> </w:t>
      </w:r>
      <w:r>
        <w:rPr>
          <w:sz w:val="13"/>
        </w:rPr>
        <w:t>Municipio,</w:t>
      </w:r>
      <w:r>
        <w:rPr>
          <w:spacing w:val="1"/>
          <w:sz w:val="13"/>
        </w:rPr>
        <w:t> </w:t>
      </w:r>
      <w:r>
        <w:rPr>
          <w:sz w:val="13"/>
        </w:rPr>
        <w:t>esto se</w:t>
      </w:r>
      <w:r>
        <w:rPr>
          <w:spacing w:val="1"/>
          <w:sz w:val="13"/>
        </w:rPr>
        <w:t> </w:t>
      </w:r>
      <w:r>
        <w:rPr>
          <w:sz w:val="13"/>
        </w:rPr>
        <w:t>realizará fuera de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-2"/>
          <w:sz w:val="13"/>
        </w:rPr>
        <w:t> </w:t>
      </w:r>
      <w:r>
        <w:rPr>
          <w:sz w:val="13"/>
        </w:rPr>
        <w:t>horas</w:t>
      </w:r>
      <w:r>
        <w:rPr>
          <w:spacing w:val="-1"/>
          <w:sz w:val="13"/>
        </w:rPr>
        <w:t> </w:t>
      </w:r>
      <w:r>
        <w:rPr>
          <w:sz w:val="13"/>
        </w:rPr>
        <w:t>hábiles del</w:t>
      </w:r>
      <w:r>
        <w:rPr>
          <w:spacing w:val="1"/>
          <w:sz w:val="13"/>
        </w:rPr>
        <w:t> </w:t>
      </w:r>
      <w:r>
        <w:rPr>
          <w:sz w:val="13"/>
        </w:rPr>
        <w:t>cementerio.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628" w:right="89" w:firstLine="0"/>
        <w:jc w:val="center"/>
        <w:rPr>
          <w:b/>
          <w:sz w:val="13"/>
        </w:rPr>
      </w:pPr>
      <w:r>
        <w:rPr>
          <w:b/>
          <w:sz w:val="13"/>
        </w:rPr>
        <w:t>CAPÍTULO IV</w:t>
      </w:r>
    </w:p>
    <w:p>
      <w:pPr>
        <w:spacing w:before="8"/>
        <w:ind w:left="628" w:right="88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RE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INHUMACIÓN”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933" w:right="386" w:hanging="6"/>
        <w:jc w:val="both"/>
        <w:rPr>
          <w:sz w:val="13"/>
        </w:rPr>
      </w:pPr>
      <w:r>
        <w:rPr>
          <w:b/>
          <w:sz w:val="13"/>
        </w:rPr>
        <w:t>Artículo 21. </w:t>
      </w:r>
      <w:r>
        <w:rPr>
          <w:sz w:val="13"/>
        </w:rPr>
        <w:t>Todo cadáver o restos áridos que sean exhumados deben ser re inhumados o incinerados en</w:t>
      </w:r>
      <w:r>
        <w:rPr>
          <w:spacing w:val="1"/>
          <w:sz w:val="13"/>
        </w:rPr>
        <w:t> </w:t>
      </w:r>
      <w:r>
        <w:rPr>
          <w:sz w:val="13"/>
        </w:rPr>
        <w:t>el menor</w:t>
      </w:r>
      <w:r>
        <w:rPr>
          <w:spacing w:val="-2"/>
          <w:sz w:val="13"/>
        </w:rPr>
        <w:t> </w:t>
      </w:r>
      <w:r>
        <w:rPr>
          <w:sz w:val="13"/>
        </w:rPr>
        <w:t>tiempo</w:t>
      </w:r>
      <w:r>
        <w:rPr>
          <w:spacing w:val="-1"/>
          <w:sz w:val="13"/>
        </w:rPr>
        <w:t> </w:t>
      </w:r>
      <w:r>
        <w:rPr>
          <w:sz w:val="13"/>
        </w:rPr>
        <w:t>posible.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33" w:right="387" w:hanging="6"/>
        <w:jc w:val="both"/>
        <w:rPr>
          <w:sz w:val="13"/>
        </w:rPr>
      </w:pPr>
      <w:r>
        <w:rPr>
          <w:b/>
          <w:sz w:val="13"/>
        </w:rPr>
        <w:t>Artículo 22. </w:t>
      </w:r>
      <w:r>
        <w:rPr>
          <w:sz w:val="13"/>
        </w:rPr>
        <w:t>La persona que solicite la re inhumación de un cadáver deberá presentar los 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352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8"/>
        </w:rPr>
      </w:pPr>
    </w:p>
    <w:p>
      <w:pPr>
        <w:pStyle w:val="ListParagraph"/>
        <w:numPr>
          <w:ilvl w:val="0"/>
          <w:numId w:val="165"/>
        </w:numPr>
        <w:tabs>
          <w:tab w:pos="765" w:val="left" w:leader="none"/>
        </w:tabs>
        <w:spacing w:line="240" w:lineRule="auto" w:before="97" w:after="0"/>
        <w:ind w:left="764" w:right="553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7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solicita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servicio.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Este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documento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debe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él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fallece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debe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presenta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trámite,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beneficiario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 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caso de no haberlo,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debe ser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algún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familiar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directo;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65"/>
        </w:numPr>
        <w:tabs>
          <w:tab w:pos="764" w:val="left" w:leader="none"/>
          <w:tab w:pos="765" w:val="left" w:leader="none"/>
        </w:tabs>
        <w:spacing w:line="240" w:lineRule="auto" w:before="0" w:after="0"/>
        <w:ind w:left="76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título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temporalidad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perpetuidad.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65"/>
        </w:numPr>
        <w:tabs>
          <w:tab w:pos="764" w:val="left" w:leader="none"/>
          <w:tab w:pos="765" w:val="left" w:leader="none"/>
        </w:tabs>
        <w:spacing w:line="240" w:lineRule="auto" w:before="0" w:after="0"/>
        <w:ind w:left="76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persona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 inhumar;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5"/>
        </w:numPr>
        <w:tabs>
          <w:tab w:pos="764" w:val="left" w:leader="none"/>
          <w:tab w:pos="765" w:val="left" w:leader="none"/>
        </w:tabs>
        <w:spacing w:line="240" w:lineRule="auto" w:before="0" w:after="0"/>
        <w:ind w:left="764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5"/>
        </w:numPr>
        <w:tabs>
          <w:tab w:pos="764" w:val="left" w:leader="none"/>
          <w:tab w:pos="765" w:val="left" w:leader="none"/>
        </w:tabs>
        <w:spacing w:line="240" w:lineRule="auto" w:before="0" w:after="0"/>
        <w:ind w:left="764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comprobante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lugar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encontraba inhumado 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cadáver.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628" w:right="430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V</w:t>
      </w:r>
    </w:p>
    <w:p>
      <w:pPr>
        <w:spacing w:before="8"/>
        <w:ind w:left="628" w:right="427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CREMACIÓN”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764" w:right="555" w:hanging="6"/>
        <w:jc w:val="both"/>
        <w:rPr>
          <w:sz w:val="13"/>
        </w:rPr>
      </w:pPr>
      <w:r>
        <w:rPr>
          <w:b/>
          <w:sz w:val="13"/>
        </w:rPr>
        <w:t>Artículo 23. </w:t>
      </w:r>
      <w:r>
        <w:rPr>
          <w:sz w:val="13"/>
        </w:rPr>
        <w:t>La incineración de cadáveres deberá realizarse entre las 12 doce y 48 cuarenta y ocho horas</w:t>
      </w:r>
      <w:r>
        <w:rPr>
          <w:spacing w:val="1"/>
          <w:sz w:val="13"/>
        </w:rPr>
        <w:t> </w:t>
      </w:r>
      <w:r>
        <w:rPr>
          <w:sz w:val="13"/>
        </w:rPr>
        <w:t>siguientes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muerte,</w:t>
      </w:r>
      <w:r>
        <w:rPr>
          <w:spacing w:val="1"/>
          <w:sz w:val="13"/>
        </w:rPr>
        <w:t> </w:t>
      </w:r>
      <w:r>
        <w:rPr>
          <w:sz w:val="13"/>
        </w:rPr>
        <w:t>salvo</w:t>
      </w:r>
      <w:r>
        <w:rPr>
          <w:spacing w:val="1"/>
          <w:sz w:val="13"/>
        </w:rPr>
        <w:t> </w:t>
      </w:r>
      <w:r>
        <w:rPr>
          <w:sz w:val="13"/>
        </w:rPr>
        <w:t>autorización</w:t>
      </w:r>
      <w:r>
        <w:rPr>
          <w:spacing w:val="1"/>
          <w:sz w:val="13"/>
        </w:rPr>
        <w:t> </w:t>
      </w:r>
      <w:r>
        <w:rPr>
          <w:sz w:val="13"/>
        </w:rPr>
        <w:t>específica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autoridad</w:t>
      </w:r>
      <w:r>
        <w:rPr>
          <w:spacing w:val="1"/>
          <w:sz w:val="13"/>
        </w:rPr>
        <w:t> </w:t>
      </w:r>
      <w:r>
        <w:rPr>
          <w:sz w:val="13"/>
        </w:rPr>
        <w:t>sanitaria</w:t>
      </w:r>
      <w:r>
        <w:rPr>
          <w:spacing w:val="1"/>
          <w:sz w:val="13"/>
        </w:rPr>
        <w:t> </w:t>
      </w:r>
      <w:r>
        <w:rPr>
          <w:sz w:val="13"/>
        </w:rPr>
        <w:t>competente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disposición</w:t>
      </w:r>
      <w:r>
        <w:rPr>
          <w:spacing w:val="-2"/>
          <w:sz w:val="13"/>
        </w:rPr>
        <w:t> </w:t>
      </w:r>
      <w:r>
        <w:rPr>
          <w:sz w:val="13"/>
        </w:rPr>
        <w:t>del</w:t>
      </w:r>
      <w:r>
        <w:rPr>
          <w:spacing w:val="-1"/>
          <w:sz w:val="13"/>
        </w:rPr>
        <w:t> </w:t>
      </w:r>
      <w:r>
        <w:rPr>
          <w:sz w:val="13"/>
        </w:rPr>
        <w:t>Ministerio</w:t>
      </w:r>
      <w:r>
        <w:rPr>
          <w:spacing w:val="-1"/>
          <w:sz w:val="13"/>
        </w:rPr>
        <w:t> </w:t>
      </w:r>
      <w:r>
        <w:rPr>
          <w:sz w:val="13"/>
        </w:rPr>
        <w:t>Público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-1"/>
          <w:sz w:val="13"/>
        </w:rPr>
        <w:t> </w:t>
      </w:r>
      <w:r>
        <w:rPr>
          <w:sz w:val="13"/>
        </w:rPr>
        <w:t>de la</w:t>
      </w:r>
      <w:r>
        <w:rPr>
          <w:spacing w:val="-2"/>
          <w:sz w:val="13"/>
        </w:rPr>
        <w:t> </w:t>
      </w:r>
      <w:r>
        <w:rPr>
          <w:sz w:val="13"/>
        </w:rPr>
        <w:t>autoridad</w:t>
      </w:r>
      <w:r>
        <w:rPr>
          <w:spacing w:val="-1"/>
          <w:sz w:val="13"/>
        </w:rPr>
        <w:t> </w:t>
      </w:r>
      <w:r>
        <w:rPr>
          <w:sz w:val="13"/>
        </w:rPr>
        <w:t>judicial.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763" w:right="554" w:hanging="6"/>
        <w:jc w:val="both"/>
        <w:rPr>
          <w:sz w:val="13"/>
        </w:rPr>
      </w:pPr>
      <w:r>
        <w:rPr>
          <w:b/>
          <w:sz w:val="13"/>
        </w:rPr>
        <w:t>Artículo 24. </w:t>
      </w:r>
      <w:r>
        <w:rPr>
          <w:sz w:val="13"/>
        </w:rPr>
        <w:t>Cumplido el término establecido en el artículo 14 del presente Reglamento, es posible</w:t>
      </w:r>
      <w:r>
        <w:rPr>
          <w:spacing w:val="1"/>
          <w:sz w:val="13"/>
        </w:rPr>
        <w:t> </w:t>
      </w:r>
      <w:r>
        <w:rPr>
          <w:sz w:val="13"/>
        </w:rPr>
        <w:t>incinerar los</w:t>
      </w:r>
      <w:r>
        <w:rPr>
          <w:spacing w:val="-2"/>
          <w:sz w:val="13"/>
        </w:rPr>
        <w:t> </w:t>
      </w:r>
      <w:r>
        <w:rPr>
          <w:sz w:val="13"/>
        </w:rPr>
        <w:t>cadáveres o</w:t>
      </w:r>
      <w:r>
        <w:rPr>
          <w:spacing w:val="-1"/>
          <w:sz w:val="13"/>
        </w:rPr>
        <w:t> </w:t>
      </w:r>
      <w:r>
        <w:rPr>
          <w:sz w:val="13"/>
        </w:rPr>
        <w:t>restos</w:t>
      </w:r>
      <w:r>
        <w:rPr>
          <w:spacing w:val="-1"/>
          <w:sz w:val="13"/>
        </w:rPr>
        <w:t> </w:t>
      </w:r>
      <w:r>
        <w:rPr>
          <w:sz w:val="13"/>
        </w:rPr>
        <w:t>áridos</w:t>
      </w:r>
      <w:r>
        <w:rPr>
          <w:spacing w:val="-2"/>
          <w:sz w:val="13"/>
        </w:rPr>
        <w:t> </w:t>
      </w:r>
      <w:r>
        <w:rPr>
          <w:sz w:val="13"/>
        </w:rPr>
        <w:t>siempre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-1"/>
          <w:sz w:val="13"/>
        </w:rPr>
        <w:t> </w:t>
      </w:r>
      <w:r>
        <w:rPr>
          <w:sz w:val="13"/>
        </w:rPr>
        <w:t>se cumplan</w:t>
      </w:r>
      <w:r>
        <w:rPr>
          <w:spacing w:val="-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requisitos para</w:t>
      </w:r>
      <w:r>
        <w:rPr>
          <w:spacing w:val="1"/>
          <w:sz w:val="13"/>
        </w:rPr>
        <w:t> </w:t>
      </w:r>
      <w:r>
        <w:rPr>
          <w:sz w:val="13"/>
        </w:rPr>
        <w:t>ello.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763" w:right="556" w:hanging="6"/>
        <w:jc w:val="both"/>
        <w:rPr>
          <w:sz w:val="13"/>
        </w:rPr>
      </w:pPr>
      <w:r>
        <w:rPr>
          <w:b/>
          <w:sz w:val="13"/>
        </w:rPr>
        <w:t>Artículo 25. </w:t>
      </w:r>
      <w:r>
        <w:rPr>
          <w:sz w:val="13"/>
        </w:rPr>
        <w:t>La persona que solicite la cremación de un cadáver o parte corporal, deberá presentar los</w:t>
      </w:r>
      <w:r>
        <w:rPr>
          <w:spacing w:val="1"/>
          <w:sz w:val="13"/>
        </w:rPr>
        <w:t> </w:t>
      </w:r>
      <w:r>
        <w:rPr>
          <w:sz w:val="13"/>
        </w:rPr>
        <w:t>siguientes requisitos: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5"/>
        </w:numPr>
        <w:tabs>
          <w:tab w:pos="764" w:val="left" w:leader="none"/>
        </w:tabs>
        <w:spacing w:line="240" w:lineRule="auto" w:before="0" w:after="0"/>
        <w:ind w:left="763" w:right="0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con fotografía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solicita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servicio.</w:t>
      </w:r>
    </w:p>
    <w:p>
      <w:pPr>
        <w:pStyle w:val="ListParagraph"/>
        <w:numPr>
          <w:ilvl w:val="1"/>
          <w:numId w:val="165"/>
        </w:numPr>
        <w:tabs>
          <w:tab w:pos="764" w:val="left" w:leader="none"/>
        </w:tabs>
        <w:spacing w:line="240" w:lineRule="auto" w:before="2" w:after="0"/>
        <w:ind w:left="763" w:right="558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defunción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incinerar,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certificado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médico,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cremaciones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partes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corporales;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5"/>
        </w:numPr>
        <w:tabs>
          <w:tab w:pos="764" w:val="left" w:leader="none"/>
        </w:tabs>
        <w:spacing w:line="240" w:lineRule="auto" w:before="0" w:after="0"/>
        <w:ind w:left="763" w:right="0" w:hanging="215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5"/>
        </w:numPr>
        <w:tabs>
          <w:tab w:pos="764" w:val="left" w:leader="none"/>
        </w:tabs>
        <w:spacing w:line="240" w:lineRule="auto" w:before="0" w:after="0"/>
        <w:ind w:left="763" w:right="0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 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certificado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defunción, solo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fallecimiento reciente; y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5"/>
        </w:numPr>
        <w:tabs>
          <w:tab w:pos="764" w:val="left" w:leader="none"/>
        </w:tabs>
        <w:spacing w:line="240" w:lineRule="auto" w:before="1" w:after="0"/>
        <w:ind w:left="763" w:right="557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simple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comprobante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lugar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encontraba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inhumado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cadáver,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 áridos.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764" w:right="554" w:hanging="6"/>
        <w:jc w:val="both"/>
        <w:rPr>
          <w:sz w:val="13"/>
        </w:rPr>
      </w:pPr>
      <w:r>
        <w:rPr>
          <w:b/>
          <w:sz w:val="13"/>
        </w:rPr>
        <w:t>Artículo 26. </w:t>
      </w:r>
      <w:r>
        <w:rPr>
          <w:sz w:val="13"/>
        </w:rPr>
        <w:t>Para que los particulares puedan realizar construcciones en los cementerios municipales,</w:t>
      </w:r>
      <w:r>
        <w:rPr>
          <w:spacing w:val="1"/>
          <w:sz w:val="13"/>
        </w:rPr>
        <w:t> </w:t>
      </w:r>
      <w:r>
        <w:rPr>
          <w:sz w:val="13"/>
        </w:rPr>
        <w:t>deberán presentar el título de derecho de uso a temporalidad o perpetuidad expedido por la autoridad</w:t>
      </w:r>
      <w:r>
        <w:rPr>
          <w:spacing w:val="1"/>
          <w:sz w:val="13"/>
        </w:rPr>
        <w:t> </w:t>
      </w:r>
      <w:r>
        <w:rPr>
          <w:sz w:val="13"/>
        </w:rPr>
        <w:t>correspondiente, así como la autorización por escrito del Administrador del Cementerio o del Director de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-1"/>
          <w:sz w:val="13"/>
        </w:rPr>
        <w:t> </w:t>
      </w:r>
      <w:r>
        <w:rPr>
          <w:sz w:val="13"/>
        </w:rPr>
        <w:t>y el</w:t>
      </w:r>
      <w:r>
        <w:rPr>
          <w:spacing w:val="-2"/>
          <w:sz w:val="13"/>
        </w:rPr>
        <w:t> </w:t>
      </w:r>
      <w:r>
        <w:rPr>
          <w:sz w:val="13"/>
        </w:rPr>
        <w:t>pago</w:t>
      </w:r>
      <w:r>
        <w:rPr>
          <w:spacing w:val="-1"/>
          <w:sz w:val="13"/>
        </w:rPr>
        <w:t> </w:t>
      </w:r>
      <w:r>
        <w:rPr>
          <w:sz w:val="13"/>
        </w:rPr>
        <w:t>correspondiente</w:t>
      </w:r>
      <w:r>
        <w:rPr>
          <w:spacing w:val="1"/>
          <w:sz w:val="13"/>
        </w:rPr>
        <w:t> </w:t>
      </w:r>
      <w:r>
        <w:rPr>
          <w:sz w:val="13"/>
        </w:rPr>
        <w:t>en la</w:t>
      </w:r>
      <w:r>
        <w:rPr>
          <w:spacing w:val="-2"/>
          <w:sz w:val="13"/>
        </w:rPr>
        <w:t> </w:t>
      </w:r>
      <w:r>
        <w:rPr>
          <w:sz w:val="13"/>
        </w:rPr>
        <w:t>caja única del municipio</w:t>
      </w:r>
    </w:p>
    <w:p>
      <w:pPr>
        <w:pStyle w:val="BodyText"/>
        <w:spacing w:before="7"/>
        <w:rPr>
          <w:sz w:val="13"/>
        </w:rPr>
      </w:pPr>
    </w:p>
    <w:p>
      <w:pPr>
        <w:spacing w:before="1"/>
        <w:ind w:left="764" w:right="554" w:hanging="6"/>
        <w:jc w:val="both"/>
        <w:rPr>
          <w:sz w:val="13"/>
        </w:rPr>
      </w:pPr>
      <w:r>
        <w:rPr>
          <w:b/>
          <w:sz w:val="13"/>
        </w:rPr>
        <w:t>Artículo 27. </w:t>
      </w:r>
      <w:r>
        <w:rPr>
          <w:sz w:val="13"/>
        </w:rPr>
        <w:t>En los cementerios municipales las personas que presten los servicios de construcción,</w:t>
      </w:r>
      <w:r>
        <w:rPr>
          <w:spacing w:val="1"/>
          <w:sz w:val="13"/>
        </w:rPr>
        <w:t> </w:t>
      </w:r>
      <w:r>
        <w:rPr>
          <w:sz w:val="13"/>
        </w:rPr>
        <w:t>reparación y mantenimiento de las fosas, tumbas, jardinería y ornato, a favor de los usuarios, deberán en</w:t>
      </w:r>
      <w:r>
        <w:rPr>
          <w:spacing w:val="-27"/>
          <w:sz w:val="13"/>
        </w:rPr>
        <w:t> </w:t>
      </w:r>
      <w:r>
        <w:rPr>
          <w:sz w:val="13"/>
        </w:rPr>
        <w:t>todo momento cumplir con lo establecido en el Reglamento de la Ley Estatal de Salud en materia de</w:t>
      </w:r>
      <w:r>
        <w:rPr>
          <w:spacing w:val="1"/>
          <w:sz w:val="13"/>
        </w:rPr>
        <w:t> </w:t>
      </w:r>
      <w:r>
        <w:rPr>
          <w:sz w:val="13"/>
        </w:rPr>
        <w:t>Cementerios,</w:t>
      </w:r>
      <w:r>
        <w:rPr>
          <w:spacing w:val="1"/>
          <w:sz w:val="13"/>
        </w:rPr>
        <w:t> </w:t>
      </w:r>
      <w:r>
        <w:rPr>
          <w:sz w:val="13"/>
        </w:rPr>
        <w:t>Crematorios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Funerarias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presente</w:t>
      </w:r>
      <w:r>
        <w:rPr>
          <w:spacing w:val="1"/>
          <w:sz w:val="13"/>
        </w:rPr>
        <w:t> </w:t>
      </w:r>
      <w:r>
        <w:rPr>
          <w:sz w:val="13"/>
        </w:rPr>
        <w:t>Reglamento,</w:t>
      </w:r>
      <w:r>
        <w:rPr>
          <w:spacing w:val="1"/>
          <w:sz w:val="13"/>
        </w:rPr>
        <w:t> </w:t>
      </w:r>
      <w:r>
        <w:rPr>
          <w:sz w:val="13"/>
        </w:rPr>
        <w:t>previa</w:t>
      </w:r>
      <w:r>
        <w:rPr>
          <w:spacing w:val="1"/>
          <w:sz w:val="13"/>
        </w:rPr>
        <w:t> </w:t>
      </w:r>
      <w:r>
        <w:rPr>
          <w:sz w:val="13"/>
        </w:rPr>
        <w:t>presentación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pago</w:t>
      </w:r>
      <w:r>
        <w:rPr>
          <w:spacing w:val="1"/>
          <w:sz w:val="13"/>
        </w:rPr>
        <w:t> </w:t>
      </w:r>
      <w:r>
        <w:rPr>
          <w:sz w:val="13"/>
        </w:rPr>
        <w:t>correspondiente en la</w:t>
      </w:r>
      <w:r>
        <w:rPr>
          <w:spacing w:val="-2"/>
          <w:sz w:val="13"/>
        </w:rPr>
        <w:t> </w:t>
      </w:r>
      <w:r>
        <w:rPr>
          <w:sz w:val="13"/>
        </w:rPr>
        <w:t>caja</w:t>
      </w:r>
      <w:r>
        <w:rPr>
          <w:spacing w:val="-1"/>
          <w:sz w:val="13"/>
        </w:rPr>
        <w:t> </w:t>
      </w:r>
      <w:r>
        <w:rPr>
          <w:sz w:val="13"/>
        </w:rPr>
        <w:t>única del municipio.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403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1178" w:right="139" w:hanging="6"/>
        <w:jc w:val="both"/>
        <w:rPr>
          <w:sz w:val="13"/>
        </w:rPr>
      </w:pPr>
      <w:r>
        <w:rPr>
          <w:sz w:val="13"/>
        </w:rPr>
        <w:t>Para</w:t>
      </w:r>
      <w:r>
        <w:rPr>
          <w:spacing w:val="-6"/>
          <w:sz w:val="13"/>
        </w:rPr>
        <w:t> </w:t>
      </w:r>
      <w:r>
        <w:rPr>
          <w:sz w:val="13"/>
        </w:rPr>
        <w:t>tal</w:t>
      </w:r>
      <w:r>
        <w:rPr>
          <w:spacing w:val="-5"/>
          <w:sz w:val="13"/>
        </w:rPr>
        <w:t> </w:t>
      </w:r>
      <w:r>
        <w:rPr>
          <w:sz w:val="13"/>
        </w:rPr>
        <w:t>efecto,</w:t>
      </w:r>
      <w:r>
        <w:rPr>
          <w:spacing w:val="-6"/>
          <w:sz w:val="13"/>
        </w:rPr>
        <w:t> </w:t>
      </w:r>
      <w:r>
        <w:rPr>
          <w:sz w:val="13"/>
        </w:rPr>
        <w:t>toda</w:t>
      </w:r>
      <w:r>
        <w:rPr>
          <w:spacing w:val="-5"/>
          <w:sz w:val="13"/>
        </w:rPr>
        <w:t> </w:t>
      </w:r>
      <w:r>
        <w:rPr>
          <w:sz w:val="13"/>
        </w:rPr>
        <w:t>persona</w:t>
      </w:r>
      <w:r>
        <w:rPr>
          <w:spacing w:val="-6"/>
          <w:sz w:val="13"/>
        </w:rPr>
        <w:t> </w:t>
      </w:r>
      <w:r>
        <w:rPr>
          <w:sz w:val="13"/>
        </w:rPr>
        <w:t>que</w:t>
      </w:r>
      <w:r>
        <w:rPr>
          <w:spacing w:val="-5"/>
          <w:sz w:val="13"/>
        </w:rPr>
        <w:t> </w:t>
      </w:r>
      <w:r>
        <w:rPr>
          <w:sz w:val="13"/>
        </w:rPr>
        <w:t>pretenda</w:t>
      </w:r>
      <w:r>
        <w:rPr>
          <w:spacing w:val="-6"/>
          <w:sz w:val="13"/>
        </w:rPr>
        <w:t> </w:t>
      </w:r>
      <w:r>
        <w:rPr>
          <w:sz w:val="13"/>
        </w:rPr>
        <w:t>prestar</w:t>
      </w:r>
      <w:r>
        <w:rPr>
          <w:spacing w:val="-5"/>
          <w:sz w:val="13"/>
        </w:rPr>
        <w:t> </w:t>
      </w:r>
      <w:r>
        <w:rPr>
          <w:sz w:val="13"/>
        </w:rPr>
        <w:t>los</w:t>
      </w:r>
      <w:r>
        <w:rPr>
          <w:spacing w:val="-5"/>
          <w:sz w:val="13"/>
        </w:rPr>
        <w:t> </w:t>
      </w:r>
      <w:r>
        <w:rPr>
          <w:sz w:val="13"/>
        </w:rPr>
        <w:t>servicios</w:t>
      </w:r>
      <w:r>
        <w:rPr>
          <w:spacing w:val="-6"/>
          <w:sz w:val="13"/>
        </w:rPr>
        <w:t> </w:t>
      </w:r>
      <w:r>
        <w:rPr>
          <w:sz w:val="13"/>
        </w:rPr>
        <w:t>establecidos</w:t>
      </w:r>
      <w:r>
        <w:rPr>
          <w:spacing w:val="-5"/>
          <w:sz w:val="13"/>
        </w:rPr>
        <w:t> </w:t>
      </w:r>
      <w:r>
        <w:rPr>
          <w:sz w:val="13"/>
        </w:rPr>
        <w:t>en</w:t>
      </w:r>
      <w:r>
        <w:rPr>
          <w:spacing w:val="-6"/>
          <w:sz w:val="13"/>
        </w:rPr>
        <w:t> </w:t>
      </w:r>
      <w:r>
        <w:rPr>
          <w:sz w:val="13"/>
        </w:rPr>
        <w:t>el</w:t>
      </w:r>
      <w:r>
        <w:rPr>
          <w:spacing w:val="-5"/>
          <w:sz w:val="13"/>
        </w:rPr>
        <w:t> </w:t>
      </w:r>
      <w:r>
        <w:rPr>
          <w:sz w:val="13"/>
        </w:rPr>
        <w:t>párrafo</w:t>
      </w:r>
      <w:r>
        <w:rPr>
          <w:spacing w:val="-6"/>
          <w:sz w:val="13"/>
        </w:rPr>
        <w:t> </w:t>
      </w:r>
      <w:r>
        <w:rPr>
          <w:sz w:val="13"/>
        </w:rPr>
        <w:t>anterior,</w:t>
      </w:r>
      <w:r>
        <w:rPr>
          <w:spacing w:val="-5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de estar debidamente registrado ante la administración del cementerio en la que se pretenda prestar el</w:t>
      </w:r>
      <w:r>
        <w:rPr>
          <w:spacing w:val="1"/>
          <w:sz w:val="13"/>
        </w:rPr>
        <w:t> </w:t>
      </w:r>
      <w:r>
        <w:rPr>
          <w:sz w:val="13"/>
        </w:rPr>
        <w:t>servicio</w:t>
      </w:r>
      <w:r>
        <w:rPr>
          <w:spacing w:val="-1"/>
          <w:sz w:val="13"/>
        </w:rPr>
        <w:t> </w:t>
      </w:r>
      <w:r>
        <w:rPr>
          <w:sz w:val="13"/>
        </w:rPr>
        <w:t>y ante la</w:t>
      </w:r>
      <w:r>
        <w:rPr>
          <w:spacing w:val="-2"/>
          <w:sz w:val="13"/>
        </w:rPr>
        <w:t> </w:t>
      </w:r>
      <w:r>
        <w:rPr>
          <w:sz w:val="13"/>
        </w:rPr>
        <w:t>Dirección.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178" w:right="141" w:hanging="6"/>
        <w:jc w:val="both"/>
        <w:rPr>
          <w:sz w:val="13"/>
        </w:rPr>
      </w:pPr>
      <w:r>
        <w:rPr>
          <w:sz w:val="13"/>
        </w:rPr>
        <w:t>La Dirección, tendrá bajo su resguardo el padrón mencionado, con la finalidad de llevar el control y</w:t>
      </w:r>
      <w:r>
        <w:rPr>
          <w:spacing w:val="1"/>
          <w:sz w:val="13"/>
        </w:rPr>
        <w:t> </w:t>
      </w:r>
      <w:r>
        <w:rPr>
          <w:sz w:val="13"/>
        </w:rPr>
        <w:t>vigilancia de las personas que ingresen a prestar sus servicios en los cementerios, así como para estar en</w:t>
      </w:r>
      <w:r>
        <w:rPr>
          <w:spacing w:val="1"/>
          <w:sz w:val="13"/>
        </w:rPr>
        <w:t> </w:t>
      </w:r>
      <w:r>
        <w:rPr>
          <w:sz w:val="13"/>
        </w:rPr>
        <w:t>posibilidades de sancionarlos en caso de incumplimiento y/o inconformidades entre los prestadores de</w:t>
      </w:r>
      <w:r>
        <w:rPr>
          <w:spacing w:val="1"/>
          <w:sz w:val="13"/>
        </w:rPr>
        <w:t> </w:t>
      </w:r>
      <w:r>
        <w:rPr>
          <w:sz w:val="13"/>
        </w:rPr>
        <w:t>servicios</w:t>
      </w:r>
      <w:r>
        <w:rPr>
          <w:spacing w:val="-1"/>
          <w:sz w:val="13"/>
        </w:rPr>
        <w:t> </w:t>
      </w:r>
      <w:r>
        <w:rPr>
          <w:sz w:val="13"/>
        </w:rPr>
        <w:t>y las</w:t>
      </w:r>
      <w:r>
        <w:rPr>
          <w:spacing w:val="-2"/>
          <w:sz w:val="13"/>
        </w:rPr>
        <w:t> </w:t>
      </w:r>
      <w:r>
        <w:rPr>
          <w:sz w:val="13"/>
        </w:rPr>
        <w:t>personas que los</w:t>
      </w:r>
      <w:r>
        <w:rPr>
          <w:spacing w:val="-2"/>
          <w:sz w:val="13"/>
        </w:rPr>
        <w:t> </w:t>
      </w:r>
      <w:r>
        <w:rPr>
          <w:sz w:val="13"/>
        </w:rPr>
        <w:t>contratan.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178" w:right="140" w:hanging="6"/>
        <w:jc w:val="both"/>
        <w:rPr>
          <w:sz w:val="13"/>
        </w:rPr>
      </w:pPr>
      <w:r>
        <w:rPr>
          <w:sz w:val="13"/>
        </w:rPr>
        <w:t>Asimismo las administraciones de los cementerios tendrán copia del mencionado padrón con la finalidad</w:t>
      </w:r>
      <w:r>
        <w:rPr>
          <w:spacing w:val="1"/>
          <w:sz w:val="13"/>
        </w:rPr>
        <w:t> </w:t>
      </w:r>
      <w:r>
        <w:rPr>
          <w:sz w:val="13"/>
        </w:rPr>
        <w:t>de saber a</w:t>
      </w:r>
      <w:r>
        <w:rPr>
          <w:spacing w:val="-1"/>
          <w:sz w:val="13"/>
        </w:rPr>
        <w:t> </w:t>
      </w:r>
      <w:r>
        <w:rPr>
          <w:sz w:val="13"/>
        </w:rPr>
        <w:t>quién se</w:t>
      </w:r>
      <w:r>
        <w:rPr>
          <w:spacing w:val="-1"/>
          <w:sz w:val="13"/>
        </w:rPr>
        <w:t> </w:t>
      </w:r>
      <w:r>
        <w:rPr>
          <w:sz w:val="13"/>
        </w:rPr>
        <w:t>le</w:t>
      </w:r>
      <w:r>
        <w:rPr>
          <w:spacing w:val="1"/>
          <w:sz w:val="13"/>
        </w:rPr>
        <w:t> </w:t>
      </w:r>
      <w:r>
        <w:rPr>
          <w:sz w:val="13"/>
        </w:rPr>
        <w:t>puede permitir</w:t>
      </w:r>
      <w:r>
        <w:rPr>
          <w:spacing w:val="-2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ingreso para</w:t>
      </w:r>
      <w:r>
        <w:rPr>
          <w:spacing w:val="-1"/>
          <w:sz w:val="13"/>
        </w:rPr>
        <w:t> </w:t>
      </w:r>
      <w:r>
        <w:rPr>
          <w:sz w:val="13"/>
        </w:rPr>
        <w:t>prestar</w:t>
      </w:r>
      <w:r>
        <w:rPr>
          <w:spacing w:val="1"/>
          <w:sz w:val="13"/>
        </w:rPr>
        <w:t> </w:t>
      </w:r>
      <w:r>
        <w:rPr>
          <w:sz w:val="13"/>
        </w:rPr>
        <w:t>sus</w:t>
      </w:r>
      <w:r>
        <w:rPr>
          <w:spacing w:val="-2"/>
          <w:sz w:val="13"/>
        </w:rPr>
        <w:t> </w:t>
      </w:r>
      <w:r>
        <w:rPr>
          <w:sz w:val="13"/>
        </w:rPr>
        <w:t>servicios a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-1"/>
          <w:sz w:val="13"/>
        </w:rPr>
        <w:t> </w:t>
      </w:r>
      <w:r>
        <w:rPr>
          <w:sz w:val="13"/>
        </w:rPr>
        <w:t>cementerios.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178" w:right="140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5"/>
          <w:sz w:val="13"/>
        </w:rPr>
        <w:t> </w:t>
      </w:r>
      <w:r>
        <w:rPr>
          <w:b/>
          <w:sz w:val="13"/>
        </w:rPr>
        <w:t>28.</w:t>
      </w:r>
      <w:r>
        <w:rPr>
          <w:b/>
          <w:spacing w:val="-2"/>
          <w:sz w:val="13"/>
        </w:rPr>
        <w:t> </w:t>
      </w:r>
      <w:r>
        <w:rPr>
          <w:sz w:val="13"/>
        </w:rPr>
        <w:t>El</w:t>
      </w:r>
      <w:r>
        <w:rPr>
          <w:spacing w:val="-4"/>
          <w:sz w:val="13"/>
        </w:rPr>
        <w:t> </w:t>
      </w:r>
      <w:r>
        <w:rPr>
          <w:sz w:val="13"/>
        </w:rPr>
        <w:t>registro</w:t>
      </w:r>
      <w:r>
        <w:rPr>
          <w:spacing w:val="-2"/>
          <w:sz w:val="13"/>
        </w:rPr>
        <w:t> </w:t>
      </w:r>
      <w:r>
        <w:rPr>
          <w:sz w:val="13"/>
        </w:rPr>
        <w:t>a</w:t>
      </w:r>
      <w:r>
        <w:rPr>
          <w:spacing w:val="-3"/>
          <w:sz w:val="13"/>
        </w:rPr>
        <w:t> </w:t>
      </w:r>
      <w:r>
        <w:rPr>
          <w:sz w:val="13"/>
        </w:rPr>
        <w:t>que</w:t>
      </w:r>
      <w:r>
        <w:rPr>
          <w:spacing w:val="-2"/>
          <w:sz w:val="13"/>
        </w:rPr>
        <w:t> </w:t>
      </w:r>
      <w:r>
        <w:rPr>
          <w:sz w:val="13"/>
        </w:rPr>
        <w:t>se</w:t>
      </w:r>
      <w:r>
        <w:rPr>
          <w:spacing w:val="-3"/>
          <w:sz w:val="13"/>
        </w:rPr>
        <w:t> </w:t>
      </w:r>
      <w:r>
        <w:rPr>
          <w:sz w:val="13"/>
        </w:rPr>
        <w:t>hace</w:t>
      </w:r>
      <w:r>
        <w:rPr>
          <w:spacing w:val="-4"/>
          <w:sz w:val="13"/>
        </w:rPr>
        <w:t> </w:t>
      </w:r>
      <w:r>
        <w:rPr>
          <w:sz w:val="13"/>
        </w:rPr>
        <w:t>mención</w:t>
      </w:r>
      <w:r>
        <w:rPr>
          <w:spacing w:val="-4"/>
          <w:sz w:val="13"/>
        </w:rPr>
        <w:t> </w:t>
      </w:r>
      <w:r>
        <w:rPr>
          <w:sz w:val="13"/>
        </w:rPr>
        <w:t>en</w:t>
      </w:r>
      <w:r>
        <w:rPr>
          <w:spacing w:val="-5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artículo</w:t>
      </w:r>
      <w:r>
        <w:rPr>
          <w:spacing w:val="-2"/>
          <w:sz w:val="13"/>
        </w:rPr>
        <w:t> </w:t>
      </w:r>
      <w:r>
        <w:rPr>
          <w:sz w:val="13"/>
        </w:rPr>
        <w:t>anterior</w:t>
      </w:r>
      <w:r>
        <w:rPr>
          <w:spacing w:val="-2"/>
          <w:sz w:val="13"/>
        </w:rPr>
        <w:t> </w:t>
      </w:r>
      <w:r>
        <w:rPr>
          <w:sz w:val="13"/>
        </w:rPr>
        <w:t>deberá</w:t>
      </w:r>
      <w:r>
        <w:rPr>
          <w:spacing w:val="-3"/>
          <w:sz w:val="13"/>
        </w:rPr>
        <w:t> </w:t>
      </w:r>
      <w:r>
        <w:rPr>
          <w:sz w:val="13"/>
        </w:rPr>
        <w:t>de</w:t>
      </w:r>
      <w:r>
        <w:rPr>
          <w:spacing w:val="-4"/>
          <w:sz w:val="13"/>
        </w:rPr>
        <w:t> </w:t>
      </w:r>
      <w:r>
        <w:rPr>
          <w:sz w:val="13"/>
        </w:rPr>
        <w:t>tramitarse</w:t>
      </w:r>
      <w:r>
        <w:rPr>
          <w:spacing w:val="-3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escrito</w:t>
      </w:r>
      <w:r>
        <w:rPr>
          <w:spacing w:val="-4"/>
          <w:sz w:val="13"/>
        </w:rPr>
        <w:t> </w:t>
      </w:r>
      <w:r>
        <w:rPr>
          <w:sz w:val="13"/>
        </w:rPr>
        <w:t>ante</w:t>
      </w:r>
      <w:r>
        <w:rPr>
          <w:spacing w:val="1"/>
          <w:sz w:val="13"/>
        </w:rPr>
        <w:t> </w:t>
      </w:r>
      <w:r>
        <w:rPr>
          <w:sz w:val="13"/>
        </w:rPr>
        <w:t>la administración del cementerio con copia a la Dirección, la solicitud deberá de contener cuando menos</w:t>
      </w:r>
      <w:r>
        <w:rPr>
          <w:spacing w:val="1"/>
          <w:sz w:val="13"/>
        </w:rPr>
        <w:t> </w:t>
      </w:r>
      <w:r>
        <w:rPr>
          <w:sz w:val="13"/>
        </w:rPr>
        <w:t>lo siguiente: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2"/>
          <w:numId w:val="165"/>
        </w:numPr>
        <w:tabs>
          <w:tab w:pos="1178" w:val="left" w:leader="none"/>
          <w:tab w:pos="1179" w:val="left" w:leader="none"/>
        </w:tabs>
        <w:spacing w:line="240" w:lineRule="auto" w:before="0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Nombre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completo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prestador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servicio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construcción,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reparación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mantenimiento;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165"/>
        </w:numPr>
        <w:tabs>
          <w:tab w:pos="1178" w:val="left" w:leader="none"/>
          <w:tab w:pos="1179" w:val="left" w:leader="none"/>
        </w:tabs>
        <w:spacing w:line="240" w:lineRule="auto" w:before="0" w:after="0"/>
        <w:ind w:left="1178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Domicilio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donde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pueda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ser localizado;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2"/>
          <w:numId w:val="165"/>
        </w:numPr>
        <w:tabs>
          <w:tab w:pos="1178" w:val="left" w:leader="none"/>
          <w:tab w:pos="1179" w:val="left" w:leader="none"/>
        </w:tabs>
        <w:spacing w:line="240" w:lineRule="auto" w:before="1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Número telefónico;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2"/>
          <w:numId w:val="165"/>
        </w:numPr>
        <w:tabs>
          <w:tab w:pos="1178" w:val="left" w:leader="none"/>
          <w:tab w:pos="1179" w:val="left" w:leader="none"/>
        </w:tabs>
        <w:spacing w:line="240" w:lineRule="auto" w:before="1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manifestación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formar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parte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alguna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agrupación sindical.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178" w:right="140" w:hanging="6"/>
        <w:jc w:val="both"/>
        <w:rPr>
          <w:sz w:val="13"/>
        </w:rPr>
      </w:pPr>
      <w:r>
        <w:rPr>
          <w:b/>
          <w:sz w:val="13"/>
        </w:rPr>
        <w:t>Artículo 29. </w:t>
      </w:r>
      <w:r>
        <w:rPr>
          <w:sz w:val="13"/>
        </w:rPr>
        <w:t>La persona contratada para la prestación de los servicios que se refiere el artículo 27 deberá</w:t>
      </w:r>
      <w:r>
        <w:rPr>
          <w:spacing w:val="1"/>
          <w:sz w:val="13"/>
        </w:rPr>
        <w:t> </w:t>
      </w:r>
      <w:r>
        <w:rPr>
          <w:sz w:val="13"/>
        </w:rPr>
        <w:t>de entregar a la administración del cementerio con copia para la Dirección, copia simple de los siguientes</w:t>
      </w:r>
      <w:r>
        <w:rPr>
          <w:spacing w:val="1"/>
          <w:sz w:val="13"/>
        </w:rPr>
        <w:t> </w:t>
      </w:r>
      <w:r>
        <w:rPr>
          <w:sz w:val="13"/>
        </w:rPr>
        <w:t>documentos: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66"/>
        </w:numPr>
        <w:tabs>
          <w:tab w:pos="1178" w:val="left" w:leader="none"/>
          <w:tab w:pos="1179" w:val="left" w:leader="none"/>
        </w:tabs>
        <w:spacing w:line="240" w:lineRule="auto" w:before="1" w:after="0"/>
        <w:ind w:left="1178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Contrato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obra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celebrado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por los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particulares;</w:t>
      </w:r>
    </w:p>
    <w:p>
      <w:pPr>
        <w:pStyle w:val="ListParagraph"/>
        <w:numPr>
          <w:ilvl w:val="0"/>
          <w:numId w:val="166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Recibo 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pago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mantenimiento;</w:t>
      </w:r>
    </w:p>
    <w:p>
      <w:pPr>
        <w:pStyle w:val="ListParagraph"/>
        <w:numPr>
          <w:ilvl w:val="0"/>
          <w:numId w:val="166"/>
        </w:numPr>
        <w:tabs>
          <w:tab w:pos="1178" w:val="left" w:leader="none"/>
          <w:tab w:pos="1179" w:val="left" w:leader="none"/>
        </w:tabs>
        <w:spacing w:line="240" w:lineRule="auto" w:before="5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Título del 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uso;</w:t>
      </w:r>
    </w:p>
    <w:p>
      <w:pPr>
        <w:pStyle w:val="ListParagraph"/>
        <w:numPr>
          <w:ilvl w:val="0"/>
          <w:numId w:val="166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Diseño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construcción o trabajo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realizar; e</w:t>
      </w:r>
    </w:p>
    <w:p>
      <w:pPr>
        <w:pStyle w:val="ListParagraph"/>
        <w:numPr>
          <w:ilvl w:val="0"/>
          <w:numId w:val="166"/>
        </w:numPr>
        <w:tabs>
          <w:tab w:pos="1178" w:val="left" w:leader="none"/>
          <w:tab w:pos="1179" w:val="left" w:leader="none"/>
        </w:tabs>
        <w:spacing w:line="240" w:lineRule="auto" w:before="3" w:after="0"/>
        <w:ind w:left="1178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178" w:right="141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30.</w:t>
      </w:r>
      <w:r>
        <w:rPr>
          <w:b/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contrato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obra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prestador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servicios</w:t>
      </w:r>
      <w:r>
        <w:rPr>
          <w:spacing w:val="1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contener</w:t>
      </w:r>
      <w:r>
        <w:rPr>
          <w:spacing w:val="1"/>
          <w:sz w:val="13"/>
        </w:rPr>
        <w:t> </w:t>
      </w:r>
      <w:r>
        <w:rPr>
          <w:sz w:val="13"/>
        </w:rPr>
        <w:t>cuando</w:t>
      </w:r>
      <w:r>
        <w:rPr>
          <w:spacing w:val="1"/>
          <w:sz w:val="13"/>
        </w:rPr>
        <w:t> </w:t>
      </w:r>
      <w:r>
        <w:rPr>
          <w:sz w:val="13"/>
        </w:rPr>
        <w:t>menos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 datos.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0" w:after="0"/>
        <w:ind w:left="117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Nombre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los contratantes;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5" w:after="0"/>
        <w:ind w:left="117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Domicilio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los contratantes;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3" w:after="0"/>
        <w:ind w:left="117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Números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telefónicos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 contratantes;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5" w:after="0"/>
        <w:ind w:left="117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Domicilio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cementerio donde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realizará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obra;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Tipo de obra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 su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proyecto;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5" w:after="0"/>
        <w:ind w:left="117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Ubicación del lugar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donde 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realizará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obra;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Plazo máximo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conclusión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obra;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3" w:after="0"/>
        <w:ind w:left="117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Costo 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trabajo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contratado;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5" w:after="0"/>
        <w:ind w:left="1178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Lugar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fecha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contratación; y</w:t>
      </w:r>
    </w:p>
    <w:p>
      <w:pPr>
        <w:pStyle w:val="ListParagraph"/>
        <w:numPr>
          <w:ilvl w:val="0"/>
          <w:numId w:val="167"/>
        </w:numPr>
        <w:tabs>
          <w:tab w:pos="1178" w:val="left" w:leader="none"/>
          <w:tab w:pos="1179" w:val="left" w:leader="none"/>
        </w:tabs>
        <w:spacing w:line="240" w:lineRule="auto" w:before="4" w:after="0"/>
        <w:ind w:left="1178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Firmas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 los contratantes.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199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454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3"/>
        </w:rPr>
      </w:pPr>
    </w:p>
    <w:p>
      <w:pPr>
        <w:spacing w:before="75"/>
        <w:ind w:left="665" w:right="655" w:hanging="6"/>
        <w:jc w:val="both"/>
        <w:rPr>
          <w:sz w:val="13"/>
        </w:rPr>
      </w:pPr>
      <w:r>
        <w:rPr>
          <w:sz w:val="13"/>
        </w:rPr>
        <w:t>El contrato que no cumpla con los requisitos anteriores se tendrá por no presentado y la administración</w:t>
      </w:r>
      <w:r>
        <w:rPr>
          <w:spacing w:val="1"/>
          <w:sz w:val="13"/>
        </w:rPr>
        <w:t> </w:t>
      </w:r>
      <w:r>
        <w:rPr>
          <w:sz w:val="13"/>
        </w:rPr>
        <w:t>del cementerio</w:t>
      </w:r>
      <w:r>
        <w:rPr>
          <w:spacing w:val="-1"/>
          <w:sz w:val="13"/>
        </w:rPr>
        <w:t> </w:t>
      </w:r>
      <w:r>
        <w:rPr>
          <w:sz w:val="13"/>
        </w:rPr>
        <w:t>no</w:t>
      </w:r>
      <w:r>
        <w:rPr>
          <w:spacing w:val="-1"/>
          <w:sz w:val="13"/>
        </w:rPr>
        <w:t> </w:t>
      </w:r>
      <w:r>
        <w:rPr>
          <w:sz w:val="13"/>
        </w:rPr>
        <w:t>autorizara la realización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la obra.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665" w:right="654" w:hanging="6"/>
        <w:jc w:val="both"/>
        <w:rPr>
          <w:sz w:val="13"/>
        </w:rPr>
      </w:pPr>
      <w:r>
        <w:rPr>
          <w:b/>
          <w:sz w:val="13"/>
        </w:rPr>
        <w:t>Artículo 31. </w:t>
      </w:r>
      <w:r>
        <w:rPr>
          <w:sz w:val="13"/>
        </w:rPr>
        <w:t>La persona contratada para la prestación de los servicios mencionados en el artículo 27 de</w:t>
      </w:r>
      <w:r>
        <w:rPr>
          <w:spacing w:val="1"/>
          <w:sz w:val="13"/>
        </w:rPr>
        <w:t> </w:t>
      </w:r>
      <w:r>
        <w:rPr>
          <w:sz w:val="13"/>
        </w:rPr>
        <w:t>este ordenamiento, se obliga a introducir, previa autorización de Dirección a través de la administración</w:t>
      </w:r>
      <w:r>
        <w:rPr>
          <w:spacing w:val="1"/>
          <w:sz w:val="13"/>
        </w:rPr>
        <w:t> </w:t>
      </w:r>
      <w:r>
        <w:rPr>
          <w:sz w:val="13"/>
        </w:rPr>
        <w:t>del cementerio en la que se pretenda prestar el servicio, sus materiales de construcción, herramientas o</w:t>
      </w:r>
      <w:r>
        <w:rPr>
          <w:spacing w:val="1"/>
          <w:sz w:val="13"/>
        </w:rPr>
        <w:t> </w:t>
      </w:r>
      <w:r>
        <w:rPr>
          <w:sz w:val="13"/>
        </w:rPr>
        <w:t>equipo de trabajo, obligándose a retirarlos una vez que concluya el permiso para realizar el trabajo</w:t>
      </w:r>
      <w:r>
        <w:rPr>
          <w:spacing w:val="1"/>
          <w:sz w:val="13"/>
        </w:rPr>
        <w:t> </w:t>
      </w:r>
      <w:r>
        <w:rPr>
          <w:sz w:val="13"/>
        </w:rPr>
        <w:t>contratado,</w:t>
      </w:r>
      <w:r>
        <w:rPr>
          <w:spacing w:val="-7"/>
          <w:sz w:val="13"/>
        </w:rPr>
        <w:t> </w:t>
      </w:r>
      <w:r>
        <w:rPr>
          <w:sz w:val="13"/>
        </w:rPr>
        <w:t>así</w:t>
      </w:r>
      <w:r>
        <w:rPr>
          <w:spacing w:val="-7"/>
          <w:sz w:val="13"/>
        </w:rPr>
        <w:t> </w:t>
      </w:r>
      <w:r>
        <w:rPr>
          <w:sz w:val="13"/>
        </w:rPr>
        <w:t>mismo</w:t>
      </w:r>
      <w:r>
        <w:rPr>
          <w:spacing w:val="-7"/>
          <w:sz w:val="13"/>
        </w:rPr>
        <w:t> </w:t>
      </w:r>
      <w:r>
        <w:rPr>
          <w:sz w:val="13"/>
        </w:rPr>
        <w:t>en</w:t>
      </w:r>
      <w:r>
        <w:rPr>
          <w:spacing w:val="-6"/>
          <w:sz w:val="13"/>
        </w:rPr>
        <w:t> </w:t>
      </w:r>
      <w:r>
        <w:rPr>
          <w:sz w:val="13"/>
        </w:rPr>
        <w:t>caso</w:t>
      </w:r>
      <w:r>
        <w:rPr>
          <w:spacing w:val="-6"/>
          <w:sz w:val="13"/>
        </w:rPr>
        <w:t> </w:t>
      </w:r>
      <w:r>
        <w:rPr>
          <w:sz w:val="13"/>
        </w:rPr>
        <w:t>de</w:t>
      </w:r>
      <w:r>
        <w:rPr>
          <w:spacing w:val="-7"/>
          <w:sz w:val="13"/>
        </w:rPr>
        <w:t> </w:t>
      </w:r>
      <w:r>
        <w:rPr>
          <w:sz w:val="13"/>
        </w:rPr>
        <w:t>que</w:t>
      </w:r>
      <w:r>
        <w:rPr>
          <w:spacing w:val="-6"/>
          <w:sz w:val="13"/>
        </w:rPr>
        <w:t> </w:t>
      </w:r>
      <w:r>
        <w:rPr>
          <w:sz w:val="13"/>
        </w:rPr>
        <w:t>el</w:t>
      </w:r>
      <w:r>
        <w:rPr>
          <w:spacing w:val="-6"/>
          <w:sz w:val="13"/>
        </w:rPr>
        <w:t> </w:t>
      </w:r>
      <w:r>
        <w:rPr>
          <w:sz w:val="13"/>
        </w:rPr>
        <w:t>prestador</w:t>
      </w:r>
      <w:r>
        <w:rPr>
          <w:spacing w:val="-7"/>
          <w:sz w:val="13"/>
        </w:rPr>
        <w:t> </w:t>
      </w:r>
      <w:r>
        <w:rPr>
          <w:sz w:val="13"/>
        </w:rPr>
        <w:t>de</w:t>
      </w:r>
      <w:r>
        <w:rPr>
          <w:spacing w:val="-5"/>
          <w:sz w:val="13"/>
        </w:rPr>
        <w:t> </w:t>
      </w:r>
      <w:r>
        <w:rPr>
          <w:sz w:val="13"/>
        </w:rPr>
        <w:t>servicios</w:t>
      </w:r>
      <w:r>
        <w:rPr>
          <w:spacing w:val="-6"/>
          <w:sz w:val="13"/>
        </w:rPr>
        <w:t> </w:t>
      </w:r>
      <w:r>
        <w:rPr>
          <w:sz w:val="13"/>
        </w:rPr>
        <w:t>necesite</w:t>
      </w:r>
      <w:r>
        <w:rPr>
          <w:spacing w:val="-6"/>
          <w:sz w:val="13"/>
        </w:rPr>
        <w:t> </w:t>
      </w:r>
      <w:r>
        <w:rPr>
          <w:sz w:val="13"/>
        </w:rPr>
        <w:t>de</w:t>
      </w:r>
      <w:r>
        <w:rPr>
          <w:spacing w:val="-7"/>
          <w:sz w:val="13"/>
        </w:rPr>
        <w:t> </w:t>
      </w:r>
      <w:r>
        <w:rPr>
          <w:sz w:val="13"/>
        </w:rPr>
        <w:t>la</w:t>
      </w:r>
      <w:r>
        <w:rPr>
          <w:spacing w:val="-6"/>
          <w:sz w:val="13"/>
        </w:rPr>
        <w:t> </w:t>
      </w:r>
      <w:r>
        <w:rPr>
          <w:sz w:val="13"/>
        </w:rPr>
        <w:t>ayuda</w:t>
      </w:r>
      <w:r>
        <w:rPr>
          <w:spacing w:val="-6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una</w:t>
      </w:r>
      <w:r>
        <w:rPr>
          <w:spacing w:val="-7"/>
          <w:sz w:val="13"/>
        </w:rPr>
        <w:t> </w:t>
      </w:r>
      <w:r>
        <w:rPr>
          <w:sz w:val="13"/>
        </w:rPr>
        <w:t>o</w:t>
      </w:r>
      <w:r>
        <w:rPr>
          <w:spacing w:val="-7"/>
          <w:sz w:val="13"/>
        </w:rPr>
        <w:t> </w:t>
      </w:r>
      <w:r>
        <w:rPr>
          <w:sz w:val="13"/>
        </w:rPr>
        <w:t>más</w:t>
      </w:r>
      <w:r>
        <w:rPr>
          <w:spacing w:val="-6"/>
          <w:sz w:val="13"/>
        </w:rPr>
        <w:t> </w:t>
      </w:r>
      <w:r>
        <w:rPr>
          <w:sz w:val="13"/>
        </w:rPr>
        <w:t>personas</w:t>
      </w:r>
      <w:r>
        <w:rPr>
          <w:spacing w:val="1"/>
          <w:sz w:val="13"/>
        </w:rPr>
        <w:t> </w:t>
      </w:r>
      <w:r>
        <w:rPr>
          <w:sz w:val="13"/>
        </w:rPr>
        <w:t>para la realización del trabajo, este será responsable solidario de la conducta de estos, por lo que todos</w:t>
      </w:r>
      <w:r>
        <w:rPr>
          <w:spacing w:val="1"/>
          <w:sz w:val="13"/>
        </w:rPr>
        <w:t> </w:t>
      </w:r>
      <w:r>
        <w:rPr>
          <w:sz w:val="13"/>
        </w:rPr>
        <w:t>pueden llegar</w:t>
      </w:r>
      <w:r>
        <w:rPr>
          <w:spacing w:val="-1"/>
          <w:sz w:val="13"/>
        </w:rPr>
        <w:t> </w:t>
      </w:r>
      <w:r>
        <w:rPr>
          <w:sz w:val="13"/>
        </w:rPr>
        <w:t>a hacerse</w:t>
      </w:r>
      <w:r>
        <w:rPr>
          <w:spacing w:val="-1"/>
          <w:sz w:val="13"/>
        </w:rPr>
        <w:t> </w:t>
      </w:r>
      <w:r>
        <w:rPr>
          <w:sz w:val="13"/>
        </w:rPr>
        <w:t>acreedores a</w:t>
      </w:r>
      <w:r>
        <w:rPr>
          <w:spacing w:val="1"/>
          <w:sz w:val="13"/>
        </w:rPr>
        <w:t> </w:t>
      </w:r>
      <w:r>
        <w:rPr>
          <w:sz w:val="13"/>
        </w:rPr>
        <w:t>las sanciones</w:t>
      </w:r>
      <w:r>
        <w:rPr>
          <w:spacing w:val="-1"/>
          <w:sz w:val="13"/>
        </w:rPr>
        <w:t> </w:t>
      </w:r>
      <w:r>
        <w:rPr>
          <w:sz w:val="13"/>
        </w:rPr>
        <w:t>del</w:t>
      </w:r>
      <w:r>
        <w:rPr>
          <w:spacing w:val="-2"/>
          <w:sz w:val="13"/>
        </w:rPr>
        <w:t> </w:t>
      </w:r>
      <w:r>
        <w:rPr>
          <w:sz w:val="13"/>
        </w:rPr>
        <w:t>artículo</w:t>
      </w:r>
      <w:r>
        <w:rPr>
          <w:spacing w:val="-1"/>
          <w:sz w:val="13"/>
        </w:rPr>
        <w:t> </w:t>
      </w:r>
      <w:r>
        <w:rPr>
          <w:sz w:val="13"/>
        </w:rPr>
        <w:t>33.</w:t>
      </w:r>
    </w:p>
    <w:p>
      <w:pPr>
        <w:pStyle w:val="BodyText"/>
        <w:spacing w:before="12"/>
        <w:rPr>
          <w:sz w:val="13"/>
        </w:rPr>
      </w:pPr>
    </w:p>
    <w:p>
      <w:pPr>
        <w:spacing w:before="0"/>
        <w:ind w:left="665" w:right="656" w:hanging="6"/>
        <w:jc w:val="both"/>
        <w:rPr>
          <w:sz w:val="13"/>
        </w:rPr>
      </w:pPr>
      <w:r>
        <w:rPr>
          <w:b/>
          <w:sz w:val="13"/>
        </w:rPr>
        <w:t>Artículo 32. </w:t>
      </w:r>
      <w:r>
        <w:rPr>
          <w:sz w:val="13"/>
        </w:rPr>
        <w:t>En caso de que se suscite un problema entre el prestador de los servicios y las personas que</w:t>
      </w:r>
      <w:r>
        <w:rPr>
          <w:spacing w:val="1"/>
          <w:sz w:val="13"/>
        </w:rPr>
        <w:t> </w:t>
      </w:r>
      <w:r>
        <w:rPr>
          <w:sz w:val="13"/>
        </w:rPr>
        <w:t>los contratan, la Dirección podrá mediar para buscar una solución a la problemática o en caso de ser</w:t>
      </w:r>
      <w:r>
        <w:rPr>
          <w:spacing w:val="1"/>
          <w:sz w:val="13"/>
        </w:rPr>
        <w:t> </w:t>
      </w:r>
      <w:r>
        <w:rPr>
          <w:sz w:val="13"/>
        </w:rPr>
        <w:t>necesario sancionar al prestador del</w:t>
      </w:r>
      <w:r>
        <w:rPr>
          <w:spacing w:val="-2"/>
          <w:sz w:val="13"/>
        </w:rPr>
        <w:t> </w:t>
      </w:r>
      <w:r>
        <w:rPr>
          <w:sz w:val="13"/>
        </w:rPr>
        <w:t>servicio de conformidad</w:t>
      </w:r>
      <w:r>
        <w:rPr>
          <w:spacing w:val="-1"/>
          <w:sz w:val="13"/>
        </w:rPr>
        <w:t> </w:t>
      </w:r>
      <w:r>
        <w:rPr>
          <w:sz w:val="13"/>
        </w:rPr>
        <w:t>al presente</w:t>
      </w:r>
      <w:r>
        <w:rPr>
          <w:spacing w:val="1"/>
          <w:sz w:val="13"/>
        </w:rPr>
        <w:t> </w:t>
      </w:r>
      <w:r>
        <w:rPr>
          <w:sz w:val="13"/>
        </w:rPr>
        <w:t>reglamento.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665" w:right="652" w:hanging="6"/>
        <w:jc w:val="both"/>
        <w:rPr>
          <w:sz w:val="13"/>
        </w:rPr>
      </w:pPr>
      <w:r>
        <w:rPr>
          <w:sz w:val="13"/>
        </w:rPr>
        <w:t>Cuando el personal autorizado por la Dirección lleve a cabo la mediación entre las partes mencionadas</w:t>
      </w:r>
      <w:r>
        <w:rPr>
          <w:spacing w:val="1"/>
          <w:sz w:val="13"/>
        </w:rPr>
        <w:t> </w:t>
      </w:r>
      <w:r>
        <w:rPr>
          <w:sz w:val="13"/>
        </w:rPr>
        <w:t>con</w:t>
      </w:r>
      <w:r>
        <w:rPr>
          <w:spacing w:val="-4"/>
          <w:sz w:val="13"/>
        </w:rPr>
        <w:t> </w:t>
      </w:r>
      <w:r>
        <w:rPr>
          <w:sz w:val="13"/>
        </w:rPr>
        <w:t>anterioridad,</w:t>
      </w:r>
      <w:r>
        <w:rPr>
          <w:spacing w:val="-2"/>
          <w:sz w:val="13"/>
        </w:rPr>
        <w:t> </w:t>
      </w:r>
      <w:r>
        <w:rPr>
          <w:sz w:val="13"/>
        </w:rPr>
        <w:t>deberá</w:t>
      </w:r>
      <w:r>
        <w:rPr>
          <w:spacing w:val="-3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levantar</w:t>
      </w:r>
      <w:r>
        <w:rPr>
          <w:spacing w:val="-3"/>
          <w:sz w:val="13"/>
        </w:rPr>
        <w:t> </w:t>
      </w:r>
      <w:r>
        <w:rPr>
          <w:sz w:val="13"/>
        </w:rPr>
        <w:t>acta</w:t>
      </w:r>
      <w:r>
        <w:rPr>
          <w:spacing w:val="-3"/>
          <w:sz w:val="13"/>
        </w:rPr>
        <w:t> </w:t>
      </w:r>
      <w:r>
        <w:rPr>
          <w:sz w:val="13"/>
        </w:rPr>
        <w:t>circunstanciada</w:t>
      </w:r>
      <w:r>
        <w:rPr>
          <w:spacing w:val="-3"/>
          <w:sz w:val="13"/>
        </w:rPr>
        <w:t> </w:t>
      </w:r>
      <w:r>
        <w:rPr>
          <w:sz w:val="13"/>
        </w:rPr>
        <w:t>para</w:t>
      </w:r>
      <w:r>
        <w:rPr>
          <w:spacing w:val="-2"/>
          <w:sz w:val="13"/>
        </w:rPr>
        <w:t> </w:t>
      </w:r>
      <w:r>
        <w:rPr>
          <w:sz w:val="13"/>
        </w:rPr>
        <w:t>dejar</w:t>
      </w:r>
      <w:r>
        <w:rPr>
          <w:spacing w:val="-3"/>
          <w:sz w:val="13"/>
        </w:rPr>
        <w:t> </w:t>
      </w:r>
      <w:r>
        <w:rPr>
          <w:sz w:val="13"/>
        </w:rPr>
        <w:t>constancia</w:t>
      </w:r>
      <w:r>
        <w:rPr>
          <w:spacing w:val="-3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lo</w:t>
      </w:r>
      <w:r>
        <w:rPr>
          <w:spacing w:val="-2"/>
          <w:sz w:val="13"/>
        </w:rPr>
        <w:t> </w:t>
      </w:r>
      <w:r>
        <w:rPr>
          <w:sz w:val="13"/>
        </w:rPr>
        <w:t>que</w:t>
      </w:r>
      <w:r>
        <w:rPr>
          <w:spacing w:val="-2"/>
          <w:sz w:val="13"/>
        </w:rPr>
        <w:t> </w:t>
      </w:r>
      <w:r>
        <w:rPr>
          <w:sz w:val="13"/>
        </w:rPr>
        <w:t>se</w:t>
      </w:r>
      <w:r>
        <w:rPr>
          <w:spacing w:val="-3"/>
          <w:sz w:val="13"/>
        </w:rPr>
        <w:t> </w:t>
      </w:r>
      <w:r>
        <w:rPr>
          <w:sz w:val="13"/>
        </w:rPr>
        <w:t>acordó</w:t>
      </w:r>
      <w:r>
        <w:rPr>
          <w:spacing w:val="-3"/>
          <w:sz w:val="13"/>
        </w:rPr>
        <w:t> </w:t>
      </w:r>
      <w:r>
        <w:rPr>
          <w:sz w:val="13"/>
        </w:rPr>
        <w:t>entre</w:t>
      </w:r>
      <w:r>
        <w:rPr>
          <w:spacing w:val="1"/>
          <w:sz w:val="13"/>
        </w:rPr>
        <w:t> </w:t>
      </w:r>
      <w:r>
        <w:rPr>
          <w:sz w:val="13"/>
        </w:rPr>
        <w:t>los involucrados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tomar las</w:t>
      </w:r>
      <w:r>
        <w:rPr>
          <w:spacing w:val="1"/>
          <w:sz w:val="13"/>
        </w:rPr>
        <w:t> </w:t>
      </w:r>
      <w:r>
        <w:rPr>
          <w:sz w:val="13"/>
        </w:rPr>
        <w:t>medidas necesarias al</w:t>
      </w:r>
      <w:r>
        <w:rPr>
          <w:spacing w:val="-1"/>
          <w:sz w:val="13"/>
        </w:rPr>
        <w:t> </w:t>
      </w:r>
      <w:r>
        <w:rPr>
          <w:sz w:val="13"/>
        </w:rPr>
        <w:t>respecto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-1"/>
          <w:sz w:val="13"/>
        </w:rPr>
        <w:t> </w:t>
      </w:r>
      <w:r>
        <w:rPr>
          <w:sz w:val="13"/>
        </w:rPr>
        <w:t>caso de ser</w:t>
      </w:r>
      <w:r>
        <w:rPr>
          <w:spacing w:val="1"/>
          <w:sz w:val="13"/>
        </w:rPr>
        <w:t> </w:t>
      </w:r>
      <w:r>
        <w:rPr>
          <w:sz w:val="13"/>
        </w:rPr>
        <w:t>necesario.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665" w:right="655" w:hanging="6"/>
        <w:jc w:val="both"/>
        <w:rPr>
          <w:sz w:val="13"/>
        </w:rPr>
      </w:pPr>
      <w:r>
        <w:rPr>
          <w:b/>
          <w:sz w:val="13"/>
        </w:rPr>
        <w:t>Artículo 33. </w:t>
      </w:r>
      <w:r>
        <w:rPr>
          <w:sz w:val="13"/>
        </w:rPr>
        <w:t>En el caso de que la inconformidad, queja o problemática de los contratantes del servicio no</w:t>
      </w:r>
      <w:r>
        <w:rPr>
          <w:spacing w:val="1"/>
          <w:sz w:val="13"/>
        </w:rPr>
        <w:t> </w:t>
      </w:r>
      <w:r>
        <w:rPr>
          <w:sz w:val="13"/>
        </w:rPr>
        <w:t>pueda</w:t>
      </w:r>
      <w:r>
        <w:rPr>
          <w:spacing w:val="1"/>
          <w:sz w:val="13"/>
        </w:rPr>
        <w:t> </w:t>
      </w:r>
      <w:r>
        <w:rPr>
          <w:sz w:val="13"/>
        </w:rPr>
        <w:t>ser</w:t>
      </w:r>
      <w:r>
        <w:rPr>
          <w:spacing w:val="1"/>
          <w:sz w:val="13"/>
        </w:rPr>
        <w:t> </w:t>
      </w:r>
      <w:r>
        <w:rPr>
          <w:sz w:val="13"/>
        </w:rPr>
        <w:t>solucionada</w:t>
      </w:r>
      <w:r>
        <w:rPr>
          <w:spacing w:val="1"/>
          <w:sz w:val="13"/>
        </w:rPr>
        <w:t> </w:t>
      </w:r>
      <w:r>
        <w:rPr>
          <w:sz w:val="13"/>
        </w:rPr>
        <w:t>mediante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mediación,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procederá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dejar</w:t>
      </w:r>
      <w:r>
        <w:rPr>
          <w:spacing w:val="1"/>
          <w:sz w:val="13"/>
        </w:rPr>
        <w:t> </w:t>
      </w:r>
      <w:r>
        <w:rPr>
          <w:sz w:val="13"/>
        </w:rPr>
        <w:t>constancia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misma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expediente de registro del prestador del servicio, y dependiendo de la gravedad se le sancionará de la</w:t>
      </w:r>
      <w:r>
        <w:rPr>
          <w:spacing w:val="1"/>
          <w:sz w:val="13"/>
        </w:rPr>
        <w:t> </w:t>
      </w:r>
      <w:r>
        <w:rPr>
          <w:sz w:val="13"/>
        </w:rPr>
        <w:t>siguiente forma: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168"/>
        </w:numPr>
        <w:tabs>
          <w:tab w:pos="666" w:val="left" w:leader="none"/>
        </w:tabs>
        <w:spacing w:line="240" w:lineRule="auto" w:before="1" w:after="0"/>
        <w:ind w:left="665" w:right="654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Si el daño material es menor a 6 seis Unidades de Medida y Actualización (UMA), la persona quedará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inhabilitada para prestar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sus 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municipales durante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mes;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68"/>
        </w:numPr>
        <w:tabs>
          <w:tab w:pos="666" w:val="left" w:leader="none"/>
        </w:tabs>
        <w:spacing w:line="240" w:lineRule="auto" w:before="0" w:after="0"/>
        <w:ind w:left="665" w:right="652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Si el daño material es mayor a 7 siete Unidades de Medida y Actualización (UMA), pero menor a 29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veintinueve Unidades de Medida y Actualización (UMA), la persona quedará inhabilitada para prestar sus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 los cementerios municipales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durante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6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seis meses;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68"/>
        </w:numPr>
        <w:tabs>
          <w:tab w:pos="666" w:val="left" w:leader="none"/>
        </w:tabs>
        <w:spacing w:line="240" w:lineRule="auto" w:before="0" w:after="0"/>
        <w:ind w:left="665" w:right="652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Si el daño material es mayor a 30 treinta Unidades de Medida y Actualización (UMA), la persona quedará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inhabilitada para prestar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sus 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municipales durante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2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dos años.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665" w:right="650" w:hanging="6"/>
        <w:jc w:val="both"/>
        <w:rPr>
          <w:sz w:val="13"/>
        </w:rPr>
      </w:pPr>
      <w:r>
        <w:rPr>
          <w:sz w:val="13"/>
        </w:rPr>
        <w:t>Para fijar la fecha de la inhabilitación a que se hace mención, se tomara la que quedé asentada en el acta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-3"/>
          <w:sz w:val="13"/>
        </w:rPr>
        <w:t> </w:t>
      </w:r>
      <w:r>
        <w:rPr>
          <w:sz w:val="13"/>
        </w:rPr>
        <w:t>para</w:t>
      </w:r>
      <w:r>
        <w:rPr>
          <w:spacing w:val="-2"/>
          <w:sz w:val="13"/>
        </w:rPr>
        <w:t> </w:t>
      </w:r>
      <w:r>
        <w:rPr>
          <w:sz w:val="13"/>
        </w:rPr>
        <w:t>tal</w:t>
      </w:r>
      <w:r>
        <w:rPr>
          <w:spacing w:val="-3"/>
          <w:sz w:val="13"/>
        </w:rPr>
        <w:t> </w:t>
      </w:r>
      <w:r>
        <w:rPr>
          <w:sz w:val="13"/>
        </w:rPr>
        <w:t>efecto</w:t>
      </w:r>
      <w:r>
        <w:rPr>
          <w:spacing w:val="-1"/>
          <w:sz w:val="13"/>
        </w:rPr>
        <w:t> </w:t>
      </w:r>
      <w:r>
        <w:rPr>
          <w:sz w:val="13"/>
        </w:rPr>
        <w:t>deberá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levantar</w:t>
      </w:r>
      <w:r>
        <w:rPr>
          <w:spacing w:val="-3"/>
          <w:sz w:val="13"/>
        </w:rPr>
        <w:t> </w:t>
      </w:r>
      <w:r>
        <w:rPr>
          <w:sz w:val="13"/>
        </w:rPr>
        <w:t>el</w:t>
      </w:r>
      <w:r>
        <w:rPr>
          <w:spacing w:val="-2"/>
          <w:sz w:val="13"/>
        </w:rPr>
        <w:t> </w:t>
      </w:r>
      <w:r>
        <w:rPr>
          <w:sz w:val="13"/>
        </w:rPr>
        <w:t>personal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cementerios.</w:t>
      </w:r>
      <w:r>
        <w:rPr>
          <w:spacing w:val="-5"/>
          <w:sz w:val="13"/>
        </w:rPr>
        <w:t> </w:t>
      </w:r>
      <w:r>
        <w:rPr>
          <w:sz w:val="13"/>
        </w:rPr>
        <w:t>Dicha</w:t>
      </w:r>
      <w:r>
        <w:rPr>
          <w:spacing w:val="-2"/>
          <w:sz w:val="13"/>
        </w:rPr>
        <w:t> </w:t>
      </w:r>
      <w:r>
        <w:rPr>
          <w:sz w:val="13"/>
        </w:rPr>
        <w:t>acta</w:t>
      </w:r>
      <w:r>
        <w:rPr>
          <w:spacing w:val="-3"/>
          <w:sz w:val="13"/>
        </w:rPr>
        <w:t> </w:t>
      </w:r>
      <w:r>
        <w:rPr>
          <w:sz w:val="13"/>
        </w:rPr>
        <w:t>deberá</w:t>
      </w:r>
      <w:r>
        <w:rPr>
          <w:spacing w:val="-2"/>
          <w:sz w:val="13"/>
        </w:rPr>
        <w:t> </w:t>
      </w:r>
      <w:r>
        <w:rPr>
          <w:sz w:val="13"/>
        </w:rPr>
        <w:t>ser</w:t>
      </w:r>
      <w:r>
        <w:rPr>
          <w:spacing w:val="-4"/>
          <w:sz w:val="13"/>
        </w:rPr>
        <w:t> </w:t>
      </w:r>
      <w:r>
        <w:rPr>
          <w:sz w:val="13"/>
        </w:rPr>
        <w:t>resguardada</w:t>
      </w:r>
      <w:r>
        <w:rPr>
          <w:spacing w:val="-2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la Dirección y por la administración del cementerio, para de esta forma tener un registro de todo lo</w:t>
      </w:r>
      <w:r>
        <w:rPr>
          <w:spacing w:val="1"/>
          <w:sz w:val="13"/>
        </w:rPr>
        <w:t> </w:t>
      </w:r>
      <w:r>
        <w:rPr>
          <w:sz w:val="13"/>
        </w:rPr>
        <w:t>acontecido.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665" w:right="653" w:hanging="6"/>
        <w:jc w:val="both"/>
        <w:rPr>
          <w:sz w:val="13"/>
        </w:rPr>
      </w:pPr>
      <w:r>
        <w:rPr>
          <w:b/>
          <w:sz w:val="13"/>
        </w:rPr>
        <w:t>Artículo 35. </w:t>
      </w:r>
      <w:r>
        <w:rPr>
          <w:sz w:val="13"/>
        </w:rPr>
        <w:t>Las placas, lápidas o mausoleos que se coloquen en los cementerios municipales, quedarán</w:t>
      </w:r>
      <w:r>
        <w:rPr>
          <w:spacing w:val="1"/>
          <w:sz w:val="13"/>
        </w:rPr>
        <w:t> </w:t>
      </w:r>
      <w:r>
        <w:rPr>
          <w:sz w:val="13"/>
        </w:rPr>
        <w:t>sujetos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especificaciones</w:t>
      </w:r>
      <w:r>
        <w:rPr>
          <w:spacing w:val="1"/>
          <w:sz w:val="13"/>
        </w:rPr>
        <w:t> </w:t>
      </w:r>
      <w:r>
        <w:rPr>
          <w:sz w:val="13"/>
        </w:rPr>
        <w:t>técnicas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señale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Director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Cementerios;</w:t>
      </w:r>
      <w:r>
        <w:rPr>
          <w:spacing w:val="1"/>
          <w:sz w:val="13"/>
        </w:rPr>
        <w:t> </w:t>
      </w:r>
      <w:r>
        <w:rPr>
          <w:sz w:val="13"/>
        </w:rPr>
        <w:t>si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colocase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señalamiento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una</w:t>
      </w:r>
      <w:r>
        <w:rPr>
          <w:spacing w:val="1"/>
          <w:sz w:val="13"/>
        </w:rPr>
        <w:t> </w:t>
      </w:r>
      <w:r>
        <w:rPr>
          <w:sz w:val="13"/>
        </w:rPr>
        <w:t>fosa</w:t>
      </w:r>
      <w:r>
        <w:rPr>
          <w:spacing w:val="1"/>
          <w:sz w:val="13"/>
        </w:rPr>
        <w:t> </w:t>
      </w:r>
      <w:r>
        <w:rPr>
          <w:sz w:val="13"/>
        </w:rPr>
        <w:t>sin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permiso</w:t>
      </w:r>
      <w:r>
        <w:rPr>
          <w:spacing w:val="1"/>
          <w:sz w:val="13"/>
        </w:rPr>
        <w:t> </w:t>
      </w:r>
      <w:r>
        <w:rPr>
          <w:sz w:val="13"/>
        </w:rPr>
        <w:t>correspondiente,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no</w:t>
      </w:r>
      <w:r>
        <w:rPr>
          <w:spacing w:val="1"/>
          <w:sz w:val="13"/>
        </w:rPr>
        <w:t> </w:t>
      </w:r>
      <w:r>
        <w:rPr>
          <w:sz w:val="13"/>
        </w:rPr>
        <w:t>estuviera</w:t>
      </w:r>
      <w:r>
        <w:rPr>
          <w:spacing w:val="1"/>
          <w:sz w:val="13"/>
        </w:rPr>
        <w:t> </w:t>
      </w:r>
      <w:r>
        <w:rPr>
          <w:sz w:val="13"/>
        </w:rPr>
        <w:t>acorde</w:t>
      </w:r>
      <w:r>
        <w:rPr>
          <w:spacing w:val="1"/>
          <w:sz w:val="13"/>
        </w:rPr>
        <w:t> </w:t>
      </w:r>
      <w:r>
        <w:rPr>
          <w:sz w:val="13"/>
        </w:rPr>
        <w:t>con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modelos</w:t>
      </w:r>
      <w:r>
        <w:rPr>
          <w:spacing w:val="1"/>
          <w:sz w:val="13"/>
        </w:rPr>
        <w:t> </w:t>
      </w:r>
      <w:r>
        <w:rPr>
          <w:sz w:val="13"/>
        </w:rPr>
        <w:t>autorizados, será</w:t>
      </w:r>
      <w:r>
        <w:rPr>
          <w:spacing w:val="-2"/>
          <w:sz w:val="13"/>
        </w:rPr>
        <w:t> </w:t>
      </w:r>
      <w:r>
        <w:rPr>
          <w:sz w:val="13"/>
        </w:rPr>
        <w:t>removido</w:t>
      </w:r>
      <w:r>
        <w:rPr>
          <w:spacing w:val="-1"/>
          <w:sz w:val="13"/>
        </w:rPr>
        <w:t> </w:t>
      </w:r>
      <w:r>
        <w:rPr>
          <w:sz w:val="13"/>
        </w:rPr>
        <w:t>con</w:t>
      </w:r>
      <w:r>
        <w:rPr>
          <w:spacing w:val="-2"/>
          <w:sz w:val="13"/>
        </w:rPr>
        <w:t> </w:t>
      </w:r>
      <w:r>
        <w:rPr>
          <w:sz w:val="13"/>
        </w:rPr>
        <w:t>cargo</w:t>
      </w:r>
      <w:r>
        <w:rPr>
          <w:spacing w:val="-1"/>
          <w:sz w:val="13"/>
        </w:rPr>
        <w:t> </w:t>
      </w:r>
      <w:r>
        <w:rPr>
          <w:sz w:val="13"/>
        </w:rPr>
        <w:t>al responsable.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660" w:right="0" w:firstLine="0"/>
        <w:jc w:val="both"/>
        <w:rPr>
          <w:sz w:val="13"/>
        </w:rPr>
      </w:pPr>
      <w:r>
        <w:rPr>
          <w:sz w:val="13"/>
        </w:rPr>
        <w:t>Para</w:t>
      </w:r>
      <w:r>
        <w:rPr>
          <w:spacing w:val="1"/>
          <w:sz w:val="13"/>
        </w:rPr>
        <w:t> </w:t>
      </w:r>
      <w:r>
        <w:rPr>
          <w:sz w:val="13"/>
        </w:rPr>
        <w:t>tal</w:t>
      </w:r>
      <w:r>
        <w:rPr>
          <w:spacing w:val="1"/>
          <w:sz w:val="13"/>
        </w:rPr>
        <w:t> </w:t>
      </w:r>
      <w:r>
        <w:rPr>
          <w:sz w:val="13"/>
        </w:rPr>
        <w:t>efecto</w:t>
      </w:r>
      <w:r>
        <w:rPr>
          <w:spacing w:val="1"/>
          <w:sz w:val="13"/>
        </w:rPr>
        <w:t> </w:t>
      </w:r>
      <w:r>
        <w:rPr>
          <w:sz w:val="13"/>
        </w:rPr>
        <w:t>solo</w:t>
      </w:r>
      <w:r>
        <w:rPr>
          <w:spacing w:val="1"/>
          <w:sz w:val="13"/>
        </w:rPr>
        <w:t> </w:t>
      </w:r>
      <w:r>
        <w:rPr>
          <w:sz w:val="13"/>
        </w:rPr>
        <w:t>se autorizará</w:t>
      </w:r>
      <w:r>
        <w:rPr>
          <w:spacing w:val="1"/>
          <w:sz w:val="13"/>
        </w:rPr>
        <w:t> </w:t>
      </w:r>
      <w:r>
        <w:rPr>
          <w:sz w:val="13"/>
        </w:rPr>
        <w:t>lo</w:t>
      </w:r>
      <w:r>
        <w:rPr>
          <w:spacing w:val="2"/>
          <w:sz w:val="13"/>
        </w:rPr>
        <w:t> </w:t>
      </w:r>
      <w:r>
        <w:rPr>
          <w:sz w:val="13"/>
        </w:rPr>
        <w:t>siguiente: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68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47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 cementerios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tipo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jardín: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autorizado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únicamente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colocación de: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505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0"/>
          <w:numId w:val="169"/>
        </w:numPr>
        <w:tabs>
          <w:tab w:pos="929" w:val="left" w:leader="none"/>
        </w:tabs>
        <w:spacing w:line="240" w:lineRule="auto" w:before="97" w:after="0"/>
        <w:ind w:left="928" w:right="392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Una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placa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medidas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35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treinta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cinco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66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sesenta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seis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centímetros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sentido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longitudinal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ó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libro con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medidas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50 cincuenta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35 treinta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 cinco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ListParagraph"/>
        <w:numPr>
          <w:ilvl w:val="0"/>
          <w:numId w:val="169"/>
        </w:numPr>
        <w:tabs>
          <w:tab w:pos="929" w:val="left" w:leader="none"/>
        </w:tabs>
        <w:spacing w:line="240" w:lineRule="auto" w:before="6" w:after="0"/>
        <w:ind w:left="928" w:right="394" w:hanging="215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Una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jardinera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con medidas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36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treinta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seis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19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diecinueve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15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quince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ó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florero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mayor de 25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veinticinco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 de altura.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68"/>
        </w:numPr>
        <w:tabs>
          <w:tab w:pos="749" w:val="left" w:leader="none"/>
        </w:tabs>
        <w:spacing w:line="240" w:lineRule="auto" w:before="0" w:after="0"/>
        <w:ind w:left="928" w:right="394" w:hanging="33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tradicionales: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todo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tipo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mausoleo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esté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autorizado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Administrador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ó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Director de Cementerios.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628" w:right="101" w:firstLine="0"/>
        <w:jc w:val="center"/>
        <w:rPr>
          <w:b/>
          <w:sz w:val="13"/>
        </w:rPr>
      </w:pPr>
      <w:r>
        <w:rPr>
          <w:b/>
          <w:sz w:val="13"/>
        </w:rPr>
        <w:t>CAPÍTULO VI</w:t>
      </w:r>
    </w:p>
    <w:p>
      <w:pPr>
        <w:spacing w:before="1"/>
        <w:ind w:left="628" w:right="99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LAS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FACULTADES Y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OBLIGACIONES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AUTORIDADES”</w:t>
      </w:r>
    </w:p>
    <w:p>
      <w:pPr>
        <w:pStyle w:val="BodyText"/>
        <w:spacing w:before="3"/>
        <w:rPr>
          <w:b/>
          <w:sz w:val="13"/>
        </w:rPr>
      </w:pPr>
    </w:p>
    <w:p>
      <w:pPr>
        <w:spacing w:before="0"/>
        <w:ind w:left="922" w:right="0" w:firstLine="0"/>
        <w:jc w:val="left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36.</w:t>
      </w:r>
      <w:r>
        <w:rPr>
          <w:b/>
          <w:spacing w:val="2"/>
          <w:sz w:val="13"/>
        </w:rPr>
        <w:t> </w:t>
      </w:r>
      <w:r>
        <w:rPr>
          <w:sz w:val="13"/>
        </w:rPr>
        <w:t>Son facultades y obligaciones</w:t>
      </w:r>
      <w:r>
        <w:rPr>
          <w:spacing w:val="2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-1"/>
          <w:sz w:val="13"/>
        </w:rPr>
        <w:t> </w:t>
      </w:r>
      <w:r>
        <w:rPr>
          <w:sz w:val="13"/>
        </w:rPr>
        <w:t>Dirección de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394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Llevar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sistema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registro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todo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movimiento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administrativo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relación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proporcionados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públicos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y privados, 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Municipio;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0" w:hanging="570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Recibir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previa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orden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autoridad competente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cadáveres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para su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inhumación y/o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incineración;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9" w:val="left" w:leader="none"/>
        </w:tabs>
        <w:spacing w:line="240" w:lineRule="auto" w:before="0" w:after="0"/>
        <w:ind w:left="928" w:right="391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Proporcionar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toda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información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soliciten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interesados,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relación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ofrezcan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 los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municipales;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389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Mantener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áreas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comunes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municipales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debidamente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aseadas;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cuando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son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concesionados este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servicio debe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absorbido por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concesionarios.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393" w:hanging="570"/>
        <w:jc w:val="both"/>
        <w:rPr>
          <w:rFonts w:ascii="Calibri"/>
          <w:sz w:val="13"/>
        </w:rPr>
      </w:pPr>
      <w:r>
        <w:rPr>
          <w:rFonts w:ascii="Calibri"/>
          <w:sz w:val="13"/>
        </w:rPr>
        <w:t>Vigilar que en los cementerios municipales y concesionados se exhiban los precios de todos los servicios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que ofrecen;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1" w:after="0"/>
        <w:ind w:left="928" w:right="391" w:hanging="570"/>
        <w:jc w:val="both"/>
        <w:rPr>
          <w:rFonts w:ascii="Calibri"/>
          <w:sz w:val="13"/>
        </w:rPr>
      </w:pPr>
      <w:r>
        <w:rPr>
          <w:rFonts w:ascii="Calibri"/>
          <w:sz w:val="13"/>
        </w:rPr>
        <w:t>Convocar a los administradores de los cementerios municipales y privados a reuniones de trabajo por lo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menos una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vez al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trimestre;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9" w:val="left" w:leader="none"/>
        </w:tabs>
        <w:spacing w:line="240" w:lineRule="auto" w:before="0" w:after="0"/>
        <w:ind w:left="928" w:right="391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Formular un informe por escrito de sus actividades a la Regiduría de Panteones de forma mensual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cuando éste lo solicite;</w:t>
      </w:r>
    </w:p>
    <w:p>
      <w:pPr>
        <w:pStyle w:val="ListParagraph"/>
        <w:numPr>
          <w:ilvl w:val="0"/>
          <w:numId w:val="170"/>
        </w:numPr>
        <w:tabs>
          <w:tab w:pos="929" w:val="left" w:leader="none"/>
        </w:tabs>
        <w:spacing w:line="240" w:lineRule="auto" w:before="6" w:after="0"/>
        <w:ind w:left="928" w:right="390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Vigilar y mantener el buen funcionamiento de los cementerios públicos y privados, denunciando a 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autoridades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correspondientes las irregularidades que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ellos se encuentren;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395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Expedir y en su caso reponer los títulos que amparen el derecho de uso de temporalidad o perpetuidad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gavetas,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criptas, urnas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nichos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municipales;</w:t>
      </w: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6" w:after="0"/>
        <w:ind w:left="928" w:right="390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Verificar que se integren en los cementerios municipales un expediente con la solicitud y fotografías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las que conste el estado ruinoso de la construcción, para efecto de que se le notifique al titular, para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realice las reparaciones necesarias;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0" w:hanging="570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Atender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recomendaciones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Secretaría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Salud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Estado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Jalisco;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929" w:val="left" w:leader="none"/>
        </w:tabs>
        <w:spacing w:line="240" w:lineRule="auto" w:before="0" w:after="0"/>
        <w:ind w:left="928" w:right="391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Vigilar que todos los cementerios municipales concesionados cuenten con su Manual de Organización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Interna;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556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8"/>
        </w:rPr>
      </w:pPr>
    </w:p>
    <w:p>
      <w:pPr>
        <w:pStyle w:val="ListParagraph"/>
        <w:numPr>
          <w:ilvl w:val="0"/>
          <w:numId w:val="170"/>
        </w:numPr>
        <w:tabs>
          <w:tab w:pos="818" w:val="left" w:leader="none"/>
        </w:tabs>
        <w:spacing w:line="240" w:lineRule="auto" w:before="97" w:after="0"/>
        <w:ind w:left="817" w:right="502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Supervisar que los administradores de los cementerios municipales utilicen con orden la ocupación de las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fosas, gavetas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 nichos;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18" w:val="left" w:leader="none"/>
        </w:tabs>
        <w:spacing w:line="240" w:lineRule="auto" w:before="0" w:after="0"/>
        <w:ind w:left="817" w:right="503" w:hanging="569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Aplicar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sanciones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establecidas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presente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reglamento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prestadores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construcción, reparación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mantenimiento de las fosas,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tumbas, jardinería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ornato;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18" w:val="left" w:leader="none"/>
        </w:tabs>
        <w:spacing w:line="240" w:lineRule="auto" w:before="0" w:after="0"/>
        <w:ind w:left="817" w:right="501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Atender cualquier queja que por escrito o de manera verbal se hiciere en contra de los cementerios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municipales,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concesionados,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privados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delegacionales,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debiendo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proceder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inmediato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investigación y posteriormente informar a la Secretaria del Ayuntamiento para que, si se comprueba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resulta justificada, se apliquen las sanciones a que haya lugar, y se tomen las medidas conducentes 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efecto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que 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corrijan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las irregularidades y se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mantenga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prestación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del servicio;</w:t>
      </w: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18" w:val="left" w:leader="none"/>
        </w:tabs>
        <w:spacing w:line="240" w:lineRule="auto" w:before="0" w:after="0"/>
        <w:ind w:left="817" w:right="501" w:hanging="570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Vigilar en todo momento el estado que guardan los cementerios municipales y concesionados en 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Municipio, por lo que a través de su personal realizará inspecciones a los cementerios, las veces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considere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necesario;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17" w:val="left" w:leader="none"/>
          <w:tab w:pos="818" w:val="left" w:leader="none"/>
        </w:tabs>
        <w:spacing w:line="240" w:lineRule="auto" w:before="1" w:after="0"/>
        <w:ind w:left="817" w:right="0" w:hanging="570"/>
        <w:jc w:val="left"/>
        <w:rPr>
          <w:rFonts w:ascii="Calibri"/>
          <w:sz w:val="13"/>
        </w:rPr>
      </w:pPr>
      <w:r>
        <w:rPr>
          <w:rFonts w:ascii="Calibri"/>
          <w:sz w:val="13"/>
        </w:rPr>
        <w:t>Notificar a los titulares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 tumbas,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gavetas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y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nichos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por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48" w:val="left" w:leader="none"/>
        </w:tabs>
        <w:spacing w:line="240" w:lineRule="auto" w:before="0" w:after="0"/>
        <w:ind w:left="847" w:right="0" w:hanging="600"/>
        <w:jc w:val="left"/>
        <w:rPr>
          <w:rFonts w:ascii="Calibri"/>
          <w:sz w:val="13"/>
        </w:rPr>
      </w:pPr>
      <w:r>
        <w:rPr>
          <w:rFonts w:ascii="Calibri"/>
          <w:sz w:val="13"/>
        </w:rPr>
        <w:t>la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falta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pago de mantenimiento.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0"/>
        </w:numPr>
        <w:tabs>
          <w:tab w:pos="817" w:val="left" w:leader="none"/>
          <w:tab w:pos="818" w:val="left" w:leader="none"/>
        </w:tabs>
        <w:spacing w:line="240" w:lineRule="auto" w:before="0" w:after="0"/>
        <w:ind w:left="817" w:right="0" w:hanging="570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señale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normatividad aplicable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817" w:right="570" w:hanging="6"/>
        <w:jc w:val="left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6"/>
          <w:sz w:val="13"/>
        </w:rPr>
        <w:t> </w:t>
      </w:r>
      <w:r>
        <w:rPr>
          <w:b/>
          <w:sz w:val="13"/>
        </w:rPr>
        <w:t>37.</w:t>
      </w:r>
      <w:r>
        <w:rPr>
          <w:b/>
          <w:spacing w:val="8"/>
          <w:sz w:val="13"/>
        </w:rPr>
        <w:t> </w:t>
      </w:r>
      <w:r>
        <w:rPr>
          <w:sz w:val="13"/>
        </w:rPr>
        <w:t>Son</w:t>
      </w:r>
      <w:r>
        <w:rPr>
          <w:spacing w:val="6"/>
          <w:sz w:val="13"/>
        </w:rPr>
        <w:t> </w:t>
      </w:r>
      <w:r>
        <w:rPr>
          <w:sz w:val="13"/>
        </w:rPr>
        <w:t>facultades</w:t>
      </w:r>
      <w:r>
        <w:rPr>
          <w:spacing w:val="7"/>
          <w:sz w:val="13"/>
        </w:rPr>
        <w:t> </w:t>
      </w:r>
      <w:r>
        <w:rPr>
          <w:sz w:val="13"/>
        </w:rPr>
        <w:t>y</w:t>
      </w:r>
      <w:r>
        <w:rPr>
          <w:spacing w:val="6"/>
          <w:sz w:val="13"/>
        </w:rPr>
        <w:t> </w:t>
      </w:r>
      <w:r>
        <w:rPr>
          <w:sz w:val="13"/>
        </w:rPr>
        <w:t>obligaciones</w:t>
      </w:r>
      <w:r>
        <w:rPr>
          <w:spacing w:val="7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los</w:t>
      </w:r>
      <w:r>
        <w:rPr>
          <w:spacing w:val="6"/>
          <w:sz w:val="13"/>
        </w:rPr>
        <w:t> </w:t>
      </w:r>
      <w:r>
        <w:rPr>
          <w:sz w:val="13"/>
        </w:rPr>
        <w:t>administradores</w:t>
      </w:r>
      <w:r>
        <w:rPr>
          <w:spacing w:val="7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los</w:t>
      </w:r>
      <w:r>
        <w:rPr>
          <w:spacing w:val="7"/>
          <w:sz w:val="13"/>
        </w:rPr>
        <w:t> </w:t>
      </w:r>
      <w:r>
        <w:rPr>
          <w:sz w:val="13"/>
        </w:rPr>
        <w:t>cementerios</w:t>
      </w:r>
      <w:r>
        <w:rPr>
          <w:spacing w:val="6"/>
          <w:sz w:val="13"/>
        </w:rPr>
        <w:t> </w:t>
      </w:r>
      <w:r>
        <w:rPr>
          <w:sz w:val="13"/>
        </w:rPr>
        <w:t>municipales</w:t>
      </w:r>
      <w:r>
        <w:rPr>
          <w:spacing w:val="1"/>
          <w:sz w:val="13"/>
        </w:rPr>
        <w:t> </w:t>
      </w:r>
      <w:r>
        <w:rPr>
          <w:sz w:val="13"/>
        </w:rPr>
        <w:t>concesionados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-2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7" w:val="left" w:leader="none"/>
          <w:tab w:pos="818" w:val="left" w:leader="none"/>
        </w:tabs>
        <w:spacing w:line="240" w:lineRule="auto" w:before="0" w:after="0"/>
        <w:ind w:left="817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Cumplir las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disposiciones 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presente ordenamiento;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7" w:val="left" w:leader="none"/>
          <w:tab w:pos="818" w:val="left" w:leader="none"/>
        </w:tabs>
        <w:spacing w:line="240" w:lineRule="auto" w:before="1" w:after="0"/>
        <w:ind w:left="817" w:right="501" w:hanging="521"/>
        <w:jc w:val="both"/>
        <w:rPr>
          <w:rFonts w:ascii="Calibri"/>
          <w:sz w:val="13"/>
        </w:rPr>
      </w:pPr>
      <w:r>
        <w:rPr>
          <w:rFonts w:ascii="Calibri"/>
          <w:sz w:val="13"/>
        </w:rPr>
        <w:t>Elaborar y remitir al Director de Cementerios un reporte mensual de las actividades del cementerio que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administren;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7" w:val="left" w:leader="none"/>
          <w:tab w:pos="818" w:val="left" w:leader="none"/>
        </w:tabs>
        <w:spacing w:line="240" w:lineRule="auto" w:before="0" w:after="0"/>
        <w:ind w:left="817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Vigilar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buen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uso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y mantenimiento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 cementerio que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administren;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40" w:lineRule="auto" w:before="0" w:after="0"/>
        <w:ind w:left="817" w:right="505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Exhibir al público los precios de los servicios que ofrece el cementerio, mediante un letrero claro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detallado 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vista del público;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7" w:val="left" w:leader="none"/>
          <w:tab w:pos="818" w:val="left" w:leader="none"/>
        </w:tabs>
        <w:spacing w:line="240" w:lineRule="auto" w:before="0" w:after="0"/>
        <w:ind w:left="817" w:right="502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Registrar los servicios del cementerio en expedientes individualizados, en el que se anote como mínimo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 datos siguientes: nombre del inhumado, sexo, edad, fecha de inhumación, fecha del pago de 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derechos de uso, número de partida, material del ataúd, sección, línea, fosa, medidas, nombre del titular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derecho, domicilio,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colonia y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municipio;</w:t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40" w:lineRule="auto" w:before="0" w:after="0"/>
        <w:ind w:left="817" w:right="502" w:hanging="521"/>
        <w:jc w:val="both"/>
        <w:rPr>
          <w:rFonts w:ascii="Calibri"/>
          <w:sz w:val="13"/>
        </w:rPr>
      </w:pPr>
      <w:r>
        <w:rPr>
          <w:rFonts w:ascii="Calibri"/>
          <w:sz w:val="13"/>
        </w:rPr>
        <w:t>Notificar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a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titulares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derechos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uso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pendientes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en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sus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cuotas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mantenimiento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para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que se pongan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al corriente;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8" w:val="left" w:leader="none"/>
        </w:tabs>
        <w:spacing w:line="240" w:lineRule="auto" w:before="0" w:after="0"/>
        <w:ind w:left="817" w:right="502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Tratándose de cadáveres no identificados, establecerá en cuanto fuere posible, a través de fotografías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 medios, las señas del mismo, la vestimenta, los objetos que se encuentren con él y el mayor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número de datos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que puedan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servir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su posterior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identificación;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17" w:val="left" w:leader="none"/>
          <w:tab w:pos="818" w:val="left" w:leader="none"/>
        </w:tabs>
        <w:spacing w:line="240" w:lineRule="auto" w:before="1" w:after="0"/>
        <w:ind w:left="817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Realizar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coordinación con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Director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 Cementerios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su Manual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Organización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Interna;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608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0"/>
          <w:numId w:val="171"/>
        </w:numPr>
        <w:tabs>
          <w:tab w:pos="880" w:val="left" w:leader="none"/>
        </w:tabs>
        <w:spacing w:line="240" w:lineRule="auto" w:before="97" w:after="0"/>
        <w:ind w:left="879" w:right="440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Atender la opinión técnica de la Dirección de Obras Públicas, en lo relativo a las especificaciones de 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distintos tipos de fosas, criptas, nichos que hubieren de construirse en cada cementerio, indicando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profundidad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máxima que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pueda excavarse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procedimientos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construcción;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439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Tratándose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incineraciones,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deberá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sacar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una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cadáver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único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fin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4"/>
          <w:sz w:val="13"/>
        </w:rPr>
        <w:t> </w:t>
      </w:r>
      <w:r>
        <w:rPr>
          <w:rFonts w:ascii="Calibri" w:hAnsi="Calibri"/>
          <w:sz w:val="13"/>
        </w:rPr>
        <w:t>llevar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-6"/>
          <w:sz w:val="13"/>
        </w:rPr>
        <w:t> </w:t>
      </w:r>
      <w:r>
        <w:rPr>
          <w:rFonts w:ascii="Calibri" w:hAnsi="Calibri"/>
          <w:sz w:val="13"/>
        </w:rPr>
        <w:t>archivo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confidencial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las personas cremadas;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Supervisar que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derechos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usos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queden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inscritos en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registros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cementerio;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señale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normatividad aplicable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873" w:right="0" w:firstLine="0"/>
        <w:jc w:val="left"/>
        <w:rPr>
          <w:sz w:val="13"/>
        </w:rPr>
      </w:pPr>
      <w:r>
        <w:rPr>
          <w:b/>
          <w:sz w:val="13"/>
        </w:rPr>
        <w:t>Artículo 38.</w:t>
      </w:r>
      <w:r>
        <w:rPr>
          <w:b/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2"/>
          <w:sz w:val="13"/>
        </w:rPr>
        <w:t> </w:t>
      </w:r>
      <w:r>
        <w:rPr>
          <w:sz w:val="13"/>
        </w:rPr>
        <w:t>Delegados</w:t>
      </w:r>
      <w:r>
        <w:rPr>
          <w:spacing w:val="1"/>
          <w:sz w:val="13"/>
        </w:rPr>
        <w:t> </w:t>
      </w:r>
      <w:r>
        <w:rPr>
          <w:sz w:val="13"/>
        </w:rPr>
        <w:t>Municipales</w:t>
      </w:r>
      <w:r>
        <w:rPr>
          <w:spacing w:val="2"/>
          <w:sz w:val="13"/>
        </w:rPr>
        <w:t> </w:t>
      </w:r>
      <w:r>
        <w:rPr>
          <w:sz w:val="13"/>
        </w:rPr>
        <w:t>tendrán las</w:t>
      </w:r>
      <w:r>
        <w:rPr>
          <w:spacing w:val="2"/>
          <w:sz w:val="13"/>
        </w:rPr>
        <w:t> </w:t>
      </w:r>
      <w:r>
        <w:rPr>
          <w:sz w:val="13"/>
        </w:rPr>
        <w:t>siguientes</w:t>
      </w:r>
      <w:r>
        <w:rPr>
          <w:spacing w:val="2"/>
          <w:sz w:val="13"/>
        </w:rPr>
        <w:t> </w:t>
      </w:r>
      <w:r>
        <w:rPr>
          <w:sz w:val="13"/>
        </w:rPr>
        <w:t>facultades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obligaciones: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443" w:hanging="467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Prestar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públicos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inhumación,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exhumación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cadáveres,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restos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humanos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áridos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cremados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 los cementerios delegacionales;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1" w:after="0"/>
        <w:ind w:left="903" w:right="2038" w:hanging="49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Cumplir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hacer cumplir este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Reglamento y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disposiciones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legales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aplicables 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443" w:hanging="467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Llevar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registro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detallado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todos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prestan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ciudadanía,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cumplimiento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sus obligaciones como responsables de los cementerios delegacionales;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80" w:val="left" w:leader="none"/>
        </w:tabs>
        <w:spacing w:line="240" w:lineRule="auto" w:before="0" w:after="0"/>
        <w:ind w:left="879" w:right="439" w:hanging="467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Dar mantenimiento a los cementerios delegacionales, siendo de manera enunciativa mas no limitativa las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siguientes actividades: aseo de áreas comunes, balizamiento,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poda de maleza, pintura y las demás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sean necesarias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con la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finalidad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mantener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cementerio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óptimas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condiciones;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441" w:hanging="466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Informar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escrito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antes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día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5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cada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mes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Dirección,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prestaron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durante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periodo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tiempo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mencionado;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467"/>
        <w:jc w:val="left"/>
        <w:rPr>
          <w:rFonts w:ascii="Calibri"/>
          <w:sz w:val="13"/>
        </w:rPr>
      </w:pPr>
      <w:r>
        <w:rPr>
          <w:rFonts w:ascii="Calibri"/>
          <w:sz w:val="13"/>
        </w:rPr>
        <w:t>Verificar que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 le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expida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al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usuario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 correspondiente;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71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467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señale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normatividad aplicable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materia.</w:t>
      </w:r>
    </w:p>
    <w:p>
      <w:pPr>
        <w:spacing w:line="320" w:lineRule="atLeast" w:before="2"/>
        <w:ind w:left="3356" w:right="2925" w:firstLine="6"/>
        <w:jc w:val="center"/>
        <w:rPr>
          <w:b/>
          <w:sz w:val="13"/>
        </w:rPr>
      </w:pPr>
      <w:r>
        <w:rPr>
          <w:b/>
          <w:sz w:val="13"/>
        </w:rPr>
        <w:t>Título III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CAPÍTULO</w:t>
      </w:r>
      <w:r>
        <w:rPr>
          <w:b/>
          <w:spacing w:val="-7"/>
          <w:sz w:val="13"/>
        </w:rPr>
        <w:t> </w:t>
      </w:r>
      <w:r>
        <w:rPr>
          <w:b/>
          <w:sz w:val="13"/>
        </w:rPr>
        <w:t>I</w:t>
      </w:r>
    </w:p>
    <w:p>
      <w:pPr>
        <w:spacing w:before="7"/>
        <w:ind w:left="628" w:right="196" w:firstLine="0"/>
        <w:jc w:val="center"/>
        <w:rPr>
          <w:b/>
          <w:sz w:val="13"/>
        </w:rPr>
      </w:pPr>
      <w:r>
        <w:rPr>
          <w:b/>
          <w:sz w:val="13"/>
        </w:rPr>
        <w:t>“DE LOS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DERECHOS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Y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OBLIGACIONES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 LOS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USUARIOS”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879" w:right="426" w:hanging="6"/>
        <w:jc w:val="left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6"/>
          <w:sz w:val="13"/>
        </w:rPr>
        <w:t> </w:t>
      </w:r>
      <w:r>
        <w:rPr>
          <w:b/>
          <w:sz w:val="13"/>
        </w:rPr>
        <w:t>39.</w:t>
      </w:r>
      <w:r>
        <w:rPr>
          <w:b/>
          <w:spacing w:val="6"/>
          <w:sz w:val="13"/>
        </w:rPr>
        <w:t> </w:t>
      </w:r>
      <w:r>
        <w:rPr>
          <w:sz w:val="13"/>
        </w:rPr>
        <w:t>Los</w:t>
      </w:r>
      <w:r>
        <w:rPr>
          <w:spacing w:val="5"/>
          <w:sz w:val="13"/>
        </w:rPr>
        <w:t> </w:t>
      </w:r>
      <w:r>
        <w:rPr>
          <w:sz w:val="13"/>
        </w:rPr>
        <w:t>derechos</w:t>
      </w:r>
      <w:r>
        <w:rPr>
          <w:spacing w:val="4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los</w:t>
      </w:r>
      <w:r>
        <w:rPr>
          <w:spacing w:val="7"/>
          <w:sz w:val="13"/>
        </w:rPr>
        <w:t> </w:t>
      </w:r>
      <w:r>
        <w:rPr>
          <w:sz w:val="13"/>
        </w:rPr>
        <w:t>usuarios</w:t>
      </w:r>
      <w:r>
        <w:rPr>
          <w:spacing w:val="6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los</w:t>
      </w:r>
      <w:r>
        <w:rPr>
          <w:spacing w:val="5"/>
          <w:sz w:val="13"/>
        </w:rPr>
        <w:t> </w:t>
      </w:r>
      <w:r>
        <w:rPr>
          <w:sz w:val="13"/>
        </w:rPr>
        <w:t>servicios</w:t>
      </w:r>
      <w:r>
        <w:rPr>
          <w:spacing w:val="5"/>
          <w:sz w:val="13"/>
        </w:rPr>
        <w:t> </w:t>
      </w:r>
      <w:r>
        <w:rPr>
          <w:sz w:val="13"/>
        </w:rPr>
        <w:t>regulados</w:t>
      </w:r>
      <w:r>
        <w:rPr>
          <w:spacing w:val="5"/>
          <w:sz w:val="13"/>
        </w:rPr>
        <w:t> </w:t>
      </w:r>
      <w:r>
        <w:rPr>
          <w:sz w:val="13"/>
        </w:rPr>
        <w:t>en</w:t>
      </w:r>
      <w:r>
        <w:rPr>
          <w:spacing w:val="5"/>
          <w:sz w:val="13"/>
        </w:rPr>
        <w:t> </w:t>
      </w:r>
      <w:r>
        <w:rPr>
          <w:sz w:val="13"/>
        </w:rPr>
        <w:t>el</w:t>
      </w:r>
      <w:r>
        <w:rPr>
          <w:spacing w:val="6"/>
          <w:sz w:val="13"/>
        </w:rPr>
        <w:t> </w:t>
      </w:r>
      <w:r>
        <w:rPr>
          <w:sz w:val="13"/>
        </w:rPr>
        <w:t>presente</w:t>
      </w:r>
      <w:r>
        <w:rPr>
          <w:spacing w:val="7"/>
          <w:sz w:val="13"/>
        </w:rPr>
        <w:t> </w:t>
      </w:r>
      <w:r>
        <w:rPr>
          <w:sz w:val="13"/>
        </w:rPr>
        <w:t>Reglamento,</w:t>
      </w:r>
      <w:r>
        <w:rPr>
          <w:spacing w:val="7"/>
          <w:sz w:val="13"/>
        </w:rPr>
        <w:t> </w:t>
      </w:r>
      <w:r>
        <w:rPr>
          <w:sz w:val="13"/>
        </w:rPr>
        <w:t>además</w:t>
      </w:r>
      <w:r>
        <w:rPr>
          <w:spacing w:val="1"/>
          <w:sz w:val="13"/>
        </w:rPr>
        <w:t> </w:t>
      </w:r>
      <w:r>
        <w:rPr>
          <w:sz w:val="13"/>
        </w:rPr>
        <w:t>de lo</w:t>
      </w:r>
      <w:r>
        <w:rPr>
          <w:spacing w:val="-1"/>
          <w:sz w:val="13"/>
        </w:rPr>
        <w:t> </w:t>
      </w:r>
      <w:r>
        <w:rPr>
          <w:sz w:val="13"/>
        </w:rPr>
        <w:t>establecido</w:t>
      </w:r>
      <w:r>
        <w:rPr>
          <w:spacing w:val="-1"/>
          <w:sz w:val="13"/>
        </w:rPr>
        <w:t> </w:t>
      </w:r>
      <w:r>
        <w:rPr>
          <w:sz w:val="13"/>
        </w:rPr>
        <w:t>con</w:t>
      </w:r>
      <w:r>
        <w:rPr>
          <w:spacing w:val="-2"/>
          <w:sz w:val="13"/>
        </w:rPr>
        <w:t> </w:t>
      </w:r>
      <w:r>
        <w:rPr>
          <w:sz w:val="13"/>
        </w:rPr>
        <w:t>carácter</w:t>
      </w:r>
      <w:r>
        <w:rPr>
          <w:spacing w:val="1"/>
          <w:sz w:val="13"/>
        </w:rPr>
        <w:t> </w:t>
      </w:r>
      <w:r>
        <w:rPr>
          <w:sz w:val="13"/>
        </w:rPr>
        <w:t>general en</w:t>
      </w:r>
      <w:r>
        <w:rPr>
          <w:spacing w:val="-1"/>
          <w:sz w:val="13"/>
        </w:rPr>
        <w:t> </w:t>
      </w:r>
      <w:r>
        <w:rPr>
          <w:sz w:val="13"/>
        </w:rPr>
        <w:t>otras leyes y</w:t>
      </w:r>
      <w:r>
        <w:rPr>
          <w:spacing w:val="-1"/>
          <w:sz w:val="13"/>
        </w:rPr>
        <w:t> </w:t>
      </w:r>
      <w:r>
        <w:rPr>
          <w:sz w:val="13"/>
        </w:rPr>
        <w:t>reglamentos: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441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Acudir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cementerio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Dirección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obtener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información,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asesoría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orientación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respecto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 que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ofrezcan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los cementerios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municipales;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Solicitar 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prestación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alguno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 descritos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 presente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Reglamento;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659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8"/>
        </w:rPr>
      </w:pPr>
    </w:p>
    <w:p>
      <w:pPr>
        <w:pStyle w:val="ListParagraph"/>
        <w:numPr>
          <w:ilvl w:val="0"/>
          <w:numId w:val="172"/>
        </w:numPr>
        <w:tabs>
          <w:tab w:pos="895" w:val="left" w:leader="none"/>
          <w:tab w:pos="896" w:val="left" w:leader="none"/>
        </w:tabs>
        <w:spacing w:line="240" w:lineRule="auto" w:before="97" w:after="0"/>
        <w:ind w:left="895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Realizar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sus trámites sin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demoras;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Adquirir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algún 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3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temporalidad previsto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presente ordenamiento;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5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Presentar</w:t>
      </w:r>
      <w:r>
        <w:rPr>
          <w:rFonts w:ascii="Calibri"/>
          <w:spacing w:val="19"/>
          <w:sz w:val="13"/>
        </w:rPr>
        <w:t> </w:t>
      </w:r>
      <w:r>
        <w:rPr>
          <w:rFonts w:ascii="Calibri"/>
          <w:sz w:val="13"/>
        </w:rPr>
        <w:t>sugerencias,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quejas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y</w:t>
      </w:r>
      <w:r>
        <w:rPr>
          <w:rFonts w:ascii="Calibri"/>
          <w:spacing w:val="22"/>
          <w:sz w:val="13"/>
        </w:rPr>
        <w:t> </w:t>
      </w:r>
      <w:r>
        <w:rPr>
          <w:rFonts w:ascii="Calibri"/>
          <w:sz w:val="13"/>
        </w:rPr>
        <w:t>reclamaciones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sobre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22"/>
          <w:sz w:val="13"/>
        </w:rPr>
        <w:t> </w:t>
      </w:r>
      <w:r>
        <w:rPr>
          <w:rFonts w:ascii="Calibri"/>
          <w:sz w:val="13"/>
        </w:rPr>
        <w:t>servicios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que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se</w:t>
      </w:r>
      <w:r>
        <w:rPr>
          <w:rFonts w:ascii="Calibri"/>
          <w:spacing w:val="22"/>
          <w:sz w:val="13"/>
        </w:rPr>
        <w:t> </w:t>
      </w:r>
      <w:r>
        <w:rPr>
          <w:rFonts w:ascii="Calibri"/>
          <w:sz w:val="13"/>
        </w:rPr>
        <w:t>prestan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en</w:t>
      </w:r>
      <w:r>
        <w:rPr>
          <w:rFonts w:ascii="Calibri"/>
          <w:spacing w:val="19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cementerios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municipales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 concesionados;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6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Ejercer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14"/>
          <w:sz w:val="13"/>
        </w:rPr>
        <w:t> </w:t>
      </w:r>
      <w:r>
        <w:rPr>
          <w:rFonts w:ascii="Calibri"/>
          <w:sz w:val="13"/>
        </w:rPr>
        <w:t>medios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4"/>
          <w:sz w:val="13"/>
        </w:rPr>
        <w:t> </w:t>
      </w:r>
      <w:r>
        <w:rPr>
          <w:rFonts w:ascii="Calibri"/>
          <w:sz w:val="13"/>
        </w:rPr>
        <w:t>defensa</w:t>
      </w:r>
      <w:r>
        <w:rPr>
          <w:rFonts w:ascii="Calibri"/>
          <w:spacing w:val="15"/>
          <w:sz w:val="13"/>
        </w:rPr>
        <w:t> </w:t>
      </w:r>
      <w:r>
        <w:rPr>
          <w:rFonts w:ascii="Calibri"/>
          <w:sz w:val="13"/>
        </w:rPr>
        <w:t>administrativos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o</w:t>
      </w:r>
      <w:r>
        <w:rPr>
          <w:rFonts w:ascii="Calibri"/>
          <w:spacing w:val="15"/>
          <w:sz w:val="13"/>
        </w:rPr>
        <w:t> </w:t>
      </w:r>
      <w:r>
        <w:rPr>
          <w:rFonts w:ascii="Calibri"/>
          <w:sz w:val="13"/>
        </w:rPr>
        <w:t>jurisdiccionales</w:t>
      </w:r>
      <w:r>
        <w:rPr>
          <w:rFonts w:ascii="Calibri"/>
          <w:spacing w:val="14"/>
          <w:sz w:val="13"/>
        </w:rPr>
        <w:t> </w:t>
      </w:r>
      <w:r>
        <w:rPr>
          <w:rFonts w:ascii="Calibri"/>
          <w:sz w:val="13"/>
        </w:rPr>
        <w:t>que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establecen</w:t>
      </w:r>
      <w:r>
        <w:rPr>
          <w:rFonts w:ascii="Calibri"/>
          <w:spacing w:val="15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reglamentos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municipales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 las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leyes administrativas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o jurisdiccionales.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72"/>
        </w:numPr>
        <w:tabs>
          <w:tab w:pos="896" w:val="left" w:leader="none"/>
        </w:tabs>
        <w:spacing w:line="240" w:lineRule="auto" w:before="0" w:after="0"/>
        <w:ind w:left="895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Recibir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un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recibo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por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concepto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pago.</w:t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895" w:right="426" w:hanging="6"/>
        <w:jc w:val="left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40.</w:t>
      </w:r>
      <w:r>
        <w:rPr>
          <w:b/>
          <w:spacing w:val="2"/>
          <w:sz w:val="13"/>
        </w:rPr>
        <w:t> </w:t>
      </w:r>
      <w:r>
        <w:rPr>
          <w:sz w:val="13"/>
        </w:rPr>
        <w:t>Son obligaciones</w:t>
      </w:r>
      <w:r>
        <w:rPr>
          <w:spacing w:val="3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usuarios</w:t>
      </w:r>
      <w:r>
        <w:rPr>
          <w:spacing w:val="2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2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2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titulares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3"/>
          <w:sz w:val="13"/>
        </w:rPr>
        <w:t> </w:t>
      </w:r>
      <w:r>
        <w:rPr>
          <w:sz w:val="13"/>
        </w:rPr>
        <w:t>los</w:t>
      </w:r>
      <w:r>
        <w:rPr>
          <w:spacing w:val="2"/>
          <w:sz w:val="13"/>
        </w:rPr>
        <w:t> </w:t>
      </w:r>
      <w:r>
        <w:rPr>
          <w:sz w:val="13"/>
        </w:rPr>
        <w:t>derechos</w:t>
      </w:r>
      <w:r>
        <w:rPr>
          <w:spacing w:val="2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uso</w:t>
      </w:r>
      <w:r>
        <w:rPr>
          <w:spacing w:val="1"/>
          <w:sz w:val="13"/>
        </w:rPr>
        <w:t> </w:t>
      </w:r>
      <w:r>
        <w:rPr>
          <w:sz w:val="13"/>
        </w:rPr>
        <w:t>a temporalidad</w:t>
      </w:r>
      <w:r>
        <w:rPr>
          <w:spacing w:val="-2"/>
          <w:sz w:val="13"/>
        </w:rPr>
        <w:t> </w:t>
      </w:r>
      <w:r>
        <w:rPr>
          <w:sz w:val="13"/>
        </w:rPr>
        <w:t>o perpetuidad</w:t>
      </w:r>
      <w:r>
        <w:rPr>
          <w:spacing w:val="-1"/>
          <w:sz w:val="13"/>
        </w:rPr>
        <w:t> </w:t>
      </w:r>
      <w:r>
        <w:rPr>
          <w:sz w:val="13"/>
        </w:rPr>
        <w:t>las siguientes: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522"/>
        <w:jc w:val="left"/>
        <w:rPr>
          <w:rFonts w:ascii="Calibri"/>
          <w:sz w:val="13"/>
        </w:rPr>
      </w:pPr>
      <w:r>
        <w:rPr>
          <w:rFonts w:ascii="Calibri"/>
          <w:sz w:val="13"/>
        </w:rPr>
        <w:t>Cumplir con las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disposiciones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 presente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Reglamento;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2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Pagar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7"/>
          <w:sz w:val="13"/>
        </w:rPr>
        <w:t> </w:t>
      </w:r>
      <w:r>
        <w:rPr>
          <w:rFonts w:ascii="Calibri" w:hAnsi="Calibri"/>
          <w:sz w:val="13"/>
        </w:rPr>
        <w:t>Tesorería</w:t>
      </w:r>
      <w:r>
        <w:rPr>
          <w:rFonts w:ascii="Calibri" w:hAnsi="Calibri"/>
          <w:spacing w:val="17"/>
          <w:sz w:val="13"/>
        </w:rPr>
        <w:t> </w:t>
      </w:r>
      <w:r>
        <w:rPr>
          <w:rFonts w:ascii="Calibri" w:hAnsi="Calibri"/>
          <w:sz w:val="13"/>
        </w:rPr>
        <w:t>Municipal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derechos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municipales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correspondientes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establecidos</w:t>
      </w:r>
      <w:r>
        <w:rPr>
          <w:rFonts w:ascii="Calibri" w:hAnsi="Calibri"/>
          <w:spacing w:val="17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7"/>
          <w:sz w:val="13"/>
        </w:rPr>
        <w:t> </w:t>
      </w:r>
      <w:r>
        <w:rPr>
          <w:rFonts w:ascii="Calibri" w:hAnsi="Calibri"/>
          <w:sz w:val="13"/>
        </w:rPr>
        <w:t>Ley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Ingresos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vigente;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4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Conservar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buen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estado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criptas,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monumentos,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placas,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nichos,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gavetas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verticales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instalaciones de 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52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Abstenerse 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dañar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 instalaciones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infraestructura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encuentren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cementerios;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5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Realizar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pagos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mantenimiento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áreas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comunes</w:t>
      </w:r>
      <w:r>
        <w:rPr>
          <w:rFonts w:ascii="Calibri" w:hAnsi="Calibri"/>
          <w:spacing w:val="14"/>
          <w:sz w:val="13"/>
        </w:rPr>
        <w:t> </w:t>
      </w:r>
      <w:r>
        <w:rPr>
          <w:rFonts w:ascii="Calibri" w:hAnsi="Calibri"/>
          <w:sz w:val="13"/>
        </w:rPr>
        <w:t>cada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año,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acuerdo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Ley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Ingresos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Municipio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vigente;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425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Realizar el mantenimiento de sus fosas, gavetas o nichos, para que los mismos estén en buen estado y no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se conviertan en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riesgo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para los demás usuarios;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52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Retirar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inmediato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escombros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ocasionen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cualquier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tipo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construcción;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52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señale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normatividad aplicable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materia.</w:t>
      </w:r>
    </w:p>
    <w:p>
      <w:pPr>
        <w:pStyle w:val="BodyText"/>
      </w:pPr>
    </w:p>
    <w:p>
      <w:pPr>
        <w:spacing w:before="126"/>
        <w:ind w:left="628" w:right="166" w:firstLine="0"/>
        <w:jc w:val="center"/>
        <w:rPr>
          <w:b/>
          <w:sz w:val="13"/>
        </w:rPr>
      </w:pPr>
      <w:r>
        <w:rPr>
          <w:b/>
          <w:sz w:val="13"/>
        </w:rPr>
        <w:t>CAPÍTULO II</w:t>
      </w:r>
    </w:p>
    <w:p>
      <w:pPr>
        <w:spacing w:before="9"/>
        <w:ind w:left="628" w:right="169" w:firstLine="0"/>
        <w:jc w:val="center"/>
        <w:rPr>
          <w:b/>
          <w:sz w:val="13"/>
        </w:rPr>
      </w:pPr>
      <w:r>
        <w:rPr>
          <w:b/>
          <w:sz w:val="13"/>
        </w:rPr>
        <w:t>DISPOSICIONES GENERALES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 LOS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CEMENTERIOS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889" w:right="0" w:firstLine="0"/>
        <w:jc w:val="left"/>
        <w:rPr>
          <w:sz w:val="13"/>
        </w:rPr>
      </w:pPr>
      <w:r>
        <w:rPr>
          <w:b/>
          <w:sz w:val="13"/>
        </w:rPr>
        <w:t>Artículo 41.</w:t>
      </w:r>
      <w:r>
        <w:rPr>
          <w:b/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2"/>
          <w:sz w:val="13"/>
        </w:rPr>
        <w:t> </w:t>
      </w:r>
      <w:r>
        <w:rPr>
          <w:sz w:val="13"/>
        </w:rPr>
        <w:t>del</w:t>
      </w:r>
      <w:r>
        <w:rPr>
          <w:spacing w:val="-1"/>
          <w:sz w:val="13"/>
        </w:rPr>
        <w:t> </w:t>
      </w:r>
      <w:r>
        <w:rPr>
          <w:sz w:val="13"/>
        </w:rPr>
        <w:t>Municipio</w:t>
      </w:r>
      <w:r>
        <w:rPr>
          <w:spacing w:val="1"/>
          <w:sz w:val="13"/>
        </w:rPr>
        <w:t> </w:t>
      </w:r>
      <w:r>
        <w:rPr>
          <w:sz w:val="13"/>
        </w:rPr>
        <w:t>se clasifican</w:t>
      </w:r>
      <w:r>
        <w:rPr>
          <w:spacing w:val="1"/>
          <w:sz w:val="13"/>
        </w:rPr>
        <w:t> </w:t>
      </w:r>
      <w:r>
        <w:rPr>
          <w:sz w:val="13"/>
        </w:rPr>
        <w:t>en:</w:t>
      </w:r>
    </w:p>
    <w:p>
      <w:pPr>
        <w:pStyle w:val="ListParagraph"/>
        <w:numPr>
          <w:ilvl w:val="1"/>
          <w:numId w:val="173"/>
        </w:numPr>
        <w:tabs>
          <w:tab w:pos="895" w:val="left" w:leader="none"/>
          <w:tab w:pos="896" w:val="left" w:leader="none"/>
        </w:tabs>
        <w:spacing w:line="240" w:lineRule="auto" w:before="5" w:after="0"/>
        <w:ind w:left="895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Cementerios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municipales;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Cementerios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privados;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73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Cementerios delegacionales.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889" w:right="0" w:firstLine="0"/>
        <w:jc w:val="left"/>
        <w:rPr>
          <w:sz w:val="13"/>
        </w:rPr>
      </w:pPr>
      <w:r>
        <w:rPr>
          <w:b/>
          <w:sz w:val="13"/>
        </w:rPr>
        <w:t>Artículo 42.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podrán</w:t>
      </w:r>
      <w:r>
        <w:rPr>
          <w:spacing w:val="1"/>
          <w:sz w:val="13"/>
        </w:rPr>
        <w:t> </w:t>
      </w:r>
      <w:r>
        <w:rPr>
          <w:sz w:val="13"/>
        </w:rPr>
        <w:t>ser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cuatro tipos: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710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0"/>
          <w:numId w:val="174"/>
        </w:numPr>
        <w:tabs>
          <w:tab w:pos="906" w:val="left" w:leader="none"/>
        </w:tabs>
        <w:spacing w:line="240" w:lineRule="auto" w:before="97" w:after="0"/>
        <w:ind w:left="905" w:right="412" w:hanging="418"/>
        <w:jc w:val="both"/>
        <w:rPr>
          <w:rFonts w:ascii="Calibri"/>
          <w:sz w:val="13"/>
        </w:rPr>
      </w:pPr>
      <w:r>
        <w:rPr>
          <w:rFonts w:ascii="Calibri"/>
          <w:sz w:val="13"/>
        </w:rPr>
        <w:t>Cementerio horizontal o tradicional: en este las inhumaciones se deben efectuar en fosas excavadas en el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suelo;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4"/>
        </w:numPr>
        <w:tabs>
          <w:tab w:pos="906" w:val="left" w:leader="none"/>
        </w:tabs>
        <w:spacing w:line="240" w:lineRule="auto" w:before="0" w:after="0"/>
        <w:ind w:left="905" w:right="414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Cementerio vertical: en éste las inhumaciones se deben llevar a cabo en criptas sobrepuestas en fosa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vertical, integrando bloques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puedan estar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alojados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edificios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construidos ex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profeso;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4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5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Cementerios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restos áridos y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 cenizas: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conocidos como nichos;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4"/>
        </w:numPr>
        <w:tabs>
          <w:tab w:pos="906" w:val="left" w:leader="none"/>
        </w:tabs>
        <w:spacing w:line="240" w:lineRule="auto" w:before="0" w:after="0"/>
        <w:ind w:left="905" w:right="416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Cementerios Mixtos: siendo estos en los que el espacio consista en 2 dos o 3 tres de las categorías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anteriores.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905" w:right="415" w:hanging="6"/>
        <w:jc w:val="both"/>
        <w:rPr>
          <w:sz w:val="13"/>
        </w:rPr>
      </w:pPr>
      <w:r>
        <w:rPr>
          <w:b/>
          <w:sz w:val="13"/>
        </w:rPr>
        <w:t>Artículo 43. </w:t>
      </w:r>
      <w:r>
        <w:rPr>
          <w:sz w:val="13"/>
        </w:rPr>
        <w:t>Todos los cementerios deben contar con una señalización de secciones, líneas, zonas y</w:t>
      </w:r>
      <w:r>
        <w:rPr>
          <w:spacing w:val="1"/>
          <w:sz w:val="13"/>
        </w:rPr>
        <w:t> </w:t>
      </w:r>
      <w:r>
        <w:rPr>
          <w:sz w:val="13"/>
        </w:rPr>
        <w:t>nomenclatura</w:t>
      </w:r>
      <w:r>
        <w:rPr>
          <w:spacing w:val="1"/>
          <w:sz w:val="13"/>
        </w:rPr>
        <w:t> </w:t>
      </w:r>
      <w:r>
        <w:rPr>
          <w:sz w:val="13"/>
        </w:rPr>
        <w:t>adecuada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-1"/>
          <w:sz w:val="13"/>
        </w:rPr>
        <w:t> </w:t>
      </w:r>
      <w:r>
        <w:rPr>
          <w:sz w:val="13"/>
        </w:rPr>
        <w:t>permanente</w:t>
      </w:r>
      <w:r>
        <w:rPr>
          <w:spacing w:val="2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permita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sencilla</w:t>
      </w:r>
      <w:r>
        <w:rPr>
          <w:spacing w:val="1"/>
          <w:sz w:val="13"/>
        </w:rPr>
        <w:t> </w:t>
      </w:r>
      <w:r>
        <w:rPr>
          <w:sz w:val="13"/>
        </w:rPr>
        <w:t>localización y ubicación de</w:t>
      </w:r>
      <w:r>
        <w:rPr>
          <w:spacing w:val="2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criptas.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05" w:right="414" w:hanging="6"/>
        <w:jc w:val="both"/>
        <w:rPr>
          <w:sz w:val="13"/>
        </w:rPr>
      </w:pPr>
      <w:r>
        <w:rPr>
          <w:b/>
          <w:sz w:val="13"/>
        </w:rPr>
        <w:t>Artículo 44</w:t>
      </w:r>
      <w:r>
        <w:rPr>
          <w:sz w:val="13"/>
        </w:rPr>
        <w:t>. Las</w:t>
      </w:r>
      <w:r>
        <w:rPr>
          <w:spacing w:val="1"/>
          <w:sz w:val="13"/>
        </w:rPr>
        <w:t> </w:t>
      </w:r>
      <w:r>
        <w:rPr>
          <w:sz w:val="13"/>
        </w:rPr>
        <w:t>construcciones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distintos</w:t>
      </w:r>
      <w:r>
        <w:rPr>
          <w:spacing w:val="1"/>
          <w:sz w:val="13"/>
        </w:rPr>
        <w:t> </w:t>
      </w:r>
      <w:r>
        <w:rPr>
          <w:sz w:val="13"/>
        </w:rPr>
        <w:t>tipos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fosas,</w:t>
      </w:r>
      <w:r>
        <w:rPr>
          <w:spacing w:val="1"/>
          <w:sz w:val="13"/>
        </w:rPr>
        <w:t> </w:t>
      </w:r>
      <w:r>
        <w:rPr>
          <w:sz w:val="13"/>
        </w:rPr>
        <w:t>criptas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nichos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municipales</w:t>
      </w:r>
      <w:r>
        <w:rPr>
          <w:spacing w:val="5"/>
          <w:sz w:val="13"/>
        </w:rPr>
        <w:t> </w:t>
      </w:r>
      <w:r>
        <w:rPr>
          <w:sz w:val="13"/>
        </w:rPr>
        <w:t>y</w:t>
      </w:r>
      <w:r>
        <w:rPr>
          <w:spacing w:val="7"/>
          <w:sz w:val="13"/>
        </w:rPr>
        <w:t> </w:t>
      </w:r>
      <w:r>
        <w:rPr>
          <w:sz w:val="13"/>
        </w:rPr>
        <w:t>concesionados,</w:t>
      </w:r>
      <w:r>
        <w:rPr>
          <w:spacing w:val="8"/>
          <w:sz w:val="13"/>
        </w:rPr>
        <w:t> </w:t>
      </w:r>
      <w:r>
        <w:rPr>
          <w:sz w:val="13"/>
        </w:rPr>
        <w:t>deberán</w:t>
      </w:r>
      <w:r>
        <w:rPr>
          <w:spacing w:val="6"/>
          <w:sz w:val="13"/>
        </w:rPr>
        <w:t> </w:t>
      </w:r>
      <w:r>
        <w:rPr>
          <w:sz w:val="13"/>
        </w:rPr>
        <w:t>de</w:t>
      </w:r>
      <w:r>
        <w:rPr>
          <w:spacing w:val="8"/>
          <w:sz w:val="13"/>
        </w:rPr>
        <w:t> </w:t>
      </w:r>
      <w:r>
        <w:rPr>
          <w:sz w:val="13"/>
        </w:rPr>
        <w:t>cumplir</w:t>
      </w:r>
      <w:r>
        <w:rPr>
          <w:spacing w:val="7"/>
          <w:sz w:val="13"/>
        </w:rPr>
        <w:t> </w:t>
      </w:r>
      <w:r>
        <w:rPr>
          <w:sz w:val="13"/>
        </w:rPr>
        <w:t>con</w:t>
      </w:r>
      <w:r>
        <w:rPr>
          <w:spacing w:val="7"/>
          <w:sz w:val="13"/>
        </w:rPr>
        <w:t> </w:t>
      </w:r>
      <w:r>
        <w:rPr>
          <w:sz w:val="13"/>
        </w:rPr>
        <w:t>lo</w:t>
      </w:r>
      <w:r>
        <w:rPr>
          <w:spacing w:val="7"/>
          <w:sz w:val="13"/>
        </w:rPr>
        <w:t> </w:t>
      </w:r>
      <w:r>
        <w:rPr>
          <w:sz w:val="13"/>
        </w:rPr>
        <w:t>establecido</w:t>
      </w:r>
      <w:r>
        <w:rPr>
          <w:spacing w:val="7"/>
          <w:sz w:val="13"/>
        </w:rPr>
        <w:t> </w:t>
      </w:r>
      <w:r>
        <w:rPr>
          <w:sz w:val="13"/>
        </w:rPr>
        <w:t>en</w:t>
      </w:r>
      <w:r>
        <w:rPr>
          <w:spacing w:val="7"/>
          <w:sz w:val="13"/>
        </w:rPr>
        <w:t> </w:t>
      </w:r>
      <w:r>
        <w:rPr>
          <w:sz w:val="13"/>
        </w:rPr>
        <w:t>el</w:t>
      </w:r>
      <w:r>
        <w:rPr>
          <w:spacing w:val="8"/>
          <w:sz w:val="13"/>
        </w:rPr>
        <w:t> </w:t>
      </w:r>
      <w:r>
        <w:rPr>
          <w:sz w:val="13"/>
        </w:rPr>
        <w:t>Reglamento</w:t>
      </w:r>
      <w:r>
        <w:rPr>
          <w:spacing w:val="7"/>
          <w:sz w:val="13"/>
        </w:rPr>
        <w:t> </w:t>
      </w:r>
      <w:r>
        <w:rPr>
          <w:sz w:val="13"/>
        </w:rPr>
        <w:t>de</w:t>
      </w:r>
      <w:r>
        <w:rPr>
          <w:spacing w:val="8"/>
          <w:sz w:val="13"/>
        </w:rPr>
        <w:t> </w:t>
      </w:r>
      <w:r>
        <w:rPr>
          <w:sz w:val="13"/>
        </w:rPr>
        <w:t>la</w:t>
      </w:r>
      <w:r>
        <w:rPr>
          <w:spacing w:val="5"/>
          <w:sz w:val="13"/>
        </w:rPr>
        <w:t> </w:t>
      </w:r>
      <w:r>
        <w:rPr>
          <w:sz w:val="13"/>
        </w:rPr>
        <w:t>Ley</w:t>
      </w:r>
      <w:r>
        <w:rPr>
          <w:spacing w:val="7"/>
          <w:sz w:val="13"/>
        </w:rPr>
        <w:t> </w:t>
      </w:r>
      <w:r>
        <w:rPr>
          <w:sz w:val="13"/>
        </w:rPr>
        <w:t>Estatal</w:t>
      </w:r>
      <w:r>
        <w:rPr>
          <w:spacing w:val="1"/>
          <w:sz w:val="13"/>
        </w:rPr>
        <w:t> </w:t>
      </w:r>
      <w:r>
        <w:rPr>
          <w:sz w:val="13"/>
        </w:rPr>
        <w:t>de Salud</w:t>
      </w:r>
      <w:r>
        <w:rPr>
          <w:spacing w:val="-1"/>
          <w:sz w:val="13"/>
        </w:rPr>
        <w:t> </w:t>
      </w:r>
      <w:r>
        <w:rPr>
          <w:sz w:val="13"/>
        </w:rPr>
        <w:t>en Materia</w:t>
      </w:r>
      <w:r>
        <w:rPr>
          <w:spacing w:val="-2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Cementerios, Crematorios y Funerarias,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-1"/>
          <w:sz w:val="13"/>
        </w:rPr>
        <w:t> </w:t>
      </w:r>
      <w:r>
        <w:rPr>
          <w:sz w:val="13"/>
        </w:rPr>
        <w:t>cuales</w:t>
      </w:r>
      <w:r>
        <w:rPr>
          <w:spacing w:val="1"/>
          <w:sz w:val="13"/>
        </w:rPr>
        <w:t> </w:t>
      </w:r>
      <w:r>
        <w:rPr>
          <w:sz w:val="13"/>
        </w:rPr>
        <w:t>serán las</w:t>
      </w:r>
      <w:r>
        <w:rPr>
          <w:spacing w:val="1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899" w:right="0" w:firstLine="0"/>
        <w:jc w:val="both"/>
        <w:rPr>
          <w:sz w:val="13"/>
        </w:rPr>
      </w:pPr>
      <w:r>
        <w:rPr>
          <w:sz w:val="13"/>
        </w:rPr>
        <w:t>Las dimensiones</w:t>
      </w:r>
      <w:r>
        <w:rPr>
          <w:spacing w:val="1"/>
          <w:sz w:val="13"/>
        </w:rPr>
        <w:t> </w:t>
      </w:r>
      <w:r>
        <w:rPr>
          <w:sz w:val="13"/>
        </w:rPr>
        <w:t>de las</w:t>
      </w:r>
      <w:r>
        <w:rPr>
          <w:spacing w:val="1"/>
          <w:sz w:val="13"/>
        </w:rPr>
        <w:t> </w:t>
      </w:r>
      <w:r>
        <w:rPr>
          <w:sz w:val="13"/>
        </w:rPr>
        <w:t>fosas</w:t>
      </w:r>
      <w:r>
        <w:rPr>
          <w:spacing w:val="1"/>
          <w:sz w:val="13"/>
        </w:rPr>
        <w:t> </w:t>
      </w:r>
      <w:r>
        <w:rPr>
          <w:sz w:val="13"/>
        </w:rPr>
        <w:t>no</w:t>
      </w:r>
      <w:r>
        <w:rPr>
          <w:spacing w:val="1"/>
          <w:sz w:val="13"/>
        </w:rPr>
        <w:t> </w:t>
      </w:r>
      <w:r>
        <w:rPr>
          <w:sz w:val="13"/>
        </w:rPr>
        <w:t>deberán</w:t>
      </w:r>
      <w:r>
        <w:rPr>
          <w:spacing w:val="1"/>
          <w:sz w:val="13"/>
        </w:rPr>
        <w:t> </w:t>
      </w:r>
      <w:r>
        <w:rPr>
          <w:sz w:val="13"/>
        </w:rPr>
        <w:t>ser</w:t>
      </w:r>
      <w:r>
        <w:rPr>
          <w:spacing w:val="-1"/>
          <w:sz w:val="13"/>
        </w:rPr>
        <w:t> </w:t>
      </w:r>
      <w:r>
        <w:rPr>
          <w:sz w:val="13"/>
        </w:rPr>
        <w:t>inferiores 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74"/>
        </w:numPr>
        <w:tabs>
          <w:tab w:pos="906" w:val="left" w:leader="none"/>
        </w:tabs>
        <w:spacing w:line="240" w:lineRule="auto" w:before="0" w:after="0"/>
        <w:ind w:left="905" w:right="414" w:hanging="36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Para féretros especiales de adulto: empleando encortinados de tabique de 14 catorce centímetros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espesor, serán de 2.50 dos metros cincuenta centímetros de largo por 1.00 un metro de ancho por 1.50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 metro cincuenta centímetros de profundidad, contada ésta desde el nivel de la calle o andador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adyacente, con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una separación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</w:p>
    <w:p>
      <w:pPr>
        <w:spacing w:before="7"/>
        <w:ind w:left="900" w:right="0" w:firstLine="0"/>
        <w:jc w:val="both"/>
        <w:rPr>
          <w:sz w:val="13"/>
        </w:rPr>
      </w:pPr>
      <w:r>
        <w:rPr>
          <w:sz w:val="13"/>
        </w:rPr>
        <w:t>0.50 cincuenta</w:t>
      </w:r>
      <w:r>
        <w:rPr>
          <w:spacing w:val="1"/>
          <w:sz w:val="13"/>
        </w:rPr>
        <w:t> </w:t>
      </w:r>
      <w:r>
        <w:rPr>
          <w:sz w:val="13"/>
        </w:rPr>
        <w:t>centímetros</w:t>
      </w:r>
      <w:r>
        <w:rPr>
          <w:spacing w:val="-1"/>
          <w:sz w:val="13"/>
        </w:rPr>
        <w:t> </w:t>
      </w:r>
      <w:r>
        <w:rPr>
          <w:sz w:val="13"/>
        </w:rPr>
        <w:t>entre</w:t>
      </w:r>
      <w:r>
        <w:rPr>
          <w:spacing w:val="1"/>
          <w:sz w:val="13"/>
        </w:rPr>
        <w:t> </w:t>
      </w:r>
      <w:r>
        <w:rPr>
          <w:sz w:val="13"/>
        </w:rPr>
        <w:t>cada</w:t>
      </w:r>
      <w:r>
        <w:rPr>
          <w:spacing w:val="1"/>
          <w:sz w:val="13"/>
        </w:rPr>
        <w:t> </w:t>
      </w:r>
      <w:r>
        <w:rPr>
          <w:sz w:val="13"/>
        </w:rPr>
        <w:t>fosa;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1"/>
          <w:numId w:val="174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5" w:right="0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féretros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tamaño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estándar: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2"/>
          <w:numId w:val="174"/>
        </w:numPr>
        <w:tabs>
          <w:tab w:pos="906" w:val="left" w:leader="none"/>
        </w:tabs>
        <w:spacing w:line="240" w:lineRule="auto" w:before="0" w:after="0"/>
        <w:ind w:left="905" w:right="412" w:hanging="215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Empleando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encortinados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tabique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14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catorce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espesor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largo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7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siete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 a lo ancho y las fosas serán de 2.25 dos metros veinticinco centímetros de largo por 1.00 un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metro de ancho por 1.50 un metro cincuenta centímetros de profundidad, contada ésta desde el nivel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calle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andador adyacente,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 una separación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0.50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cincuenta centímetros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cada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fosa;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ListParagraph"/>
        <w:numPr>
          <w:ilvl w:val="2"/>
          <w:numId w:val="174"/>
        </w:numPr>
        <w:tabs>
          <w:tab w:pos="906" w:val="left" w:leader="none"/>
        </w:tabs>
        <w:spacing w:line="240" w:lineRule="auto" w:before="9" w:after="0"/>
        <w:ind w:left="905" w:right="413" w:hanging="215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Empleando taludes de tierra; las fosas serán de 2.50 dos metros cincuenta centímetros de largo por 1.00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 metro de ancho por 1.50 un metro cincuenta centímetros de profundidad, contada ésta a partir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nivel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calle o andador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adyacente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 una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separación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0.50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cincuenta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centímetros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entre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fosa.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00" w:right="0" w:firstLine="0"/>
        <w:jc w:val="both"/>
        <w:rPr>
          <w:sz w:val="13"/>
        </w:rPr>
      </w:pPr>
      <w:r>
        <w:rPr>
          <w:b/>
          <w:sz w:val="13"/>
        </w:rPr>
        <w:t>Artículo 45. </w:t>
      </w:r>
      <w:r>
        <w:rPr>
          <w:sz w:val="13"/>
        </w:rPr>
        <w:t>Los</w:t>
      </w:r>
      <w:r>
        <w:rPr>
          <w:spacing w:val="2"/>
          <w:sz w:val="13"/>
        </w:rPr>
        <w:t> </w:t>
      </w:r>
      <w:r>
        <w:rPr>
          <w:sz w:val="13"/>
        </w:rPr>
        <w:t>cementerios</w:t>
      </w:r>
      <w:r>
        <w:rPr>
          <w:spacing w:val="2"/>
          <w:sz w:val="13"/>
        </w:rPr>
        <w:t> </w:t>
      </w:r>
      <w:r>
        <w:rPr>
          <w:sz w:val="13"/>
        </w:rPr>
        <w:t>tendrán el</w:t>
      </w:r>
      <w:r>
        <w:rPr>
          <w:spacing w:val="2"/>
          <w:sz w:val="13"/>
        </w:rPr>
        <w:t> </w:t>
      </w:r>
      <w:r>
        <w:rPr>
          <w:sz w:val="13"/>
        </w:rPr>
        <w:t>siguiente</w:t>
      </w:r>
      <w:r>
        <w:rPr>
          <w:spacing w:val="1"/>
          <w:sz w:val="13"/>
        </w:rPr>
        <w:t> </w:t>
      </w:r>
      <w:r>
        <w:rPr>
          <w:sz w:val="13"/>
        </w:rPr>
        <w:t>horario: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05" w:right="414" w:hanging="6"/>
        <w:jc w:val="both"/>
        <w:rPr>
          <w:sz w:val="13"/>
        </w:rPr>
      </w:pPr>
      <w:r>
        <w:rPr>
          <w:sz w:val="13"/>
        </w:rPr>
        <w:t>Las visitas, inhumaciones y servicios funerarios de todo tipo podrán realizarse de las 9:00 ocho a las 19:00</w:t>
      </w:r>
      <w:r>
        <w:rPr>
          <w:spacing w:val="-27"/>
          <w:sz w:val="13"/>
        </w:rPr>
        <w:t> </w:t>
      </w:r>
      <w:r>
        <w:rPr>
          <w:sz w:val="13"/>
        </w:rPr>
        <w:t>diecinueve</w:t>
      </w:r>
      <w:r>
        <w:rPr>
          <w:spacing w:val="-1"/>
          <w:sz w:val="13"/>
        </w:rPr>
        <w:t> </w:t>
      </w:r>
      <w:r>
        <w:rPr>
          <w:sz w:val="13"/>
        </w:rPr>
        <w:t>horas, todos</w:t>
      </w:r>
      <w:r>
        <w:rPr>
          <w:spacing w:val="-2"/>
          <w:sz w:val="13"/>
        </w:rPr>
        <w:t> </w:t>
      </w: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días del año;</w:t>
      </w:r>
      <w:r>
        <w:rPr>
          <w:spacing w:val="-1"/>
          <w:sz w:val="13"/>
        </w:rPr>
        <w:t> </w:t>
      </w:r>
      <w:r>
        <w:rPr>
          <w:sz w:val="13"/>
        </w:rPr>
        <w:t>y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05" w:right="414" w:hanging="6"/>
        <w:jc w:val="both"/>
        <w:rPr>
          <w:sz w:val="13"/>
        </w:rPr>
      </w:pPr>
      <w:r>
        <w:rPr>
          <w:sz w:val="13"/>
        </w:rPr>
        <w:t>El área administrativa de los cementerios operará de las 9:00 nueve a las 15:00 quince horas, de lunes a</w:t>
      </w:r>
      <w:r>
        <w:rPr>
          <w:spacing w:val="1"/>
          <w:sz w:val="13"/>
        </w:rPr>
        <w:t> </w:t>
      </w:r>
      <w:r>
        <w:rPr>
          <w:sz w:val="13"/>
        </w:rPr>
        <w:t>viernes,</w:t>
      </w:r>
      <w:r>
        <w:rPr>
          <w:spacing w:val="-1"/>
          <w:sz w:val="13"/>
        </w:rPr>
        <w:t> </w:t>
      </w:r>
      <w:r>
        <w:rPr>
          <w:sz w:val="13"/>
        </w:rPr>
        <w:t>y de</w:t>
      </w:r>
      <w:r>
        <w:rPr>
          <w:spacing w:val="-1"/>
          <w:sz w:val="13"/>
        </w:rPr>
        <w:t> </w:t>
      </w:r>
      <w:r>
        <w:rPr>
          <w:sz w:val="13"/>
        </w:rPr>
        <w:t>9:00 nueve</w:t>
      </w:r>
      <w:r>
        <w:rPr>
          <w:spacing w:val="-1"/>
          <w:sz w:val="13"/>
        </w:rPr>
        <w:t> </w:t>
      </w:r>
      <w:r>
        <w:rPr>
          <w:sz w:val="13"/>
        </w:rPr>
        <w:t>a 15:00 quince horas, los</w:t>
      </w:r>
      <w:r>
        <w:rPr>
          <w:spacing w:val="-1"/>
          <w:sz w:val="13"/>
        </w:rPr>
        <w:t> </w:t>
      </w:r>
      <w:r>
        <w:rPr>
          <w:sz w:val="13"/>
        </w:rPr>
        <w:t>sábados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domingos.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905" w:right="414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8"/>
          <w:sz w:val="13"/>
        </w:rPr>
        <w:t> </w:t>
      </w:r>
      <w:r>
        <w:rPr>
          <w:b/>
          <w:sz w:val="13"/>
        </w:rPr>
        <w:t>46.</w:t>
      </w:r>
      <w:r>
        <w:rPr>
          <w:b/>
          <w:spacing w:val="-5"/>
          <w:sz w:val="13"/>
        </w:rPr>
        <w:t> </w:t>
      </w:r>
      <w:r>
        <w:rPr>
          <w:sz w:val="13"/>
        </w:rPr>
        <w:t>En</w:t>
      </w:r>
      <w:r>
        <w:rPr>
          <w:spacing w:val="-8"/>
          <w:sz w:val="13"/>
        </w:rPr>
        <w:t> </w:t>
      </w:r>
      <w:r>
        <w:rPr>
          <w:sz w:val="13"/>
        </w:rPr>
        <w:t>los</w:t>
      </w:r>
      <w:r>
        <w:rPr>
          <w:spacing w:val="-7"/>
          <w:sz w:val="13"/>
        </w:rPr>
        <w:t> </w:t>
      </w:r>
      <w:r>
        <w:rPr>
          <w:sz w:val="13"/>
        </w:rPr>
        <w:t>cementerios</w:t>
      </w:r>
      <w:r>
        <w:rPr>
          <w:spacing w:val="-7"/>
          <w:sz w:val="13"/>
        </w:rPr>
        <w:t> </w:t>
      </w:r>
      <w:r>
        <w:rPr>
          <w:sz w:val="13"/>
        </w:rPr>
        <w:t>municipales</w:t>
      </w:r>
      <w:r>
        <w:rPr>
          <w:spacing w:val="-7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deberá</w:t>
      </w:r>
      <w:r>
        <w:rPr>
          <w:spacing w:val="-8"/>
          <w:sz w:val="13"/>
        </w:rPr>
        <w:t> </w:t>
      </w:r>
      <w:r>
        <w:rPr>
          <w:sz w:val="13"/>
        </w:rPr>
        <w:t>hacer</w:t>
      </w:r>
      <w:r>
        <w:rPr>
          <w:spacing w:val="-6"/>
          <w:sz w:val="13"/>
        </w:rPr>
        <w:t> </w:t>
      </w:r>
      <w:r>
        <w:rPr>
          <w:sz w:val="13"/>
        </w:rPr>
        <w:t>del</w:t>
      </w:r>
      <w:r>
        <w:rPr>
          <w:spacing w:val="-6"/>
          <w:sz w:val="13"/>
        </w:rPr>
        <w:t> </w:t>
      </w:r>
      <w:r>
        <w:rPr>
          <w:sz w:val="13"/>
        </w:rPr>
        <w:t>conocimiento</w:t>
      </w:r>
      <w:r>
        <w:rPr>
          <w:spacing w:val="-6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los</w:t>
      </w:r>
      <w:r>
        <w:rPr>
          <w:spacing w:val="-6"/>
          <w:sz w:val="13"/>
        </w:rPr>
        <w:t> </w:t>
      </w:r>
      <w:r>
        <w:rPr>
          <w:sz w:val="13"/>
        </w:rPr>
        <w:t>usuarios,</w:t>
      </w:r>
      <w:r>
        <w:rPr>
          <w:spacing w:val="-6"/>
          <w:sz w:val="13"/>
        </w:rPr>
        <w:t> </w:t>
      </w:r>
      <w:r>
        <w:rPr>
          <w:sz w:val="13"/>
        </w:rPr>
        <w:t>los</w:t>
      </w:r>
      <w:r>
        <w:rPr>
          <w:spacing w:val="-6"/>
          <w:sz w:val="13"/>
        </w:rPr>
        <w:t> </w:t>
      </w:r>
      <w:r>
        <w:rPr>
          <w:sz w:val="13"/>
        </w:rPr>
        <w:t>servicios</w:t>
      </w:r>
      <w:r>
        <w:rPr>
          <w:spacing w:val="1"/>
          <w:sz w:val="13"/>
        </w:rPr>
        <w:t> </w:t>
      </w:r>
      <w:r>
        <w:rPr>
          <w:sz w:val="13"/>
        </w:rPr>
        <w:t>que se</w:t>
      </w:r>
      <w:r>
        <w:rPr>
          <w:spacing w:val="-1"/>
          <w:sz w:val="13"/>
        </w:rPr>
        <w:t> </w:t>
      </w:r>
      <w:r>
        <w:rPr>
          <w:sz w:val="13"/>
        </w:rPr>
        <w:t>ofrezcan</w:t>
      </w:r>
      <w:r>
        <w:rPr>
          <w:spacing w:val="-2"/>
          <w:sz w:val="13"/>
        </w:rPr>
        <w:t> </w:t>
      </w:r>
      <w:r>
        <w:rPr>
          <w:sz w:val="13"/>
        </w:rPr>
        <w:t>y deberá estar a la</w:t>
      </w:r>
      <w:r>
        <w:rPr>
          <w:spacing w:val="-2"/>
          <w:sz w:val="13"/>
        </w:rPr>
        <w:t> </w:t>
      </w:r>
      <w:r>
        <w:rPr>
          <w:sz w:val="13"/>
        </w:rPr>
        <w:t>vista del público la</w:t>
      </w:r>
      <w:r>
        <w:rPr>
          <w:spacing w:val="-1"/>
          <w:sz w:val="13"/>
        </w:rPr>
        <w:t> </w:t>
      </w:r>
      <w:r>
        <w:rPr>
          <w:sz w:val="13"/>
        </w:rPr>
        <w:t>lista de</w:t>
      </w:r>
      <w:r>
        <w:rPr>
          <w:spacing w:val="1"/>
          <w:sz w:val="13"/>
        </w:rPr>
        <w:t> </w:t>
      </w:r>
      <w:r>
        <w:rPr>
          <w:sz w:val="13"/>
        </w:rPr>
        <w:t>precios.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761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784" w:right="536" w:hanging="6"/>
        <w:jc w:val="both"/>
        <w:rPr>
          <w:sz w:val="13"/>
        </w:rPr>
      </w:pPr>
      <w:r>
        <w:rPr>
          <w:b/>
          <w:sz w:val="13"/>
        </w:rPr>
        <w:t>Artículo 20. </w:t>
      </w:r>
      <w:r>
        <w:rPr>
          <w:sz w:val="13"/>
        </w:rPr>
        <w:t>Por acuerdo de Cabildo se deberá fijar anualmente las tarifas o precios de los servicios</w:t>
      </w:r>
      <w:r>
        <w:rPr>
          <w:spacing w:val="1"/>
          <w:sz w:val="13"/>
        </w:rPr>
        <w:t> </w:t>
      </w:r>
      <w:r>
        <w:rPr>
          <w:sz w:val="13"/>
        </w:rPr>
        <w:t>públicos</w:t>
      </w:r>
      <w:r>
        <w:rPr>
          <w:spacing w:val="-1"/>
          <w:sz w:val="13"/>
        </w:rPr>
        <w:t> </w:t>
      </w:r>
      <w:r>
        <w:rPr>
          <w:sz w:val="13"/>
        </w:rPr>
        <w:t>municipales a que</w:t>
      </w:r>
      <w:r>
        <w:rPr>
          <w:spacing w:val="-2"/>
          <w:sz w:val="13"/>
        </w:rPr>
        <w:t> </w:t>
      </w:r>
      <w:r>
        <w:rPr>
          <w:sz w:val="13"/>
        </w:rPr>
        <w:t>hace referencia</w:t>
      </w:r>
      <w:r>
        <w:rPr>
          <w:spacing w:val="-1"/>
          <w:sz w:val="13"/>
        </w:rPr>
        <w:t> </w:t>
      </w:r>
      <w:r>
        <w:rPr>
          <w:sz w:val="13"/>
        </w:rPr>
        <w:t>el presente</w:t>
      </w:r>
      <w:r>
        <w:rPr>
          <w:spacing w:val="-1"/>
          <w:sz w:val="13"/>
        </w:rPr>
        <w:t> </w:t>
      </w:r>
      <w:r>
        <w:rPr>
          <w:sz w:val="13"/>
        </w:rPr>
        <w:t>reglamento.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784" w:right="533" w:hanging="6"/>
        <w:jc w:val="both"/>
        <w:rPr>
          <w:sz w:val="13"/>
        </w:rPr>
      </w:pPr>
      <w:r>
        <w:rPr>
          <w:sz w:val="13"/>
        </w:rPr>
        <w:t>En</w:t>
      </w:r>
      <w:r>
        <w:rPr>
          <w:spacing w:val="-4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caso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los</w:t>
      </w:r>
      <w:r>
        <w:rPr>
          <w:spacing w:val="-6"/>
          <w:sz w:val="13"/>
        </w:rPr>
        <w:t> </w:t>
      </w:r>
      <w:r>
        <w:rPr>
          <w:sz w:val="13"/>
        </w:rPr>
        <w:t>cementerios</w:t>
      </w:r>
      <w:r>
        <w:rPr>
          <w:spacing w:val="-3"/>
          <w:sz w:val="13"/>
        </w:rPr>
        <w:t> </w:t>
      </w:r>
      <w:r>
        <w:rPr>
          <w:sz w:val="13"/>
        </w:rPr>
        <w:t>privados</w:t>
      </w:r>
      <w:r>
        <w:rPr>
          <w:spacing w:val="-4"/>
          <w:sz w:val="13"/>
        </w:rPr>
        <w:t> </w:t>
      </w:r>
      <w:r>
        <w:rPr>
          <w:sz w:val="13"/>
        </w:rPr>
        <w:t>las</w:t>
      </w:r>
      <w:r>
        <w:rPr>
          <w:spacing w:val="-5"/>
          <w:sz w:val="13"/>
        </w:rPr>
        <w:t> </w:t>
      </w:r>
      <w:r>
        <w:rPr>
          <w:sz w:val="13"/>
        </w:rPr>
        <w:t>tarifas</w:t>
      </w:r>
      <w:r>
        <w:rPr>
          <w:spacing w:val="-3"/>
          <w:sz w:val="13"/>
        </w:rPr>
        <w:t> </w:t>
      </w:r>
      <w:r>
        <w:rPr>
          <w:sz w:val="13"/>
        </w:rPr>
        <w:t>que</w:t>
      </w:r>
      <w:r>
        <w:rPr>
          <w:spacing w:val="-5"/>
          <w:sz w:val="13"/>
        </w:rPr>
        <w:t> </w:t>
      </w:r>
      <w:r>
        <w:rPr>
          <w:sz w:val="13"/>
        </w:rPr>
        <w:t>cobren</w:t>
      </w:r>
      <w:r>
        <w:rPr>
          <w:spacing w:val="-3"/>
          <w:sz w:val="13"/>
        </w:rPr>
        <w:t> </w:t>
      </w:r>
      <w:r>
        <w:rPr>
          <w:sz w:val="13"/>
        </w:rPr>
        <w:t>por</w:t>
      </w:r>
      <w:r>
        <w:rPr>
          <w:spacing w:val="-3"/>
          <w:sz w:val="13"/>
        </w:rPr>
        <w:t> </w:t>
      </w:r>
      <w:r>
        <w:rPr>
          <w:sz w:val="13"/>
        </w:rPr>
        <w:t>sus</w:t>
      </w:r>
      <w:r>
        <w:rPr>
          <w:spacing w:val="-5"/>
          <w:sz w:val="13"/>
        </w:rPr>
        <w:t> </w:t>
      </w:r>
      <w:r>
        <w:rPr>
          <w:sz w:val="13"/>
        </w:rPr>
        <w:t>servicios</w:t>
      </w:r>
      <w:r>
        <w:rPr>
          <w:spacing w:val="-3"/>
          <w:sz w:val="13"/>
        </w:rPr>
        <w:t> </w:t>
      </w:r>
      <w:r>
        <w:rPr>
          <w:sz w:val="13"/>
        </w:rPr>
        <w:t>serán</w:t>
      </w:r>
      <w:r>
        <w:rPr>
          <w:spacing w:val="-5"/>
          <w:sz w:val="13"/>
        </w:rPr>
        <w:t> </w:t>
      </w:r>
      <w:r>
        <w:rPr>
          <w:sz w:val="13"/>
        </w:rPr>
        <w:t>fijadas</w:t>
      </w:r>
      <w:r>
        <w:rPr>
          <w:spacing w:val="-3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los</w:t>
      </w:r>
      <w:r>
        <w:rPr>
          <w:spacing w:val="-5"/>
          <w:sz w:val="13"/>
        </w:rPr>
        <w:t> </w:t>
      </w:r>
      <w:r>
        <w:rPr>
          <w:sz w:val="13"/>
        </w:rPr>
        <w:t>mismos</w:t>
      </w:r>
      <w:r>
        <w:rPr>
          <w:spacing w:val="1"/>
          <w:sz w:val="13"/>
        </w:rPr>
        <w:t> </w:t>
      </w:r>
      <w:r>
        <w:rPr>
          <w:sz w:val="13"/>
        </w:rPr>
        <w:t>propietarios, partiendo de lo previsto en la Ley de Ingresos vigente, en el entendido que al ser un</w:t>
      </w:r>
      <w:r>
        <w:rPr>
          <w:spacing w:val="1"/>
          <w:sz w:val="13"/>
        </w:rPr>
        <w:t> </w:t>
      </w:r>
      <w:r>
        <w:rPr>
          <w:sz w:val="13"/>
        </w:rPr>
        <w:t>organismo privado quien presta el servicio, el ciudadano no está obligado a acudir a un cementerio</w:t>
      </w:r>
      <w:r>
        <w:rPr>
          <w:spacing w:val="1"/>
          <w:sz w:val="13"/>
        </w:rPr>
        <w:t> </w:t>
      </w:r>
      <w:r>
        <w:rPr>
          <w:sz w:val="13"/>
        </w:rPr>
        <w:t>privado.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784" w:right="534" w:hanging="6"/>
        <w:jc w:val="both"/>
        <w:rPr>
          <w:sz w:val="13"/>
        </w:rPr>
      </w:pPr>
      <w:r>
        <w:rPr>
          <w:sz w:val="13"/>
        </w:rPr>
        <w:t>Para el caso de inhumaciones y cremaciones se podrá exentar o hacer un descuento, con base a sus</w:t>
      </w:r>
      <w:r>
        <w:rPr>
          <w:spacing w:val="1"/>
          <w:sz w:val="13"/>
        </w:rPr>
        <w:t> </w:t>
      </w:r>
      <w:r>
        <w:rPr>
          <w:sz w:val="13"/>
        </w:rPr>
        <w:t>atribuciones,</w:t>
      </w:r>
      <w:r>
        <w:rPr>
          <w:spacing w:val="-1"/>
          <w:sz w:val="13"/>
        </w:rPr>
        <w:t> </w:t>
      </w:r>
      <w:r>
        <w:rPr>
          <w:sz w:val="13"/>
        </w:rPr>
        <w:t>del pago</w:t>
      </w:r>
      <w:r>
        <w:rPr>
          <w:spacing w:val="2"/>
          <w:sz w:val="13"/>
        </w:rPr>
        <w:t> </w:t>
      </w:r>
      <w:r>
        <w:rPr>
          <w:sz w:val="13"/>
        </w:rPr>
        <w:t>previo</w:t>
      </w:r>
      <w:r>
        <w:rPr>
          <w:spacing w:val="-1"/>
          <w:sz w:val="13"/>
        </w:rPr>
        <w:t> </w:t>
      </w:r>
      <w:r>
        <w:rPr>
          <w:sz w:val="13"/>
        </w:rPr>
        <w:t>estudio socioeconómico del</w:t>
      </w:r>
      <w:r>
        <w:rPr>
          <w:spacing w:val="-1"/>
          <w:sz w:val="13"/>
        </w:rPr>
        <w:t> </w:t>
      </w:r>
      <w:r>
        <w:rPr>
          <w:sz w:val="13"/>
        </w:rPr>
        <w:t>DIF.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783" w:right="535" w:hanging="6"/>
        <w:jc w:val="both"/>
        <w:rPr>
          <w:sz w:val="13"/>
        </w:rPr>
      </w:pPr>
      <w:r>
        <w:rPr>
          <w:b/>
          <w:sz w:val="13"/>
        </w:rPr>
        <w:t>Artículo 47. </w:t>
      </w:r>
      <w:r>
        <w:rPr>
          <w:sz w:val="13"/>
        </w:rPr>
        <w:t>Queda estrictamente prohibido ejercer cualquier tipo de comercio en el interior de 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-1"/>
          <w:sz w:val="13"/>
        </w:rPr>
        <w:t> </w:t>
      </w:r>
      <w:r>
        <w:rPr>
          <w:sz w:val="13"/>
        </w:rPr>
        <w:t>municipales.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628" w:right="389" w:firstLine="0"/>
        <w:jc w:val="center"/>
        <w:rPr>
          <w:b/>
          <w:sz w:val="13"/>
        </w:rPr>
      </w:pPr>
      <w:r>
        <w:rPr>
          <w:b/>
          <w:sz w:val="13"/>
        </w:rPr>
        <w:t>CAPÍTULO III</w:t>
      </w:r>
    </w:p>
    <w:p>
      <w:pPr>
        <w:spacing w:before="9"/>
        <w:ind w:left="628" w:right="392" w:firstLine="0"/>
        <w:jc w:val="center"/>
        <w:rPr>
          <w:b/>
          <w:sz w:val="13"/>
        </w:rPr>
      </w:pP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CEMENTERIOS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MUNICIPALES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778" w:right="0" w:firstLine="0"/>
        <w:jc w:val="both"/>
        <w:rPr>
          <w:sz w:val="13"/>
        </w:rPr>
      </w:pPr>
      <w:r>
        <w:rPr>
          <w:b/>
          <w:sz w:val="13"/>
        </w:rPr>
        <w:t>Artículo 48. </w:t>
      </w:r>
      <w:r>
        <w:rPr>
          <w:sz w:val="13"/>
        </w:rPr>
        <w:t>Los</w:t>
      </w:r>
      <w:r>
        <w:rPr>
          <w:spacing w:val="2"/>
          <w:sz w:val="13"/>
        </w:rPr>
        <w:t> </w:t>
      </w:r>
      <w:r>
        <w:rPr>
          <w:sz w:val="13"/>
        </w:rPr>
        <w:t>cementerios municipales</w:t>
      </w:r>
      <w:r>
        <w:rPr>
          <w:spacing w:val="2"/>
          <w:sz w:val="13"/>
        </w:rPr>
        <w:t> </w:t>
      </w:r>
      <w:r>
        <w:rPr>
          <w:sz w:val="13"/>
        </w:rPr>
        <w:t>deberán contar</w:t>
      </w:r>
      <w:r>
        <w:rPr>
          <w:spacing w:val="2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lo</w:t>
      </w:r>
      <w:r>
        <w:rPr>
          <w:spacing w:val="1"/>
          <w:sz w:val="13"/>
        </w:rPr>
        <w:t> </w:t>
      </w:r>
      <w:r>
        <w:rPr>
          <w:sz w:val="13"/>
        </w:rPr>
        <w:t>menos con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</w:t>
      </w:r>
      <w:r>
        <w:rPr>
          <w:spacing w:val="2"/>
          <w:sz w:val="13"/>
        </w:rPr>
        <w:t> </w:t>
      </w:r>
      <w:r>
        <w:rPr>
          <w:sz w:val="13"/>
        </w:rPr>
        <w:t>servicios: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5"/>
        </w:numPr>
        <w:tabs>
          <w:tab w:pos="784" w:val="left" w:leader="none"/>
          <w:tab w:pos="785" w:val="left" w:leader="none"/>
        </w:tabs>
        <w:spacing w:line="240" w:lineRule="auto" w:before="0" w:after="0"/>
        <w:ind w:left="784" w:right="534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Lugares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perpetuidad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temporalidad,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un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periodo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hasta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6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seis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años,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 servicio de inhumación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 inhumación;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5"/>
        </w:numPr>
        <w:tabs>
          <w:tab w:pos="784" w:val="left" w:leader="none"/>
          <w:tab w:pos="785" w:val="left" w:leader="none"/>
        </w:tabs>
        <w:spacing w:line="240" w:lineRule="auto" w:before="0" w:after="0"/>
        <w:ind w:left="784" w:right="537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Espacios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uso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plazo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6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seis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años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personas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mayores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15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quince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años,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5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cinco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años para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personas menores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15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quince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años, para 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servicio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inhumación.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784" w:right="532" w:hanging="6"/>
        <w:jc w:val="both"/>
        <w:rPr>
          <w:sz w:val="13"/>
        </w:rPr>
      </w:pPr>
      <w:r>
        <w:rPr>
          <w:sz w:val="13"/>
        </w:rPr>
        <w:t>Los espacios señalados en la fracción anterior, en las zonas que determine la Dirección de Panteones por</w:t>
      </w:r>
      <w:r>
        <w:rPr>
          <w:spacing w:val="1"/>
          <w:sz w:val="13"/>
        </w:rPr>
        <w:t> </w:t>
      </w:r>
      <w:r>
        <w:rPr>
          <w:sz w:val="13"/>
        </w:rPr>
        <w:t>su ubicación, como categoría “C” podrán ser exentos de pago, previo estudio socioeconómico realizado</w:t>
      </w:r>
      <w:r>
        <w:rPr>
          <w:spacing w:val="1"/>
          <w:sz w:val="13"/>
        </w:rPr>
        <w:t> </w:t>
      </w:r>
      <w:r>
        <w:rPr>
          <w:sz w:val="13"/>
        </w:rPr>
        <w:t>por el</w:t>
      </w:r>
      <w:r>
        <w:rPr>
          <w:spacing w:val="-1"/>
          <w:sz w:val="13"/>
        </w:rPr>
        <w:t> </w:t>
      </w:r>
      <w:r>
        <w:rPr>
          <w:sz w:val="13"/>
        </w:rPr>
        <w:t>DIF.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784" w:right="535" w:hanging="6"/>
        <w:jc w:val="both"/>
        <w:rPr>
          <w:sz w:val="13"/>
        </w:rPr>
      </w:pPr>
      <w:r>
        <w:rPr>
          <w:b/>
          <w:sz w:val="13"/>
        </w:rPr>
        <w:t>Artículo 49. </w:t>
      </w:r>
      <w:r>
        <w:rPr>
          <w:sz w:val="13"/>
        </w:rPr>
        <w:t>Los cementerios municipales y privados deberán contar como mínimo con los 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0" w:after="0"/>
        <w:ind w:left="784" w:right="0" w:hanging="467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Áreas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verdes;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5" w:after="0"/>
        <w:ind w:left="784" w:right="0" w:hanging="467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Ingreso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principal 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ingreso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servicio;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3" w:after="0"/>
        <w:ind w:left="784" w:right="0" w:hanging="467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Calzadas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internas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para circulación de carrozas y vehículos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4" w:after="0"/>
        <w:ind w:left="784" w:right="0" w:hanging="467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Área de administración para atención al público;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5" w:after="0"/>
        <w:ind w:left="784" w:right="0" w:hanging="467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Bodega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para materiales;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4" w:after="0"/>
        <w:ind w:left="784" w:right="0" w:hanging="467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Sanitarios;</w:t>
      </w:r>
    </w:p>
    <w:p>
      <w:pPr>
        <w:pStyle w:val="ListParagraph"/>
        <w:numPr>
          <w:ilvl w:val="0"/>
          <w:numId w:val="176"/>
        </w:numPr>
        <w:tabs>
          <w:tab w:pos="784" w:val="left" w:leader="none"/>
          <w:tab w:pos="785" w:val="left" w:leader="none"/>
        </w:tabs>
        <w:spacing w:line="240" w:lineRule="auto" w:before="5" w:after="0"/>
        <w:ind w:left="784" w:right="0" w:hanging="467"/>
        <w:jc w:val="left"/>
        <w:rPr>
          <w:rFonts w:ascii="Times New Roman" w:hAnsi="Times New Roman"/>
          <w:sz w:val="14"/>
        </w:rPr>
      </w:pPr>
      <w:r>
        <w:rPr>
          <w:rFonts w:ascii="Calibri" w:hAnsi="Calibri"/>
          <w:sz w:val="13"/>
        </w:rPr>
        <w:t>Botiquín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primeros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auxilios;</w:t>
      </w:r>
    </w:p>
    <w:p>
      <w:pPr>
        <w:pStyle w:val="ListParagraph"/>
        <w:numPr>
          <w:ilvl w:val="0"/>
          <w:numId w:val="176"/>
        </w:numPr>
        <w:tabs>
          <w:tab w:pos="785" w:val="left" w:leader="none"/>
        </w:tabs>
        <w:spacing w:line="240" w:lineRule="auto" w:before="3" w:after="0"/>
        <w:ind w:left="784" w:right="0" w:hanging="467"/>
        <w:jc w:val="left"/>
        <w:rPr>
          <w:rFonts w:ascii="Times New Roman"/>
          <w:sz w:val="14"/>
        </w:rPr>
      </w:pPr>
      <w:r>
        <w:rPr>
          <w:rFonts w:ascii="Calibri"/>
          <w:sz w:val="13"/>
        </w:rPr>
        <w:t>Rampas de acceso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para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personas con discapacidad;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ListParagraph"/>
        <w:numPr>
          <w:ilvl w:val="0"/>
          <w:numId w:val="176"/>
        </w:numPr>
        <w:tabs>
          <w:tab w:pos="1206" w:val="left" w:leader="none"/>
          <w:tab w:pos="1207" w:val="left" w:leader="none"/>
        </w:tabs>
        <w:spacing w:line="240" w:lineRule="auto" w:before="3" w:after="0"/>
        <w:ind w:left="1206" w:right="0" w:hanging="384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Áreas comunes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para descanso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visitantes.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784" w:right="535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5"/>
          <w:sz w:val="13"/>
        </w:rPr>
        <w:t> </w:t>
      </w:r>
      <w:r>
        <w:rPr>
          <w:b/>
          <w:sz w:val="13"/>
        </w:rPr>
        <w:t>50.</w:t>
      </w:r>
      <w:r>
        <w:rPr>
          <w:b/>
          <w:spacing w:val="-4"/>
          <w:sz w:val="13"/>
        </w:rPr>
        <w:t> </w:t>
      </w:r>
      <w:r>
        <w:rPr>
          <w:sz w:val="13"/>
        </w:rPr>
        <w:t>En</w:t>
      </w:r>
      <w:r>
        <w:rPr>
          <w:spacing w:val="-3"/>
          <w:sz w:val="13"/>
        </w:rPr>
        <w:t> </w:t>
      </w:r>
      <w:r>
        <w:rPr>
          <w:sz w:val="13"/>
        </w:rPr>
        <w:t>los</w:t>
      </w:r>
      <w:r>
        <w:rPr>
          <w:spacing w:val="-3"/>
          <w:sz w:val="13"/>
        </w:rPr>
        <w:t> </w:t>
      </w:r>
      <w:r>
        <w:rPr>
          <w:sz w:val="13"/>
        </w:rPr>
        <w:t>cementerios</w:t>
      </w:r>
      <w:r>
        <w:rPr>
          <w:spacing w:val="-4"/>
          <w:sz w:val="13"/>
        </w:rPr>
        <w:t> </w:t>
      </w:r>
      <w:r>
        <w:rPr>
          <w:sz w:val="13"/>
        </w:rPr>
        <w:t>municipales</w:t>
      </w:r>
      <w:r>
        <w:rPr>
          <w:spacing w:val="-3"/>
          <w:sz w:val="13"/>
        </w:rPr>
        <w:t> </w:t>
      </w:r>
      <w:r>
        <w:rPr>
          <w:sz w:val="13"/>
        </w:rPr>
        <w:t>deberá</w:t>
      </w:r>
      <w:r>
        <w:rPr>
          <w:spacing w:val="-5"/>
          <w:sz w:val="13"/>
        </w:rPr>
        <w:t> </w:t>
      </w:r>
      <w:r>
        <w:rPr>
          <w:sz w:val="13"/>
        </w:rPr>
        <w:t>existir</w:t>
      </w:r>
      <w:r>
        <w:rPr>
          <w:spacing w:val="-3"/>
          <w:sz w:val="13"/>
        </w:rPr>
        <w:t> </w:t>
      </w:r>
      <w:r>
        <w:rPr>
          <w:sz w:val="13"/>
        </w:rPr>
        <w:t>una</w:t>
      </w:r>
      <w:r>
        <w:rPr>
          <w:spacing w:val="-3"/>
          <w:sz w:val="13"/>
        </w:rPr>
        <w:t> </w:t>
      </w:r>
      <w:r>
        <w:rPr>
          <w:sz w:val="13"/>
        </w:rPr>
        <w:t>sección</w:t>
      </w:r>
      <w:r>
        <w:rPr>
          <w:spacing w:val="-4"/>
          <w:sz w:val="13"/>
        </w:rPr>
        <w:t> </w:t>
      </w:r>
      <w:r>
        <w:rPr>
          <w:sz w:val="13"/>
        </w:rPr>
        <w:t>denominada</w:t>
      </w:r>
      <w:r>
        <w:rPr>
          <w:spacing w:val="-3"/>
          <w:sz w:val="13"/>
        </w:rPr>
        <w:t> </w:t>
      </w:r>
      <w:r>
        <w:rPr>
          <w:sz w:val="13"/>
        </w:rPr>
        <w:t>fosa</w:t>
      </w:r>
      <w:r>
        <w:rPr>
          <w:spacing w:val="-4"/>
          <w:sz w:val="13"/>
        </w:rPr>
        <w:t> </w:t>
      </w:r>
      <w:r>
        <w:rPr>
          <w:sz w:val="13"/>
        </w:rPr>
        <w:t>común,</w:t>
      </w:r>
      <w:r>
        <w:rPr>
          <w:spacing w:val="-4"/>
          <w:sz w:val="13"/>
        </w:rPr>
        <w:t> </w:t>
      </w:r>
      <w:r>
        <w:rPr>
          <w:sz w:val="13"/>
        </w:rPr>
        <w:t>en</w:t>
      </w:r>
      <w:r>
        <w:rPr>
          <w:spacing w:val="-3"/>
          <w:sz w:val="13"/>
        </w:rPr>
        <w:t> </w:t>
      </w:r>
      <w:r>
        <w:rPr>
          <w:sz w:val="13"/>
        </w:rPr>
        <w:t>la</w:t>
      </w:r>
      <w:r>
        <w:rPr>
          <w:spacing w:val="-5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podrán</w:t>
      </w:r>
      <w:r>
        <w:rPr>
          <w:spacing w:val="-1"/>
          <w:sz w:val="13"/>
        </w:rPr>
        <w:t> </w:t>
      </w:r>
      <w:r>
        <w:rPr>
          <w:sz w:val="13"/>
        </w:rPr>
        <w:t>ser</w:t>
      </w:r>
      <w:r>
        <w:rPr>
          <w:spacing w:val="1"/>
          <w:sz w:val="13"/>
        </w:rPr>
        <w:t> </w:t>
      </w:r>
      <w:r>
        <w:rPr>
          <w:sz w:val="13"/>
        </w:rPr>
        <w:t>depositados</w:t>
      </w:r>
      <w:r>
        <w:rPr>
          <w:spacing w:val="-1"/>
          <w:sz w:val="13"/>
        </w:rPr>
        <w:t> </w:t>
      </w:r>
      <w:r>
        <w:rPr>
          <w:sz w:val="13"/>
        </w:rPr>
        <w:t>cadáveres que</w:t>
      </w:r>
      <w:r>
        <w:rPr>
          <w:spacing w:val="1"/>
          <w:sz w:val="13"/>
        </w:rPr>
        <w:t> </w:t>
      </w:r>
      <w:r>
        <w:rPr>
          <w:sz w:val="13"/>
        </w:rPr>
        <w:t>no</w:t>
      </w:r>
      <w:r>
        <w:rPr>
          <w:spacing w:val="1"/>
          <w:sz w:val="13"/>
        </w:rPr>
        <w:t> </w:t>
      </w:r>
      <w:r>
        <w:rPr>
          <w:sz w:val="13"/>
        </w:rPr>
        <w:t>puedan ser</w:t>
      </w:r>
      <w:r>
        <w:rPr>
          <w:spacing w:val="-1"/>
          <w:sz w:val="13"/>
        </w:rPr>
        <w:t> </w:t>
      </w:r>
      <w:r>
        <w:rPr>
          <w:sz w:val="13"/>
        </w:rPr>
        <w:t>identificados</w:t>
      </w:r>
      <w:r>
        <w:rPr>
          <w:spacing w:val="-1"/>
          <w:sz w:val="13"/>
        </w:rPr>
        <w:t> </w:t>
      </w:r>
      <w:r>
        <w:rPr>
          <w:sz w:val="13"/>
        </w:rPr>
        <w:t>o reclamados</w:t>
      </w:r>
      <w:r>
        <w:rPr>
          <w:spacing w:val="-1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ningún familiar.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784" w:right="535" w:hanging="6"/>
        <w:jc w:val="both"/>
        <w:rPr>
          <w:sz w:val="13"/>
        </w:rPr>
      </w:pPr>
      <w:r>
        <w:rPr>
          <w:b/>
          <w:sz w:val="13"/>
        </w:rPr>
        <w:t>Artículo 51. </w:t>
      </w:r>
      <w:r>
        <w:rPr>
          <w:sz w:val="13"/>
        </w:rPr>
        <w:t>El servicio de inhumación, exhumación y re inhumación que se realice en los cementerios</w:t>
      </w:r>
      <w:r>
        <w:rPr>
          <w:spacing w:val="1"/>
          <w:sz w:val="13"/>
        </w:rPr>
        <w:t> </w:t>
      </w:r>
      <w:r>
        <w:rPr>
          <w:sz w:val="13"/>
        </w:rPr>
        <w:t>municipales será realizado por el personal que la administración de cada cementerio autorice; dicho</w:t>
      </w:r>
      <w:r>
        <w:rPr>
          <w:spacing w:val="1"/>
          <w:sz w:val="13"/>
        </w:rPr>
        <w:t> </w:t>
      </w:r>
      <w:r>
        <w:rPr>
          <w:sz w:val="13"/>
        </w:rPr>
        <w:t>personal deberá de</w:t>
      </w:r>
      <w:r>
        <w:rPr>
          <w:spacing w:val="-2"/>
          <w:sz w:val="13"/>
        </w:rPr>
        <w:t> </w:t>
      </w:r>
      <w:r>
        <w:rPr>
          <w:sz w:val="13"/>
        </w:rPr>
        <w:t>portar guantes y</w:t>
      </w:r>
      <w:r>
        <w:rPr>
          <w:spacing w:val="-1"/>
          <w:sz w:val="13"/>
        </w:rPr>
        <w:t> </w:t>
      </w:r>
      <w:r>
        <w:rPr>
          <w:sz w:val="13"/>
        </w:rPr>
        <w:t>cubre</w:t>
      </w:r>
      <w:r>
        <w:rPr>
          <w:spacing w:val="1"/>
          <w:sz w:val="13"/>
        </w:rPr>
        <w:t> </w:t>
      </w:r>
      <w:r>
        <w:rPr>
          <w:sz w:val="13"/>
        </w:rPr>
        <w:t>bocas</w:t>
      </w:r>
      <w:r>
        <w:rPr>
          <w:spacing w:val="-1"/>
          <w:sz w:val="13"/>
        </w:rPr>
        <w:t> </w:t>
      </w:r>
      <w:r>
        <w:rPr>
          <w:sz w:val="13"/>
        </w:rPr>
        <w:t>mientras realiza</w:t>
      </w:r>
      <w:r>
        <w:rPr>
          <w:spacing w:val="1"/>
          <w:sz w:val="13"/>
        </w:rPr>
        <w:t> </w:t>
      </w:r>
      <w:r>
        <w:rPr>
          <w:sz w:val="13"/>
        </w:rPr>
        <w:t>sus</w:t>
      </w:r>
      <w:r>
        <w:rPr>
          <w:spacing w:val="-2"/>
          <w:sz w:val="13"/>
        </w:rPr>
        <w:t> </w:t>
      </w:r>
      <w:r>
        <w:rPr>
          <w:sz w:val="13"/>
        </w:rPr>
        <w:t>labores.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206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8128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3"/>
        </w:rPr>
      </w:pPr>
    </w:p>
    <w:p>
      <w:pPr>
        <w:spacing w:before="75"/>
        <w:ind w:left="1122" w:right="197" w:hanging="6"/>
        <w:jc w:val="both"/>
        <w:rPr>
          <w:sz w:val="13"/>
        </w:rPr>
      </w:pPr>
      <w:r>
        <w:rPr>
          <w:sz w:val="13"/>
        </w:rPr>
        <w:t>Para tal efecto las administraciones de los cementerios deberán de tener un padrón de las personas</w:t>
      </w:r>
      <w:r>
        <w:rPr>
          <w:spacing w:val="1"/>
          <w:sz w:val="13"/>
        </w:rPr>
        <w:t> </w:t>
      </w:r>
      <w:r>
        <w:rPr>
          <w:sz w:val="13"/>
        </w:rPr>
        <w:t>autorizadas para</w:t>
      </w:r>
      <w:r>
        <w:rPr>
          <w:spacing w:val="1"/>
          <w:sz w:val="13"/>
        </w:rPr>
        <w:t> </w:t>
      </w:r>
      <w:r>
        <w:rPr>
          <w:sz w:val="13"/>
        </w:rPr>
        <w:t>dicha</w:t>
      </w:r>
      <w:r>
        <w:rPr>
          <w:spacing w:val="-2"/>
          <w:sz w:val="13"/>
        </w:rPr>
        <w:t> </w:t>
      </w:r>
      <w:r>
        <w:rPr>
          <w:sz w:val="13"/>
        </w:rPr>
        <w:t>actividad,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-2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cual deberá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obrar</w:t>
      </w:r>
      <w:r>
        <w:rPr>
          <w:spacing w:val="1"/>
          <w:sz w:val="13"/>
        </w:rPr>
        <w:t> </w:t>
      </w:r>
      <w:r>
        <w:rPr>
          <w:sz w:val="13"/>
        </w:rPr>
        <w:t>por</w:t>
      </w:r>
      <w:r>
        <w:rPr>
          <w:spacing w:val="-1"/>
          <w:sz w:val="13"/>
        </w:rPr>
        <w:t> </w:t>
      </w:r>
      <w:r>
        <w:rPr>
          <w:sz w:val="13"/>
        </w:rPr>
        <w:t>lo</w:t>
      </w:r>
      <w:r>
        <w:rPr>
          <w:spacing w:val="-1"/>
          <w:sz w:val="13"/>
        </w:rPr>
        <w:t> </w:t>
      </w:r>
      <w:r>
        <w:rPr>
          <w:sz w:val="13"/>
        </w:rPr>
        <w:t>menos</w:t>
      </w:r>
      <w:r>
        <w:rPr>
          <w:spacing w:val="-1"/>
          <w:sz w:val="13"/>
        </w:rPr>
        <w:t> </w:t>
      </w:r>
      <w:r>
        <w:rPr>
          <w:sz w:val="13"/>
        </w:rPr>
        <w:t>lo</w:t>
      </w:r>
      <w:r>
        <w:rPr>
          <w:spacing w:val="-1"/>
          <w:sz w:val="13"/>
        </w:rPr>
        <w:t> </w:t>
      </w:r>
      <w:r>
        <w:rPr>
          <w:sz w:val="13"/>
        </w:rPr>
        <w:t>siguiente: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7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Nombre 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la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persona autorizada;</w:t>
      </w:r>
    </w:p>
    <w:p>
      <w:pPr>
        <w:pStyle w:val="ListParagraph"/>
        <w:numPr>
          <w:ilvl w:val="0"/>
          <w:numId w:val="177"/>
        </w:numPr>
        <w:tabs>
          <w:tab w:pos="1122" w:val="left" w:leader="none"/>
          <w:tab w:pos="1123" w:val="left" w:leader="none"/>
        </w:tabs>
        <w:spacing w:line="240" w:lineRule="auto" w:before="3" w:after="0"/>
        <w:ind w:left="1122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Domicilio;</w:t>
      </w:r>
    </w:p>
    <w:p>
      <w:pPr>
        <w:pStyle w:val="ListParagraph"/>
        <w:numPr>
          <w:ilvl w:val="0"/>
          <w:numId w:val="177"/>
        </w:numPr>
        <w:tabs>
          <w:tab w:pos="1122" w:val="left" w:leader="none"/>
          <w:tab w:pos="1123" w:val="left" w:leader="none"/>
        </w:tabs>
        <w:spacing w:line="240" w:lineRule="auto" w:before="5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Número telefónico;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ListParagraph"/>
        <w:numPr>
          <w:ilvl w:val="0"/>
          <w:numId w:val="177"/>
        </w:numPr>
        <w:tabs>
          <w:tab w:pos="1122" w:val="left" w:leader="none"/>
          <w:tab w:pos="1123" w:val="left" w:leader="none"/>
        </w:tabs>
        <w:spacing w:line="240" w:lineRule="auto" w:before="4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Tipo de servicio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 está autorizado.</w:t>
      </w:r>
    </w:p>
    <w:p>
      <w:pPr>
        <w:pStyle w:val="BodyText"/>
      </w:pPr>
    </w:p>
    <w:p>
      <w:pPr>
        <w:spacing w:before="128"/>
        <w:ind w:left="1911" w:right="995" w:firstLine="0"/>
        <w:jc w:val="center"/>
        <w:rPr>
          <w:b/>
          <w:sz w:val="13"/>
        </w:rPr>
      </w:pPr>
      <w:r>
        <w:rPr>
          <w:b/>
          <w:sz w:val="13"/>
        </w:rPr>
        <w:t>CAPÍTULO IV</w:t>
      </w:r>
    </w:p>
    <w:p>
      <w:pPr>
        <w:spacing w:before="7"/>
        <w:ind w:left="1911" w:right="995" w:firstLine="0"/>
        <w:jc w:val="center"/>
        <w:rPr>
          <w:b/>
          <w:sz w:val="13"/>
        </w:rPr>
      </w:pPr>
      <w:r>
        <w:rPr>
          <w:b/>
          <w:sz w:val="13"/>
        </w:rPr>
        <w:t>“DE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CEMENTERIOS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CONCESIONADOS”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1122" w:right="198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52.</w:t>
      </w:r>
      <w:r>
        <w:rPr>
          <w:b/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Ayuntamiento</w:t>
      </w:r>
      <w:r>
        <w:rPr>
          <w:spacing w:val="1"/>
          <w:sz w:val="13"/>
        </w:rPr>
        <w:t> </w:t>
      </w:r>
      <w:r>
        <w:rPr>
          <w:sz w:val="13"/>
        </w:rPr>
        <w:t>podrá</w:t>
      </w:r>
      <w:r>
        <w:rPr>
          <w:spacing w:val="1"/>
          <w:sz w:val="13"/>
        </w:rPr>
        <w:t> </w:t>
      </w:r>
      <w:r>
        <w:rPr>
          <w:sz w:val="13"/>
        </w:rPr>
        <w:t>concesionar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personas</w:t>
      </w:r>
      <w:r>
        <w:rPr>
          <w:spacing w:val="1"/>
          <w:sz w:val="13"/>
        </w:rPr>
        <w:t> </w:t>
      </w:r>
      <w:r>
        <w:rPr>
          <w:sz w:val="13"/>
        </w:rPr>
        <w:t>físicas</w:t>
      </w:r>
      <w:r>
        <w:rPr>
          <w:spacing w:val="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jurídicas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establecimiento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operación de los servicios públicos de cementerios; para lo cual se requiere cubrir los requisitos de la</w:t>
      </w:r>
      <w:r>
        <w:rPr>
          <w:spacing w:val="1"/>
          <w:sz w:val="13"/>
        </w:rPr>
        <w:t> </w:t>
      </w:r>
      <w:r>
        <w:rPr>
          <w:sz w:val="13"/>
        </w:rPr>
        <w:t>convocatoria</w:t>
      </w:r>
      <w:r>
        <w:rPr>
          <w:spacing w:val="-2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-1"/>
          <w:sz w:val="13"/>
        </w:rPr>
        <w:t> </w:t>
      </w:r>
      <w:r>
        <w:rPr>
          <w:sz w:val="13"/>
        </w:rPr>
        <w:t>voto</w:t>
      </w:r>
      <w:r>
        <w:rPr>
          <w:spacing w:val="1"/>
          <w:sz w:val="13"/>
        </w:rPr>
        <w:t> </w:t>
      </w:r>
      <w:r>
        <w:rPr>
          <w:sz w:val="13"/>
        </w:rPr>
        <w:t>favorable 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-1"/>
          <w:sz w:val="13"/>
        </w:rPr>
        <w:t> </w:t>
      </w:r>
      <w:r>
        <w:rPr>
          <w:sz w:val="13"/>
        </w:rPr>
        <w:t>mayoría calificada</w:t>
      </w:r>
      <w:r>
        <w:rPr>
          <w:spacing w:val="1"/>
          <w:sz w:val="13"/>
        </w:rPr>
        <w:t> </w:t>
      </w:r>
      <w:r>
        <w:rPr>
          <w:sz w:val="13"/>
        </w:rPr>
        <w:t>de los</w:t>
      </w:r>
      <w:r>
        <w:rPr>
          <w:spacing w:val="1"/>
          <w:sz w:val="13"/>
        </w:rPr>
        <w:t> </w:t>
      </w:r>
      <w:r>
        <w:rPr>
          <w:sz w:val="13"/>
        </w:rPr>
        <w:t>integrantes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-1"/>
          <w:sz w:val="13"/>
        </w:rPr>
        <w:t> </w:t>
      </w:r>
      <w:r>
        <w:rPr>
          <w:sz w:val="13"/>
        </w:rPr>
        <w:t>Ayuntamiento.</w:t>
      </w:r>
    </w:p>
    <w:p>
      <w:pPr>
        <w:spacing w:before="6"/>
        <w:ind w:left="1121" w:right="200" w:hanging="6"/>
        <w:jc w:val="both"/>
        <w:rPr>
          <w:sz w:val="13"/>
        </w:rPr>
      </w:pPr>
      <w:r>
        <w:rPr>
          <w:sz w:val="13"/>
        </w:rPr>
        <w:t>Dichas</w:t>
      </w:r>
      <w:r>
        <w:rPr>
          <w:spacing w:val="1"/>
          <w:sz w:val="13"/>
        </w:rPr>
        <w:t> </w:t>
      </w:r>
      <w:r>
        <w:rPr>
          <w:sz w:val="13"/>
        </w:rPr>
        <w:t>concesiones</w:t>
      </w:r>
      <w:r>
        <w:rPr>
          <w:spacing w:val="1"/>
          <w:sz w:val="13"/>
        </w:rPr>
        <w:t> </w:t>
      </w:r>
      <w:r>
        <w:rPr>
          <w:sz w:val="13"/>
        </w:rPr>
        <w:t>deberán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realizarse</w:t>
      </w:r>
      <w:r>
        <w:rPr>
          <w:spacing w:val="1"/>
          <w:sz w:val="13"/>
        </w:rPr>
        <w:t> </w:t>
      </w:r>
      <w:r>
        <w:rPr>
          <w:sz w:val="13"/>
        </w:rPr>
        <w:t>conforme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leyes</w:t>
      </w:r>
      <w:r>
        <w:rPr>
          <w:spacing w:val="1"/>
          <w:sz w:val="13"/>
        </w:rPr>
        <w:t> </w:t>
      </w:r>
      <w:r>
        <w:rPr>
          <w:sz w:val="13"/>
        </w:rPr>
        <w:t>aplicables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materia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Derecho</w:t>
      </w:r>
      <w:r>
        <w:rPr>
          <w:spacing w:val="1"/>
          <w:sz w:val="13"/>
        </w:rPr>
        <w:t> </w:t>
      </w:r>
      <w:r>
        <w:rPr>
          <w:sz w:val="13"/>
        </w:rPr>
        <w:t>Administrativo, Civil</w:t>
      </w:r>
      <w:r>
        <w:rPr>
          <w:spacing w:val="-2"/>
          <w:sz w:val="13"/>
        </w:rPr>
        <w:t> </w:t>
      </w:r>
      <w:r>
        <w:rPr>
          <w:sz w:val="13"/>
        </w:rPr>
        <w:t>y</w:t>
      </w:r>
      <w:r>
        <w:rPr>
          <w:spacing w:val="2"/>
          <w:sz w:val="13"/>
        </w:rPr>
        <w:t> </w:t>
      </w:r>
      <w:r>
        <w:rPr>
          <w:sz w:val="13"/>
        </w:rPr>
        <w:t>demás ramas</w:t>
      </w:r>
      <w:r>
        <w:rPr>
          <w:spacing w:val="1"/>
          <w:sz w:val="13"/>
        </w:rPr>
        <w:t> </w:t>
      </w:r>
      <w:r>
        <w:rPr>
          <w:sz w:val="13"/>
        </w:rPr>
        <w:t>que intervengan</w:t>
      </w:r>
      <w:r>
        <w:rPr>
          <w:spacing w:val="-1"/>
          <w:sz w:val="13"/>
        </w:rPr>
        <w:t> </w:t>
      </w:r>
      <w:r>
        <w:rPr>
          <w:sz w:val="13"/>
        </w:rPr>
        <w:t>en el otorgamiento de dicha</w:t>
      </w:r>
      <w:r>
        <w:rPr>
          <w:spacing w:val="1"/>
          <w:sz w:val="13"/>
        </w:rPr>
        <w:t> </w:t>
      </w:r>
      <w:r>
        <w:rPr>
          <w:sz w:val="13"/>
        </w:rPr>
        <w:t>concesión.</w:t>
      </w:r>
    </w:p>
    <w:p>
      <w:pPr>
        <w:spacing w:before="4"/>
        <w:ind w:left="1122" w:right="197" w:hanging="6"/>
        <w:jc w:val="both"/>
        <w:rPr>
          <w:sz w:val="13"/>
        </w:rPr>
      </w:pPr>
      <w:r>
        <w:rPr>
          <w:sz w:val="13"/>
        </w:rPr>
        <w:t>Estas concesiones serán perenes y durarán no más de 6 años para evitar vicios en la administración de los</w:t>
      </w:r>
      <w:r>
        <w:rPr>
          <w:spacing w:val="-27"/>
          <w:sz w:val="13"/>
        </w:rPr>
        <w:t> </w:t>
      </w:r>
      <w:r>
        <w:rPr>
          <w:sz w:val="13"/>
        </w:rPr>
        <w:t>mismos.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122" w:right="197" w:hanging="6"/>
        <w:jc w:val="both"/>
        <w:rPr>
          <w:sz w:val="13"/>
        </w:rPr>
      </w:pPr>
      <w:r>
        <w:rPr>
          <w:b/>
          <w:sz w:val="13"/>
        </w:rPr>
        <w:t>Artículo 53. </w:t>
      </w:r>
      <w:r>
        <w:rPr>
          <w:sz w:val="13"/>
        </w:rPr>
        <w:t>Los servicios que presten los cementerios concesionados relativos a la disposición y destino</w:t>
      </w:r>
      <w:r>
        <w:rPr>
          <w:spacing w:val="1"/>
          <w:sz w:val="13"/>
        </w:rPr>
        <w:t> </w:t>
      </w:r>
      <w:r>
        <w:rPr>
          <w:sz w:val="13"/>
        </w:rPr>
        <w:t>final de cadáveres humanos, sus partes, restos y cenizas, comprendiendo la inhumación, exhumación y</w:t>
      </w:r>
      <w:r>
        <w:rPr>
          <w:spacing w:val="1"/>
          <w:sz w:val="13"/>
        </w:rPr>
        <w:t> </w:t>
      </w:r>
      <w:r>
        <w:rPr>
          <w:sz w:val="13"/>
        </w:rPr>
        <w:t>cremación de cadáveres y restos humanos áridos deberán de ajustarse a lo dispuesto en el presente</w:t>
      </w:r>
      <w:r>
        <w:rPr>
          <w:spacing w:val="1"/>
          <w:sz w:val="13"/>
        </w:rPr>
        <w:t> </w:t>
      </w:r>
      <w:r>
        <w:rPr>
          <w:sz w:val="13"/>
        </w:rPr>
        <w:t>ordenamiento,</w:t>
      </w:r>
      <w:r>
        <w:rPr>
          <w:spacing w:val="5"/>
          <w:sz w:val="13"/>
        </w:rPr>
        <w:t> </w:t>
      </w:r>
      <w:r>
        <w:rPr>
          <w:sz w:val="13"/>
        </w:rPr>
        <w:t>a</w:t>
      </w:r>
      <w:r>
        <w:rPr>
          <w:spacing w:val="4"/>
          <w:sz w:val="13"/>
        </w:rPr>
        <w:t> </w:t>
      </w:r>
      <w:r>
        <w:rPr>
          <w:sz w:val="13"/>
        </w:rPr>
        <w:t>los</w:t>
      </w:r>
      <w:r>
        <w:rPr>
          <w:spacing w:val="5"/>
          <w:sz w:val="13"/>
        </w:rPr>
        <w:t> </w:t>
      </w:r>
      <w:r>
        <w:rPr>
          <w:sz w:val="13"/>
        </w:rPr>
        <w:t>términos</w:t>
      </w:r>
      <w:r>
        <w:rPr>
          <w:spacing w:val="5"/>
          <w:sz w:val="13"/>
        </w:rPr>
        <w:t> </w:t>
      </w:r>
      <w:r>
        <w:rPr>
          <w:sz w:val="13"/>
        </w:rPr>
        <w:t>de</w:t>
      </w:r>
      <w:r>
        <w:rPr>
          <w:spacing w:val="5"/>
          <w:sz w:val="13"/>
        </w:rPr>
        <w:t> </w:t>
      </w:r>
      <w:r>
        <w:rPr>
          <w:sz w:val="13"/>
        </w:rPr>
        <w:t>la</w:t>
      </w:r>
      <w:r>
        <w:rPr>
          <w:spacing w:val="5"/>
          <w:sz w:val="13"/>
        </w:rPr>
        <w:t> </w:t>
      </w:r>
      <w:r>
        <w:rPr>
          <w:sz w:val="13"/>
        </w:rPr>
        <w:t>concesión</w:t>
      </w:r>
      <w:r>
        <w:rPr>
          <w:spacing w:val="3"/>
          <w:sz w:val="13"/>
        </w:rPr>
        <w:t> </w:t>
      </w:r>
      <w:r>
        <w:rPr>
          <w:sz w:val="13"/>
        </w:rPr>
        <w:t>otorgada</w:t>
      </w:r>
      <w:r>
        <w:rPr>
          <w:spacing w:val="5"/>
          <w:sz w:val="13"/>
        </w:rPr>
        <w:t> </w:t>
      </w:r>
      <w:r>
        <w:rPr>
          <w:sz w:val="13"/>
        </w:rPr>
        <w:t>por</w:t>
      </w:r>
      <w:r>
        <w:rPr>
          <w:spacing w:val="4"/>
          <w:sz w:val="13"/>
        </w:rPr>
        <w:t> </w:t>
      </w:r>
      <w:r>
        <w:rPr>
          <w:sz w:val="13"/>
        </w:rPr>
        <w:t>el</w:t>
      </w:r>
      <w:r>
        <w:rPr>
          <w:spacing w:val="7"/>
          <w:sz w:val="13"/>
        </w:rPr>
        <w:t> </w:t>
      </w:r>
      <w:r>
        <w:rPr>
          <w:sz w:val="13"/>
        </w:rPr>
        <w:t>Ayuntamiento</w:t>
      </w:r>
      <w:r>
        <w:rPr>
          <w:spacing w:val="5"/>
          <w:sz w:val="13"/>
        </w:rPr>
        <w:t> </w:t>
      </w:r>
      <w:r>
        <w:rPr>
          <w:sz w:val="13"/>
        </w:rPr>
        <w:t>y</w:t>
      </w:r>
      <w:r>
        <w:rPr>
          <w:spacing w:val="3"/>
          <w:sz w:val="13"/>
        </w:rPr>
        <w:t> </w:t>
      </w:r>
      <w:r>
        <w:rPr>
          <w:sz w:val="13"/>
        </w:rPr>
        <w:t>demás</w:t>
      </w:r>
      <w:r>
        <w:rPr>
          <w:spacing w:val="4"/>
          <w:sz w:val="13"/>
        </w:rPr>
        <w:t> </w:t>
      </w:r>
      <w:r>
        <w:rPr>
          <w:sz w:val="13"/>
        </w:rPr>
        <w:t>normatividad</w:t>
      </w:r>
      <w:r>
        <w:rPr>
          <w:spacing w:val="5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le resulte aplicable.</w:t>
      </w:r>
    </w:p>
    <w:p>
      <w:pPr>
        <w:pStyle w:val="BodyText"/>
        <w:spacing w:before="9"/>
        <w:rPr>
          <w:sz w:val="13"/>
        </w:rPr>
      </w:pPr>
    </w:p>
    <w:p>
      <w:pPr>
        <w:spacing w:before="0"/>
        <w:ind w:left="1122" w:right="199" w:hanging="6"/>
        <w:jc w:val="both"/>
        <w:rPr>
          <w:sz w:val="13"/>
        </w:rPr>
      </w:pPr>
      <w:r>
        <w:rPr>
          <w:sz w:val="13"/>
        </w:rPr>
        <w:t>Para la verificación y vigilancia del cumplimiento de las presentes disposiciones y de los términos en que</w:t>
      </w:r>
      <w:r>
        <w:rPr>
          <w:spacing w:val="1"/>
          <w:sz w:val="13"/>
        </w:rPr>
        <w:t> </w:t>
      </w:r>
      <w:r>
        <w:rPr>
          <w:sz w:val="13"/>
        </w:rPr>
        <w:t>fue otorgada la concesión del servicio público de cementerios, el Municipio ejercerá dichas facultades a</w:t>
      </w:r>
      <w:r>
        <w:rPr>
          <w:spacing w:val="1"/>
          <w:sz w:val="13"/>
        </w:rPr>
        <w:t> </w:t>
      </w:r>
      <w:r>
        <w:rPr>
          <w:sz w:val="13"/>
        </w:rPr>
        <w:t>través de las siguientes dependencias: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178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Dirección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Cementerios;</w:t>
      </w:r>
    </w:p>
    <w:p>
      <w:pPr>
        <w:pStyle w:val="ListParagraph"/>
        <w:numPr>
          <w:ilvl w:val="0"/>
          <w:numId w:val="178"/>
        </w:numPr>
        <w:tabs>
          <w:tab w:pos="1122" w:val="left" w:leader="none"/>
          <w:tab w:pos="1123" w:val="left" w:leader="none"/>
        </w:tabs>
        <w:spacing w:line="240" w:lineRule="auto" w:before="4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Dirección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Inspección y Vigilancia;</w:t>
      </w:r>
    </w:p>
    <w:p>
      <w:pPr>
        <w:pStyle w:val="ListParagraph"/>
        <w:numPr>
          <w:ilvl w:val="0"/>
          <w:numId w:val="178"/>
        </w:numPr>
        <w:tabs>
          <w:tab w:pos="1122" w:val="left" w:leader="none"/>
          <w:tab w:pos="1123" w:val="left" w:leader="none"/>
        </w:tabs>
        <w:spacing w:line="240" w:lineRule="auto" w:before="5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Coordinación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Protección Civil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Bomberos;</w:t>
      </w:r>
    </w:p>
    <w:p>
      <w:pPr>
        <w:pStyle w:val="ListParagraph"/>
        <w:numPr>
          <w:ilvl w:val="0"/>
          <w:numId w:val="178"/>
        </w:numPr>
        <w:tabs>
          <w:tab w:pos="1122" w:val="left" w:leader="none"/>
          <w:tab w:pos="1123" w:val="left" w:leader="none"/>
        </w:tabs>
        <w:spacing w:line="240" w:lineRule="auto" w:before="3" w:after="0"/>
        <w:ind w:left="1122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Sindicatura;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y</w:t>
      </w:r>
    </w:p>
    <w:p>
      <w:pPr>
        <w:pStyle w:val="ListParagraph"/>
        <w:numPr>
          <w:ilvl w:val="0"/>
          <w:numId w:val="178"/>
        </w:numPr>
        <w:tabs>
          <w:tab w:pos="1122" w:val="left" w:leader="none"/>
          <w:tab w:pos="1123" w:val="left" w:leader="none"/>
        </w:tabs>
        <w:spacing w:line="240" w:lineRule="auto" w:before="5" w:after="0"/>
        <w:ind w:left="1122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tenga 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bien designar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Presidente Municipal.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122" w:right="195" w:hanging="6"/>
        <w:jc w:val="both"/>
        <w:rPr>
          <w:sz w:val="13"/>
        </w:rPr>
      </w:pPr>
      <w:r>
        <w:rPr>
          <w:b/>
          <w:sz w:val="13"/>
        </w:rPr>
        <w:t>Artículo 54. </w:t>
      </w:r>
      <w:r>
        <w:rPr>
          <w:sz w:val="13"/>
        </w:rPr>
        <w:t>Para solicitar la concesión o construcción e cementerios el solicitante deberá de presentar un</w:t>
      </w:r>
      <w:r>
        <w:rPr>
          <w:spacing w:val="-27"/>
          <w:sz w:val="13"/>
        </w:rPr>
        <w:t> </w:t>
      </w:r>
      <w:r>
        <w:rPr>
          <w:sz w:val="13"/>
        </w:rPr>
        <w:t>escrito dirigido al</w:t>
      </w:r>
      <w:r>
        <w:rPr>
          <w:spacing w:val="-1"/>
          <w:sz w:val="13"/>
        </w:rPr>
        <w:t> </w:t>
      </w:r>
      <w:r>
        <w:rPr>
          <w:sz w:val="13"/>
        </w:rPr>
        <w:t>Secretario del</w:t>
      </w:r>
      <w:r>
        <w:rPr>
          <w:spacing w:val="1"/>
          <w:sz w:val="13"/>
        </w:rPr>
        <w:t> </w:t>
      </w:r>
      <w:r>
        <w:rPr>
          <w:sz w:val="13"/>
        </w:rPr>
        <w:t>Ayuntamiento</w:t>
      </w:r>
      <w:r>
        <w:rPr>
          <w:spacing w:val="-1"/>
          <w:sz w:val="13"/>
        </w:rPr>
        <w:t> </w:t>
      </w:r>
      <w:r>
        <w:rPr>
          <w:sz w:val="13"/>
        </w:rPr>
        <w:t>y anexar los siguientes</w:t>
      </w:r>
      <w:r>
        <w:rPr>
          <w:spacing w:val="-2"/>
          <w:sz w:val="13"/>
        </w:rPr>
        <w:t> </w:t>
      </w:r>
      <w:r>
        <w:rPr>
          <w:sz w:val="13"/>
        </w:rPr>
        <w:t>documentos: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196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Carta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intención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operar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administrar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8"/>
          <w:sz w:val="13"/>
        </w:rPr>
        <w:t> </w:t>
      </w:r>
      <w:r>
        <w:rPr>
          <w:rFonts w:ascii="Calibri" w:hAnsi="Calibri"/>
          <w:sz w:val="13"/>
        </w:rPr>
        <w:t>cementerio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objetivo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cláusulas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9"/>
          <w:sz w:val="13"/>
        </w:rPr>
        <w:t> </w:t>
      </w:r>
      <w:r>
        <w:rPr>
          <w:rFonts w:ascii="Calibri" w:hAnsi="Calibri"/>
          <w:sz w:val="13"/>
        </w:rPr>
        <w:t>convocatoria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defina;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52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Presentación 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vehículos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vayan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operar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como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carrozas, ya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modificadas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proyecto;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52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vigente.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207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8640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8"/>
        </w:rPr>
      </w:pPr>
    </w:p>
    <w:p>
      <w:pPr>
        <w:pStyle w:val="ListParagraph"/>
        <w:numPr>
          <w:ilvl w:val="0"/>
          <w:numId w:val="179"/>
        </w:numPr>
        <w:tabs>
          <w:tab w:pos="924" w:val="left" w:leader="none"/>
        </w:tabs>
        <w:spacing w:line="240" w:lineRule="auto" w:before="97" w:after="0"/>
        <w:ind w:left="923" w:right="395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Cuando el solicitante sea persona jurídica, deberá presentar acta constitutiva de la sociedad, así como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aquellos documentos donde conste la designación y facultades del representante legal y copia simple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identificación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vigente del representante legal;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4" w:hanging="521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 título de propiedad del predio que ocupará el cementerio, en caso de que sea un nuevo cementerio,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dicho título deberá de estar debidamente inscrito ante la autoridad registral correspondiente de acuerdo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 régimen de propiedad al cual se encuentre sujeto el inmueble; en caso de que el terreno propuesto 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fuere propiedad del solicitante, anexará los documentos que establezcan la posibilidad de adquisición del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mismo,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otorgados por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 legítimos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propietarios;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además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presentar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libertad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gravamen.</w:t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5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Proyecto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ejecutivo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cementerio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debidamente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autorizado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Dirección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Obras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Públicas,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cual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deberá contener:</w:t>
      </w:r>
    </w:p>
    <w:p>
      <w:pPr>
        <w:pStyle w:val="ListParagraph"/>
        <w:numPr>
          <w:ilvl w:val="0"/>
          <w:numId w:val="180"/>
        </w:numPr>
        <w:tabs>
          <w:tab w:pos="923" w:val="left" w:leader="none"/>
          <w:tab w:pos="924" w:val="left" w:leader="none"/>
        </w:tabs>
        <w:spacing w:line="240" w:lineRule="auto" w:before="6" w:after="0"/>
        <w:ind w:left="923" w:right="0" w:hanging="423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Planos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inmueble donde se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especifique situación,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topografía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terreno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dimensiones;</w:t>
      </w:r>
    </w:p>
    <w:p>
      <w:pPr>
        <w:pStyle w:val="ListParagraph"/>
        <w:numPr>
          <w:ilvl w:val="0"/>
          <w:numId w:val="180"/>
        </w:numPr>
        <w:tabs>
          <w:tab w:pos="923" w:val="left" w:leader="none"/>
          <w:tab w:pos="924" w:val="left" w:leader="none"/>
        </w:tabs>
        <w:spacing w:line="240" w:lineRule="auto" w:before="5" w:after="0"/>
        <w:ind w:left="923" w:right="0" w:hanging="423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 estudio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mecánica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suelo;</w:t>
      </w:r>
    </w:p>
    <w:p>
      <w:pPr>
        <w:pStyle w:val="ListParagraph"/>
        <w:numPr>
          <w:ilvl w:val="0"/>
          <w:numId w:val="180"/>
        </w:numPr>
        <w:tabs>
          <w:tab w:pos="924" w:val="left" w:leader="none"/>
        </w:tabs>
        <w:spacing w:line="240" w:lineRule="auto" w:before="3" w:after="0"/>
        <w:ind w:left="923" w:right="397" w:hanging="422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Tipo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construcción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incluya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distribución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secciones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zonificación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lotificación de fosas que permitan la fácil localización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los cadáveres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sepultados, nomenclatura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numeración;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ListParagraph"/>
        <w:numPr>
          <w:ilvl w:val="0"/>
          <w:numId w:val="180"/>
        </w:numPr>
        <w:tabs>
          <w:tab w:pos="924" w:val="left" w:leader="none"/>
        </w:tabs>
        <w:spacing w:line="240" w:lineRule="auto" w:before="7" w:after="0"/>
        <w:ind w:left="923" w:right="0" w:hanging="423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áreas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administrativas,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sanitarios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servicios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generales.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4" w:val="left" w:leader="none"/>
        </w:tabs>
        <w:spacing w:line="240" w:lineRule="auto" w:before="0" w:after="0"/>
        <w:ind w:left="923" w:right="0" w:hanging="521"/>
        <w:jc w:val="both"/>
        <w:rPr>
          <w:rFonts w:ascii="Calibri"/>
          <w:sz w:val="13"/>
        </w:rPr>
      </w:pPr>
      <w:r>
        <w:rPr>
          <w:rFonts w:ascii="Calibri"/>
          <w:sz w:val="13"/>
        </w:rPr>
        <w:t>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Estudio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Impacto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Ambiental;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anteproyecto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Reglamento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Interior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para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funcionamiento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 cementerio;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3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El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anteproyecto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contrato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para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los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derechos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uso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-3"/>
          <w:sz w:val="13"/>
        </w:rPr>
        <w:t> </w:t>
      </w:r>
      <w:r>
        <w:rPr>
          <w:rFonts w:ascii="Calibri"/>
          <w:sz w:val="13"/>
        </w:rPr>
        <w:t>perpetuidad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sobre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fosas,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gavetas,</w:t>
      </w:r>
      <w:r>
        <w:rPr>
          <w:rFonts w:ascii="Calibri"/>
          <w:spacing w:val="-5"/>
          <w:sz w:val="13"/>
        </w:rPr>
        <w:t> </w:t>
      </w:r>
      <w:r>
        <w:rPr>
          <w:rFonts w:ascii="Calibri"/>
          <w:sz w:val="13"/>
        </w:rPr>
        <w:t>criptas,</w:t>
      </w:r>
      <w:r>
        <w:rPr>
          <w:rFonts w:ascii="Calibri"/>
          <w:spacing w:val="-4"/>
          <w:sz w:val="13"/>
        </w:rPr>
        <w:t> </w:t>
      </w:r>
      <w:r>
        <w:rPr>
          <w:rFonts w:ascii="Calibri"/>
          <w:sz w:val="13"/>
        </w:rPr>
        <w:t>nichos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y osario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del cementerio;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En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su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caso,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las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autorizaciones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correspondientes de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las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autoridades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federales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y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estatales,</w:t>
      </w: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4" w:after="0"/>
        <w:ind w:left="923" w:right="395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Establecer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acuerdo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al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artículo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41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cumpliendo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especificaciones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artículo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44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presente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Reglamento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que tipo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cementerio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será;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79"/>
        </w:numPr>
        <w:tabs>
          <w:tab w:pos="923" w:val="left" w:leader="none"/>
          <w:tab w:pos="924" w:val="left" w:leader="none"/>
        </w:tabs>
        <w:spacing w:line="240" w:lineRule="auto" w:before="1" w:after="0"/>
        <w:ind w:left="923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 demás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establezcan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al respecto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legislación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administrativa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civil.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23" w:right="394" w:hanging="6"/>
        <w:jc w:val="both"/>
        <w:rPr>
          <w:sz w:val="13"/>
        </w:rPr>
      </w:pPr>
      <w:r>
        <w:rPr>
          <w:sz w:val="13"/>
        </w:rPr>
        <w:t>Una</w:t>
      </w:r>
      <w:r>
        <w:rPr>
          <w:spacing w:val="-5"/>
          <w:sz w:val="13"/>
        </w:rPr>
        <w:t> </w:t>
      </w:r>
      <w:r>
        <w:rPr>
          <w:sz w:val="13"/>
        </w:rPr>
        <w:t>vez</w:t>
      </w:r>
      <w:r>
        <w:rPr>
          <w:spacing w:val="-5"/>
          <w:sz w:val="13"/>
        </w:rPr>
        <w:t> </w:t>
      </w:r>
      <w:r>
        <w:rPr>
          <w:sz w:val="13"/>
        </w:rPr>
        <w:t>aprobada</w:t>
      </w:r>
      <w:r>
        <w:rPr>
          <w:spacing w:val="-5"/>
          <w:sz w:val="13"/>
        </w:rPr>
        <w:t> </w:t>
      </w:r>
      <w:r>
        <w:rPr>
          <w:sz w:val="13"/>
        </w:rPr>
        <w:t>la</w:t>
      </w:r>
      <w:r>
        <w:rPr>
          <w:spacing w:val="-5"/>
          <w:sz w:val="13"/>
        </w:rPr>
        <w:t> </w:t>
      </w:r>
      <w:r>
        <w:rPr>
          <w:sz w:val="13"/>
        </w:rPr>
        <w:t>concesión</w:t>
      </w:r>
      <w:r>
        <w:rPr>
          <w:spacing w:val="-5"/>
          <w:sz w:val="13"/>
        </w:rPr>
        <w:t> </w:t>
      </w:r>
      <w:r>
        <w:rPr>
          <w:sz w:val="13"/>
        </w:rPr>
        <w:t>para</w:t>
      </w:r>
      <w:r>
        <w:rPr>
          <w:spacing w:val="-6"/>
          <w:sz w:val="13"/>
        </w:rPr>
        <w:t> </w:t>
      </w:r>
      <w:r>
        <w:rPr>
          <w:sz w:val="13"/>
        </w:rPr>
        <w:t>prestar</w:t>
      </w:r>
      <w:r>
        <w:rPr>
          <w:spacing w:val="-6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servicio</w:t>
      </w:r>
      <w:r>
        <w:rPr>
          <w:spacing w:val="-7"/>
          <w:sz w:val="13"/>
        </w:rPr>
        <w:t> </w:t>
      </w:r>
      <w:r>
        <w:rPr>
          <w:sz w:val="13"/>
        </w:rPr>
        <w:t>público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cementerio,</w:t>
      </w:r>
      <w:r>
        <w:rPr>
          <w:spacing w:val="-5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realizará</w:t>
      </w:r>
      <w:r>
        <w:rPr>
          <w:spacing w:val="-5"/>
          <w:sz w:val="13"/>
        </w:rPr>
        <w:t> </w:t>
      </w:r>
      <w:r>
        <w:rPr>
          <w:sz w:val="13"/>
        </w:rPr>
        <w:t>la</w:t>
      </w:r>
      <w:r>
        <w:rPr>
          <w:spacing w:val="-6"/>
          <w:sz w:val="13"/>
        </w:rPr>
        <w:t> </w:t>
      </w:r>
      <w:r>
        <w:rPr>
          <w:sz w:val="13"/>
        </w:rPr>
        <w:t>incorporación</w:t>
      </w:r>
      <w:r>
        <w:rPr>
          <w:spacing w:val="1"/>
          <w:sz w:val="13"/>
        </w:rPr>
        <w:t> </w:t>
      </w:r>
      <w:r>
        <w:rPr>
          <w:sz w:val="13"/>
        </w:rPr>
        <w:t>del documento que ampare el destino del predio en el Registro Público de la Propiedad y Comercio del</w:t>
      </w:r>
      <w:r>
        <w:rPr>
          <w:spacing w:val="1"/>
          <w:sz w:val="13"/>
        </w:rPr>
        <w:t> </w:t>
      </w:r>
      <w:r>
        <w:rPr>
          <w:sz w:val="13"/>
        </w:rPr>
        <w:t>Estado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Jalisco y se hará la publicación del</w:t>
      </w:r>
      <w:r>
        <w:rPr>
          <w:spacing w:val="-1"/>
          <w:sz w:val="13"/>
        </w:rPr>
        <w:t> </w:t>
      </w:r>
      <w:r>
        <w:rPr>
          <w:sz w:val="13"/>
        </w:rPr>
        <w:t>otorgamiento</w:t>
      </w:r>
      <w:r>
        <w:rPr>
          <w:spacing w:val="2"/>
          <w:sz w:val="13"/>
        </w:rPr>
        <w:t> </w:t>
      </w:r>
      <w:r>
        <w:rPr>
          <w:sz w:val="13"/>
        </w:rPr>
        <w:t>de la</w:t>
      </w:r>
      <w:r>
        <w:rPr>
          <w:spacing w:val="-1"/>
          <w:sz w:val="13"/>
        </w:rPr>
        <w:t> </w:t>
      </w:r>
      <w:r>
        <w:rPr>
          <w:sz w:val="13"/>
        </w:rPr>
        <w:t>concesión</w:t>
      </w:r>
      <w:r>
        <w:rPr>
          <w:spacing w:val="-1"/>
          <w:sz w:val="13"/>
        </w:rPr>
        <w:t> </w:t>
      </w:r>
      <w:r>
        <w:rPr>
          <w:sz w:val="13"/>
        </w:rPr>
        <w:t>en la Gaceta</w:t>
      </w:r>
      <w:r>
        <w:rPr>
          <w:spacing w:val="-1"/>
          <w:sz w:val="13"/>
        </w:rPr>
        <w:t> </w:t>
      </w:r>
      <w:r>
        <w:rPr>
          <w:sz w:val="13"/>
        </w:rPr>
        <w:t>Municipal.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17" w:right="0" w:firstLine="0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55.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contrato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concesión deberá</w:t>
      </w:r>
      <w:r>
        <w:rPr>
          <w:spacing w:val="1"/>
          <w:sz w:val="13"/>
        </w:rPr>
        <w:t> </w:t>
      </w:r>
      <w:r>
        <w:rPr>
          <w:sz w:val="13"/>
        </w:rPr>
        <w:t>establecer</w:t>
      </w:r>
      <w:r>
        <w:rPr>
          <w:spacing w:val="1"/>
          <w:sz w:val="13"/>
        </w:rPr>
        <w:t> </w:t>
      </w:r>
      <w:r>
        <w:rPr>
          <w:sz w:val="13"/>
        </w:rPr>
        <w:t>como mínimo</w:t>
      </w:r>
      <w:r>
        <w:rPr>
          <w:spacing w:val="-1"/>
          <w:sz w:val="13"/>
        </w:rPr>
        <w:t> </w:t>
      </w:r>
      <w:r>
        <w:rPr>
          <w:sz w:val="13"/>
        </w:rPr>
        <w:t>lo siguiente: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obligaciones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queda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sujeto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concesión;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5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porcentaje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4"/>
          <w:sz w:val="13"/>
        </w:rPr>
        <w:t> </w:t>
      </w:r>
      <w:r>
        <w:rPr>
          <w:rFonts w:ascii="Calibri" w:hAnsi="Calibri"/>
          <w:sz w:val="13"/>
        </w:rPr>
        <w:t>superficie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destinada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para</w:t>
      </w:r>
      <w:r>
        <w:rPr>
          <w:rFonts w:ascii="Calibri" w:hAnsi="Calibri"/>
          <w:spacing w:val="2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sección</w:t>
      </w:r>
      <w:r>
        <w:rPr>
          <w:rFonts w:ascii="Calibri" w:hAnsi="Calibri"/>
          <w:spacing w:val="24"/>
          <w:sz w:val="13"/>
        </w:rPr>
        <w:t> </w:t>
      </w:r>
      <w:r>
        <w:rPr>
          <w:rFonts w:ascii="Calibri" w:hAnsi="Calibri"/>
          <w:sz w:val="13"/>
        </w:rPr>
        <w:t>fosa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común,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cual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quedará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a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disposición</w:t>
      </w:r>
      <w:r>
        <w:rPr>
          <w:rFonts w:ascii="Calibri" w:hAnsi="Calibri"/>
          <w:spacing w:val="2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Municipio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en caso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que se requiera;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8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5"/>
          <w:sz w:val="13"/>
        </w:rPr>
        <w:t> </w:t>
      </w:r>
      <w:r>
        <w:rPr>
          <w:rFonts w:ascii="Calibri" w:hAnsi="Calibri"/>
          <w:sz w:val="13"/>
        </w:rPr>
        <w:t>motivos,</w:t>
      </w:r>
      <w:r>
        <w:rPr>
          <w:rFonts w:ascii="Calibri" w:hAnsi="Calibri"/>
          <w:spacing w:val="27"/>
          <w:sz w:val="13"/>
        </w:rPr>
        <w:t> </w:t>
      </w:r>
      <w:r>
        <w:rPr>
          <w:rFonts w:ascii="Calibri" w:hAnsi="Calibri"/>
          <w:sz w:val="13"/>
        </w:rPr>
        <w:t>conductas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actos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7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cuales</w:t>
      </w:r>
      <w:r>
        <w:rPr>
          <w:rFonts w:ascii="Calibri" w:hAnsi="Calibri"/>
          <w:spacing w:val="27"/>
          <w:sz w:val="13"/>
        </w:rPr>
        <w:t> </w:t>
      </w:r>
      <w:r>
        <w:rPr>
          <w:rFonts w:ascii="Calibri" w:hAnsi="Calibri"/>
          <w:sz w:val="13"/>
        </w:rPr>
        <w:t>podrá</w:t>
      </w:r>
      <w:r>
        <w:rPr>
          <w:rFonts w:ascii="Calibri" w:hAnsi="Calibri"/>
          <w:spacing w:val="27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sancionado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28"/>
          <w:sz w:val="13"/>
        </w:rPr>
        <w:t> </w:t>
      </w:r>
      <w:r>
        <w:rPr>
          <w:rFonts w:ascii="Calibri" w:hAnsi="Calibri"/>
          <w:sz w:val="13"/>
        </w:rPr>
        <w:t>concesionario,</w:t>
      </w:r>
      <w:r>
        <w:rPr>
          <w:rFonts w:ascii="Calibri" w:hAnsi="Calibri"/>
          <w:spacing w:val="27"/>
          <w:sz w:val="13"/>
        </w:rPr>
        <w:t> </w:t>
      </w:r>
      <w:r>
        <w:rPr>
          <w:rFonts w:ascii="Calibri" w:hAnsi="Calibri"/>
          <w:sz w:val="13"/>
        </w:rPr>
        <w:t>así</w:t>
      </w:r>
      <w:r>
        <w:rPr>
          <w:rFonts w:ascii="Calibri" w:hAnsi="Calibri"/>
          <w:spacing w:val="26"/>
          <w:sz w:val="13"/>
        </w:rPr>
        <w:t> </w:t>
      </w:r>
      <w:r>
        <w:rPr>
          <w:rFonts w:ascii="Calibri" w:hAnsi="Calibri"/>
          <w:sz w:val="13"/>
        </w:rPr>
        <w:t>como</w:t>
      </w:r>
      <w:r>
        <w:rPr>
          <w:rFonts w:ascii="Calibri" w:hAnsi="Calibri"/>
          <w:spacing w:val="28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sanciones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 aplicar,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pudiendo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desde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multa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hasta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cancelación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concesión;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179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causas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recisión,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revocación, suspensión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 cancelación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concesión.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208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9152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3"/>
        </w:rPr>
      </w:pPr>
    </w:p>
    <w:p>
      <w:pPr>
        <w:spacing w:before="75"/>
        <w:ind w:left="1019" w:right="300" w:hanging="6"/>
        <w:jc w:val="both"/>
        <w:rPr>
          <w:sz w:val="13"/>
        </w:rPr>
      </w:pPr>
      <w:r>
        <w:rPr>
          <w:b/>
          <w:sz w:val="13"/>
        </w:rPr>
        <w:t>Artículo 56. </w:t>
      </w:r>
      <w:r>
        <w:rPr>
          <w:sz w:val="13"/>
        </w:rPr>
        <w:t>Las avenidas, calles, andadores y otros espacios dentro de los cementerios concesionados</w:t>
      </w:r>
      <w:r>
        <w:rPr>
          <w:spacing w:val="1"/>
          <w:sz w:val="13"/>
        </w:rPr>
        <w:t> </w:t>
      </w:r>
      <w:r>
        <w:rPr>
          <w:sz w:val="13"/>
        </w:rPr>
        <w:t>llevarán la nomenclatura que el Municipio autorice, lo cual deberá estar especificado desde el proyecto</w:t>
      </w:r>
      <w:r>
        <w:rPr>
          <w:spacing w:val="1"/>
          <w:sz w:val="13"/>
        </w:rPr>
        <w:t> </w:t>
      </w:r>
      <w:r>
        <w:rPr>
          <w:sz w:val="13"/>
        </w:rPr>
        <w:t>correspondiente.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1019" w:right="298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6"/>
          <w:sz w:val="13"/>
        </w:rPr>
        <w:t> </w:t>
      </w:r>
      <w:r>
        <w:rPr>
          <w:b/>
          <w:sz w:val="13"/>
        </w:rPr>
        <w:t>57.</w:t>
      </w:r>
      <w:r>
        <w:rPr>
          <w:b/>
          <w:spacing w:val="-4"/>
          <w:sz w:val="13"/>
        </w:rPr>
        <w:t> </w:t>
      </w:r>
      <w:r>
        <w:rPr>
          <w:sz w:val="13"/>
        </w:rPr>
        <w:t>Las</w:t>
      </w:r>
      <w:r>
        <w:rPr>
          <w:spacing w:val="-5"/>
          <w:sz w:val="13"/>
        </w:rPr>
        <w:t> </w:t>
      </w:r>
      <w:r>
        <w:rPr>
          <w:sz w:val="13"/>
        </w:rPr>
        <w:t>fosas,</w:t>
      </w:r>
      <w:r>
        <w:rPr>
          <w:spacing w:val="-3"/>
          <w:sz w:val="13"/>
        </w:rPr>
        <w:t> </w:t>
      </w:r>
      <w:r>
        <w:rPr>
          <w:sz w:val="13"/>
        </w:rPr>
        <w:t>gavetas</w:t>
      </w:r>
      <w:r>
        <w:rPr>
          <w:spacing w:val="-3"/>
          <w:sz w:val="13"/>
        </w:rPr>
        <w:t> </w:t>
      </w:r>
      <w:r>
        <w:rPr>
          <w:sz w:val="13"/>
        </w:rPr>
        <w:t>y</w:t>
      </w:r>
      <w:r>
        <w:rPr>
          <w:spacing w:val="-4"/>
          <w:sz w:val="13"/>
        </w:rPr>
        <w:t> </w:t>
      </w:r>
      <w:r>
        <w:rPr>
          <w:sz w:val="13"/>
        </w:rPr>
        <w:t>nichos</w:t>
      </w:r>
      <w:r>
        <w:rPr>
          <w:spacing w:val="-3"/>
          <w:sz w:val="13"/>
        </w:rPr>
        <w:t> </w:t>
      </w:r>
      <w:r>
        <w:rPr>
          <w:sz w:val="13"/>
        </w:rPr>
        <w:t>deberán</w:t>
      </w:r>
      <w:r>
        <w:rPr>
          <w:spacing w:val="-3"/>
          <w:sz w:val="13"/>
        </w:rPr>
        <w:t> </w:t>
      </w:r>
      <w:r>
        <w:rPr>
          <w:sz w:val="13"/>
        </w:rPr>
        <w:t>estar</w:t>
      </w:r>
      <w:r>
        <w:rPr>
          <w:spacing w:val="-5"/>
          <w:sz w:val="13"/>
        </w:rPr>
        <w:t> </w:t>
      </w:r>
      <w:r>
        <w:rPr>
          <w:sz w:val="13"/>
        </w:rPr>
        <w:t>numeradas</w:t>
      </w:r>
      <w:r>
        <w:rPr>
          <w:spacing w:val="-3"/>
          <w:sz w:val="13"/>
        </w:rPr>
        <w:t> </w:t>
      </w:r>
      <w:r>
        <w:rPr>
          <w:sz w:val="13"/>
        </w:rPr>
        <w:t>para</w:t>
      </w:r>
      <w:r>
        <w:rPr>
          <w:spacing w:val="-3"/>
          <w:sz w:val="13"/>
        </w:rPr>
        <w:t> </w:t>
      </w:r>
      <w:r>
        <w:rPr>
          <w:sz w:val="13"/>
        </w:rPr>
        <w:t>su</w:t>
      </w:r>
      <w:r>
        <w:rPr>
          <w:spacing w:val="-4"/>
          <w:sz w:val="13"/>
        </w:rPr>
        <w:t> </w:t>
      </w:r>
      <w:r>
        <w:rPr>
          <w:sz w:val="13"/>
        </w:rPr>
        <w:t>registro,</w:t>
      </w:r>
      <w:r>
        <w:rPr>
          <w:spacing w:val="-3"/>
          <w:sz w:val="13"/>
        </w:rPr>
        <w:t> </w:t>
      </w:r>
      <w:r>
        <w:rPr>
          <w:sz w:val="13"/>
        </w:rPr>
        <w:t>control</w:t>
      </w:r>
      <w:r>
        <w:rPr>
          <w:spacing w:val="-5"/>
          <w:sz w:val="13"/>
        </w:rPr>
        <w:t> </w:t>
      </w:r>
      <w:r>
        <w:rPr>
          <w:sz w:val="13"/>
        </w:rPr>
        <w:t>e</w:t>
      </w:r>
      <w:r>
        <w:rPr>
          <w:spacing w:val="-4"/>
          <w:sz w:val="13"/>
        </w:rPr>
        <w:t> </w:t>
      </w:r>
      <w:r>
        <w:rPr>
          <w:sz w:val="13"/>
        </w:rPr>
        <w:t>identificación.</w:t>
      </w:r>
      <w:r>
        <w:rPr>
          <w:spacing w:val="1"/>
          <w:sz w:val="13"/>
        </w:rPr>
        <w:t> </w:t>
      </w:r>
      <w:r>
        <w:rPr>
          <w:sz w:val="13"/>
        </w:rPr>
        <w:t>Dicha numeración</w:t>
      </w:r>
      <w:r>
        <w:rPr>
          <w:spacing w:val="-1"/>
          <w:sz w:val="13"/>
        </w:rPr>
        <w:t> </w:t>
      </w:r>
      <w:r>
        <w:rPr>
          <w:sz w:val="13"/>
        </w:rPr>
        <w:t>será hecha</w:t>
      </w:r>
      <w:r>
        <w:rPr>
          <w:spacing w:val="1"/>
          <w:sz w:val="13"/>
        </w:rPr>
        <w:t> </w:t>
      </w:r>
      <w:r>
        <w:rPr>
          <w:sz w:val="13"/>
        </w:rPr>
        <w:t>en</w:t>
      </w:r>
      <w:r>
        <w:rPr>
          <w:spacing w:val="-1"/>
          <w:sz w:val="13"/>
        </w:rPr>
        <w:t> </w:t>
      </w:r>
      <w:r>
        <w:rPr>
          <w:sz w:val="13"/>
        </w:rPr>
        <w:t>la forma que el concesionario decida</w:t>
      </w:r>
      <w:r>
        <w:rPr>
          <w:spacing w:val="-2"/>
          <w:sz w:val="13"/>
        </w:rPr>
        <w:t> </w:t>
      </w:r>
      <w:r>
        <w:rPr>
          <w:sz w:val="13"/>
        </w:rPr>
        <w:t>para</w:t>
      </w:r>
      <w:r>
        <w:rPr>
          <w:spacing w:val="-1"/>
          <w:sz w:val="13"/>
        </w:rPr>
        <w:t> </w:t>
      </w:r>
      <w:r>
        <w:rPr>
          <w:sz w:val="13"/>
        </w:rPr>
        <w:t>tal</w:t>
      </w:r>
      <w:r>
        <w:rPr>
          <w:spacing w:val="-1"/>
          <w:sz w:val="13"/>
        </w:rPr>
        <w:t> </w:t>
      </w:r>
      <w:r>
        <w:rPr>
          <w:sz w:val="13"/>
        </w:rPr>
        <w:t>efecto.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019" w:right="299" w:hanging="6"/>
        <w:jc w:val="both"/>
        <w:rPr>
          <w:sz w:val="13"/>
        </w:rPr>
      </w:pPr>
      <w:r>
        <w:rPr>
          <w:b/>
          <w:sz w:val="13"/>
        </w:rPr>
        <w:t>Artículo 58</w:t>
      </w:r>
      <w:r>
        <w:rPr>
          <w:sz w:val="13"/>
        </w:rPr>
        <w:t>. La construcción y operación de los hornos crematorios deberán ajustarse a lo establecido por</w:t>
      </w:r>
      <w:r>
        <w:rPr>
          <w:spacing w:val="-27"/>
          <w:sz w:val="13"/>
        </w:rPr>
        <w:t> </w:t>
      </w:r>
      <w:r>
        <w:rPr>
          <w:sz w:val="13"/>
        </w:rPr>
        <w:t>las normas aplicables.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019" w:right="300" w:hanging="6"/>
        <w:jc w:val="both"/>
        <w:rPr>
          <w:sz w:val="13"/>
        </w:rPr>
      </w:pPr>
      <w:r>
        <w:rPr>
          <w:b/>
          <w:sz w:val="13"/>
        </w:rPr>
        <w:t>Artículo 59.</w:t>
      </w:r>
      <w:r>
        <w:rPr>
          <w:sz w:val="13"/>
        </w:rPr>
        <w:t>Ningún cementerio concesionado podrá entrar en funcionamiento total o parcial, antes de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3"/>
          <w:sz w:val="13"/>
        </w:rPr>
        <w:t> </w:t>
      </w:r>
      <w:r>
        <w:rPr>
          <w:sz w:val="13"/>
        </w:rPr>
        <w:t>sean</w:t>
      </w:r>
      <w:r>
        <w:rPr>
          <w:spacing w:val="2"/>
          <w:sz w:val="13"/>
        </w:rPr>
        <w:t> </w:t>
      </w:r>
      <w:r>
        <w:rPr>
          <w:sz w:val="13"/>
        </w:rPr>
        <w:t>supervisadas</w:t>
      </w:r>
      <w:r>
        <w:rPr>
          <w:spacing w:val="2"/>
          <w:sz w:val="13"/>
        </w:rPr>
        <w:t> </w:t>
      </w:r>
      <w:r>
        <w:rPr>
          <w:sz w:val="13"/>
        </w:rPr>
        <w:t>y</w:t>
      </w:r>
      <w:r>
        <w:rPr>
          <w:spacing w:val="3"/>
          <w:sz w:val="13"/>
        </w:rPr>
        <w:t> </w:t>
      </w:r>
      <w:r>
        <w:rPr>
          <w:sz w:val="13"/>
        </w:rPr>
        <w:t>aprobadas</w:t>
      </w:r>
      <w:r>
        <w:rPr>
          <w:spacing w:val="3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obras</w:t>
      </w:r>
      <w:r>
        <w:rPr>
          <w:spacing w:val="2"/>
          <w:sz w:val="13"/>
        </w:rPr>
        <w:t> </w:t>
      </w:r>
      <w:r>
        <w:rPr>
          <w:sz w:val="13"/>
        </w:rPr>
        <w:t>por</w:t>
      </w:r>
      <w:r>
        <w:rPr>
          <w:spacing w:val="3"/>
          <w:sz w:val="13"/>
        </w:rPr>
        <w:t> </w:t>
      </w:r>
      <w:r>
        <w:rPr>
          <w:sz w:val="13"/>
        </w:rPr>
        <w:t>parte</w:t>
      </w:r>
      <w:r>
        <w:rPr>
          <w:spacing w:val="3"/>
          <w:sz w:val="13"/>
        </w:rPr>
        <w:t> </w:t>
      </w:r>
      <w:r>
        <w:rPr>
          <w:sz w:val="13"/>
        </w:rPr>
        <w:t>de</w:t>
      </w:r>
      <w:r>
        <w:rPr>
          <w:spacing w:val="4"/>
          <w:sz w:val="13"/>
        </w:rPr>
        <w:t> </w:t>
      </w:r>
      <w:r>
        <w:rPr>
          <w:sz w:val="13"/>
        </w:rPr>
        <w:t>la</w:t>
      </w:r>
      <w:r>
        <w:rPr>
          <w:spacing w:val="2"/>
          <w:sz w:val="13"/>
        </w:rPr>
        <w:t> </w:t>
      </w:r>
      <w:r>
        <w:rPr>
          <w:sz w:val="13"/>
        </w:rPr>
        <w:t>autoridad</w:t>
      </w:r>
      <w:r>
        <w:rPr>
          <w:spacing w:val="1"/>
          <w:sz w:val="13"/>
        </w:rPr>
        <w:t> </w:t>
      </w:r>
      <w:r>
        <w:rPr>
          <w:sz w:val="13"/>
        </w:rPr>
        <w:t>municipal</w:t>
      </w:r>
      <w:r>
        <w:rPr>
          <w:spacing w:val="1"/>
          <w:sz w:val="13"/>
        </w:rPr>
        <w:t> </w:t>
      </w:r>
      <w:r>
        <w:rPr>
          <w:sz w:val="13"/>
        </w:rPr>
        <w:t>competente,</w:t>
      </w:r>
      <w:r>
        <w:rPr>
          <w:spacing w:val="1"/>
          <w:sz w:val="13"/>
        </w:rPr>
        <w:t> </w:t>
      </w:r>
      <w:r>
        <w:rPr>
          <w:sz w:val="13"/>
        </w:rPr>
        <w:t>conforme</w:t>
      </w:r>
      <w:r>
        <w:rPr>
          <w:spacing w:val="1"/>
          <w:sz w:val="13"/>
        </w:rPr>
        <w:t> </w:t>
      </w:r>
      <w:r>
        <w:rPr>
          <w:sz w:val="13"/>
        </w:rPr>
        <w:t>a las autorizaciones relativas que se otorgaron. La resolución de la aprobación o no aprobación será</w:t>
      </w:r>
      <w:r>
        <w:rPr>
          <w:spacing w:val="1"/>
          <w:sz w:val="13"/>
        </w:rPr>
        <w:t> </w:t>
      </w:r>
      <w:r>
        <w:rPr>
          <w:sz w:val="13"/>
        </w:rPr>
        <w:t>notificada personalmente</w:t>
      </w:r>
      <w:r>
        <w:rPr>
          <w:spacing w:val="-1"/>
          <w:sz w:val="13"/>
        </w:rPr>
        <w:t> </w:t>
      </w:r>
      <w:r>
        <w:rPr>
          <w:sz w:val="13"/>
        </w:rPr>
        <w:t>al interesado</w:t>
      </w:r>
      <w:r>
        <w:rPr>
          <w:spacing w:val="-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-1"/>
          <w:sz w:val="13"/>
        </w:rPr>
        <w:t> </w:t>
      </w:r>
      <w:r>
        <w:rPr>
          <w:sz w:val="13"/>
        </w:rPr>
        <w:t>su representante legal.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018" w:right="301" w:hanging="6"/>
        <w:jc w:val="both"/>
        <w:rPr>
          <w:sz w:val="13"/>
        </w:rPr>
      </w:pPr>
      <w:r>
        <w:rPr>
          <w:b/>
          <w:sz w:val="13"/>
        </w:rPr>
        <w:t>Artículo 60. </w:t>
      </w:r>
      <w:r>
        <w:rPr>
          <w:sz w:val="13"/>
        </w:rPr>
        <w:t>Los concesionarios del servicio público de cementerios deberán llevar un libro de registro</w:t>
      </w:r>
      <w:r>
        <w:rPr>
          <w:spacing w:val="1"/>
          <w:sz w:val="13"/>
        </w:rPr>
        <w:t> </w:t>
      </w:r>
      <w:r>
        <w:rPr>
          <w:sz w:val="13"/>
        </w:rPr>
        <w:t>autorizado</w:t>
      </w:r>
      <w:r>
        <w:rPr>
          <w:spacing w:val="-1"/>
          <w:sz w:val="13"/>
        </w:rPr>
        <w:t> </w:t>
      </w:r>
      <w:r>
        <w:rPr>
          <w:sz w:val="13"/>
        </w:rPr>
        <w:t>por la</w:t>
      </w:r>
      <w:r>
        <w:rPr>
          <w:spacing w:val="-2"/>
          <w:sz w:val="13"/>
        </w:rPr>
        <w:t> </w:t>
      </w:r>
      <w:r>
        <w:rPr>
          <w:sz w:val="13"/>
        </w:rPr>
        <w:t>Dirección</w:t>
      </w:r>
      <w:r>
        <w:rPr>
          <w:spacing w:val="-2"/>
          <w:sz w:val="13"/>
        </w:rPr>
        <w:t> </w:t>
      </w:r>
      <w:r>
        <w:rPr>
          <w:sz w:val="13"/>
        </w:rPr>
        <w:t>de todos</w:t>
      </w:r>
      <w:r>
        <w:rPr>
          <w:spacing w:val="-2"/>
          <w:sz w:val="13"/>
        </w:rPr>
        <w:t> </w:t>
      </w: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servicios de: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2"/>
          <w:numId w:val="179"/>
        </w:numPr>
        <w:tabs>
          <w:tab w:pos="1019" w:val="left" w:leader="none"/>
          <w:tab w:pos="1020" w:val="left" w:leader="none"/>
        </w:tabs>
        <w:spacing w:line="240" w:lineRule="auto" w:before="0" w:after="0"/>
        <w:ind w:left="1019" w:right="0" w:hanging="36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Inhumación;</w:t>
      </w:r>
    </w:p>
    <w:p>
      <w:pPr>
        <w:pStyle w:val="ListParagraph"/>
        <w:numPr>
          <w:ilvl w:val="2"/>
          <w:numId w:val="179"/>
        </w:numPr>
        <w:tabs>
          <w:tab w:pos="1019" w:val="left" w:leader="none"/>
          <w:tab w:pos="1020" w:val="left" w:leader="none"/>
        </w:tabs>
        <w:spacing w:line="240" w:lineRule="auto" w:before="4" w:after="0"/>
        <w:ind w:left="1019" w:right="0" w:hanging="36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Exhumación;</w:t>
      </w:r>
    </w:p>
    <w:p>
      <w:pPr>
        <w:pStyle w:val="ListParagraph"/>
        <w:numPr>
          <w:ilvl w:val="2"/>
          <w:numId w:val="179"/>
        </w:numPr>
        <w:tabs>
          <w:tab w:pos="1020" w:val="left" w:leader="none"/>
        </w:tabs>
        <w:spacing w:line="240" w:lineRule="auto" w:before="5" w:after="0"/>
        <w:ind w:left="1019" w:right="0" w:hanging="36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inhumación; y</w:t>
      </w:r>
    </w:p>
    <w:p>
      <w:pPr>
        <w:pStyle w:val="ListParagraph"/>
        <w:numPr>
          <w:ilvl w:val="2"/>
          <w:numId w:val="179"/>
        </w:numPr>
        <w:tabs>
          <w:tab w:pos="1020" w:val="left" w:leader="none"/>
        </w:tabs>
        <w:spacing w:line="240" w:lineRule="auto" w:before="4" w:after="0"/>
        <w:ind w:left="1019" w:right="0" w:hanging="36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Cremación.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19" w:right="298" w:hanging="6"/>
        <w:jc w:val="both"/>
        <w:rPr>
          <w:sz w:val="13"/>
        </w:rPr>
      </w:pPr>
      <w:r>
        <w:rPr>
          <w:sz w:val="13"/>
        </w:rPr>
        <w:t>Dicho libro de registro podrá ser requerido en cualquier momento por la Dirección, por medio de los</w:t>
      </w:r>
      <w:r>
        <w:rPr>
          <w:spacing w:val="1"/>
          <w:sz w:val="13"/>
        </w:rPr>
        <w:t> </w:t>
      </w:r>
      <w:r>
        <w:rPr>
          <w:sz w:val="13"/>
        </w:rPr>
        <w:t>interventores que el Director de Cementerios designe para tal efecto y las demás autoridades sanitarias</w:t>
      </w:r>
      <w:r>
        <w:rPr>
          <w:spacing w:val="1"/>
          <w:sz w:val="13"/>
        </w:rPr>
        <w:t> </w:t>
      </w:r>
      <w:r>
        <w:rPr>
          <w:sz w:val="13"/>
        </w:rPr>
        <w:t>competentes,</w:t>
      </w:r>
      <w:r>
        <w:rPr>
          <w:spacing w:val="-6"/>
          <w:sz w:val="13"/>
        </w:rPr>
        <w:t> </w:t>
      </w:r>
      <w:r>
        <w:rPr>
          <w:sz w:val="13"/>
        </w:rPr>
        <w:t>a</w:t>
      </w:r>
      <w:r>
        <w:rPr>
          <w:spacing w:val="-6"/>
          <w:sz w:val="13"/>
        </w:rPr>
        <w:t> </w:t>
      </w:r>
      <w:r>
        <w:rPr>
          <w:sz w:val="13"/>
        </w:rPr>
        <w:t>fin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comprobar</w:t>
      </w:r>
      <w:r>
        <w:rPr>
          <w:spacing w:val="-5"/>
          <w:sz w:val="13"/>
        </w:rPr>
        <w:t> </w:t>
      </w:r>
      <w:r>
        <w:rPr>
          <w:sz w:val="13"/>
        </w:rPr>
        <w:t>que</w:t>
      </w:r>
      <w:r>
        <w:rPr>
          <w:spacing w:val="-6"/>
          <w:sz w:val="13"/>
        </w:rPr>
        <w:t> </w:t>
      </w:r>
      <w:r>
        <w:rPr>
          <w:sz w:val="13"/>
        </w:rPr>
        <w:t>estos</w:t>
      </w:r>
      <w:r>
        <w:rPr>
          <w:spacing w:val="-5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encuentran</w:t>
      </w:r>
      <w:r>
        <w:rPr>
          <w:spacing w:val="-4"/>
          <w:sz w:val="13"/>
        </w:rPr>
        <w:t> </w:t>
      </w:r>
      <w:r>
        <w:rPr>
          <w:sz w:val="13"/>
        </w:rPr>
        <w:t>actualizados,</w:t>
      </w:r>
      <w:r>
        <w:rPr>
          <w:spacing w:val="-5"/>
          <w:sz w:val="13"/>
        </w:rPr>
        <w:t> </w:t>
      </w:r>
      <w:r>
        <w:rPr>
          <w:sz w:val="13"/>
        </w:rPr>
        <w:t>son</w:t>
      </w:r>
      <w:r>
        <w:rPr>
          <w:spacing w:val="-6"/>
          <w:sz w:val="13"/>
        </w:rPr>
        <w:t> </w:t>
      </w:r>
      <w:r>
        <w:rPr>
          <w:sz w:val="13"/>
        </w:rPr>
        <w:t>confiables</w:t>
      </w:r>
      <w:r>
        <w:rPr>
          <w:spacing w:val="-4"/>
          <w:sz w:val="13"/>
        </w:rPr>
        <w:t> </w:t>
      </w:r>
      <w:r>
        <w:rPr>
          <w:sz w:val="13"/>
        </w:rPr>
        <w:t>y</w:t>
      </w:r>
      <w:r>
        <w:rPr>
          <w:spacing w:val="-5"/>
          <w:sz w:val="13"/>
        </w:rPr>
        <w:t> </w:t>
      </w:r>
      <w:r>
        <w:rPr>
          <w:sz w:val="13"/>
        </w:rPr>
        <w:t>no</w:t>
      </w:r>
      <w:r>
        <w:rPr>
          <w:spacing w:val="-4"/>
          <w:sz w:val="13"/>
        </w:rPr>
        <w:t> </w:t>
      </w:r>
      <w:r>
        <w:rPr>
          <w:sz w:val="13"/>
        </w:rPr>
        <w:t>se</w:t>
      </w:r>
      <w:r>
        <w:rPr>
          <w:spacing w:val="-6"/>
          <w:sz w:val="13"/>
        </w:rPr>
        <w:t> </w:t>
      </w:r>
      <w:r>
        <w:rPr>
          <w:sz w:val="13"/>
        </w:rPr>
        <w:t>encuentran</w:t>
      </w:r>
      <w:r>
        <w:rPr>
          <w:spacing w:val="1"/>
          <w:sz w:val="13"/>
        </w:rPr>
        <w:t> </w:t>
      </w:r>
      <w:r>
        <w:rPr>
          <w:sz w:val="13"/>
        </w:rPr>
        <w:t>alterados</w:t>
      </w:r>
      <w:r>
        <w:rPr>
          <w:spacing w:val="-2"/>
          <w:sz w:val="13"/>
        </w:rPr>
        <w:t> </w:t>
      </w:r>
      <w:r>
        <w:rPr>
          <w:sz w:val="13"/>
        </w:rPr>
        <w:t>por</w:t>
      </w:r>
      <w:r>
        <w:rPr>
          <w:spacing w:val="-2"/>
          <w:sz w:val="13"/>
        </w:rPr>
        <w:t> </w:t>
      </w:r>
      <w:r>
        <w:rPr>
          <w:sz w:val="13"/>
        </w:rPr>
        <w:t>ningún</w:t>
      </w:r>
      <w:r>
        <w:rPr>
          <w:spacing w:val="-1"/>
          <w:sz w:val="13"/>
        </w:rPr>
        <w:t> </w:t>
      </w:r>
      <w:r>
        <w:rPr>
          <w:sz w:val="13"/>
        </w:rPr>
        <w:t>motivo.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019" w:right="299" w:hanging="6"/>
        <w:jc w:val="both"/>
        <w:rPr>
          <w:sz w:val="13"/>
        </w:rPr>
      </w:pPr>
      <w:r>
        <w:rPr>
          <w:sz w:val="13"/>
        </w:rPr>
        <w:t>Toda modificación o alteración a los registros será reportada a la Secretaria del Ayuntamiento, quien dará</w:t>
      </w:r>
      <w:r>
        <w:rPr>
          <w:spacing w:val="-27"/>
          <w:sz w:val="13"/>
        </w:rPr>
        <w:t> </w:t>
      </w:r>
      <w:r>
        <w:rPr>
          <w:sz w:val="13"/>
        </w:rPr>
        <w:t>el trámite</w:t>
      </w:r>
      <w:r>
        <w:rPr>
          <w:spacing w:val="-1"/>
          <w:sz w:val="13"/>
        </w:rPr>
        <w:t> </w:t>
      </w:r>
      <w:r>
        <w:rPr>
          <w:sz w:val="13"/>
        </w:rPr>
        <w:t>necesario</w:t>
      </w:r>
      <w:r>
        <w:rPr>
          <w:spacing w:val="-1"/>
          <w:sz w:val="13"/>
        </w:rPr>
        <w:t> </w:t>
      </w:r>
      <w:r>
        <w:rPr>
          <w:sz w:val="13"/>
        </w:rPr>
        <w:t>para</w:t>
      </w:r>
      <w:r>
        <w:rPr>
          <w:spacing w:val="-1"/>
          <w:sz w:val="13"/>
        </w:rPr>
        <w:t> </w:t>
      </w:r>
      <w:r>
        <w:rPr>
          <w:sz w:val="13"/>
        </w:rPr>
        <w:t>aplicar la sanción</w:t>
      </w:r>
      <w:r>
        <w:rPr>
          <w:spacing w:val="-1"/>
          <w:sz w:val="13"/>
        </w:rPr>
        <w:t> </w:t>
      </w:r>
      <w:r>
        <w:rPr>
          <w:sz w:val="13"/>
        </w:rPr>
        <w:t>correspondiente.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1019" w:right="301" w:hanging="6"/>
        <w:jc w:val="both"/>
        <w:rPr>
          <w:sz w:val="13"/>
        </w:rPr>
      </w:pPr>
      <w:r>
        <w:rPr>
          <w:b/>
          <w:sz w:val="13"/>
        </w:rPr>
        <w:t>Artículo 61. </w:t>
      </w:r>
      <w:r>
        <w:rPr>
          <w:sz w:val="13"/>
        </w:rPr>
        <w:t>Los particulares que hayan obtenido la concesión del servicio público de cementerios están</w:t>
      </w:r>
      <w:r>
        <w:rPr>
          <w:spacing w:val="1"/>
          <w:sz w:val="13"/>
        </w:rPr>
        <w:t> </w:t>
      </w:r>
      <w:r>
        <w:rPr>
          <w:sz w:val="13"/>
        </w:rPr>
        <w:t>obligados a: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81"/>
        </w:numPr>
        <w:tabs>
          <w:tab w:pos="1020" w:val="left" w:leader="none"/>
        </w:tabs>
        <w:spacing w:line="240" w:lineRule="auto" w:before="0" w:after="0"/>
        <w:ind w:left="1019" w:right="299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Rendir y remitir un informe dentro de los primeros 3 tres días de cada mes a la Dirección, con copia para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 Regiduría de Cementerios el cual contendrá toda información de los servicios prestados relativos 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cadáveres y restos humanos áridos cremados, inhumados, exhumados y re inhumados durante el mes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inmediato anterior, mismo que podrá ser requerido para revisión en cualquier momento por la Dirección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o por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la autoridad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competente;</w:t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181"/>
        </w:numPr>
        <w:tabs>
          <w:tab w:pos="1020" w:val="left" w:leader="none"/>
        </w:tabs>
        <w:spacing w:line="240" w:lineRule="auto" w:before="0" w:after="0"/>
        <w:ind w:left="1019" w:right="302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Contar con la autorización correspondiente para realizar construcciones o adiciones a los sepulcros 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fosas;</w:t>
      </w:r>
    </w:p>
    <w:p>
      <w:pPr>
        <w:pStyle w:val="ListParagraph"/>
        <w:numPr>
          <w:ilvl w:val="0"/>
          <w:numId w:val="181"/>
        </w:numPr>
        <w:tabs>
          <w:tab w:pos="1020" w:val="left" w:leader="none"/>
        </w:tabs>
        <w:spacing w:line="240" w:lineRule="auto" w:before="6" w:after="0"/>
        <w:ind w:left="1019" w:right="302" w:hanging="418"/>
        <w:jc w:val="both"/>
        <w:rPr>
          <w:rFonts w:ascii="Calibri"/>
          <w:sz w:val="13"/>
        </w:rPr>
      </w:pPr>
      <w:r>
        <w:rPr>
          <w:rFonts w:ascii="Calibri"/>
          <w:sz w:val="13"/>
        </w:rPr>
        <w:t>Contar con un manual de operaciones y procedimientos respecto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al funcionamiento y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servicios 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cementerio concesionado;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81"/>
        </w:numPr>
        <w:tabs>
          <w:tab w:pos="1020" w:val="left" w:leader="none"/>
        </w:tabs>
        <w:spacing w:line="240" w:lineRule="auto" w:before="0" w:after="0"/>
        <w:ind w:left="1019" w:right="301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Informar cada mes a la Tesorería y/o cuando le sea requerido sobre los servicios que se prestan, los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movimientos, funcionamiento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ingresos económicos del cementerio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concesionado;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03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209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29664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0"/>
          <w:numId w:val="181"/>
        </w:numPr>
        <w:tabs>
          <w:tab w:pos="820" w:val="left" w:leader="none"/>
          <w:tab w:pos="821" w:val="left" w:leader="none"/>
        </w:tabs>
        <w:spacing w:line="240" w:lineRule="auto" w:before="97" w:after="0"/>
        <w:ind w:left="820" w:right="496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Cumplir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disposiciones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presente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reglamento,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así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como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20"/>
          <w:sz w:val="13"/>
        </w:rPr>
        <w:t> </w:t>
      </w:r>
      <w:r>
        <w:rPr>
          <w:rFonts w:ascii="Calibri" w:hAnsi="Calibri"/>
          <w:sz w:val="13"/>
        </w:rPr>
        <w:t>señaladas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22"/>
          <w:sz w:val="13"/>
        </w:rPr>
        <w:t> </w:t>
      </w:r>
      <w:r>
        <w:rPr>
          <w:rFonts w:ascii="Calibri" w:hAnsi="Calibri"/>
          <w:sz w:val="13"/>
        </w:rPr>
        <w:t>leyes</w:t>
      </w:r>
      <w:r>
        <w:rPr>
          <w:rFonts w:ascii="Calibri" w:hAnsi="Calibri"/>
          <w:spacing w:val="2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disposiciones aplicables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la materia.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820" w:right="497" w:hanging="6"/>
        <w:jc w:val="both"/>
        <w:rPr>
          <w:sz w:val="13"/>
        </w:rPr>
      </w:pPr>
      <w:r>
        <w:rPr>
          <w:b/>
          <w:sz w:val="13"/>
        </w:rPr>
        <w:t>Artículo 62. </w:t>
      </w:r>
      <w:r>
        <w:rPr>
          <w:sz w:val="13"/>
        </w:rPr>
        <w:t>Cuando por causas de utilidad pública se afecte total o parcialmente un cementerio y existan</w:t>
      </w:r>
      <w:r>
        <w:rPr>
          <w:spacing w:val="1"/>
          <w:sz w:val="13"/>
        </w:rPr>
        <w:t> </w:t>
      </w:r>
      <w:r>
        <w:rPr>
          <w:sz w:val="13"/>
        </w:rPr>
        <w:t>criptas, gavetas verticales, osarios, nichos, hornos crematorios o monumentos conmemorativos, deberán</w:t>
      </w:r>
      <w:r>
        <w:rPr>
          <w:spacing w:val="-27"/>
          <w:sz w:val="13"/>
        </w:rPr>
        <w:t> </w:t>
      </w:r>
      <w:r>
        <w:rPr>
          <w:sz w:val="13"/>
        </w:rPr>
        <w:t>reponerse esas construcciones o en su caso trasladarse por cuenta de la autoridad, a favor de quien se</w:t>
      </w:r>
      <w:r>
        <w:rPr>
          <w:spacing w:val="1"/>
          <w:sz w:val="13"/>
        </w:rPr>
        <w:t> </w:t>
      </w:r>
      <w:r>
        <w:rPr>
          <w:sz w:val="13"/>
        </w:rPr>
        <w:t>afectó el predio, en las mismas condiciones y características del dañado, en este o en otro cementerio del</w:t>
      </w:r>
      <w:r>
        <w:rPr>
          <w:spacing w:val="-27"/>
          <w:sz w:val="13"/>
        </w:rPr>
        <w:t> </w:t>
      </w:r>
      <w:r>
        <w:rPr>
          <w:sz w:val="13"/>
        </w:rPr>
        <w:t>mismo</w:t>
      </w:r>
      <w:r>
        <w:rPr>
          <w:spacing w:val="-1"/>
          <w:sz w:val="13"/>
        </w:rPr>
        <w:t> </w:t>
      </w:r>
      <w:r>
        <w:rPr>
          <w:sz w:val="13"/>
        </w:rPr>
        <w:t>carácter</w:t>
      </w:r>
      <w:r>
        <w:rPr>
          <w:spacing w:val="-1"/>
          <w:sz w:val="13"/>
        </w:rPr>
        <w:t> </w:t>
      </w:r>
      <w:r>
        <w:rPr>
          <w:sz w:val="13"/>
        </w:rPr>
        <w:t>y área que</w:t>
      </w:r>
      <w:r>
        <w:rPr>
          <w:spacing w:val="-1"/>
          <w:sz w:val="13"/>
        </w:rPr>
        <w:t> </w:t>
      </w:r>
      <w:r>
        <w:rPr>
          <w:sz w:val="13"/>
        </w:rPr>
        <w:t>tenía el</w:t>
      </w:r>
      <w:r>
        <w:rPr>
          <w:spacing w:val="-1"/>
          <w:sz w:val="13"/>
        </w:rPr>
        <w:t> </w:t>
      </w:r>
      <w:r>
        <w:rPr>
          <w:sz w:val="13"/>
        </w:rPr>
        <w:t>afectado.</w:t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820" w:right="498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6"/>
          <w:sz w:val="13"/>
        </w:rPr>
        <w:t> </w:t>
      </w:r>
      <w:r>
        <w:rPr>
          <w:b/>
          <w:sz w:val="13"/>
        </w:rPr>
        <w:t>63.</w:t>
      </w:r>
      <w:r>
        <w:rPr>
          <w:b/>
          <w:spacing w:val="-2"/>
          <w:sz w:val="13"/>
        </w:rPr>
        <w:t> </w:t>
      </w:r>
      <w:r>
        <w:rPr>
          <w:sz w:val="13"/>
        </w:rPr>
        <w:t>Cuando</w:t>
      </w:r>
      <w:r>
        <w:rPr>
          <w:spacing w:val="-1"/>
          <w:sz w:val="13"/>
        </w:rPr>
        <w:t> </w:t>
      </w:r>
      <w:r>
        <w:rPr>
          <w:sz w:val="13"/>
        </w:rPr>
        <w:t>por</w:t>
      </w:r>
      <w:r>
        <w:rPr>
          <w:spacing w:val="-3"/>
          <w:sz w:val="13"/>
        </w:rPr>
        <w:t> </w:t>
      </w:r>
      <w:r>
        <w:rPr>
          <w:sz w:val="13"/>
        </w:rPr>
        <w:t>causa</w:t>
      </w:r>
      <w:r>
        <w:rPr>
          <w:spacing w:val="-3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utilidad</w:t>
      </w:r>
      <w:r>
        <w:rPr>
          <w:spacing w:val="-5"/>
          <w:sz w:val="13"/>
        </w:rPr>
        <w:t> </w:t>
      </w:r>
      <w:r>
        <w:rPr>
          <w:sz w:val="13"/>
        </w:rPr>
        <w:t>pública</w:t>
      </w:r>
      <w:r>
        <w:rPr>
          <w:spacing w:val="-2"/>
          <w:sz w:val="13"/>
        </w:rPr>
        <w:t> </w:t>
      </w:r>
      <w:r>
        <w:rPr>
          <w:sz w:val="13"/>
        </w:rPr>
        <w:t>la</w:t>
      </w:r>
      <w:r>
        <w:rPr>
          <w:spacing w:val="-3"/>
          <w:sz w:val="13"/>
        </w:rPr>
        <w:t> </w:t>
      </w:r>
      <w:r>
        <w:rPr>
          <w:sz w:val="13"/>
        </w:rPr>
        <w:t>afectación</w:t>
      </w:r>
      <w:r>
        <w:rPr>
          <w:spacing w:val="-5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un</w:t>
      </w:r>
      <w:r>
        <w:rPr>
          <w:spacing w:val="-4"/>
          <w:sz w:val="13"/>
        </w:rPr>
        <w:t> </w:t>
      </w:r>
      <w:r>
        <w:rPr>
          <w:sz w:val="13"/>
        </w:rPr>
        <w:t>cementerio</w:t>
      </w:r>
      <w:r>
        <w:rPr>
          <w:spacing w:val="-4"/>
          <w:sz w:val="13"/>
        </w:rPr>
        <w:t> </w:t>
      </w:r>
      <w:r>
        <w:rPr>
          <w:sz w:val="13"/>
        </w:rPr>
        <w:t>sea</w:t>
      </w:r>
      <w:r>
        <w:rPr>
          <w:spacing w:val="-3"/>
          <w:sz w:val="13"/>
        </w:rPr>
        <w:t> </w:t>
      </w:r>
      <w:r>
        <w:rPr>
          <w:sz w:val="13"/>
        </w:rPr>
        <w:t>parcial</w:t>
      </w:r>
      <w:r>
        <w:rPr>
          <w:spacing w:val="-3"/>
          <w:sz w:val="13"/>
        </w:rPr>
        <w:t> </w:t>
      </w:r>
      <w:r>
        <w:rPr>
          <w:sz w:val="13"/>
        </w:rPr>
        <w:t>y</w:t>
      </w:r>
      <w:r>
        <w:rPr>
          <w:spacing w:val="-4"/>
          <w:sz w:val="13"/>
        </w:rPr>
        <w:t> </w:t>
      </w:r>
      <w:r>
        <w:rPr>
          <w:sz w:val="13"/>
        </w:rPr>
        <w:t>en</w:t>
      </w:r>
      <w:r>
        <w:rPr>
          <w:spacing w:val="-3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predio</w:t>
      </w:r>
      <w:r>
        <w:rPr>
          <w:spacing w:val="1"/>
          <w:sz w:val="13"/>
        </w:rPr>
        <w:t> </w:t>
      </w:r>
      <w:r>
        <w:rPr>
          <w:sz w:val="13"/>
        </w:rPr>
        <w:t>restante</w:t>
      </w:r>
      <w:r>
        <w:rPr>
          <w:spacing w:val="9"/>
          <w:sz w:val="13"/>
        </w:rPr>
        <w:t> </w:t>
      </w:r>
      <w:r>
        <w:rPr>
          <w:sz w:val="13"/>
        </w:rPr>
        <w:t>existan</w:t>
      </w:r>
      <w:r>
        <w:rPr>
          <w:spacing w:val="9"/>
          <w:sz w:val="13"/>
        </w:rPr>
        <w:t> </w:t>
      </w:r>
      <w:r>
        <w:rPr>
          <w:sz w:val="13"/>
        </w:rPr>
        <w:t>áreas</w:t>
      </w:r>
      <w:r>
        <w:rPr>
          <w:spacing w:val="10"/>
          <w:sz w:val="13"/>
        </w:rPr>
        <w:t> </w:t>
      </w:r>
      <w:r>
        <w:rPr>
          <w:sz w:val="13"/>
        </w:rPr>
        <w:t>disponibles</w:t>
      </w:r>
      <w:r>
        <w:rPr>
          <w:spacing w:val="11"/>
          <w:sz w:val="13"/>
        </w:rPr>
        <w:t> </w:t>
      </w:r>
      <w:r>
        <w:rPr>
          <w:sz w:val="13"/>
        </w:rPr>
        <w:t>para</w:t>
      </w:r>
      <w:r>
        <w:rPr>
          <w:spacing w:val="8"/>
          <w:sz w:val="13"/>
        </w:rPr>
        <w:t> </w:t>
      </w:r>
      <w:r>
        <w:rPr>
          <w:sz w:val="13"/>
        </w:rPr>
        <w:t>sepulturas,</w:t>
      </w:r>
      <w:r>
        <w:rPr>
          <w:spacing w:val="9"/>
          <w:sz w:val="13"/>
        </w:rPr>
        <w:t> </w:t>
      </w:r>
      <w:r>
        <w:rPr>
          <w:sz w:val="13"/>
        </w:rPr>
        <w:t>las</w:t>
      </w:r>
      <w:r>
        <w:rPr>
          <w:spacing w:val="10"/>
          <w:sz w:val="13"/>
        </w:rPr>
        <w:t> </w:t>
      </w:r>
      <w:r>
        <w:rPr>
          <w:sz w:val="13"/>
        </w:rPr>
        <w:t>autoridades</w:t>
      </w:r>
      <w:r>
        <w:rPr>
          <w:spacing w:val="9"/>
          <w:sz w:val="13"/>
        </w:rPr>
        <w:t> </w:t>
      </w:r>
      <w:r>
        <w:rPr>
          <w:sz w:val="13"/>
        </w:rPr>
        <w:t>municipales</w:t>
      </w:r>
      <w:r>
        <w:rPr>
          <w:spacing w:val="8"/>
          <w:sz w:val="13"/>
        </w:rPr>
        <w:t> </w:t>
      </w:r>
      <w:r>
        <w:rPr>
          <w:sz w:val="13"/>
        </w:rPr>
        <w:t>y</w:t>
      </w:r>
      <w:r>
        <w:rPr>
          <w:spacing w:val="10"/>
          <w:sz w:val="13"/>
        </w:rPr>
        <w:t> </w:t>
      </w:r>
      <w:r>
        <w:rPr>
          <w:sz w:val="13"/>
        </w:rPr>
        <w:t>la</w:t>
      </w:r>
      <w:r>
        <w:rPr>
          <w:spacing w:val="10"/>
          <w:sz w:val="13"/>
        </w:rPr>
        <w:t> </w:t>
      </w:r>
      <w:r>
        <w:rPr>
          <w:sz w:val="13"/>
        </w:rPr>
        <w:t>Secretaría</w:t>
      </w:r>
      <w:r>
        <w:rPr>
          <w:spacing w:val="10"/>
          <w:sz w:val="13"/>
        </w:rPr>
        <w:t> </w:t>
      </w:r>
      <w:r>
        <w:rPr>
          <w:sz w:val="13"/>
        </w:rPr>
        <w:t>de</w:t>
      </w:r>
      <w:r>
        <w:rPr>
          <w:spacing w:val="10"/>
          <w:sz w:val="13"/>
        </w:rPr>
        <w:t> </w:t>
      </w:r>
      <w:r>
        <w:rPr>
          <w:sz w:val="13"/>
        </w:rPr>
        <w:t>Salud</w:t>
      </w:r>
      <w:r>
        <w:rPr>
          <w:spacing w:val="1"/>
          <w:sz w:val="13"/>
        </w:rPr>
        <w:t> </w:t>
      </w:r>
      <w:r>
        <w:rPr>
          <w:sz w:val="13"/>
        </w:rPr>
        <w:t>del Estado de Jalisco, dispondrán la exhumación de los restos que se tuvieran sepultados dentro del área</w:t>
      </w:r>
      <w:r>
        <w:rPr>
          <w:spacing w:val="1"/>
          <w:sz w:val="13"/>
        </w:rPr>
        <w:t> </w:t>
      </w:r>
      <w:r>
        <w:rPr>
          <w:sz w:val="13"/>
        </w:rPr>
        <w:t>afectada, a fin de re inhumarlos en las fosas que para ese efecto deberá destinarse en el predio restante,</w:t>
      </w:r>
      <w:r>
        <w:rPr>
          <w:spacing w:val="1"/>
          <w:sz w:val="13"/>
        </w:rPr>
        <w:t> </w:t>
      </w:r>
      <w:r>
        <w:rPr>
          <w:sz w:val="13"/>
        </w:rPr>
        <w:t>identificándolos individualmente, y se deberá de notificar a los titulares el cambio de ubicación de los</w:t>
      </w:r>
      <w:r>
        <w:rPr>
          <w:spacing w:val="1"/>
          <w:sz w:val="13"/>
        </w:rPr>
        <w:t> </w:t>
      </w:r>
      <w:r>
        <w:rPr>
          <w:sz w:val="13"/>
        </w:rPr>
        <w:t>restos humanos áridos.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820" w:right="498" w:hanging="6"/>
        <w:jc w:val="both"/>
        <w:rPr>
          <w:sz w:val="13"/>
        </w:rPr>
      </w:pPr>
      <w:r>
        <w:rPr>
          <w:b/>
          <w:sz w:val="13"/>
        </w:rPr>
        <w:t>Artículo 64. </w:t>
      </w:r>
      <w:r>
        <w:rPr>
          <w:sz w:val="13"/>
        </w:rPr>
        <w:t>Cuando la afectación de un cementerio, sea total, la entidad o dependencia a favor de quien</w:t>
      </w:r>
      <w:r>
        <w:rPr>
          <w:spacing w:val="1"/>
          <w:sz w:val="13"/>
        </w:rPr>
        <w:t> </w:t>
      </w:r>
      <w:r>
        <w:rPr>
          <w:sz w:val="13"/>
        </w:rPr>
        <w:t>se afecte el predio deberá proporcionar los medios que permitan la reubicación de los restos exhumados,</w:t>
      </w:r>
      <w:r>
        <w:rPr>
          <w:spacing w:val="-27"/>
          <w:sz w:val="13"/>
        </w:rPr>
        <w:t> </w:t>
      </w:r>
      <w:r>
        <w:rPr>
          <w:sz w:val="13"/>
        </w:rPr>
        <w:t>previa autorización</w:t>
      </w:r>
      <w:r>
        <w:rPr>
          <w:spacing w:val="-1"/>
          <w:sz w:val="13"/>
        </w:rPr>
        <w:t> </w:t>
      </w:r>
      <w:r>
        <w:rPr>
          <w:sz w:val="13"/>
        </w:rPr>
        <w:t>de la</w:t>
      </w:r>
      <w:r>
        <w:rPr>
          <w:spacing w:val="-2"/>
          <w:sz w:val="13"/>
        </w:rPr>
        <w:t> </w:t>
      </w:r>
      <w:r>
        <w:rPr>
          <w:sz w:val="13"/>
        </w:rPr>
        <w:t>Secretaría de Salud</w:t>
      </w:r>
      <w:r>
        <w:rPr>
          <w:spacing w:val="-1"/>
          <w:sz w:val="13"/>
        </w:rPr>
        <w:t> </w:t>
      </w:r>
      <w:r>
        <w:rPr>
          <w:sz w:val="13"/>
        </w:rPr>
        <w:t>del Estado de</w:t>
      </w:r>
      <w:r>
        <w:rPr>
          <w:spacing w:val="1"/>
          <w:sz w:val="13"/>
        </w:rPr>
        <w:t> </w:t>
      </w:r>
      <w:r>
        <w:rPr>
          <w:sz w:val="13"/>
        </w:rPr>
        <w:t>Jalisco.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20" w:right="499" w:hanging="6"/>
        <w:jc w:val="both"/>
        <w:rPr>
          <w:sz w:val="13"/>
        </w:rPr>
      </w:pPr>
      <w:r>
        <w:rPr>
          <w:b/>
          <w:sz w:val="13"/>
        </w:rPr>
        <w:t>Artículo 65. </w:t>
      </w:r>
      <w:r>
        <w:rPr>
          <w:sz w:val="13"/>
        </w:rPr>
        <w:t>Los cementerios municipales sólo podrán suspender los servicios por alguna de las siguientes</w:t>
      </w:r>
      <w:r>
        <w:rPr>
          <w:spacing w:val="-27"/>
          <w:sz w:val="13"/>
        </w:rPr>
        <w:t> </w:t>
      </w:r>
      <w:r>
        <w:rPr>
          <w:sz w:val="13"/>
        </w:rPr>
        <w:t>causas: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8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disposición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expresa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Secretaría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Salud del Estado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Jalisco;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2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Por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orden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las autoridades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judiciales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competentes;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8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Por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falta de fosas o gavetas;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2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50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orden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autoridades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competentes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en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los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términos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Ley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Gobierno</w:t>
      </w:r>
      <w:r>
        <w:rPr>
          <w:rFonts w:ascii="Calibri" w:hAnsi="Calibri"/>
          <w:spacing w:val="14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3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2"/>
          <w:sz w:val="13"/>
        </w:rPr>
        <w:t> </w:t>
      </w:r>
      <w:r>
        <w:rPr>
          <w:rFonts w:ascii="Calibri" w:hAnsi="Calibri"/>
          <w:sz w:val="13"/>
        </w:rPr>
        <w:t>Administración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Pública Municipal del Estado de Jalisco; y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82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retiro,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cancelación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suspensión de 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concesión para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prestar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servicio.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820" w:right="498" w:hanging="6"/>
        <w:jc w:val="both"/>
        <w:rPr>
          <w:sz w:val="13"/>
        </w:rPr>
      </w:pPr>
      <w:r>
        <w:rPr>
          <w:sz w:val="13"/>
        </w:rPr>
        <w:t>En los cementerios privados para no afectar a la población se harán las revisiones de su ocupación para</w:t>
      </w:r>
      <w:r>
        <w:rPr>
          <w:spacing w:val="1"/>
          <w:sz w:val="13"/>
        </w:rPr>
        <w:t> </w:t>
      </w:r>
      <w:r>
        <w:rPr>
          <w:sz w:val="13"/>
        </w:rPr>
        <w:t>que no haya duplicidad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venta de espacios.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820" w:right="497" w:hanging="6"/>
        <w:jc w:val="both"/>
        <w:rPr>
          <w:sz w:val="13"/>
        </w:rPr>
      </w:pPr>
      <w:r>
        <w:rPr>
          <w:b/>
          <w:sz w:val="13"/>
        </w:rPr>
        <w:t>Artículo 66. </w:t>
      </w:r>
      <w:r>
        <w:rPr>
          <w:sz w:val="13"/>
        </w:rPr>
        <w:t>En los cementerios concesionados, la titularidad del derecho de uso sobre las fosas se</w:t>
      </w:r>
      <w:r>
        <w:rPr>
          <w:spacing w:val="1"/>
          <w:sz w:val="13"/>
        </w:rPr>
        <w:t> </w:t>
      </w:r>
      <w:r>
        <w:rPr>
          <w:sz w:val="13"/>
        </w:rPr>
        <w:t>proporcionará mediante sistemas de temporalidad, temporalidad refrendable o perpetuidad, de acuerdo</w:t>
      </w:r>
      <w:r>
        <w:rPr>
          <w:spacing w:val="1"/>
          <w:sz w:val="13"/>
        </w:rPr>
        <w:t> </w:t>
      </w:r>
      <w:r>
        <w:rPr>
          <w:sz w:val="13"/>
        </w:rPr>
        <w:t>a como lo decida el titular de la concesión. Los títulos que amparan el derecho correspondiente se</w:t>
      </w:r>
      <w:r>
        <w:rPr>
          <w:spacing w:val="1"/>
          <w:sz w:val="13"/>
        </w:rPr>
        <w:t> </w:t>
      </w:r>
      <w:r>
        <w:rPr>
          <w:sz w:val="13"/>
        </w:rPr>
        <w:t>sujetarán</w:t>
      </w:r>
      <w:r>
        <w:rPr>
          <w:spacing w:val="-1"/>
          <w:sz w:val="13"/>
        </w:rPr>
        <w:t> </w:t>
      </w:r>
      <w:r>
        <w:rPr>
          <w:sz w:val="13"/>
        </w:rPr>
        <w:t>a las bases</w:t>
      </w:r>
      <w:r>
        <w:rPr>
          <w:spacing w:val="-2"/>
          <w:sz w:val="13"/>
        </w:rPr>
        <w:t> </w:t>
      </w:r>
      <w:r>
        <w:rPr>
          <w:sz w:val="13"/>
        </w:rPr>
        <w:t>de la</w:t>
      </w:r>
      <w:r>
        <w:rPr>
          <w:spacing w:val="-3"/>
          <w:sz w:val="13"/>
        </w:rPr>
        <w:t> </w:t>
      </w:r>
      <w:r>
        <w:rPr>
          <w:sz w:val="13"/>
        </w:rPr>
        <w:t>concesión.</w:t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820" w:right="499" w:hanging="6"/>
        <w:jc w:val="both"/>
        <w:rPr>
          <w:sz w:val="13"/>
        </w:rPr>
      </w:pPr>
      <w:r>
        <w:rPr>
          <w:b/>
          <w:sz w:val="13"/>
        </w:rPr>
        <w:t>Artículo 67. </w:t>
      </w:r>
      <w:r>
        <w:rPr>
          <w:sz w:val="13"/>
        </w:rPr>
        <w:t>El concesionario está obligado a iniciar la prestación del servicio, en un plazo no mayor de 30</w:t>
      </w:r>
      <w:r>
        <w:rPr>
          <w:spacing w:val="1"/>
          <w:sz w:val="13"/>
        </w:rPr>
        <w:t> </w:t>
      </w:r>
      <w:r>
        <w:rPr>
          <w:sz w:val="13"/>
        </w:rPr>
        <w:t>treinta días naturales</w:t>
      </w:r>
      <w:r>
        <w:rPr>
          <w:spacing w:val="-1"/>
          <w:sz w:val="13"/>
        </w:rPr>
        <w:t> </w:t>
      </w:r>
      <w:r>
        <w:rPr>
          <w:sz w:val="13"/>
        </w:rPr>
        <w:t>a partir de que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-2"/>
          <w:sz w:val="13"/>
        </w:rPr>
        <w:t> </w:t>
      </w:r>
      <w:r>
        <w:rPr>
          <w:sz w:val="13"/>
        </w:rPr>
        <w:t>concesión</w:t>
      </w:r>
      <w:r>
        <w:rPr>
          <w:spacing w:val="-1"/>
          <w:sz w:val="13"/>
        </w:rPr>
        <w:t> </w:t>
      </w:r>
      <w:r>
        <w:rPr>
          <w:sz w:val="13"/>
        </w:rPr>
        <w:t>inició su</w:t>
      </w:r>
      <w:r>
        <w:rPr>
          <w:spacing w:val="-1"/>
          <w:sz w:val="13"/>
        </w:rPr>
        <w:t> </w:t>
      </w:r>
      <w:r>
        <w:rPr>
          <w:sz w:val="13"/>
        </w:rPr>
        <w:t>vigencia.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820" w:right="496" w:hanging="6"/>
        <w:jc w:val="both"/>
        <w:rPr>
          <w:sz w:val="13"/>
        </w:rPr>
      </w:pPr>
      <w:r>
        <w:rPr>
          <w:b/>
          <w:sz w:val="13"/>
        </w:rPr>
        <w:t>Artículo 68. </w:t>
      </w:r>
      <w:r>
        <w:rPr>
          <w:sz w:val="13"/>
        </w:rPr>
        <w:t>Los concesionarios están obligados a exigirles a los usuarios los documentos necesarios para</w:t>
      </w:r>
      <w:r>
        <w:rPr>
          <w:spacing w:val="1"/>
          <w:sz w:val="13"/>
        </w:rPr>
        <w:t> </w:t>
      </w:r>
      <w:r>
        <w:rPr>
          <w:sz w:val="13"/>
        </w:rPr>
        <w:t>prestación</w:t>
      </w:r>
      <w:r>
        <w:rPr>
          <w:spacing w:val="12"/>
          <w:sz w:val="13"/>
        </w:rPr>
        <w:t> </w:t>
      </w:r>
      <w:r>
        <w:rPr>
          <w:sz w:val="13"/>
        </w:rPr>
        <w:t>de</w:t>
      </w:r>
      <w:r>
        <w:rPr>
          <w:spacing w:val="13"/>
          <w:sz w:val="13"/>
        </w:rPr>
        <w:t> </w:t>
      </w:r>
      <w:r>
        <w:rPr>
          <w:sz w:val="13"/>
        </w:rPr>
        <w:t>algunos</w:t>
      </w:r>
      <w:r>
        <w:rPr>
          <w:spacing w:val="13"/>
          <w:sz w:val="13"/>
        </w:rPr>
        <w:t> </w:t>
      </w:r>
      <w:r>
        <w:rPr>
          <w:sz w:val="13"/>
        </w:rPr>
        <w:t>de</w:t>
      </w:r>
      <w:r>
        <w:rPr>
          <w:spacing w:val="13"/>
          <w:sz w:val="13"/>
        </w:rPr>
        <w:t> </w:t>
      </w:r>
      <w:r>
        <w:rPr>
          <w:sz w:val="13"/>
        </w:rPr>
        <w:t>los</w:t>
      </w:r>
      <w:r>
        <w:rPr>
          <w:spacing w:val="13"/>
          <w:sz w:val="13"/>
        </w:rPr>
        <w:t> </w:t>
      </w:r>
      <w:r>
        <w:rPr>
          <w:sz w:val="13"/>
        </w:rPr>
        <w:t>servicios</w:t>
      </w:r>
      <w:r>
        <w:rPr>
          <w:spacing w:val="11"/>
          <w:sz w:val="13"/>
        </w:rPr>
        <w:t> </w:t>
      </w:r>
      <w:r>
        <w:rPr>
          <w:sz w:val="13"/>
        </w:rPr>
        <w:t>que</w:t>
      </w:r>
      <w:r>
        <w:rPr>
          <w:spacing w:val="13"/>
          <w:sz w:val="13"/>
        </w:rPr>
        <w:t> </w:t>
      </w:r>
      <w:r>
        <w:rPr>
          <w:sz w:val="13"/>
        </w:rPr>
        <w:t>brinda</w:t>
      </w:r>
      <w:r>
        <w:rPr>
          <w:spacing w:val="12"/>
          <w:sz w:val="13"/>
        </w:rPr>
        <w:t> </w:t>
      </w:r>
      <w:r>
        <w:rPr>
          <w:sz w:val="13"/>
        </w:rPr>
        <w:t>el</w:t>
      </w:r>
      <w:r>
        <w:rPr>
          <w:spacing w:val="11"/>
          <w:sz w:val="13"/>
        </w:rPr>
        <w:t> </w:t>
      </w:r>
      <w:r>
        <w:rPr>
          <w:sz w:val="13"/>
        </w:rPr>
        <w:t>cementerio,</w:t>
      </w:r>
      <w:r>
        <w:rPr>
          <w:spacing w:val="11"/>
          <w:sz w:val="13"/>
        </w:rPr>
        <w:t> </w:t>
      </w:r>
      <w:r>
        <w:rPr>
          <w:sz w:val="13"/>
        </w:rPr>
        <w:t>en</w:t>
      </w:r>
      <w:r>
        <w:rPr>
          <w:spacing w:val="12"/>
          <w:sz w:val="13"/>
        </w:rPr>
        <w:t> </w:t>
      </w:r>
      <w:r>
        <w:rPr>
          <w:sz w:val="13"/>
        </w:rPr>
        <w:t>el</w:t>
      </w:r>
      <w:r>
        <w:rPr>
          <w:spacing w:val="11"/>
          <w:sz w:val="13"/>
        </w:rPr>
        <w:t> </w:t>
      </w:r>
      <w:r>
        <w:rPr>
          <w:sz w:val="13"/>
        </w:rPr>
        <w:t>entendido</w:t>
      </w:r>
      <w:r>
        <w:rPr>
          <w:spacing w:val="13"/>
          <w:sz w:val="13"/>
        </w:rPr>
        <w:t> </w:t>
      </w:r>
      <w:r>
        <w:rPr>
          <w:sz w:val="13"/>
        </w:rPr>
        <w:t>que</w:t>
      </w:r>
      <w:r>
        <w:rPr>
          <w:spacing w:val="11"/>
          <w:sz w:val="13"/>
        </w:rPr>
        <w:t> </w:t>
      </w:r>
      <w:r>
        <w:rPr>
          <w:sz w:val="13"/>
        </w:rPr>
        <w:t>el</w:t>
      </w:r>
      <w:r>
        <w:rPr>
          <w:spacing w:val="13"/>
          <w:sz w:val="13"/>
        </w:rPr>
        <w:t> </w:t>
      </w:r>
      <w:r>
        <w:rPr>
          <w:sz w:val="13"/>
        </w:rPr>
        <w:t>servicio</w:t>
      </w:r>
      <w:r>
        <w:rPr>
          <w:spacing w:val="13"/>
          <w:sz w:val="13"/>
        </w:rPr>
        <w:t> </w:t>
      </w:r>
      <w:r>
        <w:rPr>
          <w:sz w:val="13"/>
        </w:rPr>
        <w:t>no</w:t>
      </w:r>
      <w:r>
        <w:rPr>
          <w:spacing w:val="13"/>
          <w:sz w:val="13"/>
        </w:rPr>
        <w:t> </w:t>
      </w:r>
      <w:r>
        <w:rPr>
          <w:sz w:val="13"/>
        </w:rPr>
        <w:t>se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103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210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0176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905" w:right="411" w:firstLine="0"/>
        <w:jc w:val="both"/>
        <w:rPr>
          <w:sz w:val="13"/>
        </w:rPr>
      </w:pPr>
      <w:r>
        <w:rPr>
          <w:sz w:val="13"/>
        </w:rPr>
        <w:t>podrá proporcionar si no se entrega la documentación requerida, dicha documentación deberá de ser</w:t>
      </w:r>
      <w:r>
        <w:rPr>
          <w:spacing w:val="1"/>
          <w:sz w:val="13"/>
        </w:rPr>
        <w:t> </w:t>
      </w:r>
      <w:r>
        <w:rPr>
          <w:sz w:val="13"/>
        </w:rPr>
        <w:t>archivada</w:t>
      </w:r>
      <w:r>
        <w:rPr>
          <w:spacing w:val="1"/>
          <w:sz w:val="13"/>
        </w:rPr>
        <w:t> </w:t>
      </w:r>
      <w:r>
        <w:rPr>
          <w:sz w:val="13"/>
        </w:rPr>
        <w:t>para</w:t>
      </w:r>
      <w:r>
        <w:rPr>
          <w:spacing w:val="1"/>
          <w:sz w:val="13"/>
        </w:rPr>
        <w:t> </w:t>
      </w:r>
      <w:r>
        <w:rPr>
          <w:sz w:val="13"/>
        </w:rPr>
        <w:t>su</w:t>
      </w:r>
      <w:r>
        <w:rPr>
          <w:spacing w:val="1"/>
          <w:sz w:val="13"/>
        </w:rPr>
        <w:t> </w:t>
      </w:r>
      <w:r>
        <w:rPr>
          <w:sz w:val="13"/>
        </w:rPr>
        <w:t>conservación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revisión,</w:t>
      </w:r>
      <w:r>
        <w:rPr>
          <w:spacing w:val="1"/>
          <w:sz w:val="13"/>
        </w:rPr>
        <w:t> </w:t>
      </w:r>
      <w:r>
        <w:rPr>
          <w:sz w:val="13"/>
        </w:rPr>
        <w:t>además</w:t>
      </w:r>
      <w:r>
        <w:rPr>
          <w:spacing w:val="1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realizarse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1"/>
          <w:sz w:val="13"/>
        </w:rPr>
        <w:t> </w:t>
      </w:r>
      <w:r>
        <w:rPr>
          <w:sz w:val="13"/>
        </w:rPr>
        <w:t>respaldo</w:t>
      </w:r>
      <w:r>
        <w:rPr>
          <w:spacing w:val="1"/>
          <w:sz w:val="13"/>
        </w:rPr>
        <w:t> </w:t>
      </w:r>
      <w:r>
        <w:rPr>
          <w:sz w:val="13"/>
        </w:rPr>
        <w:t>digital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documentación</w:t>
      </w:r>
      <w:r>
        <w:rPr>
          <w:spacing w:val="-2"/>
          <w:sz w:val="13"/>
        </w:rPr>
        <w:t> </w:t>
      </w:r>
      <w:r>
        <w:rPr>
          <w:sz w:val="13"/>
        </w:rPr>
        <w:t>mencionada.</w:t>
      </w:r>
    </w:p>
    <w:p>
      <w:pPr>
        <w:pStyle w:val="BodyText"/>
        <w:spacing w:before="7"/>
        <w:rPr>
          <w:sz w:val="13"/>
        </w:rPr>
      </w:pPr>
    </w:p>
    <w:p>
      <w:pPr>
        <w:spacing w:line="252" w:lineRule="auto" w:before="0"/>
        <w:ind w:left="2740" w:right="2056" w:firstLine="603"/>
        <w:jc w:val="left"/>
        <w:rPr>
          <w:b/>
          <w:sz w:val="13"/>
        </w:rPr>
      </w:pPr>
      <w:r>
        <w:rPr>
          <w:b/>
          <w:sz w:val="13"/>
        </w:rPr>
        <w:t>CAPÍTULO IV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“CEMENTERIOS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DELEGACIONALES”</w:t>
      </w:r>
    </w:p>
    <w:p>
      <w:pPr>
        <w:pStyle w:val="BodyText"/>
        <w:rPr>
          <w:b/>
          <w:sz w:val="13"/>
        </w:rPr>
      </w:pPr>
    </w:p>
    <w:p>
      <w:pPr>
        <w:spacing w:before="0"/>
        <w:ind w:left="906" w:right="412" w:hanging="6"/>
        <w:jc w:val="both"/>
        <w:rPr>
          <w:sz w:val="13"/>
        </w:rPr>
      </w:pPr>
      <w:r>
        <w:rPr>
          <w:b/>
          <w:sz w:val="13"/>
        </w:rPr>
        <w:t>Artículo 69. </w:t>
      </w:r>
      <w:r>
        <w:rPr>
          <w:sz w:val="13"/>
        </w:rPr>
        <w:t>Los cementerios delegacionales, estarán bajo la administración y vigilancia permanente del</w:t>
      </w:r>
      <w:r>
        <w:rPr>
          <w:spacing w:val="1"/>
          <w:sz w:val="13"/>
        </w:rPr>
        <w:t> </w:t>
      </w:r>
      <w:r>
        <w:rPr>
          <w:sz w:val="13"/>
        </w:rPr>
        <w:t>Delegado</w:t>
      </w:r>
      <w:r>
        <w:rPr>
          <w:spacing w:val="6"/>
          <w:sz w:val="13"/>
        </w:rPr>
        <w:t> </w:t>
      </w:r>
      <w:r>
        <w:rPr>
          <w:sz w:val="13"/>
        </w:rPr>
        <w:t>en</w:t>
      </w:r>
      <w:r>
        <w:rPr>
          <w:spacing w:val="6"/>
          <w:sz w:val="13"/>
        </w:rPr>
        <w:t> </w:t>
      </w:r>
      <w:r>
        <w:rPr>
          <w:sz w:val="13"/>
        </w:rPr>
        <w:t>coordinación</w:t>
      </w:r>
      <w:r>
        <w:rPr>
          <w:spacing w:val="6"/>
          <w:sz w:val="13"/>
        </w:rPr>
        <w:t> </w:t>
      </w:r>
      <w:r>
        <w:rPr>
          <w:sz w:val="13"/>
        </w:rPr>
        <w:t>con</w:t>
      </w:r>
      <w:r>
        <w:rPr>
          <w:spacing w:val="7"/>
          <w:sz w:val="13"/>
        </w:rPr>
        <w:t> </w:t>
      </w:r>
      <w:r>
        <w:rPr>
          <w:sz w:val="13"/>
        </w:rPr>
        <w:t>la</w:t>
      </w:r>
      <w:r>
        <w:rPr>
          <w:spacing w:val="5"/>
          <w:sz w:val="13"/>
        </w:rPr>
        <w:t> </w:t>
      </w:r>
      <w:r>
        <w:rPr>
          <w:sz w:val="13"/>
        </w:rPr>
        <w:t>Dirección</w:t>
      </w:r>
      <w:r>
        <w:rPr>
          <w:spacing w:val="7"/>
          <w:sz w:val="13"/>
        </w:rPr>
        <w:t> </w:t>
      </w:r>
      <w:r>
        <w:rPr>
          <w:sz w:val="13"/>
        </w:rPr>
        <w:t>de</w:t>
      </w:r>
      <w:r>
        <w:rPr>
          <w:spacing w:val="7"/>
          <w:sz w:val="13"/>
        </w:rPr>
        <w:t> </w:t>
      </w:r>
      <w:r>
        <w:rPr>
          <w:sz w:val="13"/>
        </w:rPr>
        <w:t>Panteones</w:t>
      </w:r>
      <w:r>
        <w:rPr>
          <w:spacing w:val="8"/>
          <w:sz w:val="13"/>
        </w:rPr>
        <w:t> </w:t>
      </w:r>
      <w:r>
        <w:rPr>
          <w:sz w:val="13"/>
        </w:rPr>
        <w:t>quienes</w:t>
      </w:r>
      <w:r>
        <w:rPr>
          <w:spacing w:val="7"/>
          <w:sz w:val="13"/>
        </w:rPr>
        <w:t> </w:t>
      </w:r>
      <w:r>
        <w:rPr>
          <w:sz w:val="13"/>
        </w:rPr>
        <w:t>tendrán</w:t>
      </w:r>
      <w:r>
        <w:rPr>
          <w:spacing w:val="7"/>
          <w:sz w:val="13"/>
        </w:rPr>
        <w:t> </w:t>
      </w:r>
      <w:r>
        <w:rPr>
          <w:sz w:val="13"/>
        </w:rPr>
        <w:t>las</w:t>
      </w:r>
      <w:r>
        <w:rPr>
          <w:spacing w:val="4"/>
          <w:sz w:val="13"/>
        </w:rPr>
        <w:t> </w:t>
      </w:r>
      <w:r>
        <w:rPr>
          <w:sz w:val="13"/>
        </w:rPr>
        <w:t>obligaciones</w:t>
      </w:r>
      <w:r>
        <w:rPr>
          <w:spacing w:val="7"/>
          <w:sz w:val="13"/>
        </w:rPr>
        <w:t> </w:t>
      </w:r>
      <w:r>
        <w:rPr>
          <w:sz w:val="13"/>
        </w:rPr>
        <w:t>señaladas</w:t>
      </w:r>
      <w:r>
        <w:rPr>
          <w:spacing w:val="6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el presente reglamento</w:t>
      </w:r>
      <w:r>
        <w:rPr>
          <w:spacing w:val="-1"/>
          <w:sz w:val="13"/>
        </w:rPr>
        <w:t> </w:t>
      </w:r>
      <w:r>
        <w:rPr>
          <w:sz w:val="13"/>
        </w:rPr>
        <w:t>y</w:t>
      </w:r>
      <w:r>
        <w:rPr>
          <w:spacing w:val="-1"/>
          <w:sz w:val="13"/>
        </w:rPr>
        <w:t> </w:t>
      </w:r>
      <w:r>
        <w:rPr>
          <w:sz w:val="13"/>
        </w:rPr>
        <w:t>demás</w:t>
      </w:r>
      <w:r>
        <w:rPr>
          <w:spacing w:val="-2"/>
          <w:sz w:val="13"/>
        </w:rPr>
        <w:t> </w:t>
      </w:r>
      <w:r>
        <w:rPr>
          <w:sz w:val="13"/>
        </w:rPr>
        <w:t>ordenamientos municipales.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900" w:right="0" w:firstLine="0"/>
        <w:jc w:val="both"/>
        <w:rPr>
          <w:sz w:val="13"/>
        </w:rPr>
      </w:pPr>
      <w:r>
        <w:rPr>
          <w:b/>
          <w:sz w:val="13"/>
        </w:rPr>
        <w:t>Artículo 70.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2"/>
          <w:sz w:val="13"/>
        </w:rPr>
        <w:t> </w:t>
      </w:r>
      <w:r>
        <w:rPr>
          <w:sz w:val="13"/>
        </w:rPr>
        <w:t>delegaciones</w:t>
      </w:r>
      <w:r>
        <w:rPr>
          <w:spacing w:val="1"/>
          <w:sz w:val="13"/>
        </w:rPr>
        <w:t> </w:t>
      </w:r>
      <w:r>
        <w:rPr>
          <w:sz w:val="13"/>
        </w:rPr>
        <w:t>son los</w:t>
      </w:r>
      <w:r>
        <w:rPr>
          <w:spacing w:val="1"/>
          <w:sz w:val="13"/>
        </w:rPr>
        <w:t> </w:t>
      </w:r>
      <w:r>
        <w:rPr>
          <w:sz w:val="13"/>
        </w:rPr>
        <w:t>siguientes: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2"/>
        </w:numPr>
        <w:tabs>
          <w:tab w:pos="1327" w:val="left" w:leader="none"/>
          <w:tab w:pos="1328" w:val="left" w:leader="none"/>
        </w:tabs>
        <w:spacing w:line="240" w:lineRule="auto" w:before="0" w:after="0"/>
        <w:ind w:left="1328" w:right="0" w:hanging="365"/>
        <w:jc w:val="left"/>
        <w:rPr>
          <w:rFonts w:ascii="Calibri"/>
          <w:sz w:val="13"/>
        </w:rPr>
      </w:pPr>
      <w:r>
        <w:rPr>
          <w:rFonts w:ascii="Calibri"/>
          <w:sz w:val="13"/>
        </w:rPr>
        <w:t>Mezquitic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la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Magdalena.</w:t>
      </w:r>
    </w:p>
    <w:p>
      <w:pPr>
        <w:pStyle w:val="BodyText"/>
        <w:spacing w:before="3"/>
        <w:rPr>
          <w:sz w:val="13"/>
        </w:rPr>
      </w:pPr>
    </w:p>
    <w:p>
      <w:pPr>
        <w:spacing w:before="1"/>
        <w:ind w:left="905" w:right="414" w:hanging="6"/>
        <w:jc w:val="both"/>
        <w:rPr>
          <w:sz w:val="13"/>
        </w:rPr>
      </w:pPr>
      <w:r>
        <w:rPr>
          <w:sz w:val="13"/>
        </w:rPr>
        <w:t>Lo anterior, sin perjuicio que pudieran crearse más de acuerdo a las gestiones y necesidades propias de</w:t>
      </w:r>
      <w:r>
        <w:rPr>
          <w:spacing w:val="1"/>
          <w:sz w:val="13"/>
        </w:rPr>
        <w:t> </w:t>
      </w:r>
      <w:r>
        <w:rPr>
          <w:sz w:val="13"/>
        </w:rPr>
        <w:t>cada delegación. Así mismo, dichos cementerios podrán ser entregados para su administración a la</w:t>
      </w:r>
      <w:r>
        <w:rPr>
          <w:spacing w:val="1"/>
          <w:sz w:val="13"/>
        </w:rPr>
        <w:t> </w:t>
      </w:r>
      <w:r>
        <w:rPr>
          <w:sz w:val="13"/>
        </w:rPr>
        <w:t>Dirección.</w:t>
      </w:r>
    </w:p>
    <w:p>
      <w:pPr>
        <w:pStyle w:val="BodyText"/>
        <w:spacing w:before="6"/>
        <w:rPr>
          <w:sz w:val="13"/>
        </w:rPr>
      </w:pPr>
    </w:p>
    <w:p>
      <w:pPr>
        <w:spacing w:before="1"/>
        <w:ind w:left="905" w:right="413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71.</w:t>
      </w:r>
      <w:r>
        <w:rPr>
          <w:b/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delegacionales</w:t>
      </w:r>
      <w:r>
        <w:rPr>
          <w:spacing w:val="1"/>
          <w:sz w:val="13"/>
        </w:rPr>
        <w:t> </w:t>
      </w:r>
      <w:r>
        <w:rPr>
          <w:sz w:val="13"/>
        </w:rPr>
        <w:t>deberán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contar</w:t>
      </w:r>
      <w:r>
        <w:rPr>
          <w:spacing w:val="1"/>
          <w:sz w:val="13"/>
        </w:rPr>
        <w:t> </w:t>
      </w:r>
      <w:r>
        <w:rPr>
          <w:sz w:val="13"/>
        </w:rPr>
        <w:t>como</w:t>
      </w:r>
      <w:r>
        <w:rPr>
          <w:spacing w:val="1"/>
          <w:sz w:val="13"/>
        </w:rPr>
        <w:t> </w:t>
      </w:r>
      <w:r>
        <w:rPr>
          <w:sz w:val="13"/>
        </w:rPr>
        <w:t>mínimo</w:t>
      </w:r>
      <w:r>
        <w:rPr>
          <w:spacing w:val="1"/>
          <w:sz w:val="13"/>
        </w:rPr>
        <w:t> </w:t>
      </w:r>
      <w:r>
        <w:rPr>
          <w:sz w:val="13"/>
        </w:rPr>
        <w:t>con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3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5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Áreas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verdes;</w:t>
      </w:r>
    </w:p>
    <w:p>
      <w:pPr>
        <w:pStyle w:val="ListParagraph"/>
        <w:numPr>
          <w:ilvl w:val="0"/>
          <w:numId w:val="183"/>
        </w:numPr>
        <w:tabs>
          <w:tab w:pos="905" w:val="left" w:leader="none"/>
          <w:tab w:pos="906" w:val="left" w:leader="none"/>
        </w:tabs>
        <w:spacing w:line="240" w:lineRule="auto" w:before="4" w:after="0"/>
        <w:ind w:left="905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Ingreso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principal 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ingreso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servicio; y</w:t>
      </w:r>
    </w:p>
    <w:p>
      <w:pPr>
        <w:pStyle w:val="ListParagraph"/>
        <w:numPr>
          <w:ilvl w:val="0"/>
          <w:numId w:val="183"/>
        </w:numPr>
        <w:tabs>
          <w:tab w:pos="905" w:val="left" w:leader="none"/>
          <w:tab w:pos="906" w:val="left" w:leader="none"/>
        </w:tabs>
        <w:spacing w:line="240" w:lineRule="auto" w:before="5" w:after="0"/>
        <w:ind w:left="905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Rampas de acceso para personas con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discapacidad.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628" w:right="143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V</w:t>
      </w:r>
    </w:p>
    <w:p>
      <w:pPr>
        <w:spacing w:before="8"/>
        <w:ind w:left="1027" w:right="542" w:firstLine="0"/>
        <w:jc w:val="center"/>
        <w:rPr>
          <w:b/>
          <w:sz w:val="13"/>
        </w:rPr>
      </w:pPr>
      <w:r>
        <w:rPr>
          <w:b/>
          <w:sz w:val="13"/>
        </w:rPr>
        <w:t>“DE LA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VENTA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DERECHO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USO</w:t>
      </w:r>
      <w:r>
        <w:rPr>
          <w:b/>
          <w:spacing w:val="-2"/>
          <w:sz w:val="13"/>
        </w:rPr>
        <w:t> </w:t>
      </w:r>
      <w:r>
        <w:rPr>
          <w:b/>
          <w:sz w:val="13"/>
        </w:rPr>
        <w:t>A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TEMPORALIDAD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POR EL TÉRMINO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6 SEIS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AÑOS, 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TERRENO,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GAVETA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VERTICAL Y/O</w:t>
      </w:r>
      <w:r>
        <w:rPr>
          <w:b/>
          <w:spacing w:val="-2"/>
          <w:sz w:val="13"/>
        </w:rPr>
        <w:t> </w:t>
      </w:r>
      <w:r>
        <w:rPr>
          <w:b/>
          <w:sz w:val="13"/>
        </w:rPr>
        <w:t>NICHO”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1"/>
        <w:ind w:left="905" w:right="412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8"/>
          <w:sz w:val="13"/>
        </w:rPr>
        <w:t> </w:t>
      </w:r>
      <w:r>
        <w:rPr>
          <w:b/>
          <w:sz w:val="13"/>
        </w:rPr>
        <w:t>72.</w:t>
      </w:r>
      <w:r>
        <w:rPr>
          <w:b/>
          <w:spacing w:val="-4"/>
          <w:sz w:val="13"/>
        </w:rPr>
        <w:t> </w:t>
      </w:r>
      <w:r>
        <w:rPr>
          <w:sz w:val="13"/>
        </w:rPr>
        <w:t>Cualquier</w:t>
      </w:r>
      <w:r>
        <w:rPr>
          <w:spacing w:val="-6"/>
          <w:sz w:val="13"/>
        </w:rPr>
        <w:t> </w:t>
      </w:r>
      <w:r>
        <w:rPr>
          <w:sz w:val="13"/>
        </w:rPr>
        <w:t>persona</w:t>
      </w:r>
      <w:r>
        <w:rPr>
          <w:spacing w:val="-5"/>
          <w:sz w:val="13"/>
        </w:rPr>
        <w:t> </w:t>
      </w:r>
      <w:r>
        <w:rPr>
          <w:sz w:val="13"/>
        </w:rPr>
        <w:t>interesada</w:t>
      </w:r>
      <w:r>
        <w:rPr>
          <w:spacing w:val="-5"/>
          <w:sz w:val="13"/>
        </w:rPr>
        <w:t> </w:t>
      </w:r>
      <w:r>
        <w:rPr>
          <w:sz w:val="13"/>
        </w:rPr>
        <w:t>podrá</w:t>
      </w:r>
      <w:r>
        <w:rPr>
          <w:spacing w:val="-6"/>
          <w:sz w:val="13"/>
        </w:rPr>
        <w:t> </w:t>
      </w:r>
      <w:r>
        <w:rPr>
          <w:sz w:val="13"/>
        </w:rPr>
        <w:t>adquirir</w:t>
      </w:r>
      <w:r>
        <w:rPr>
          <w:spacing w:val="-5"/>
          <w:sz w:val="13"/>
        </w:rPr>
        <w:t> </w:t>
      </w:r>
      <w:r>
        <w:rPr>
          <w:sz w:val="13"/>
        </w:rPr>
        <w:t>un</w:t>
      </w:r>
      <w:r>
        <w:rPr>
          <w:spacing w:val="-5"/>
          <w:sz w:val="13"/>
        </w:rPr>
        <w:t> </w:t>
      </w:r>
      <w:r>
        <w:rPr>
          <w:sz w:val="13"/>
        </w:rPr>
        <w:t>derecho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uso</w:t>
      </w:r>
      <w:r>
        <w:rPr>
          <w:spacing w:val="-4"/>
          <w:sz w:val="13"/>
        </w:rPr>
        <w:t> </w:t>
      </w:r>
      <w:r>
        <w:rPr>
          <w:sz w:val="13"/>
        </w:rPr>
        <w:t>a</w:t>
      </w:r>
      <w:r>
        <w:rPr>
          <w:spacing w:val="-5"/>
          <w:sz w:val="13"/>
        </w:rPr>
        <w:t> </w:t>
      </w:r>
      <w:r>
        <w:rPr>
          <w:sz w:val="13"/>
        </w:rPr>
        <w:t>temporalidad</w:t>
      </w:r>
      <w:r>
        <w:rPr>
          <w:spacing w:val="-7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el</w:t>
      </w:r>
      <w:r>
        <w:rPr>
          <w:spacing w:val="-5"/>
          <w:sz w:val="13"/>
        </w:rPr>
        <w:t> </w:t>
      </w:r>
      <w:r>
        <w:rPr>
          <w:sz w:val="13"/>
        </w:rPr>
        <w:t>término</w:t>
      </w:r>
      <w:r>
        <w:rPr>
          <w:spacing w:val="1"/>
          <w:sz w:val="13"/>
        </w:rPr>
        <w:t> </w:t>
      </w:r>
      <w:r>
        <w:rPr>
          <w:sz w:val="13"/>
        </w:rPr>
        <w:t>de 6 seis años, de terreno, gaveta vertical y/o nicho según le convenga, mismo que podrá ser refrendado</w:t>
      </w:r>
      <w:r>
        <w:rPr>
          <w:spacing w:val="1"/>
          <w:sz w:val="13"/>
        </w:rPr>
        <w:t> </w:t>
      </w:r>
      <w:r>
        <w:rPr>
          <w:sz w:val="13"/>
        </w:rPr>
        <w:t>cada 6 seis años, dichos</w:t>
      </w:r>
      <w:r>
        <w:rPr>
          <w:spacing w:val="1"/>
          <w:sz w:val="13"/>
        </w:rPr>
        <w:t> </w:t>
      </w:r>
      <w:r>
        <w:rPr>
          <w:sz w:val="13"/>
        </w:rPr>
        <w:t>refrendos podrán</w:t>
      </w:r>
      <w:r>
        <w:rPr>
          <w:spacing w:val="-1"/>
          <w:sz w:val="13"/>
        </w:rPr>
        <w:t> </w:t>
      </w:r>
      <w:r>
        <w:rPr>
          <w:sz w:val="13"/>
        </w:rPr>
        <w:t>ser</w:t>
      </w:r>
      <w:r>
        <w:rPr>
          <w:spacing w:val="-2"/>
          <w:sz w:val="13"/>
        </w:rPr>
        <w:t> </w:t>
      </w:r>
      <w:r>
        <w:rPr>
          <w:sz w:val="13"/>
        </w:rPr>
        <w:t>realizados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manera indefinida.</w:t>
      </w:r>
    </w:p>
    <w:p>
      <w:pPr>
        <w:pStyle w:val="BodyText"/>
        <w:spacing w:before="6"/>
        <w:rPr>
          <w:sz w:val="13"/>
        </w:rPr>
      </w:pPr>
    </w:p>
    <w:p>
      <w:pPr>
        <w:spacing w:before="1"/>
        <w:ind w:left="905" w:right="416" w:hanging="6"/>
        <w:jc w:val="both"/>
        <w:rPr>
          <w:sz w:val="13"/>
        </w:rPr>
      </w:pPr>
      <w:r>
        <w:rPr>
          <w:sz w:val="13"/>
        </w:rPr>
        <w:t>No existe limitante alguna con respecto a la adquisición de derechos de uso, por lo que la persona</w:t>
      </w:r>
      <w:r>
        <w:rPr>
          <w:spacing w:val="1"/>
          <w:sz w:val="13"/>
        </w:rPr>
        <w:t> </w:t>
      </w:r>
      <w:r>
        <w:rPr>
          <w:sz w:val="13"/>
        </w:rPr>
        <w:t>interesada</w:t>
      </w:r>
      <w:r>
        <w:rPr>
          <w:spacing w:val="-1"/>
          <w:sz w:val="13"/>
        </w:rPr>
        <w:t> </w:t>
      </w:r>
      <w:r>
        <w:rPr>
          <w:sz w:val="13"/>
        </w:rPr>
        <w:t>podrá adquirir</w:t>
      </w:r>
      <w:r>
        <w:rPr>
          <w:spacing w:val="1"/>
          <w:sz w:val="13"/>
        </w:rPr>
        <w:t> </w:t>
      </w:r>
      <w:r>
        <w:rPr>
          <w:sz w:val="13"/>
        </w:rPr>
        <w:t>los que considere necesarios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cementerios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su</w:t>
      </w:r>
      <w:r>
        <w:rPr>
          <w:spacing w:val="-1"/>
          <w:sz w:val="13"/>
        </w:rPr>
        <w:t> </w:t>
      </w:r>
      <w:r>
        <w:rPr>
          <w:sz w:val="13"/>
        </w:rPr>
        <w:t>elección.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05" w:right="414" w:hanging="6"/>
        <w:jc w:val="both"/>
        <w:rPr>
          <w:sz w:val="13"/>
        </w:rPr>
      </w:pPr>
      <w:r>
        <w:rPr>
          <w:sz w:val="13"/>
        </w:rPr>
        <w:t>En el caso que la persona no quiera adquirir un derecho de uso a temporalidad por 6 seis años, podrá</w:t>
      </w:r>
      <w:r>
        <w:rPr>
          <w:spacing w:val="1"/>
          <w:sz w:val="13"/>
        </w:rPr>
        <w:t> </w:t>
      </w:r>
      <w:r>
        <w:rPr>
          <w:sz w:val="13"/>
        </w:rPr>
        <w:t>obtener</w:t>
      </w:r>
      <w:r>
        <w:rPr>
          <w:spacing w:val="-1"/>
          <w:sz w:val="13"/>
        </w:rPr>
        <w:t> </w:t>
      </w:r>
      <w:r>
        <w:rPr>
          <w:sz w:val="13"/>
        </w:rPr>
        <w:t>un</w:t>
      </w:r>
      <w:r>
        <w:rPr>
          <w:spacing w:val="-1"/>
          <w:sz w:val="13"/>
        </w:rPr>
        <w:t> </w:t>
      </w:r>
      <w:r>
        <w:rPr>
          <w:sz w:val="13"/>
        </w:rPr>
        <w:t>espacio para</w:t>
      </w:r>
      <w:r>
        <w:rPr>
          <w:spacing w:val="-1"/>
          <w:sz w:val="13"/>
        </w:rPr>
        <w:t> </w:t>
      </w:r>
      <w:r>
        <w:rPr>
          <w:sz w:val="13"/>
        </w:rPr>
        <w:t>inhumar de acuerdo con</w:t>
      </w:r>
      <w:r>
        <w:rPr>
          <w:spacing w:val="-1"/>
          <w:sz w:val="13"/>
        </w:rPr>
        <w:t> </w:t>
      </w:r>
      <w:r>
        <w:rPr>
          <w:sz w:val="13"/>
        </w:rPr>
        <w:t>lo</w:t>
      </w:r>
      <w:r>
        <w:rPr>
          <w:spacing w:val="-1"/>
          <w:sz w:val="13"/>
        </w:rPr>
        <w:t> </w:t>
      </w:r>
      <w:r>
        <w:rPr>
          <w:sz w:val="13"/>
        </w:rPr>
        <w:t>establecido en</w:t>
      </w:r>
      <w:r>
        <w:rPr>
          <w:spacing w:val="-2"/>
          <w:sz w:val="13"/>
        </w:rPr>
        <w:t> </w:t>
      </w:r>
      <w:r>
        <w:rPr>
          <w:sz w:val="13"/>
        </w:rPr>
        <w:t>este</w:t>
      </w:r>
      <w:r>
        <w:rPr>
          <w:spacing w:val="-1"/>
          <w:sz w:val="13"/>
        </w:rPr>
        <w:t> </w:t>
      </w:r>
      <w:r>
        <w:rPr>
          <w:sz w:val="13"/>
        </w:rPr>
        <w:t>Reglamento.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905" w:right="415" w:hanging="6"/>
        <w:jc w:val="both"/>
        <w:rPr>
          <w:sz w:val="13"/>
        </w:rPr>
      </w:pPr>
      <w:r>
        <w:rPr>
          <w:b/>
          <w:sz w:val="13"/>
        </w:rPr>
        <w:t>Artículo 73. </w:t>
      </w:r>
      <w:r>
        <w:rPr>
          <w:sz w:val="13"/>
        </w:rPr>
        <w:t>La persona que pretenda adquirir un derecho de uso a temporalidad por el término de 6 seis</w:t>
      </w:r>
      <w:r>
        <w:rPr>
          <w:spacing w:val="1"/>
          <w:sz w:val="13"/>
        </w:rPr>
        <w:t> </w:t>
      </w:r>
      <w:r>
        <w:rPr>
          <w:sz w:val="13"/>
        </w:rPr>
        <w:t>años, de</w:t>
      </w:r>
      <w:r>
        <w:rPr>
          <w:spacing w:val="-2"/>
          <w:sz w:val="13"/>
        </w:rPr>
        <w:t> </w:t>
      </w:r>
      <w:r>
        <w:rPr>
          <w:sz w:val="13"/>
        </w:rPr>
        <w:t>terreno,</w:t>
      </w:r>
      <w:r>
        <w:rPr>
          <w:spacing w:val="-2"/>
          <w:sz w:val="13"/>
        </w:rPr>
        <w:t> </w:t>
      </w:r>
      <w:r>
        <w:rPr>
          <w:sz w:val="13"/>
        </w:rPr>
        <w:t>gaveta</w:t>
      </w:r>
      <w:r>
        <w:rPr>
          <w:spacing w:val="-1"/>
          <w:sz w:val="13"/>
        </w:rPr>
        <w:t> </w:t>
      </w:r>
      <w:r>
        <w:rPr>
          <w:sz w:val="13"/>
        </w:rPr>
        <w:t>vertical</w:t>
      </w:r>
      <w:r>
        <w:rPr>
          <w:spacing w:val="1"/>
          <w:sz w:val="13"/>
        </w:rPr>
        <w:t> </w:t>
      </w:r>
      <w:r>
        <w:rPr>
          <w:sz w:val="13"/>
        </w:rPr>
        <w:t>y/o nicho</w:t>
      </w:r>
      <w:r>
        <w:rPr>
          <w:spacing w:val="-1"/>
          <w:sz w:val="13"/>
        </w:rPr>
        <w:t> </w:t>
      </w:r>
      <w:r>
        <w:rPr>
          <w:sz w:val="13"/>
        </w:rPr>
        <w:t>deberá</w:t>
      </w:r>
      <w:r>
        <w:rPr>
          <w:spacing w:val="-2"/>
          <w:sz w:val="13"/>
        </w:rPr>
        <w:t> </w:t>
      </w:r>
      <w:r>
        <w:rPr>
          <w:sz w:val="13"/>
        </w:rPr>
        <w:t>presentar los</w:t>
      </w:r>
      <w:r>
        <w:rPr>
          <w:spacing w:val="1"/>
          <w:sz w:val="13"/>
        </w:rPr>
        <w:t> </w:t>
      </w:r>
      <w:r>
        <w:rPr>
          <w:sz w:val="13"/>
        </w:rPr>
        <w:t>siguientes requisitos: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3"/>
        </w:numPr>
        <w:tabs>
          <w:tab w:pos="905" w:val="left" w:leader="none"/>
          <w:tab w:pos="906" w:val="left" w:leader="none"/>
        </w:tabs>
        <w:spacing w:line="240" w:lineRule="auto" w:before="1" w:after="0"/>
        <w:ind w:left="905" w:right="647" w:hanging="312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con fotografía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quien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será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titular del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uso,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pudiendo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ser: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credencial para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votar,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pasaporte,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licencia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manejo 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alguna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credencial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expedida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alguna dependencia de gobierno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nivel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estatal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federal;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183"/>
        </w:numPr>
        <w:tabs>
          <w:tab w:pos="905" w:val="left" w:leader="none"/>
          <w:tab w:pos="906" w:val="left" w:leader="none"/>
        </w:tabs>
        <w:spacing w:line="240" w:lineRule="auto" w:before="0" w:after="0"/>
        <w:ind w:left="905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 y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211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0688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ListParagraph"/>
        <w:numPr>
          <w:ilvl w:val="1"/>
          <w:numId w:val="183"/>
        </w:numPr>
        <w:tabs>
          <w:tab w:pos="841" w:val="left" w:leader="none"/>
          <w:tab w:pos="842" w:val="left" w:leader="none"/>
        </w:tabs>
        <w:spacing w:line="240" w:lineRule="auto" w:before="97" w:after="0"/>
        <w:ind w:left="841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comprobante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domicilio.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841" w:right="478" w:hanging="6"/>
        <w:jc w:val="both"/>
        <w:rPr>
          <w:sz w:val="13"/>
        </w:rPr>
      </w:pPr>
      <w:r>
        <w:rPr>
          <w:b/>
          <w:sz w:val="13"/>
        </w:rPr>
        <w:t>Artículo 74. </w:t>
      </w:r>
      <w:r>
        <w:rPr>
          <w:sz w:val="13"/>
        </w:rPr>
        <w:t>El título de derecho de uso deberá expedirse con las copias suficientes para el titular, el</w:t>
      </w:r>
      <w:r>
        <w:rPr>
          <w:spacing w:val="1"/>
          <w:sz w:val="13"/>
        </w:rPr>
        <w:t> </w:t>
      </w:r>
      <w:r>
        <w:rPr>
          <w:sz w:val="13"/>
        </w:rPr>
        <w:t>administrador general</w:t>
      </w:r>
      <w:r>
        <w:rPr>
          <w:spacing w:val="-2"/>
          <w:sz w:val="13"/>
        </w:rPr>
        <w:t> </w:t>
      </w:r>
      <w:r>
        <w:rPr>
          <w:sz w:val="13"/>
        </w:rPr>
        <w:t>y</w:t>
      </w:r>
      <w:r>
        <w:rPr>
          <w:spacing w:val="2"/>
          <w:sz w:val="13"/>
        </w:rPr>
        <w:t> </w:t>
      </w:r>
      <w:r>
        <w:rPr>
          <w:sz w:val="13"/>
        </w:rPr>
        <w:t>para la Dirección y</w:t>
      </w:r>
      <w:r>
        <w:rPr>
          <w:spacing w:val="-1"/>
          <w:sz w:val="13"/>
        </w:rPr>
        <w:t> </w:t>
      </w:r>
      <w:r>
        <w:rPr>
          <w:sz w:val="13"/>
        </w:rPr>
        <w:t>deberá</w:t>
      </w:r>
      <w:r>
        <w:rPr>
          <w:spacing w:val="-1"/>
          <w:sz w:val="13"/>
        </w:rPr>
        <w:t> </w:t>
      </w:r>
      <w:r>
        <w:rPr>
          <w:sz w:val="13"/>
        </w:rPr>
        <w:t>mencionar con</w:t>
      </w:r>
      <w:r>
        <w:rPr>
          <w:spacing w:val="-1"/>
          <w:sz w:val="13"/>
        </w:rPr>
        <w:t> </w:t>
      </w:r>
      <w:r>
        <w:rPr>
          <w:sz w:val="13"/>
        </w:rPr>
        <w:t>toda</w:t>
      </w:r>
      <w:r>
        <w:rPr>
          <w:spacing w:val="1"/>
          <w:sz w:val="13"/>
        </w:rPr>
        <w:t> </w:t>
      </w:r>
      <w:r>
        <w:rPr>
          <w:sz w:val="13"/>
        </w:rPr>
        <w:t>claridad</w:t>
      </w:r>
      <w:r>
        <w:rPr>
          <w:spacing w:val="-1"/>
          <w:sz w:val="13"/>
        </w:rPr>
        <w:t> </w:t>
      </w:r>
      <w:r>
        <w:rPr>
          <w:sz w:val="13"/>
        </w:rPr>
        <w:t>lo</w:t>
      </w:r>
      <w:r>
        <w:rPr>
          <w:spacing w:val="1"/>
          <w:sz w:val="13"/>
        </w:rPr>
        <w:t> </w:t>
      </w:r>
      <w:r>
        <w:rPr>
          <w:sz w:val="13"/>
        </w:rPr>
        <w:t>siguiente: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Sección,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línea,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fosa y/o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croquis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ubicación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demás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características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ubicación;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/>
          <w:sz w:val="13"/>
        </w:rPr>
      </w:pPr>
      <w:r>
        <w:rPr>
          <w:rFonts w:ascii="Calibri"/>
          <w:sz w:val="13"/>
        </w:rPr>
        <w:t>Nombre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 titular 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titulares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y sus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domicilios;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/>
          <w:sz w:val="13"/>
        </w:rPr>
      </w:pPr>
      <w:r>
        <w:rPr>
          <w:rFonts w:ascii="Calibri"/>
          <w:sz w:val="13"/>
        </w:rPr>
        <w:t>Los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datos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relativos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al servicio que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se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contrate;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/>
          <w:sz w:val="13"/>
        </w:rPr>
      </w:pPr>
      <w:r>
        <w:rPr>
          <w:rFonts w:ascii="Calibri"/>
          <w:sz w:val="13"/>
        </w:rPr>
        <w:t>Nombre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cementerio;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/>
          <w:sz w:val="13"/>
        </w:rPr>
      </w:pPr>
      <w:r>
        <w:rPr>
          <w:rFonts w:ascii="Calibri"/>
          <w:sz w:val="13"/>
        </w:rPr>
        <w:t>Domicilio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 cementerio;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0" w:hanging="468"/>
        <w:jc w:val="left"/>
        <w:rPr>
          <w:rFonts w:ascii="Calibri"/>
          <w:sz w:val="13"/>
        </w:rPr>
      </w:pPr>
      <w:r>
        <w:rPr>
          <w:rFonts w:ascii="Calibri"/>
          <w:sz w:val="13"/>
        </w:rPr>
        <w:t>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reglamento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interior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cementerio;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4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480" w:hanging="467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recomendaciones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se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consideren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necesarias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Dirección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Tesorería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Municipal,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7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fin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informar 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obligación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 pago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anual respecto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a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cuota 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mantenimiento.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840" w:right="478" w:hanging="6"/>
        <w:jc w:val="both"/>
        <w:rPr>
          <w:sz w:val="13"/>
        </w:rPr>
      </w:pPr>
      <w:r>
        <w:rPr>
          <w:b/>
          <w:sz w:val="13"/>
        </w:rPr>
        <w:t>Artículo 75. </w:t>
      </w:r>
      <w:r>
        <w:rPr>
          <w:sz w:val="13"/>
        </w:rPr>
        <w:t>Los derechos de uso a temporalidad por el término de 6 seis años, de terreno, gaveta vertical</w:t>
      </w:r>
      <w:r>
        <w:rPr>
          <w:spacing w:val="-27"/>
          <w:sz w:val="13"/>
        </w:rPr>
        <w:t> </w:t>
      </w:r>
      <w:r>
        <w:rPr>
          <w:sz w:val="13"/>
        </w:rPr>
        <w:t>y/o nicho</w:t>
      </w:r>
      <w:r>
        <w:rPr>
          <w:spacing w:val="1"/>
          <w:sz w:val="13"/>
        </w:rPr>
        <w:t> </w:t>
      </w:r>
      <w:r>
        <w:rPr>
          <w:sz w:val="13"/>
        </w:rPr>
        <w:t>son transmisibles a otras</w:t>
      </w:r>
      <w:r>
        <w:rPr>
          <w:spacing w:val="1"/>
          <w:sz w:val="13"/>
        </w:rPr>
        <w:t> </w:t>
      </w:r>
      <w:r>
        <w:rPr>
          <w:sz w:val="13"/>
        </w:rPr>
        <w:t>personas</w:t>
      </w:r>
      <w:r>
        <w:rPr>
          <w:spacing w:val="-1"/>
          <w:sz w:val="13"/>
        </w:rPr>
        <w:t> </w:t>
      </w:r>
      <w:r>
        <w:rPr>
          <w:sz w:val="13"/>
        </w:rPr>
        <w:t>siempre</w:t>
      </w:r>
      <w:r>
        <w:rPr>
          <w:spacing w:val="-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cumplan los</w:t>
      </w:r>
      <w:r>
        <w:rPr>
          <w:spacing w:val="1"/>
          <w:sz w:val="13"/>
        </w:rPr>
        <w:t> </w:t>
      </w:r>
      <w:r>
        <w:rPr>
          <w:sz w:val="13"/>
        </w:rPr>
        <w:t>requisitos necesarios</w:t>
      </w:r>
      <w:r>
        <w:rPr>
          <w:spacing w:val="1"/>
          <w:sz w:val="13"/>
        </w:rPr>
        <w:t> </w:t>
      </w:r>
      <w:r>
        <w:rPr>
          <w:sz w:val="13"/>
        </w:rPr>
        <w:t>para</w:t>
      </w:r>
      <w:r>
        <w:rPr>
          <w:spacing w:val="-1"/>
          <w:sz w:val="13"/>
        </w:rPr>
        <w:t> </w:t>
      </w:r>
      <w:r>
        <w:rPr>
          <w:sz w:val="13"/>
        </w:rPr>
        <w:t>ello.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40" w:right="477" w:hanging="6"/>
        <w:jc w:val="both"/>
        <w:rPr>
          <w:sz w:val="13"/>
        </w:rPr>
      </w:pPr>
      <w:r>
        <w:rPr>
          <w:sz w:val="13"/>
        </w:rPr>
        <w:t>Solo el titular del derecho de uso a temporalidad por el término de 6 seis años, de terreno, gaveta vertical</w:t>
      </w:r>
      <w:r>
        <w:rPr>
          <w:spacing w:val="-27"/>
          <w:sz w:val="13"/>
        </w:rPr>
        <w:t> </w:t>
      </w:r>
      <w:r>
        <w:rPr>
          <w:sz w:val="13"/>
        </w:rPr>
        <w:t>y/o nicho, podrá hacer uso del mismo, en el caso que el titular no pueda solicitar el servicio, la persona</w:t>
      </w:r>
      <w:r>
        <w:rPr>
          <w:spacing w:val="1"/>
          <w:sz w:val="13"/>
        </w:rPr>
        <w:t> </w:t>
      </w:r>
      <w:r>
        <w:rPr>
          <w:sz w:val="13"/>
        </w:rPr>
        <w:t>que acuda a realizar el trámite deberá de presentar carta poder simple firmada por las partes y 2 dos</w:t>
      </w:r>
      <w:r>
        <w:rPr>
          <w:spacing w:val="1"/>
          <w:sz w:val="13"/>
        </w:rPr>
        <w:t> </w:t>
      </w:r>
      <w:r>
        <w:rPr>
          <w:sz w:val="13"/>
        </w:rPr>
        <w:t>testigos de</w:t>
      </w:r>
      <w:r>
        <w:rPr>
          <w:spacing w:val="-2"/>
          <w:sz w:val="13"/>
        </w:rPr>
        <w:t> </w:t>
      </w:r>
      <w:r>
        <w:rPr>
          <w:sz w:val="13"/>
        </w:rPr>
        <w:t>asistencia.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840" w:right="477" w:hanging="6"/>
        <w:jc w:val="both"/>
        <w:rPr>
          <w:sz w:val="13"/>
        </w:rPr>
      </w:pPr>
      <w:r>
        <w:rPr>
          <w:b/>
          <w:sz w:val="13"/>
        </w:rPr>
        <w:t>Artículo 76. </w:t>
      </w:r>
      <w:r>
        <w:rPr>
          <w:sz w:val="13"/>
        </w:rPr>
        <w:t>Cuando las fosas, gavetas, criptas o nichos en los cementerios municipales hubieren estado</w:t>
      </w:r>
      <w:r>
        <w:rPr>
          <w:spacing w:val="1"/>
          <w:sz w:val="13"/>
        </w:rPr>
        <w:t> </w:t>
      </w:r>
      <w:r>
        <w:rPr>
          <w:sz w:val="13"/>
        </w:rPr>
        <w:t>abandonados</w:t>
      </w:r>
      <w:r>
        <w:rPr>
          <w:spacing w:val="-6"/>
          <w:sz w:val="13"/>
        </w:rPr>
        <w:t> </w:t>
      </w:r>
      <w:r>
        <w:rPr>
          <w:sz w:val="13"/>
        </w:rPr>
        <w:t>o</w:t>
      </w:r>
      <w:r>
        <w:rPr>
          <w:spacing w:val="-4"/>
          <w:sz w:val="13"/>
        </w:rPr>
        <w:t> </w:t>
      </w:r>
      <w:r>
        <w:rPr>
          <w:sz w:val="13"/>
        </w:rPr>
        <w:t>no</w:t>
      </w:r>
      <w:r>
        <w:rPr>
          <w:spacing w:val="-4"/>
          <w:sz w:val="13"/>
        </w:rPr>
        <w:t> </w:t>
      </w:r>
      <w:r>
        <w:rPr>
          <w:sz w:val="13"/>
        </w:rPr>
        <w:t>se</w:t>
      </w:r>
      <w:r>
        <w:rPr>
          <w:spacing w:val="-4"/>
          <w:sz w:val="13"/>
        </w:rPr>
        <w:t> </w:t>
      </w:r>
      <w:r>
        <w:rPr>
          <w:sz w:val="13"/>
        </w:rPr>
        <w:t>hayan</w:t>
      </w:r>
      <w:r>
        <w:rPr>
          <w:spacing w:val="-5"/>
          <w:sz w:val="13"/>
        </w:rPr>
        <w:t> </w:t>
      </w:r>
      <w:r>
        <w:rPr>
          <w:sz w:val="13"/>
        </w:rPr>
        <w:t>pagado</w:t>
      </w:r>
      <w:r>
        <w:rPr>
          <w:spacing w:val="-4"/>
          <w:sz w:val="13"/>
        </w:rPr>
        <w:t> </w:t>
      </w:r>
      <w:r>
        <w:rPr>
          <w:sz w:val="13"/>
        </w:rPr>
        <w:t>las</w:t>
      </w:r>
      <w:r>
        <w:rPr>
          <w:spacing w:val="-5"/>
          <w:sz w:val="13"/>
        </w:rPr>
        <w:t> </w:t>
      </w:r>
      <w:r>
        <w:rPr>
          <w:sz w:val="13"/>
        </w:rPr>
        <w:t>cuotas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mantenimiento,</w:t>
      </w:r>
      <w:r>
        <w:rPr>
          <w:spacing w:val="-4"/>
          <w:sz w:val="13"/>
        </w:rPr>
        <w:t> </w:t>
      </w:r>
      <w:r>
        <w:rPr>
          <w:sz w:val="13"/>
        </w:rPr>
        <w:t>o</w:t>
      </w:r>
      <w:r>
        <w:rPr>
          <w:spacing w:val="-4"/>
          <w:sz w:val="13"/>
        </w:rPr>
        <w:t> </w:t>
      </w:r>
      <w:r>
        <w:rPr>
          <w:sz w:val="13"/>
        </w:rPr>
        <w:t>derecho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uso</w:t>
      </w:r>
      <w:r>
        <w:rPr>
          <w:spacing w:val="-4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un</w:t>
      </w:r>
      <w:r>
        <w:rPr>
          <w:spacing w:val="-5"/>
          <w:sz w:val="13"/>
        </w:rPr>
        <w:t> </w:t>
      </w:r>
      <w:r>
        <w:rPr>
          <w:sz w:val="13"/>
        </w:rPr>
        <w:t>periodo</w:t>
      </w:r>
      <w:r>
        <w:rPr>
          <w:spacing w:val="-5"/>
          <w:sz w:val="13"/>
        </w:rPr>
        <w:t> </w:t>
      </w:r>
      <w:r>
        <w:rPr>
          <w:sz w:val="13"/>
        </w:rPr>
        <w:t>mayor</w:t>
      </w:r>
      <w:r>
        <w:rPr>
          <w:spacing w:val="1"/>
          <w:sz w:val="13"/>
        </w:rPr>
        <w:t> </w:t>
      </w:r>
      <w:r>
        <w:rPr>
          <w:sz w:val="13"/>
        </w:rPr>
        <w:t>de 5 cinco y 6 seis años, la Dirección en colaboración con la Tesorería, realizarán las acciones necesarias</w:t>
      </w:r>
      <w:r>
        <w:rPr>
          <w:spacing w:val="1"/>
          <w:sz w:val="13"/>
        </w:rPr>
        <w:t> </w:t>
      </w:r>
      <w:r>
        <w:rPr>
          <w:sz w:val="13"/>
        </w:rPr>
        <w:t>con el fin de notificarles a los titulares para que cubran los derechos correspondientes, en caso de que los</w:t>
      </w:r>
      <w:r>
        <w:rPr>
          <w:spacing w:val="-27"/>
          <w:sz w:val="13"/>
        </w:rPr>
        <w:t> </w:t>
      </w:r>
      <w:r>
        <w:rPr>
          <w:sz w:val="13"/>
        </w:rPr>
        <w:t>particulares no realicen el pago dentro del término concedido, o en caso de no localizar al particular, se</w:t>
      </w:r>
      <w:r>
        <w:rPr>
          <w:spacing w:val="1"/>
          <w:sz w:val="13"/>
        </w:rPr>
        <w:t> </w:t>
      </w:r>
      <w:r>
        <w:rPr>
          <w:sz w:val="13"/>
        </w:rPr>
        <w:t>realizará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2"/>
          <w:sz w:val="13"/>
        </w:rPr>
        <w:t> </w:t>
      </w:r>
      <w:r>
        <w:rPr>
          <w:sz w:val="13"/>
        </w:rPr>
        <w:t>procedimiento</w:t>
      </w:r>
      <w:r>
        <w:rPr>
          <w:spacing w:val="2"/>
          <w:sz w:val="13"/>
        </w:rPr>
        <w:t> </w:t>
      </w:r>
      <w:r>
        <w:rPr>
          <w:sz w:val="13"/>
        </w:rPr>
        <w:t>respectivo</w:t>
      </w:r>
      <w:r>
        <w:rPr>
          <w:spacing w:val="2"/>
          <w:sz w:val="13"/>
        </w:rPr>
        <w:t> </w:t>
      </w:r>
      <w:r>
        <w:rPr>
          <w:sz w:val="13"/>
        </w:rPr>
        <w:t>para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2"/>
          <w:sz w:val="13"/>
        </w:rPr>
        <w:t> </w:t>
      </w:r>
      <w:r>
        <w:rPr>
          <w:sz w:val="13"/>
        </w:rPr>
        <w:t>dicho</w:t>
      </w:r>
      <w:r>
        <w:rPr>
          <w:spacing w:val="1"/>
          <w:sz w:val="13"/>
        </w:rPr>
        <w:t> </w:t>
      </w:r>
      <w:r>
        <w:rPr>
          <w:sz w:val="13"/>
        </w:rPr>
        <w:t>espacio sea</w:t>
      </w:r>
      <w:r>
        <w:rPr>
          <w:spacing w:val="1"/>
          <w:sz w:val="13"/>
        </w:rPr>
        <w:t> </w:t>
      </w:r>
      <w:r>
        <w:rPr>
          <w:sz w:val="13"/>
        </w:rPr>
        <w:t>recuperado</w:t>
      </w:r>
      <w:r>
        <w:rPr>
          <w:spacing w:val="2"/>
          <w:sz w:val="13"/>
        </w:rPr>
        <w:t> </w:t>
      </w:r>
      <w:r>
        <w:rPr>
          <w:sz w:val="13"/>
        </w:rPr>
        <w:t>por</w:t>
      </w:r>
      <w:r>
        <w:rPr>
          <w:spacing w:val="2"/>
          <w:sz w:val="13"/>
        </w:rPr>
        <w:t> </w:t>
      </w:r>
      <w:r>
        <w:rPr>
          <w:sz w:val="13"/>
        </w:rPr>
        <w:t>la</w:t>
      </w:r>
      <w:r>
        <w:rPr>
          <w:spacing w:val="2"/>
          <w:sz w:val="13"/>
        </w:rPr>
        <w:t> </w:t>
      </w:r>
      <w:r>
        <w:rPr>
          <w:sz w:val="13"/>
        </w:rPr>
        <w:t>autoridad</w:t>
      </w:r>
      <w:r>
        <w:rPr>
          <w:spacing w:val="1"/>
          <w:sz w:val="13"/>
        </w:rPr>
        <w:t> </w:t>
      </w:r>
      <w:r>
        <w:rPr>
          <w:sz w:val="13"/>
        </w:rPr>
        <w:t>municipal.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840" w:right="480" w:hanging="6"/>
        <w:jc w:val="both"/>
        <w:rPr>
          <w:sz w:val="13"/>
        </w:rPr>
      </w:pP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monumentos</w:t>
      </w:r>
      <w:r>
        <w:rPr>
          <w:spacing w:val="1"/>
          <w:sz w:val="13"/>
        </w:rPr>
        <w:t> </w:t>
      </w:r>
      <w:r>
        <w:rPr>
          <w:sz w:val="13"/>
        </w:rPr>
        <w:t>funerarios</w:t>
      </w:r>
      <w:r>
        <w:rPr>
          <w:spacing w:val="1"/>
          <w:sz w:val="13"/>
        </w:rPr>
        <w:t> </w:t>
      </w:r>
      <w:r>
        <w:rPr>
          <w:sz w:val="13"/>
        </w:rPr>
        <w:t>que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1"/>
          <w:sz w:val="13"/>
        </w:rPr>
        <w:t> </w:t>
      </w:r>
      <w:r>
        <w:rPr>
          <w:sz w:val="13"/>
        </w:rPr>
        <w:t>encuentren</w:t>
      </w:r>
      <w:r>
        <w:rPr>
          <w:spacing w:val="1"/>
          <w:sz w:val="13"/>
        </w:rPr>
        <w:t> </w:t>
      </w:r>
      <w:r>
        <w:rPr>
          <w:sz w:val="13"/>
        </w:rPr>
        <w:t>sobre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fosas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1"/>
          <w:sz w:val="13"/>
        </w:rPr>
        <w:t> </w:t>
      </w:r>
      <w:r>
        <w:rPr>
          <w:sz w:val="13"/>
        </w:rPr>
        <w:t>criptas</w:t>
      </w:r>
      <w:r>
        <w:rPr>
          <w:spacing w:val="1"/>
          <w:sz w:val="13"/>
        </w:rPr>
        <w:t> </w:t>
      </w:r>
      <w:r>
        <w:rPr>
          <w:sz w:val="13"/>
        </w:rPr>
        <w:t>recuperadas,</w:t>
      </w:r>
      <w:r>
        <w:rPr>
          <w:spacing w:val="1"/>
          <w:sz w:val="13"/>
        </w:rPr>
        <w:t> </w:t>
      </w:r>
      <w:r>
        <w:rPr>
          <w:sz w:val="13"/>
        </w:rPr>
        <w:t>deberán</w:t>
      </w:r>
      <w:r>
        <w:rPr>
          <w:spacing w:val="1"/>
          <w:sz w:val="13"/>
        </w:rPr>
        <w:t> </w:t>
      </w:r>
      <w:r>
        <w:rPr>
          <w:sz w:val="13"/>
        </w:rPr>
        <w:t>ser</w:t>
      </w:r>
      <w:r>
        <w:rPr>
          <w:spacing w:val="1"/>
          <w:sz w:val="13"/>
        </w:rPr>
        <w:t> </w:t>
      </w:r>
      <w:r>
        <w:rPr>
          <w:sz w:val="13"/>
        </w:rPr>
        <w:t>retirados</w:t>
      </w:r>
      <w:r>
        <w:rPr>
          <w:spacing w:val="-2"/>
          <w:sz w:val="13"/>
        </w:rPr>
        <w:t> </w:t>
      </w:r>
      <w:r>
        <w:rPr>
          <w:sz w:val="13"/>
        </w:rPr>
        <w:t>al</w:t>
      </w:r>
      <w:r>
        <w:rPr>
          <w:spacing w:val="-1"/>
          <w:sz w:val="13"/>
        </w:rPr>
        <w:t> </w:t>
      </w:r>
      <w:r>
        <w:rPr>
          <w:sz w:val="13"/>
        </w:rPr>
        <w:t>momento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-2"/>
          <w:sz w:val="13"/>
        </w:rPr>
        <w:t> </w:t>
      </w:r>
      <w:r>
        <w:rPr>
          <w:sz w:val="13"/>
        </w:rPr>
        <w:t>exhumación</w:t>
      </w:r>
      <w:r>
        <w:rPr>
          <w:spacing w:val="-1"/>
          <w:sz w:val="13"/>
        </w:rPr>
        <w:t> </w:t>
      </w:r>
      <w:r>
        <w:rPr>
          <w:sz w:val="13"/>
        </w:rPr>
        <w:t>por</w:t>
      </w:r>
      <w:r>
        <w:rPr>
          <w:spacing w:val="1"/>
          <w:sz w:val="13"/>
        </w:rPr>
        <w:t> </w:t>
      </w:r>
      <w:r>
        <w:rPr>
          <w:sz w:val="13"/>
        </w:rPr>
        <w:t>quien acredite</w:t>
      </w:r>
      <w:r>
        <w:rPr>
          <w:spacing w:val="-1"/>
          <w:sz w:val="13"/>
        </w:rPr>
        <w:t> </w:t>
      </w:r>
      <w:r>
        <w:rPr>
          <w:sz w:val="13"/>
        </w:rPr>
        <w:t>el derecho</w:t>
      </w:r>
      <w:r>
        <w:rPr>
          <w:spacing w:val="1"/>
          <w:sz w:val="13"/>
        </w:rPr>
        <w:t> </w:t>
      </w:r>
      <w:r>
        <w:rPr>
          <w:sz w:val="13"/>
        </w:rPr>
        <w:t>de propiedad.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628" w:right="276" w:firstLine="0"/>
        <w:jc w:val="center"/>
        <w:rPr>
          <w:b/>
          <w:sz w:val="13"/>
        </w:rPr>
      </w:pPr>
      <w:r>
        <w:rPr>
          <w:b/>
          <w:sz w:val="13"/>
        </w:rPr>
        <w:t>CAPÍTULO VII</w:t>
      </w:r>
    </w:p>
    <w:p>
      <w:pPr>
        <w:spacing w:before="7"/>
        <w:ind w:left="921" w:right="571" w:firstLine="0"/>
        <w:jc w:val="center"/>
        <w:rPr>
          <w:b/>
          <w:sz w:val="13"/>
        </w:rPr>
      </w:pPr>
      <w:r>
        <w:rPr>
          <w:b/>
          <w:sz w:val="13"/>
        </w:rPr>
        <w:t>DEL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DERECHO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USO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A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TEMPORALIDAD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POR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EL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TÉRMINO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DE 5 CINCO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AÑOS, EN TERRENO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Y/O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GAVETA VERTICAL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840" w:right="478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2"/>
          <w:sz w:val="13"/>
        </w:rPr>
        <w:t> </w:t>
      </w:r>
      <w:r>
        <w:rPr>
          <w:b/>
          <w:sz w:val="13"/>
        </w:rPr>
        <w:t>77.</w:t>
      </w:r>
      <w:r>
        <w:rPr>
          <w:b/>
          <w:spacing w:val="3"/>
          <w:sz w:val="13"/>
        </w:rPr>
        <w:t> </w:t>
      </w:r>
      <w:r>
        <w:rPr>
          <w:sz w:val="13"/>
        </w:rPr>
        <w:t>Cuando</w:t>
      </w:r>
      <w:r>
        <w:rPr>
          <w:spacing w:val="1"/>
          <w:sz w:val="13"/>
        </w:rPr>
        <w:t> </w:t>
      </w:r>
      <w:r>
        <w:rPr>
          <w:sz w:val="13"/>
        </w:rPr>
        <w:t>una</w:t>
      </w:r>
      <w:r>
        <w:rPr>
          <w:spacing w:val="1"/>
          <w:sz w:val="13"/>
        </w:rPr>
        <w:t> </w:t>
      </w:r>
      <w:r>
        <w:rPr>
          <w:sz w:val="13"/>
        </w:rPr>
        <w:t>persona</w:t>
      </w:r>
      <w:r>
        <w:rPr>
          <w:spacing w:val="1"/>
          <w:sz w:val="13"/>
        </w:rPr>
        <w:t> </w:t>
      </w:r>
      <w:r>
        <w:rPr>
          <w:sz w:val="13"/>
        </w:rPr>
        <w:t>tenga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necesidad de</w:t>
      </w:r>
      <w:r>
        <w:rPr>
          <w:spacing w:val="1"/>
          <w:sz w:val="13"/>
        </w:rPr>
        <w:t> </w:t>
      </w:r>
      <w:r>
        <w:rPr>
          <w:sz w:val="13"/>
        </w:rPr>
        <w:t>sepultar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una</w:t>
      </w:r>
      <w:r>
        <w:rPr>
          <w:spacing w:val="1"/>
          <w:sz w:val="13"/>
        </w:rPr>
        <w:t> </w:t>
      </w:r>
      <w:r>
        <w:rPr>
          <w:sz w:val="13"/>
        </w:rPr>
        <w:t>persona</w:t>
      </w:r>
      <w:r>
        <w:rPr>
          <w:spacing w:val="1"/>
          <w:sz w:val="13"/>
        </w:rPr>
        <w:t> </w:t>
      </w:r>
      <w:r>
        <w:rPr>
          <w:sz w:val="13"/>
        </w:rPr>
        <w:t>menor</w:t>
      </w:r>
      <w:r>
        <w:rPr>
          <w:spacing w:val="1"/>
          <w:sz w:val="13"/>
        </w:rPr>
        <w:t> </w:t>
      </w:r>
      <w:r>
        <w:rPr>
          <w:sz w:val="13"/>
        </w:rPr>
        <w:t>de 15</w:t>
      </w:r>
      <w:r>
        <w:rPr>
          <w:spacing w:val="1"/>
          <w:sz w:val="13"/>
        </w:rPr>
        <w:t> </w:t>
      </w:r>
      <w:r>
        <w:rPr>
          <w:sz w:val="13"/>
        </w:rPr>
        <w:t>quince</w:t>
      </w:r>
      <w:r>
        <w:rPr>
          <w:spacing w:val="1"/>
          <w:sz w:val="13"/>
        </w:rPr>
        <w:t> </w:t>
      </w:r>
      <w:r>
        <w:rPr>
          <w:sz w:val="13"/>
        </w:rPr>
        <w:t>años</w:t>
      </w:r>
      <w:r>
        <w:rPr>
          <w:spacing w:val="1"/>
          <w:sz w:val="13"/>
        </w:rPr>
        <w:t> </w:t>
      </w:r>
      <w:r>
        <w:rPr>
          <w:sz w:val="13"/>
        </w:rPr>
        <w:t>y</w:t>
      </w:r>
      <w:r>
        <w:rPr>
          <w:spacing w:val="-1"/>
          <w:sz w:val="13"/>
        </w:rPr>
        <w:t> </w:t>
      </w:r>
      <w:r>
        <w:rPr>
          <w:sz w:val="13"/>
        </w:rPr>
        <w:t>no</w:t>
      </w:r>
      <w:r>
        <w:rPr>
          <w:spacing w:val="-2"/>
          <w:sz w:val="13"/>
        </w:rPr>
        <w:t> </w:t>
      </w:r>
      <w:r>
        <w:rPr>
          <w:sz w:val="13"/>
        </w:rPr>
        <w:t>cuente</w:t>
      </w:r>
      <w:r>
        <w:rPr>
          <w:spacing w:val="-1"/>
          <w:sz w:val="13"/>
        </w:rPr>
        <w:t> </w:t>
      </w:r>
      <w:r>
        <w:rPr>
          <w:sz w:val="13"/>
        </w:rPr>
        <w:t>con</w:t>
      </w:r>
      <w:r>
        <w:rPr>
          <w:spacing w:val="-2"/>
          <w:sz w:val="13"/>
        </w:rPr>
        <w:t> </w:t>
      </w:r>
      <w:r>
        <w:rPr>
          <w:sz w:val="13"/>
        </w:rPr>
        <w:t>un</w:t>
      </w:r>
      <w:r>
        <w:rPr>
          <w:spacing w:val="-3"/>
          <w:sz w:val="13"/>
        </w:rPr>
        <w:t> </w:t>
      </w:r>
      <w:r>
        <w:rPr>
          <w:sz w:val="13"/>
        </w:rPr>
        <w:t>espacio</w:t>
      </w:r>
      <w:r>
        <w:rPr>
          <w:spacing w:val="-2"/>
          <w:sz w:val="13"/>
        </w:rPr>
        <w:t> </w:t>
      </w:r>
      <w:r>
        <w:rPr>
          <w:sz w:val="13"/>
        </w:rPr>
        <w:t>para</w:t>
      </w:r>
      <w:r>
        <w:rPr>
          <w:spacing w:val="-2"/>
          <w:sz w:val="13"/>
        </w:rPr>
        <w:t> </w:t>
      </w:r>
      <w:r>
        <w:rPr>
          <w:sz w:val="13"/>
        </w:rPr>
        <w:t>hacerlo,</w:t>
      </w:r>
      <w:r>
        <w:rPr>
          <w:spacing w:val="-2"/>
          <w:sz w:val="13"/>
        </w:rPr>
        <w:t> </w:t>
      </w:r>
      <w:r>
        <w:rPr>
          <w:sz w:val="13"/>
        </w:rPr>
        <w:t>podrá</w:t>
      </w:r>
      <w:r>
        <w:rPr>
          <w:spacing w:val="-2"/>
          <w:sz w:val="13"/>
        </w:rPr>
        <w:t> </w:t>
      </w:r>
      <w:r>
        <w:rPr>
          <w:sz w:val="13"/>
        </w:rPr>
        <w:t>adquirir</w:t>
      </w:r>
      <w:r>
        <w:rPr>
          <w:spacing w:val="-1"/>
          <w:sz w:val="13"/>
        </w:rPr>
        <w:t> </w:t>
      </w:r>
      <w:r>
        <w:rPr>
          <w:sz w:val="13"/>
        </w:rPr>
        <w:t>un</w:t>
      </w:r>
      <w:r>
        <w:rPr>
          <w:spacing w:val="-2"/>
          <w:sz w:val="13"/>
        </w:rPr>
        <w:t> </w:t>
      </w:r>
      <w:r>
        <w:rPr>
          <w:sz w:val="13"/>
        </w:rPr>
        <w:t>derecho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3"/>
          <w:sz w:val="13"/>
        </w:rPr>
        <w:t> </w:t>
      </w:r>
      <w:r>
        <w:rPr>
          <w:sz w:val="13"/>
        </w:rPr>
        <w:t>uso</w:t>
      </w:r>
      <w:r>
        <w:rPr>
          <w:spacing w:val="-2"/>
          <w:sz w:val="13"/>
        </w:rPr>
        <w:t> </w:t>
      </w:r>
      <w:r>
        <w:rPr>
          <w:sz w:val="13"/>
        </w:rPr>
        <w:t>a</w:t>
      </w:r>
      <w:r>
        <w:rPr>
          <w:spacing w:val="-2"/>
          <w:sz w:val="13"/>
        </w:rPr>
        <w:t> </w:t>
      </w:r>
      <w:r>
        <w:rPr>
          <w:sz w:val="13"/>
        </w:rPr>
        <w:t>temporalidad</w:t>
      </w:r>
      <w:r>
        <w:rPr>
          <w:spacing w:val="-2"/>
          <w:sz w:val="13"/>
        </w:rPr>
        <w:t> </w:t>
      </w:r>
      <w:r>
        <w:rPr>
          <w:sz w:val="13"/>
        </w:rPr>
        <w:t>por</w:t>
      </w:r>
      <w:r>
        <w:rPr>
          <w:spacing w:val="-3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término</w:t>
      </w:r>
      <w:r>
        <w:rPr>
          <w:spacing w:val="1"/>
          <w:sz w:val="13"/>
        </w:rPr>
        <w:t> </w:t>
      </w:r>
      <w:r>
        <w:rPr>
          <w:sz w:val="13"/>
        </w:rPr>
        <w:t>de 5 cinco años, en terreno y/o gaveta vertical; el cual podrá ser refrendado como máximo en 2 dos</w:t>
      </w:r>
      <w:r>
        <w:rPr>
          <w:spacing w:val="1"/>
          <w:sz w:val="13"/>
        </w:rPr>
        <w:t> </w:t>
      </w:r>
      <w:r>
        <w:rPr>
          <w:sz w:val="13"/>
        </w:rPr>
        <w:t>ocasiones por un término de 3 tres años cada ocasión, siempre que exista en el cementerio la posibilidad</w:t>
      </w:r>
      <w:r>
        <w:rPr>
          <w:spacing w:val="1"/>
          <w:sz w:val="13"/>
        </w:rPr>
        <w:t> </w:t>
      </w:r>
      <w:r>
        <w:rPr>
          <w:sz w:val="13"/>
        </w:rPr>
        <w:t>de hacerlo, atendiendo</w:t>
      </w:r>
      <w:r>
        <w:rPr>
          <w:spacing w:val="-1"/>
          <w:sz w:val="13"/>
        </w:rPr>
        <w:t> </w:t>
      </w:r>
      <w:r>
        <w:rPr>
          <w:sz w:val="13"/>
        </w:rPr>
        <w:t>a la</w:t>
      </w:r>
      <w:r>
        <w:rPr>
          <w:spacing w:val="-2"/>
          <w:sz w:val="13"/>
        </w:rPr>
        <w:t> </w:t>
      </w:r>
      <w:r>
        <w:rPr>
          <w:sz w:val="13"/>
        </w:rPr>
        <w:t>demanda</w:t>
      </w:r>
      <w:r>
        <w:rPr>
          <w:spacing w:val="1"/>
          <w:sz w:val="13"/>
        </w:rPr>
        <w:t> </w:t>
      </w:r>
      <w:r>
        <w:rPr>
          <w:sz w:val="13"/>
        </w:rPr>
        <w:t>de los espacios</w:t>
      </w:r>
      <w:r>
        <w:rPr>
          <w:spacing w:val="-2"/>
          <w:sz w:val="13"/>
        </w:rPr>
        <w:t> </w:t>
      </w:r>
      <w:r>
        <w:rPr>
          <w:sz w:val="13"/>
        </w:rPr>
        <w:t>en</w:t>
      </w:r>
      <w:r>
        <w:rPr>
          <w:spacing w:val="-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cementerios.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212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1200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1019" w:right="298" w:hanging="6"/>
        <w:jc w:val="both"/>
        <w:rPr>
          <w:sz w:val="13"/>
        </w:rPr>
      </w:pPr>
      <w:r>
        <w:rPr>
          <w:sz w:val="13"/>
        </w:rPr>
        <w:t>De igual forma y si la disponibilidad de los espacios lo permite, el titular podrá optar por adquirir el lugar</w:t>
      </w:r>
      <w:r>
        <w:rPr>
          <w:spacing w:val="1"/>
          <w:sz w:val="13"/>
        </w:rPr>
        <w:t> </w:t>
      </w:r>
      <w:r>
        <w:rPr>
          <w:sz w:val="13"/>
        </w:rPr>
        <w:t>por medio de un derecho de uso a diez años, siempre que cumpla con los requisitos establecidos el</w:t>
      </w:r>
      <w:r>
        <w:rPr>
          <w:spacing w:val="1"/>
          <w:sz w:val="13"/>
        </w:rPr>
        <w:t> </w:t>
      </w:r>
      <w:r>
        <w:rPr>
          <w:sz w:val="13"/>
        </w:rPr>
        <w:t>presente</w:t>
      </w:r>
      <w:r>
        <w:rPr>
          <w:spacing w:val="-1"/>
          <w:sz w:val="13"/>
        </w:rPr>
        <w:t> </w:t>
      </w:r>
      <w:r>
        <w:rPr>
          <w:sz w:val="13"/>
        </w:rPr>
        <w:t>Reglamento</w:t>
      </w:r>
      <w:r>
        <w:rPr>
          <w:spacing w:val="-1"/>
          <w:sz w:val="13"/>
        </w:rPr>
        <w:t> </w:t>
      </w:r>
      <w:r>
        <w:rPr>
          <w:sz w:val="13"/>
        </w:rPr>
        <w:t>y el</w:t>
      </w:r>
      <w:r>
        <w:rPr>
          <w:spacing w:val="-2"/>
          <w:sz w:val="13"/>
        </w:rPr>
        <w:t> </w:t>
      </w:r>
      <w:r>
        <w:rPr>
          <w:sz w:val="13"/>
        </w:rPr>
        <w:t>administrador</w:t>
      </w:r>
      <w:r>
        <w:rPr>
          <w:spacing w:val="-2"/>
          <w:sz w:val="13"/>
        </w:rPr>
        <w:t> </w:t>
      </w:r>
      <w:r>
        <w:rPr>
          <w:sz w:val="13"/>
        </w:rPr>
        <w:t>del cementerio</w:t>
      </w:r>
      <w:r>
        <w:rPr>
          <w:spacing w:val="1"/>
          <w:sz w:val="13"/>
        </w:rPr>
        <w:t> </w:t>
      </w:r>
      <w:r>
        <w:rPr>
          <w:sz w:val="13"/>
        </w:rPr>
        <w:t>lo autorice.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019" w:right="300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6"/>
          <w:sz w:val="13"/>
        </w:rPr>
        <w:t> </w:t>
      </w:r>
      <w:r>
        <w:rPr>
          <w:b/>
          <w:sz w:val="13"/>
        </w:rPr>
        <w:t>78.</w:t>
      </w:r>
      <w:r>
        <w:rPr>
          <w:b/>
          <w:spacing w:val="-4"/>
          <w:sz w:val="13"/>
        </w:rPr>
        <w:t> </w:t>
      </w:r>
      <w:r>
        <w:rPr>
          <w:sz w:val="13"/>
        </w:rPr>
        <w:t>La</w:t>
      </w:r>
      <w:r>
        <w:rPr>
          <w:spacing w:val="-5"/>
          <w:sz w:val="13"/>
        </w:rPr>
        <w:t> </w:t>
      </w:r>
      <w:r>
        <w:rPr>
          <w:sz w:val="13"/>
        </w:rPr>
        <w:t>persona</w:t>
      </w:r>
      <w:r>
        <w:rPr>
          <w:spacing w:val="-5"/>
          <w:sz w:val="13"/>
        </w:rPr>
        <w:t> </w:t>
      </w:r>
      <w:r>
        <w:rPr>
          <w:sz w:val="13"/>
        </w:rPr>
        <w:t>que</w:t>
      </w:r>
      <w:r>
        <w:rPr>
          <w:spacing w:val="-4"/>
          <w:sz w:val="13"/>
        </w:rPr>
        <w:t> </w:t>
      </w:r>
      <w:r>
        <w:rPr>
          <w:sz w:val="13"/>
        </w:rPr>
        <w:t>pretenda</w:t>
      </w:r>
      <w:r>
        <w:rPr>
          <w:spacing w:val="-3"/>
          <w:sz w:val="13"/>
        </w:rPr>
        <w:t> </w:t>
      </w:r>
      <w:r>
        <w:rPr>
          <w:sz w:val="13"/>
        </w:rPr>
        <w:t>adquirir</w:t>
      </w:r>
      <w:r>
        <w:rPr>
          <w:spacing w:val="-3"/>
          <w:sz w:val="13"/>
        </w:rPr>
        <w:t> </w:t>
      </w:r>
      <w:r>
        <w:rPr>
          <w:sz w:val="13"/>
        </w:rPr>
        <w:t>un</w:t>
      </w:r>
      <w:r>
        <w:rPr>
          <w:spacing w:val="-4"/>
          <w:sz w:val="13"/>
        </w:rPr>
        <w:t> </w:t>
      </w:r>
      <w:r>
        <w:rPr>
          <w:sz w:val="13"/>
        </w:rPr>
        <w:t>derecho</w:t>
      </w:r>
      <w:r>
        <w:rPr>
          <w:spacing w:val="-2"/>
          <w:sz w:val="13"/>
        </w:rPr>
        <w:t> </w:t>
      </w:r>
      <w:r>
        <w:rPr>
          <w:sz w:val="13"/>
        </w:rPr>
        <w:t>de</w:t>
      </w:r>
      <w:r>
        <w:rPr>
          <w:spacing w:val="-4"/>
          <w:sz w:val="13"/>
        </w:rPr>
        <w:t> </w:t>
      </w:r>
      <w:r>
        <w:rPr>
          <w:sz w:val="13"/>
        </w:rPr>
        <w:t>uso</w:t>
      </w:r>
      <w:r>
        <w:rPr>
          <w:spacing w:val="-5"/>
          <w:sz w:val="13"/>
        </w:rPr>
        <w:t> </w:t>
      </w:r>
      <w:r>
        <w:rPr>
          <w:sz w:val="13"/>
        </w:rPr>
        <w:t>a</w:t>
      </w:r>
      <w:r>
        <w:rPr>
          <w:spacing w:val="-5"/>
          <w:sz w:val="13"/>
        </w:rPr>
        <w:t> </w:t>
      </w:r>
      <w:r>
        <w:rPr>
          <w:sz w:val="13"/>
        </w:rPr>
        <w:t>temporalidad</w:t>
      </w:r>
      <w:r>
        <w:rPr>
          <w:spacing w:val="-4"/>
          <w:sz w:val="13"/>
        </w:rPr>
        <w:t> </w:t>
      </w:r>
      <w:r>
        <w:rPr>
          <w:sz w:val="13"/>
        </w:rPr>
        <w:t>por</w:t>
      </w:r>
      <w:r>
        <w:rPr>
          <w:spacing w:val="-5"/>
          <w:sz w:val="13"/>
        </w:rPr>
        <w:t> </w:t>
      </w:r>
      <w:r>
        <w:rPr>
          <w:sz w:val="13"/>
        </w:rPr>
        <w:t>el</w:t>
      </w:r>
      <w:r>
        <w:rPr>
          <w:spacing w:val="-3"/>
          <w:sz w:val="13"/>
        </w:rPr>
        <w:t> </w:t>
      </w:r>
      <w:r>
        <w:rPr>
          <w:sz w:val="13"/>
        </w:rPr>
        <w:t>término</w:t>
      </w:r>
      <w:r>
        <w:rPr>
          <w:spacing w:val="-4"/>
          <w:sz w:val="13"/>
        </w:rPr>
        <w:t> </w:t>
      </w:r>
      <w:r>
        <w:rPr>
          <w:sz w:val="13"/>
        </w:rPr>
        <w:t>de</w:t>
      </w:r>
      <w:r>
        <w:rPr>
          <w:spacing w:val="-4"/>
          <w:sz w:val="13"/>
        </w:rPr>
        <w:t> </w:t>
      </w:r>
      <w:r>
        <w:rPr>
          <w:sz w:val="13"/>
        </w:rPr>
        <w:t>5</w:t>
      </w:r>
      <w:r>
        <w:rPr>
          <w:spacing w:val="-4"/>
          <w:sz w:val="13"/>
        </w:rPr>
        <w:t> </w:t>
      </w:r>
      <w:r>
        <w:rPr>
          <w:sz w:val="13"/>
        </w:rPr>
        <w:t>cinco</w:t>
      </w:r>
      <w:r>
        <w:rPr>
          <w:spacing w:val="1"/>
          <w:sz w:val="13"/>
        </w:rPr>
        <w:t> </w:t>
      </w:r>
      <w:r>
        <w:rPr>
          <w:sz w:val="13"/>
        </w:rPr>
        <w:t>años,</w:t>
      </w:r>
      <w:r>
        <w:rPr>
          <w:spacing w:val="-1"/>
          <w:sz w:val="13"/>
        </w:rPr>
        <w:t> </w:t>
      </w:r>
      <w:r>
        <w:rPr>
          <w:sz w:val="13"/>
        </w:rPr>
        <w:t>en terreno</w:t>
      </w:r>
      <w:r>
        <w:rPr>
          <w:spacing w:val="-1"/>
          <w:sz w:val="13"/>
        </w:rPr>
        <w:t> </w:t>
      </w:r>
      <w:r>
        <w:rPr>
          <w:sz w:val="13"/>
        </w:rPr>
        <w:t>y/o</w:t>
      </w:r>
      <w:r>
        <w:rPr>
          <w:spacing w:val="-1"/>
          <w:sz w:val="13"/>
        </w:rPr>
        <w:t> </w:t>
      </w:r>
      <w:r>
        <w:rPr>
          <w:sz w:val="13"/>
        </w:rPr>
        <w:t>gaveta</w:t>
      </w:r>
      <w:r>
        <w:rPr>
          <w:spacing w:val="1"/>
          <w:sz w:val="13"/>
        </w:rPr>
        <w:t> </w:t>
      </w:r>
      <w:r>
        <w:rPr>
          <w:sz w:val="13"/>
        </w:rPr>
        <w:t>vertical deberá presentar</w:t>
      </w:r>
      <w:r>
        <w:rPr>
          <w:spacing w:val="-2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siguientes requisitos: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20" w:val="left" w:leader="none"/>
        </w:tabs>
        <w:spacing w:line="240" w:lineRule="auto" w:before="0" w:after="0"/>
        <w:ind w:left="1019" w:right="299" w:hanging="418"/>
        <w:jc w:val="both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y copia de identificación oficial con fotografía de quien será el titular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 uso,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pudiendo ser: credencial para votar, pasaporte, licencia de manejo o alguna credencial expedida por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alguna dependencia de gobierno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nivel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municipal,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estatal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federal;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19" w:val="left" w:leader="none"/>
          <w:tab w:pos="1020" w:val="left" w:leader="none"/>
        </w:tabs>
        <w:spacing w:line="240" w:lineRule="auto" w:before="0" w:after="0"/>
        <w:ind w:left="1019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persona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 sepultar;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19" w:val="left" w:leader="none"/>
          <w:tab w:pos="1020" w:val="left" w:leader="none"/>
        </w:tabs>
        <w:spacing w:line="240" w:lineRule="auto" w:before="1" w:after="0"/>
        <w:ind w:left="1019" w:right="0" w:hanging="419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19" w:val="left" w:leader="none"/>
          <w:tab w:pos="1020" w:val="left" w:leader="none"/>
        </w:tabs>
        <w:spacing w:line="240" w:lineRule="auto" w:before="0" w:after="0"/>
        <w:ind w:left="1019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boleta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19" w:val="left" w:leader="none"/>
          <w:tab w:pos="1020" w:val="left" w:leader="none"/>
        </w:tabs>
        <w:spacing w:line="240" w:lineRule="auto" w:before="0" w:after="0"/>
        <w:ind w:left="1019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del certificado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defunción;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4"/>
        </w:numPr>
        <w:tabs>
          <w:tab w:pos="1019" w:val="left" w:leader="none"/>
          <w:tab w:pos="1020" w:val="left" w:leader="none"/>
        </w:tabs>
        <w:spacing w:line="240" w:lineRule="auto" w:before="0" w:after="0"/>
        <w:ind w:left="1019" w:right="0" w:hanging="419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comprobante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domicilio de quien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será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uso.</w:t>
      </w:r>
    </w:p>
    <w:p>
      <w:pPr>
        <w:pStyle w:val="BodyText"/>
      </w:pPr>
    </w:p>
    <w:p>
      <w:pPr>
        <w:spacing w:before="126"/>
        <w:ind w:left="1704" w:right="995" w:firstLine="0"/>
        <w:jc w:val="center"/>
        <w:rPr>
          <w:b/>
          <w:sz w:val="13"/>
        </w:rPr>
      </w:pPr>
      <w:r>
        <w:rPr>
          <w:b/>
          <w:sz w:val="13"/>
        </w:rPr>
        <w:t>CAPÍTULO IX</w:t>
      </w:r>
    </w:p>
    <w:p>
      <w:pPr>
        <w:spacing w:before="9"/>
        <w:ind w:left="1707" w:right="995" w:firstLine="0"/>
        <w:jc w:val="center"/>
        <w:rPr>
          <w:b/>
          <w:sz w:val="13"/>
        </w:rPr>
      </w:pPr>
      <w:r>
        <w:rPr>
          <w:b/>
          <w:sz w:val="13"/>
        </w:rPr>
        <w:t>“DEL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MANTENIMIENTO DE ÁREAS</w:t>
      </w:r>
      <w:r>
        <w:rPr>
          <w:b/>
          <w:spacing w:val="2"/>
          <w:sz w:val="13"/>
        </w:rPr>
        <w:t> </w:t>
      </w:r>
      <w:r>
        <w:rPr>
          <w:b/>
          <w:sz w:val="13"/>
        </w:rPr>
        <w:t>COMUNES”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1019" w:right="301" w:hanging="6"/>
        <w:jc w:val="both"/>
        <w:rPr>
          <w:sz w:val="13"/>
        </w:rPr>
      </w:pPr>
      <w:r>
        <w:rPr>
          <w:b/>
          <w:sz w:val="13"/>
        </w:rPr>
        <w:t>Artículo 79.</w:t>
      </w:r>
      <w:r>
        <w:rPr>
          <w:b/>
          <w:spacing w:val="1"/>
          <w:sz w:val="13"/>
        </w:rPr>
        <w:t> </w:t>
      </w:r>
      <w:r>
        <w:rPr>
          <w:sz w:val="13"/>
        </w:rPr>
        <w:t>Todos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titulares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1"/>
          <w:sz w:val="13"/>
        </w:rPr>
        <w:t> </w:t>
      </w:r>
      <w:r>
        <w:rPr>
          <w:sz w:val="13"/>
        </w:rPr>
        <w:t>derechos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uso,</w:t>
      </w:r>
      <w:r>
        <w:rPr>
          <w:spacing w:val="1"/>
          <w:sz w:val="13"/>
        </w:rPr>
        <w:t> </w:t>
      </w:r>
      <w:r>
        <w:rPr>
          <w:sz w:val="13"/>
        </w:rPr>
        <w:t>tienen</w:t>
      </w:r>
      <w:r>
        <w:rPr>
          <w:spacing w:val="1"/>
          <w:sz w:val="13"/>
        </w:rPr>
        <w:t>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obligación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pagar</w:t>
      </w:r>
      <w:r>
        <w:rPr>
          <w:spacing w:val="1"/>
          <w:sz w:val="13"/>
        </w:rPr>
        <w:t> </w:t>
      </w:r>
      <w:r>
        <w:rPr>
          <w:sz w:val="13"/>
        </w:rPr>
        <w:t>cada</w:t>
      </w:r>
      <w:r>
        <w:rPr>
          <w:spacing w:val="1"/>
          <w:sz w:val="13"/>
        </w:rPr>
        <w:t> </w:t>
      </w:r>
      <w:r>
        <w:rPr>
          <w:sz w:val="13"/>
        </w:rPr>
        <w:t>año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mantenimiento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las áreas</w:t>
      </w:r>
      <w:r>
        <w:rPr>
          <w:spacing w:val="1"/>
          <w:sz w:val="13"/>
        </w:rPr>
        <w:t> </w:t>
      </w:r>
      <w:r>
        <w:rPr>
          <w:sz w:val="13"/>
        </w:rPr>
        <w:t>comunes,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acuerdo</w:t>
      </w:r>
      <w:r>
        <w:rPr>
          <w:spacing w:val="1"/>
          <w:sz w:val="13"/>
        </w:rPr>
        <w:t> </w:t>
      </w:r>
      <w:r>
        <w:rPr>
          <w:sz w:val="13"/>
        </w:rPr>
        <w:t>a</w:t>
      </w:r>
      <w:r>
        <w:rPr>
          <w:spacing w:val="1"/>
          <w:sz w:val="13"/>
        </w:rPr>
        <w:t> </w:t>
      </w:r>
      <w:r>
        <w:rPr>
          <w:sz w:val="13"/>
        </w:rPr>
        <w:t>la tarifa establecida en la</w:t>
      </w:r>
      <w:r>
        <w:rPr>
          <w:spacing w:val="1"/>
          <w:sz w:val="13"/>
        </w:rPr>
        <w:t> </w:t>
      </w:r>
      <w:r>
        <w:rPr>
          <w:sz w:val="13"/>
        </w:rPr>
        <w:t>Ley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Ingresos</w:t>
      </w:r>
      <w:r>
        <w:rPr>
          <w:spacing w:val="1"/>
          <w:sz w:val="13"/>
        </w:rPr>
        <w:t> </w:t>
      </w:r>
      <w:r>
        <w:rPr>
          <w:sz w:val="13"/>
        </w:rPr>
        <w:t>del</w:t>
      </w:r>
      <w:r>
        <w:rPr>
          <w:spacing w:val="1"/>
          <w:sz w:val="13"/>
        </w:rPr>
        <w:t> </w:t>
      </w:r>
      <w:r>
        <w:rPr>
          <w:sz w:val="13"/>
        </w:rPr>
        <w:t>Municipio</w:t>
      </w:r>
      <w:r>
        <w:rPr>
          <w:spacing w:val="-1"/>
          <w:sz w:val="13"/>
        </w:rPr>
        <w:t> </w:t>
      </w:r>
      <w:r>
        <w:rPr>
          <w:sz w:val="13"/>
        </w:rPr>
        <w:t>vigente.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019" w:right="299" w:hanging="6"/>
        <w:jc w:val="both"/>
        <w:rPr>
          <w:sz w:val="13"/>
        </w:rPr>
      </w:pPr>
      <w:r>
        <w:rPr>
          <w:sz w:val="13"/>
        </w:rPr>
        <w:t>Para</w:t>
      </w:r>
      <w:r>
        <w:rPr>
          <w:spacing w:val="1"/>
          <w:sz w:val="13"/>
        </w:rPr>
        <w:t> </w:t>
      </w:r>
      <w:r>
        <w:rPr>
          <w:sz w:val="13"/>
        </w:rPr>
        <w:t>realizar el</w:t>
      </w:r>
      <w:r>
        <w:rPr>
          <w:spacing w:val="1"/>
          <w:sz w:val="13"/>
        </w:rPr>
        <w:t> </w:t>
      </w:r>
      <w:r>
        <w:rPr>
          <w:sz w:val="13"/>
        </w:rPr>
        <w:t>pago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mantenimiento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1"/>
          <w:sz w:val="13"/>
        </w:rPr>
        <w:t> </w:t>
      </w:r>
      <w:r>
        <w:rPr>
          <w:sz w:val="13"/>
        </w:rPr>
        <w:t>áreas</w:t>
      </w:r>
      <w:r>
        <w:rPr>
          <w:spacing w:val="1"/>
          <w:sz w:val="13"/>
        </w:rPr>
        <w:t> </w:t>
      </w:r>
      <w:r>
        <w:rPr>
          <w:sz w:val="13"/>
        </w:rPr>
        <w:t>comunes</w:t>
      </w:r>
      <w:r>
        <w:rPr>
          <w:spacing w:val="1"/>
          <w:sz w:val="13"/>
        </w:rPr>
        <w:t> </w:t>
      </w:r>
      <w:r>
        <w:rPr>
          <w:sz w:val="13"/>
        </w:rPr>
        <w:t>es</w:t>
      </w:r>
      <w:r>
        <w:rPr>
          <w:spacing w:val="1"/>
          <w:sz w:val="13"/>
        </w:rPr>
        <w:t> </w:t>
      </w:r>
      <w:r>
        <w:rPr>
          <w:sz w:val="13"/>
        </w:rPr>
        <w:t>necesario que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titular</w:t>
      </w:r>
      <w:r>
        <w:rPr>
          <w:spacing w:val="1"/>
          <w:sz w:val="13"/>
        </w:rPr>
        <w:t> </w:t>
      </w:r>
      <w:r>
        <w:rPr>
          <w:sz w:val="13"/>
        </w:rPr>
        <w:t>acuda</w:t>
      </w:r>
      <w:r>
        <w:rPr>
          <w:spacing w:val="1"/>
          <w:sz w:val="13"/>
        </w:rPr>
        <w:t> </w:t>
      </w:r>
      <w:r>
        <w:rPr>
          <w:sz w:val="13"/>
        </w:rPr>
        <w:t>al</w:t>
      </w:r>
      <w:r>
        <w:rPr>
          <w:spacing w:val="1"/>
          <w:sz w:val="13"/>
        </w:rPr>
        <w:t> </w:t>
      </w:r>
      <w:r>
        <w:rPr>
          <w:sz w:val="13"/>
        </w:rPr>
        <w:t>cementerio donde tiene el derecho de uso exhibiendo copia simple del último pago de mantenimiento</w:t>
      </w:r>
      <w:r>
        <w:rPr>
          <w:spacing w:val="1"/>
          <w:sz w:val="13"/>
        </w:rPr>
        <w:t> </w:t>
      </w:r>
      <w:r>
        <w:rPr>
          <w:sz w:val="13"/>
        </w:rPr>
        <w:t>realizado así</w:t>
      </w:r>
      <w:r>
        <w:rPr>
          <w:spacing w:val="-1"/>
          <w:sz w:val="13"/>
        </w:rPr>
        <w:t> </w:t>
      </w:r>
      <w:r>
        <w:rPr>
          <w:sz w:val="13"/>
        </w:rPr>
        <w:t>como su respectivo</w:t>
      </w:r>
      <w:r>
        <w:rPr>
          <w:spacing w:val="-1"/>
          <w:sz w:val="13"/>
        </w:rPr>
        <w:t> </w:t>
      </w:r>
      <w:r>
        <w:rPr>
          <w:sz w:val="13"/>
        </w:rPr>
        <w:t>título</w:t>
      </w:r>
      <w:r>
        <w:rPr>
          <w:spacing w:val="-1"/>
          <w:sz w:val="13"/>
        </w:rPr>
        <w:t> </w:t>
      </w:r>
      <w:r>
        <w:rPr>
          <w:sz w:val="13"/>
        </w:rPr>
        <w:t>de propiedad.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704" w:right="995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X</w:t>
      </w:r>
    </w:p>
    <w:p>
      <w:pPr>
        <w:spacing w:before="7"/>
        <w:ind w:left="1705" w:right="995" w:firstLine="0"/>
        <w:jc w:val="center"/>
        <w:rPr>
          <w:b/>
          <w:sz w:val="13"/>
        </w:rPr>
      </w:pPr>
      <w:r>
        <w:rPr>
          <w:b/>
          <w:sz w:val="13"/>
        </w:rPr>
        <w:t>DEL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CAMBIO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PROPIETARIO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1019" w:right="299" w:hanging="6"/>
        <w:jc w:val="both"/>
        <w:rPr>
          <w:sz w:val="13"/>
        </w:rPr>
      </w:pPr>
      <w:r>
        <w:rPr>
          <w:b/>
          <w:sz w:val="13"/>
        </w:rPr>
        <w:t>Artículo 80. </w:t>
      </w:r>
      <w:r>
        <w:rPr>
          <w:sz w:val="13"/>
        </w:rPr>
        <w:t>El derecho de uso a temporalidad por el término de 6 seis años, de terreno, gaveta vertical</w:t>
      </w:r>
      <w:r>
        <w:rPr>
          <w:spacing w:val="1"/>
          <w:sz w:val="13"/>
        </w:rPr>
        <w:t> </w:t>
      </w:r>
      <w:r>
        <w:rPr>
          <w:sz w:val="13"/>
        </w:rPr>
        <w:t>y/o</w:t>
      </w:r>
      <w:r>
        <w:rPr>
          <w:spacing w:val="1"/>
          <w:sz w:val="13"/>
        </w:rPr>
        <w:t> </w:t>
      </w:r>
      <w:r>
        <w:rPr>
          <w:sz w:val="13"/>
        </w:rPr>
        <w:t>nicho,</w:t>
      </w:r>
      <w:r>
        <w:rPr>
          <w:spacing w:val="1"/>
          <w:sz w:val="13"/>
        </w:rPr>
        <w:t> </w:t>
      </w:r>
      <w:r>
        <w:rPr>
          <w:sz w:val="13"/>
        </w:rPr>
        <w:t>es</w:t>
      </w:r>
      <w:r>
        <w:rPr>
          <w:spacing w:val="-1"/>
          <w:sz w:val="13"/>
        </w:rPr>
        <w:t> </w:t>
      </w:r>
      <w:r>
        <w:rPr>
          <w:sz w:val="13"/>
        </w:rPr>
        <w:t>transmisible</w:t>
      </w:r>
      <w:r>
        <w:rPr>
          <w:spacing w:val="1"/>
          <w:sz w:val="13"/>
        </w:rPr>
        <w:t> </w:t>
      </w:r>
      <w:r>
        <w:rPr>
          <w:sz w:val="13"/>
        </w:rPr>
        <w:t>siempre que</w:t>
      </w:r>
      <w:r>
        <w:rPr>
          <w:spacing w:val="1"/>
          <w:sz w:val="13"/>
        </w:rPr>
        <w:t> </w:t>
      </w:r>
      <w:r>
        <w:rPr>
          <w:sz w:val="13"/>
        </w:rPr>
        <w:t>se</w:t>
      </w:r>
      <w:r>
        <w:rPr>
          <w:spacing w:val="2"/>
          <w:sz w:val="13"/>
        </w:rPr>
        <w:t> </w:t>
      </w:r>
      <w:r>
        <w:rPr>
          <w:sz w:val="13"/>
        </w:rPr>
        <w:t>cumplan los</w:t>
      </w:r>
      <w:r>
        <w:rPr>
          <w:spacing w:val="-2"/>
          <w:sz w:val="13"/>
        </w:rPr>
        <w:t> </w:t>
      </w:r>
      <w:r>
        <w:rPr>
          <w:sz w:val="13"/>
        </w:rPr>
        <w:t>requisitos marcados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-1"/>
          <w:sz w:val="13"/>
        </w:rPr>
        <w:t> </w:t>
      </w:r>
      <w:r>
        <w:rPr>
          <w:sz w:val="13"/>
        </w:rPr>
        <w:t>el</w:t>
      </w:r>
      <w:r>
        <w:rPr>
          <w:spacing w:val="1"/>
          <w:sz w:val="13"/>
        </w:rPr>
        <w:t> </w:t>
      </w:r>
      <w:r>
        <w:rPr>
          <w:sz w:val="13"/>
        </w:rPr>
        <w:t>presente</w:t>
      </w:r>
      <w:r>
        <w:rPr>
          <w:spacing w:val="1"/>
          <w:sz w:val="13"/>
        </w:rPr>
        <w:t> </w:t>
      </w:r>
      <w:r>
        <w:rPr>
          <w:sz w:val="13"/>
        </w:rPr>
        <w:t>Reglamento.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19" w:right="299" w:hanging="6"/>
        <w:jc w:val="both"/>
        <w:rPr>
          <w:sz w:val="13"/>
        </w:rPr>
      </w:pPr>
      <w:r>
        <w:rPr>
          <w:sz w:val="13"/>
        </w:rPr>
        <w:t>El cambio de propietario no interrumpe el término de los 6 seis años, por lo tanto el adquiriente de este</w:t>
      </w:r>
      <w:r>
        <w:rPr>
          <w:spacing w:val="1"/>
          <w:sz w:val="13"/>
        </w:rPr>
        <w:t> </w:t>
      </w:r>
      <w:r>
        <w:rPr>
          <w:sz w:val="13"/>
        </w:rPr>
        <w:t>derecho, tendrá que realizar el pago del refrendo correspondiente, cuando se cumplan los 6 seis años, los</w:t>
      </w:r>
      <w:r>
        <w:rPr>
          <w:spacing w:val="-27"/>
          <w:sz w:val="13"/>
        </w:rPr>
        <w:t> </w:t>
      </w:r>
      <w:r>
        <w:rPr>
          <w:sz w:val="13"/>
        </w:rPr>
        <w:t>cuales se</w:t>
      </w:r>
      <w:r>
        <w:rPr>
          <w:spacing w:val="-1"/>
          <w:sz w:val="13"/>
        </w:rPr>
        <w:t> </w:t>
      </w:r>
      <w:r>
        <w:rPr>
          <w:sz w:val="13"/>
        </w:rPr>
        <w:t>contabilizan</w:t>
      </w:r>
      <w:r>
        <w:rPr>
          <w:spacing w:val="-1"/>
          <w:sz w:val="13"/>
        </w:rPr>
        <w:t> </w:t>
      </w:r>
      <w:r>
        <w:rPr>
          <w:sz w:val="13"/>
        </w:rPr>
        <w:t>a partir de</w:t>
      </w:r>
      <w:r>
        <w:rPr>
          <w:spacing w:val="1"/>
          <w:sz w:val="13"/>
        </w:rPr>
        <w:t> </w:t>
      </w:r>
      <w:r>
        <w:rPr>
          <w:sz w:val="13"/>
        </w:rPr>
        <w:t>la adquisición</w:t>
      </w:r>
      <w:r>
        <w:rPr>
          <w:spacing w:val="-2"/>
          <w:sz w:val="13"/>
        </w:rPr>
        <w:t> </w:t>
      </w:r>
      <w:r>
        <w:rPr>
          <w:sz w:val="13"/>
        </w:rPr>
        <w:t>original del derecho.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013" w:right="0" w:firstLine="0"/>
        <w:jc w:val="both"/>
        <w:rPr>
          <w:sz w:val="13"/>
        </w:rPr>
      </w:pPr>
      <w:r>
        <w:rPr>
          <w:sz w:val="13"/>
        </w:rPr>
        <w:t>Los</w:t>
      </w:r>
      <w:r>
        <w:rPr>
          <w:spacing w:val="-2"/>
          <w:sz w:val="13"/>
        </w:rPr>
        <w:t> </w:t>
      </w:r>
      <w:r>
        <w:rPr>
          <w:sz w:val="13"/>
        </w:rPr>
        <w:t>derechos</w:t>
      </w:r>
      <w:r>
        <w:rPr>
          <w:spacing w:val="1"/>
          <w:sz w:val="13"/>
        </w:rPr>
        <w:t> </w:t>
      </w:r>
      <w:r>
        <w:rPr>
          <w:sz w:val="13"/>
        </w:rPr>
        <w:t>de</w:t>
      </w:r>
      <w:r>
        <w:rPr>
          <w:spacing w:val="2"/>
          <w:sz w:val="13"/>
        </w:rPr>
        <w:t> </w:t>
      </w:r>
      <w:r>
        <w:rPr>
          <w:sz w:val="13"/>
        </w:rPr>
        <w:t>uso por</w:t>
      </w:r>
      <w:r>
        <w:rPr>
          <w:spacing w:val="-1"/>
          <w:sz w:val="13"/>
        </w:rPr>
        <w:t> </w:t>
      </w:r>
      <w:r>
        <w:rPr>
          <w:sz w:val="13"/>
        </w:rPr>
        <w:t>el término</w:t>
      </w:r>
      <w:r>
        <w:rPr>
          <w:spacing w:val="1"/>
          <w:sz w:val="13"/>
        </w:rPr>
        <w:t> </w:t>
      </w:r>
      <w:r>
        <w:rPr>
          <w:sz w:val="13"/>
        </w:rPr>
        <w:t>de 6 seis años</w:t>
      </w:r>
      <w:r>
        <w:rPr>
          <w:spacing w:val="1"/>
          <w:sz w:val="13"/>
        </w:rPr>
        <w:t> </w:t>
      </w:r>
      <w:r>
        <w:rPr>
          <w:sz w:val="13"/>
        </w:rPr>
        <w:t>no</w:t>
      </w:r>
      <w:r>
        <w:rPr>
          <w:spacing w:val="1"/>
          <w:sz w:val="13"/>
        </w:rPr>
        <w:t> </w:t>
      </w:r>
      <w:r>
        <w:rPr>
          <w:sz w:val="13"/>
        </w:rPr>
        <w:t>son</w:t>
      </w:r>
      <w:r>
        <w:rPr>
          <w:spacing w:val="-1"/>
          <w:sz w:val="13"/>
        </w:rPr>
        <w:t> </w:t>
      </w:r>
      <w:r>
        <w:rPr>
          <w:sz w:val="13"/>
        </w:rPr>
        <w:t>transmisibles.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1019" w:right="300" w:hanging="6"/>
        <w:jc w:val="both"/>
        <w:rPr>
          <w:sz w:val="13"/>
        </w:rPr>
      </w:pPr>
      <w:r>
        <w:rPr>
          <w:b/>
          <w:sz w:val="13"/>
        </w:rPr>
        <w:t>Artículo 81. </w:t>
      </w:r>
      <w:r>
        <w:rPr>
          <w:sz w:val="13"/>
        </w:rPr>
        <w:t>En caso de fallecimiento del titular del derecho de uso, el cambio de propietario procede a</w:t>
      </w:r>
      <w:r>
        <w:rPr>
          <w:spacing w:val="1"/>
          <w:sz w:val="13"/>
        </w:rPr>
        <w:t> </w:t>
      </w:r>
      <w:r>
        <w:rPr>
          <w:sz w:val="13"/>
        </w:rPr>
        <w:t>favor</w:t>
      </w:r>
      <w:r>
        <w:rPr>
          <w:spacing w:val="-2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quien</w:t>
      </w:r>
      <w:r>
        <w:rPr>
          <w:spacing w:val="1"/>
          <w:sz w:val="13"/>
        </w:rPr>
        <w:t> </w:t>
      </w:r>
      <w:r>
        <w:rPr>
          <w:sz w:val="13"/>
        </w:rPr>
        <w:t>el</w:t>
      </w:r>
      <w:r>
        <w:rPr>
          <w:spacing w:val="-1"/>
          <w:sz w:val="13"/>
        </w:rPr>
        <w:t> </w:t>
      </w:r>
      <w:r>
        <w:rPr>
          <w:sz w:val="13"/>
        </w:rPr>
        <w:t>titular haya</w:t>
      </w:r>
      <w:r>
        <w:rPr>
          <w:spacing w:val="1"/>
          <w:sz w:val="13"/>
        </w:rPr>
        <w:t> </w:t>
      </w:r>
      <w:r>
        <w:rPr>
          <w:sz w:val="13"/>
        </w:rPr>
        <w:t>designado</w:t>
      </w:r>
      <w:r>
        <w:rPr>
          <w:spacing w:val="1"/>
          <w:sz w:val="13"/>
        </w:rPr>
        <w:t> </w:t>
      </w:r>
      <w:r>
        <w:rPr>
          <w:sz w:val="13"/>
        </w:rPr>
        <w:t>para</w:t>
      </w:r>
      <w:r>
        <w:rPr>
          <w:spacing w:val="-1"/>
          <w:sz w:val="13"/>
        </w:rPr>
        <w:t> </w:t>
      </w:r>
      <w:r>
        <w:rPr>
          <w:sz w:val="13"/>
        </w:rPr>
        <w:t>tal</w:t>
      </w:r>
      <w:r>
        <w:rPr>
          <w:spacing w:val="-1"/>
          <w:sz w:val="13"/>
        </w:rPr>
        <w:t> </w:t>
      </w:r>
      <w:r>
        <w:rPr>
          <w:sz w:val="13"/>
        </w:rPr>
        <w:t>efecto</w:t>
      </w:r>
      <w:r>
        <w:rPr>
          <w:spacing w:val="-1"/>
          <w:sz w:val="13"/>
        </w:rPr>
        <w:t> </w:t>
      </w:r>
      <w:r>
        <w:rPr>
          <w:sz w:val="13"/>
        </w:rPr>
        <w:t>en</w:t>
      </w:r>
      <w:r>
        <w:rPr>
          <w:spacing w:val="1"/>
          <w:sz w:val="13"/>
        </w:rPr>
        <w:t> </w:t>
      </w:r>
      <w:r>
        <w:rPr>
          <w:sz w:val="13"/>
        </w:rPr>
        <w:t>su</w:t>
      </w:r>
      <w:r>
        <w:rPr>
          <w:spacing w:val="1"/>
          <w:sz w:val="13"/>
        </w:rPr>
        <w:t> </w:t>
      </w:r>
      <w:r>
        <w:rPr>
          <w:sz w:val="13"/>
        </w:rPr>
        <w:t>designación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beneficiarios,</w:t>
      </w:r>
      <w:r>
        <w:rPr>
          <w:spacing w:val="3"/>
          <w:sz w:val="13"/>
        </w:rPr>
        <w:t> </w:t>
      </w:r>
      <w:r>
        <w:rPr>
          <w:sz w:val="13"/>
        </w:rPr>
        <w:t>a</w:t>
      </w:r>
      <w:r>
        <w:rPr>
          <w:spacing w:val="-1"/>
          <w:sz w:val="13"/>
        </w:rPr>
        <w:t> </w:t>
      </w:r>
      <w:r>
        <w:rPr>
          <w:sz w:val="13"/>
        </w:rPr>
        <w:t>falta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este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213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1712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</w:rPr>
      </w:pPr>
    </w:p>
    <w:p>
      <w:pPr>
        <w:spacing w:before="1"/>
        <w:ind w:left="923" w:right="395" w:firstLine="0"/>
        <w:jc w:val="both"/>
        <w:rPr>
          <w:sz w:val="13"/>
        </w:rPr>
      </w:pPr>
      <w:r>
        <w:rPr>
          <w:sz w:val="13"/>
        </w:rPr>
        <w:t>el derecho se transmitirá al cónyuge superviviente en caso de haberlo, y a falta de éste los descendientes</w:t>
      </w:r>
      <w:r>
        <w:rPr>
          <w:spacing w:val="1"/>
          <w:sz w:val="13"/>
        </w:rPr>
        <w:t> </w:t>
      </w:r>
      <w:r>
        <w:rPr>
          <w:sz w:val="13"/>
        </w:rPr>
        <w:t>del titular deberán nombrar a un beneficiario quien será el nuevo titular del derecho. En este caso</w:t>
      </w:r>
      <w:r>
        <w:rPr>
          <w:spacing w:val="1"/>
          <w:sz w:val="13"/>
        </w:rPr>
        <w:t> </w:t>
      </w:r>
      <w:r>
        <w:rPr>
          <w:sz w:val="13"/>
        </w:rPr>
        <w:t>tampoco aplica la</w:t>
      </w:r>
      <w:r>
        <w:rPr>
          <w:spacing w:val="-2"/>
          <w:sz w:val="13"/>
        </w:rPr>
        <w:t> </w:t>
      </w:r>
      <w:r>
        <w:rPr>
          <w:sz w:val="13"/>
        </w:rPr>
        <w:t>interrupción</w:t>
      </w:r>
      <w:r>
        <w:rPr>
          <w:spacing w:val="-1"/>
          <w:sz w:val="13"/>
        </w:rPr>
        <w:t> </w:t>
      </w:r>
      <w:r>
        <w:rPr>
          <w:sz w:val="13"/>
        </w:rPr>
        <w:t>del término de los diez</w:t>
      </w:r>
      <w:r>
        <w:rPr>
          <w:spacing w:val="-2"/>
          <w:sz w:val="13"/>
        </w:rPr>
        <w:t> </w:t>
      </w:r>
      <w:r>
        <w:rPr>
          <w:sz w:val="13"/>
        </w:rPr>
        <w:t>años.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923" w:right="398" w:hanging="6"/>
        <w:jc w:val="both"/>
        <w:rPr>
          <w:sz w:val="13"/>
        </w:rPr>
      </w:pPr>
      <w:r>
        <w:rPr>
          <w:b/>
          <w:sz w:val="13"/>
        </w:rPr>
        <w:t>Artículo 82. </w:t>
      </w:r>
      <w:r>
        <w:rPr>
          <w:sz w:val="13"/>
        </w:rPr>
        <w:t>La persona que pretenda realizar un cambio de propietario deberá presentar los 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5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3"/>
          <w:sz w:val="13"/>
        </w:rPr>
        <w:t> </w:t>
      </w:r>
      <w:r>
        <w:rPr>
          <w:rFonts w:ascii="Calibri" w:hAnsi="Calibri"/>
          <w:sz w:val="13"/>
        </w:rPr>
        <w:t>oficial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cedente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cesionario</w:t>
      </w:r>
      <w:r>
        <w:rPr>
          <w:rFonts w:ascii="Calibri" w:hAnsi="Calibri"/>
          <w:spacing w:val="6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derecho</w:t>
      </w:r>
      <w:r>
        <w:rPr>
          <w:rFonts w:ascii="Calibri" w:hAnsi="Calibri"/>
          <w:spacing w:val="5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4"/>
          <w:sz w:val="13"/>
        </w:rPr>
        <w:t> </w:t>
      </w:r>
      <w:r>
        <w:rPr>
          <w:rFonts w:ascii="Calibri" w:hAnsi="Calibri"/>
          <w:sz w:val="13"/>
        </w:rPr>
        <w:t>uso;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en caso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haber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dos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o más cedentes o cesonarios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cada uno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deberá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presentar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su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identificación oficial;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pago;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comprobante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domicilio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cesionario;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contrato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cesión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derechos;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1" w:after="0"/>
        <w:ind w:left="923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Título 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uso;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defunción solo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fallecimiento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titular;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398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acta de nacimiento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cesionario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solo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que sea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necesario demostrar el parentesco</w:t>
      </w:r>
      <w:r>
        <w:rPr>
          <w:rFonts w:ascii="Calibri" w:hAnsi="Calibri"/>
          <w:spacing w:val="-27"/>
          <w:sz w:val="13"/>
        </w:rPr>
        <w:t> </w:t>
      </w:r>
      <w:r>
        <w:rPr>
          <w:rFonts w:ascii="Calibri" w:hAnsi="Calibri"/>
          <w:sz w:val="13"/>
        </w:rPr>
        <w:t>consanguíneo;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52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acta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matrimonio solo en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sea necesario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demostrar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unión marital.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628" w:right="110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XI</w:t>
      </w:r>
    </w:p>
    <w:p>
      <w:pPr>
        <w:spacing w:before="8"/>
        <w:ind w:left="628" w:right="110" w:firstLine="0"/>
        <w:jc w:val="center"/>
        <w:rPr>
          <w:b/>
          <w:sz w:val="13"/>
        </w:rPr>
      </w:pPr>
      <w:r>
        <w:rPr>
          <w:b/>
          <w:sz w:val="13"/>
        </w:rPr>
        <w:t>DEL REFRENDO</w:t>
      </w:r>
      <w:r>
        <w:rPr>
          <w:b/>
          <w:spacing w:val="-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DERECHO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USO</w:t>
      </w:r>
    </w:p>
    <w:p>
      <w:pPr>
        <w:pStyle w:val="BodyText"/>
        <w:spacing w:before="4"/>
        <w:rPr>
          <w:b/>
          <w:sz w:val="14"/>
        </w:rPr>
      </w:pPr>
    </w:p>
    <w:p>
      <w:pPr>
        <w:spacing w:before="0"/>
        <w:ind w:left="918" w:right="0" w:firstLine="0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2"/>
          <w:sz w:val="13"/>
        </w:rPr>
        <w:t> </w:t>
      </w:r>
      <w:r>
        <w:rPr>
          <w:b/>
          <w:sz w:val="13"/>
        </w:rPr>
        <w:t>83. </w:t>
      </w:r>
      <w:r>
        <w:rPr>
          <w:sz w:val="13"/>
        </w:rPr>
        <w:t>La</w:t>
      </w:r>
      <w:r>
        <w:rPr>
          <w:spacing w:val="1"/>
          <w:sz w:val="13"/>
        </w:rPr>
        <w:t> </w:t>
      </w:r>
      <w:r>
        <w:rPr>
          <w:sz w:val="13"/>
        </w:rPr>
        <w:t>persona que</w:t>
      </w:r>
      <w:r>
        <w:rPr>
          <w:spacing w:val="1"/>
          <w:sz w:val="13"/>
        </w:rPr>
        <w:t> </w:t>
      </w:r>
      <w:r>
        <w:rPr>
          <w:sz w:val="13"/>
        </w:rPr>
        <w:t>pretenda</w:t>
      </w:r>
      <w:r>
        <w:rPr>
          <w:spacing w:val="1"/>
          <w:sz w:val="13"/>
        </w:rPr>
        <w:t> </w:t>
      </w:r>
      <w:r>
        <w:rPr>
          <w:sz w:val="13"/>
        </w:rPr>
        <w:t>realizar</w:t>
      </w:r>
      <w:r>
        <w:rPr>
          <w:spacing w:val="1"/>
          <w:sz w:val="13"/>
        </w:rPr>
        <w:t> </w:t>
      </w:r>
      <w:r>
        <w:rPr>
          <w:sz w:val="13"/>
        </w:rPr>
        <w:t>un</w:t>
      </w:r>
      <w:r>
        <w:rPr>
          <w:spacing w:val="-1"/>
          <w:sz w:val="13"/>
        </w:rPr>
        <w:t> </w:t>
      </w:r>
      <w:r>
        <w:rPr>
          <w:sz w:val="13"/>
        </w:rPr>
        <w:t>refrendo</w:t>
      </w:r>
      <w:r>
        <w:rPr>
          <w:spacing w:val="1"/>
          <w:sz w:val="13"/>
        </w:rPr>
        <w:t> </w:t>
      </w:r>
      <w:r>
        <w:rPr>
          <w:sz w:val="13"/>
        </w:rPr>
        <w:t>deberá</w:t>
      </w:r>
      <w:r>
        <w:rPr>
          <w:spacing w:val="1"/>
          <w:sz w:val="13"/>
        </w:rPr>
        <w:t> </w:t>
      </w:r>
      <w:r>
        <w:rPr>
          <w:sz w:val="13"/>
        </w:rPr>
        <w:t>presentar</w:t>
      </w:r>
      <w:r>
        <w:rPr>
          <w:spacing w:val="1"/>
          <w:sz w:val="13"/>
        </w:rPr>
        <w:t> </w:t>
      </w:r>
      <w:r>
        <w:rPr>
          <w:sz w:val="13"/>
        </w:rPr>
        <w:t>los</w:t>
      </w:r>
      <w:r>
        <w:rPr>
          <w:spacing w:val="-1"/>
          <w:sz w:val="13"/>
        </w:rPr>
        <w:t> </w:t>
      </w:r>
      <w:r>
        <w:rPr>
          <w:sz w:val="13"/>
        </w:rPr>
        <w:t>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1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con fotografía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uso;</w:t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1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recibo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pago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último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pago de mantenimiento;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185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Título 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628" w:right="110" w:firstLine="0"/>
        <w:jc w:val="center"/>
        <w:rPr>
          <w:b/>
          <w:sz w:val="13"/>
        </w:rPr>
      </w:pPr>
      <w:r>
        <w:rPr>
          <w:b/>
          <w:sz w:val="13"/>
        </w:rPr>
        <w:t>CAPÍTULO XII</w:t>
      </w:r>
    </w:p>
    <w:p>
      <w:pPr>
        <w:spacing w:before="7"/>
        <w:ind w:left="628" w:right="111" w:firstLine="0"/>
        <w:jc w:val="center"/>
        <w:rPr>
          <w:b/>
          <w:sz w:val="13"/>
        </w:rPr>
      </w:pP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 REPOSICIÓN DE TITULO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0"/>
        <w:ind w:left="923" w:right="397" w:hanging="6"/>
        <w:jc w:val="both"/>
        <w:rPr>
          <w:sz w:val="13"/>
        </w:rPr>
      </w:pPr>
      <w:r>
        <w:rPr>
          <w:b/>
          <w:sz w:val="13"/>
        </w:rPr>
        <w:t>Artículo 84. </w:t>
      </w:r>
      <w:r>
        <w:rPr>
          <w:sz w:val="13"/>
        </w:rPr>
        <w:t>En el caso de pérdida del título de derecho de uso o cuando se realice un cambio de</w:t>
      </w:r>
      <w:r>
        <w:rPr>
          <w:spacing w:val="1"/>
          <w:sz w:val="13"/>
        </w:rPr>
        <w:t> </w:t>
      </w:r>
      <w:r>
        <w:rPr>
          <w:sz w:val="13"/>
        </w:rPr>
        <w:t>propietario es obligación</w:t>
      </w:r>
      <w:r>
        <w:rPr>
          <w:spacing w:val="-1"/>
          <w:sz w:val="13"/>
        </w:rPr>
        <w:t> </w:t>
      </w:r>
      <w:r>
        <w:rPr>
          <w:sz w:val="13"/>
        </w:rPr>
        <w:t>del titular</w:t>
      </w:r>
      <w:r>
        <w:rPr>
          <w:spacing w:val="-1"/>
          <w:sz w:val="13"/>
        </w:rPr>
        <w:t> </w:t>
      </w:r>
      <w:r>
        <w:rPr>
          <w:sz w:val="13"/>
        </w:rPr>
        <w:t>tramitar una reposición</w:t>
      </w:r>
      <w:r>
        <w:rPr>
          <w:spacing w:val="-1"/>
          <w:sz w:val="13"/>
        </w:rPr>
        <w:t> </w:t>
      </w:r>
      <w:r>
        <w:rPr>
          <w:sz w:val="13"/>
        </w:rPr>
        <w:t>de</w:t>
      </w:r>
      <w:r>
        <w:rPr>
          <w:spacing w:val="-2"/>
          <w:sz w:val="13"/>
        </w:rPr>
        <w:t> </w:t>
      </w:r>
      <w:r>
        <w:rPr>
          <w:sz w:val="13"/>
        </w:rPr>
        <w:t>título.</w:t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923" w:right="395" w:hanging="6"/>
        <w:jc w:val="both"/>
        <w:rPr>
          <w:sz w:val="13"/>
        </w:rPr>
      </w:pPr>
      <w:r>
        <w:rPr>
          <w:b/>
          <w:sz w:val="13"/>
        </w:rPr>
        <w:t>Artículo 85. </w:t>
      </w:r>
      <w:r>
        <w:rPr>
          <w:sz w:val="13"/>
        </w:rPr>
        <w:t>La persona que pretenda realizar una reposición de título deberá presentar los siguientes</w:t>
      </w:r>
      <w:r>
        <w:rPr>
          <w:spacing w:val="1"/>
          <w:sz w:val="13"/>
        </w:rPr>
        <w:t> </w:t>
      </w:r>
      <w:r>
        <w:rPr>
          <w:sz w:val="13"/>
        </w:rPr>
        <w:t>requisitos: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6"/>
        </w:numPr>
        <w:tabs>
          <w:tab w:pos="923" w:val="left" w:leader="none"/>
          <w:tab w:pos="924" w:val="left" w:leader="none"/>
        </w:tabs>
        <w:spacing w:line="240" w:lineRule="auto" w:before="0" w:after="0"/>
        <w:ind w:left="923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 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con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fotografía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5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214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2224">
            <wp:simplePos x="0" y="0"/>
            <wp:positionH relativeFrom="page">
              <wp:posOffset>9000</wp:posOffset>
            </wp:positionH>
            <wp:positionV relativeFrom="page">
              <wp:posOffset>251428</wp:posOffset>
            </wp:positionV>
            <wp:extent cx="5030994" cy="6948569"/>
            <wp:effectExtent l="0" t="0" r="0" b="0"/>
            <wp:wrapNone/>
            <wp:docPr id="3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9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8"/>
        </w:rPr>
      </w:pPr>
    </w:p>
    <w:p>
      <w:pPr>
        <w:pStyle w:val="ListParagraph"/>
        <w:numPr>
          <w:ilvl w:val="0"/>
          <w:numId w:val="186"/>
        </w:numPr>
        <w:tabs>
          <w:tab w:pos="962" w:val="left" w:leader="none"/>
          <w:tab w:pos="963" w:val="left" w:leader="none"/>
        </w:tabs>
        <w:spacing w:line="240" w:lineRule="auto" w:before="97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recibo 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pago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 último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pago de mantenimiento;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6"/>
        </w:numPr>
        <w:tabs>
          <w:tab w:pos="962" w:val="left" w:leader="none"/>
          <w:tab w:pos="963" w:val="left" w:leader="none"/>
        </w:tabs>
        <w:spacing w:line="240" w:lineRule="auto" w:before="0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Copia simple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-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denuncia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extravío presentada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ante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Fiscalía;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6"/>
        </w:numPr>
        <w:tabs>
          <w:tab w:pos="962" w:val="left" w:leader="none"/>
          <w:tab w:pos="963" w:val="left" w:leader="none"/>
        </w:tabs>
        <w:spacing w:line="240" w:lineRule="auto" w:before="0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Título 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requisito solo es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indispensable en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caso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cambio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propietario.</w:t>
      </w:r>
    </w:p>
    <w:p>
      <w:pPr>
        <w:pStyle w:val="BodyText"/>
      </w:pPr>
    </w:p>
    <w:p>
      <w:pPr>
        <w:spacing w:before="130"/>
        <w:ind w:left="628" w:right="33" w:firstLine="0"/>
        <w:jc w:val="center"/>
        <w:rPr>
          <w:b/>
          <w:sz w:val="13"/>
        </w:rPr>
      </w:pP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XIII</w:t>
      </w:r>
    </w:p>
    <w:p>
      <w:pPr>
        <w:spacing w:before="7"/>
        <w:ind w:left="628" w:right="33" w:firstLine="0"/>
        <w:jc w:val="center"/>
        <w:rPr>
          <w:b/>
          <w:sz w:val="13"/>
        </w:rPr>
      </w:pPr>
      <w:r>
        <w:rPr>
          <w:b/>
          <w:sz w:val="13"/>
        </w:rPr>
        <w:t>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LA CAPILLA DE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VELACIÓN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0"/>
        <w:ind w:left="962" w:right="358" w:hanging="6"/>
        <w:jc w:val="both"/>
        <w:rPr>
          <w:sz w:val="13"/>
        </w:rPr>
      </w:pPr>
      <w:r>
        <w:rPr>
          <w:b/>
          <w:sz w:val="13"/>
        </w:rPr>
        <w:t>Artículo 86. </w:t>
      </w:r>
      <w:r>
        <w:rPr>
          <w:sz w:val="13"/>
        </w:rPr>
        <w:t>El Municipio en la medida de sus posibilidades contará con el servicio de capilla de velación,</w:t>
      </w:r>
      <w:r>
        <w:rPr>
          <w:spacing w:val="1"/>
          <w:sz w:val="13"/>
        </w:rPr>
        <w:t> </w:t>
      </w:r>
      <w:r>
        <w:rPr>
          <w:sz w:val="13"/>
        </w:rPr>
        <w:t>la cual podrá</w:t>
      </w:r>
      <w:r>
        <w:rPr>
          <w:spacing w:val="-2"/>
          <w:sz w:val="13"/>
        </w:rPr>
        <w:t> </w:t>
      </w:r>
      <w:r>
        <w:rPr>
          <w:sz w:val="13"/>
        </w:rPr>
        <w:t>ser usada</w:t>
      </w:r>
      <w:r>
        <w:rPr>
          <w:spacing w:val="-2"/>
          <w:sz w:val="13"/>
        </w:rPr>
        <w:t> </w:t>
      </w:r>
      <w:r>
        <w:rPr>
          <w:sz w:val="13"/>
        </w:rPr>
        <w:t>de</w:t>
      </w:r>
      <w:r>
        <w:rPr>
          <w:spacing w:val="-1"/>
          <w:sz w:val="13"/>
        </w:rPr>
        <w:t> </w:t>
      </w:r>
      <w:r>
        <w:rPr>
          <w:sz w:val="13"/>
        </w:rPr>
        <w:t>acuerdo a</w:t>
      </w:r>
      <w:r>
        <w:rPr>
          <w:spacing w:val="-1"/>
          <w:sz w:val="13"/>
        </w:rPr>
        <w:t> </w:t>
      </w:r>
      <w:r>
        <w:rPr>
          <w:sz w:val="13"/>
        </w:rPr>
        <w:t>su disponibilidad.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62" w:right="356" w:hanging="6"/>
        <w:jc w:val="both"/>
        <w:rPr>
          <w:sz w:val="13"/>
        </w:rPr>
      </w:pPr>
      <w:r>
        <w:rPr>
          <w:b/>
          <w:sz w:val="13"/>
        </w:rPr>
        <w:t>Artículo 87. </w:t>
      </w:r>
      <w:r>
        <w:rPr>
          <w:sz w:val="13"/>
        </w:rPr>
        <w:t>La persona que requiera el uso de la capilla de velación deberá presentar los siguientes</w:t>
      </w:r>
      <w:r>
        <w:rPr>
          <w:spacing w:val="1"/>
          <w:sz w:val="13"/>
        </w:rPr>
        <w:t> </w:t>
      </w:r>
      <w:r>
        <w:rPr>
          <w:sz w:val="13"/>
        </w:rPr>
        <w:t>documentos: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87"/>
        </w:numPr>
        <w:tabs>
          <w:tab w:pos="962" w:val="left" w:leader="none"/>
          <w:tab w:pos="963" w:val="left" w:leader="none"/>
        </w:tabs>
        <w:spacing w:line="240" w:lineRule="auto" w:before="0" w:after="0"/>
        <w:ind w:left="962" w:right="0" w:hanging="361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Original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y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copia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identificación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oficial con fotografía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titular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derecho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uso, y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87"/>
        </w:numPr>
        <w:tabs>
          <w:tab w:pos="962" w:val="left" w:leader="none"/>
          <w:tab w:pos="963" w:val="left" w:leader="none"/>
        </w:tabs>
        <w:spacing w:line="240" w:lineRule="auto" w:before="0" w:after="0"/>
        <w:ind w:left="962" w:right="0" w:hanging="361"/>
        <w:jc w:val="left"/>
        <w:rPr>
          <w:rFonts w:ascii="Calibri"/>
          <w:sz w:val="13"/>
        </w:rPr>
      </w:pPr>
      <w:r>
        <w:rPr>
          <w:rFonts w:ascii="Calibri"/>
          <w:sz w:val="13"/>
        </w:rPr>
        <w:t>Copia simple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del</w:t>
      </w:r>
      <w:r>
        <w:rPr>
          <w:rFonts w:ascii="Calibri"/>
          <w:spacing w:val="-1"/>
          <w:sz w:val="13"/>
        </w:rPr>
        <w:t> </w:t>
      </w:r>
      <w:r>
        <w:rPr>
          <w:rFonts w:ascii="Calibri"/>
          <w:sz w:val="13"/>
        </w:rPr>
        <w:t>recibo de</w:t>
      </w:r>
      <w:r>
        <w:rPr>
          <w:rFonts w:ascii="Calibri"/>
          <w:spacing w:val="-2"/>
          <w:sz w:val="13"/>
        </w:rPr>
        <w:t> </w:t>
      </w:r>
      <w:r>
        <w:rPr>
          <w:rFonts w:ascii="Calibri"/>
          <w:sz w:val="13"/>
        </w:rPr>
        <w:t>pago.</w:t>
      </w:r>
    </w:p>
    <w:p>
      <w:pPr>
        <w:pStyle w:val="BodyText"/>
        <w:spacing w:before="3"/>
        <w:rPr>
          <w:sz w:val="13"/>
        </w:rPr>
      </w:pPr>
    </w:p>
    <w:p>
      <w:pPr>
        <w:spacing w:line="252" w:lineRule="auto" w:before="0"/>
        <w:ind w:left="2939" w:right="2343" w:firstLine="539"/>
        <w:jc w:val="left"/>
        <w:rPr>
          <w:b/>
          <w:sz w:val="13"/>
        </w:rPr>
      </w:pPr>
      <w:r>
        <w:rPr>
          <w:b/>
          <w:sz w:val="13"/>
        </w:rPr>
        <w:t>TÍTULO</w:t>
      </w:r>
      <w:r>
        <w:rPr>
          <w:b/>
          <w:spacing w:val="3"/>
          <w:sz w:val="13"/>
        </w:rPr>
        <w:t> </w:t>
      </w:r>
      <w:r>
        <w:rPr>
          <w:b/>
          <w:sz w:val="13"/>
        </w:rPr>
        <w:t>IV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CAPÍTULO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DE LAS</w:t>
      </w:r>
      <w:r>
        <w:rPr>
          <w:b/>
          <w:spacing w:val="1"/>
          <w:sz w:val="13"/>
        </w:rPr>
        <w:t> </w:t>
      </w:r>
      <w:r>
        <w:rPr>
          <w:b/>
          <w:sz w:val="13"/>
        </w:rPr>
        <w:t>SANCIONES</w:t>
      </w:r>
    </w:p>
    <w:p>
      <w:pPr>
        <w:pStyle w:val="BodyText"/>
        <w:spacing w:before="1"/>
        <w:rPr>
          <w:b/>
          <w:sz w:val="13"/>
        </w:rPr>
      </w:pPr>
    </w:p>
    <w:p>
      <w:pPr>
        <w:spacing w:before="0"/>
        <w:ind w:left="962" w:right="357" w:hanging="6"/>
        <w:jc w:val="both"/>
        <w:rPr>
          <w:sz w:val="13"/>
        </w:rPr>
      </w:pPr>
      <w:r>
        <w:rPr>
          <w:b/>
          <w:sz w:val="13"/>
        </w:rPr>
        <w:t>Artículo 88. </w:t>
      </w:r>
      <w:r>
        <w:rPr>
          <w:sz w:val="13"/>
        </w:rPr>
        <w:t>Las violaciones a los preceptos de este Reglamento y demás disposiciones legales aplicables,</w:t>
      </w:r>
      <w:r>
        <w:rPr>
          <w:spacing w:val="1"/>
          <w:sz w:val="13"/>
        </w:rPr>
        <w:t> </w:t>
      </w:r>
      <w:r>
        <w:rPr>
          <w:sz w:val="13"/>
        </w:rPr>
        <w:t>constituyen una infracción administrativa o un delito en los términos del Código Penal del Estado de</w:t>
      </w:r>
      <w:r>
        <w:rPr>
          <w:spacing w:val="1"/>
          <w:sz w:val="13"/>
        </w:rPr>
        <w:t> </w:t>
      </w:r>
      <w:r>
        <w:rPr>
          <w:sz w:val="13"/>
        </w:rPr>
        <w:t>Jalisco, y serán sancionadas administrativamente por el gobierno municipal, o por la autoridad judicial,</w:t>
      </w:r>
      <w:r>
        <w:rPr>
          <w:spacing w:val="1"/>
          <w:sz w:val="13"/>
        </w:rPr>
        <w:t> </w:t>
      </w:r>
      <w:r>
        <w:rPr>
          <w:sz w:val="13"/>
        </w:rPr>
        <w:t>según</w:t>
      </w:r>
      <w:r>
        <w:rPr>
          <w:spacing w:val="-1"/>
          <w:sz w:val="13"/>
        </w:rPr>
        <w:t> </w:t>
      </w:r>
      <w:r>
        <w:rPr>
          <w:sz w:val="13"/>
        </w:rPr>
        <w:t>el caso,</w:t>
      </w:r>
      <w:r>
        <w:rPr>
          <w:spacing w:val="-1"/>
          <w:sz w:val="13"/>
        </w:rPr>
        <w:t> </w:t>
      </w:r>
      <w:r>
        <w:rPr>
          <w:sz w:val="13"/>
        </w:rPr>
        <w:t>con</w:t>
      </w:r>
      <w:r>
        <w:rPr>
          <w:spacing w:val="-1"/>
          <w:sz w:val="13"/>
        </w:rPr>
        <w:t> </w:t>
      </w:r>
      <w:r>
        <w:rPr>
          <w:sz w:val="13"/>
        </w:rPr>
        <w:t>una</w:t>
      </w:r>
      <w:r>
        <w:rPr>
          <w:spacing w:val="-2"/>
          <w:sz w:val="13"/>
        </w:rPr>
        <w:t> </w:t>
      </w:r>
      <w:r>
        <w:rPr>
          <w:sz w:val="13"/>
        </w:rPr>
        <w:t>o más de</w:t>
      </w:r>
      <w:r>
        <w:rPr>
          <w:spacing w:val="1"/>
          <w:sz w:val="13"/>
        </w:rPr>
        <w:t> </w:t>
      </w:r>
      <w:r>
        <w:rPr>
          <w:sz w:val="13"/>
        </w:rPr>
        <w:t>las</w:t>
      </w:r>
      <w:r>
        <w:rPr>
          <w:spacing w:val="-1"/>
          <w:sz w:val="13"/>
        </w:rPr>
        <w:t> </w:t>
      </w:r>
      <w:r>
        <w:rPr>
          <w:sz w:val="13"/>
        </w:rPr>
        <w:t>siguientes</w:t>
      </w:r>
      <w:r>
        <w:rPr>
          <w:spacing w:val="-2"/>
          <w:sz w:val="13"/>
        </w:rPr>
        <w:t> </w:t>
      </w:r>
      <w:r>
        <w:rPr>
          <w:sz w:val="13"/>
        </w:rPr>
        <w:t>sanciones: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1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Amonestación;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1" w:after="0"/>
        <w:ind w:left="962" w:right="358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Multa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que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establezca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Ley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Ingresos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8"/>
          <w:sz w:val="13"/>
        </w:rPr>
        <w:t> </w:t>
      </w:r>
      <w:r>
        <w:rPr>
          <w:rFonts w:ascii="Calibri" w:hAnsi="Calibri"/>
          <w:sz w:val="13"/>
        </w:rPr>
        <w:t>Municipio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vigente,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con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independencia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de</w:t>
      </w:r>
      <w:r>
        <w:rPr>
          <w:rFonts w:ascii="Calibri" w:hAnsi="Calibri"/>
          <w:spacing w:val="11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10"/>
          <w:sz w:val="13"/>
        </w:rPr>
        <w:t> </w:t>
      </w:r>
      <w:r>
        <w:rPr>
          <w:rFonts w:ascii="Calibri" w:hAnsi="Calibri"/>
          <w:sz w:val="13"/>
        </w:rPr>
        <w:t>reparación</w:t>
      </w:r>
      <w:r>
        <w:rPr>
          <w:rFonts w:ascii="Calibri" w:hAnsi="Calibri"/>
          <w:spacing w:val="9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daño;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0" w:after="0"/>
        <w:ind w:left="962" w:right="0" w:hanging="418"/>
        <w:jc w:val="left"/>
        <w:rPr>
          <w:rFonts w:ascii="Calibri"/>
          <w:sz w:val="13"/>
        </w:rPr>
      </w:pPr>
      <w:r>
        <w:rPr>
          <w:rFonts w:ascii="Calibri"/>
          <w:sz w:val="13"/>
        </w:rPr>
        <w:t>Arresto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administrativo hasta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por 36 treinta y seis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horas;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1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Prisión,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determinada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por</w:t>
      </w:r>
      <w:r>
        <w:rPr>
          <w:rFonts w:ascii="Calibri" w:hAnsi="Calibri"/>
          <w:spacing w:val="2"/>
          <w:sz w:val="13"/>
        </w:rPr>
        <w:t> </w:t>
      </w:r>
      <w:r>
        <w:rPr>
          <w:rFonts w:ascii="Calibri" w:hAnsi="Calibri"/>
          <w:sz w:val="13"/>
        </w:rPr>
        <w:t>la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autoridad judicial;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1" w:after="0"/>
        <w:ind w:left="962" w:right="358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En el caso de que el infractor sea un servidor público se aplicarán las sanciones establecidas por la Ley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Responsabilidades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 los Servidores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Públicos del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Estado de Jalisco; y</w:t>
      </w:r>
    </w:p>
    <w:p>
      <w:pPr>
        <w:pStyle w:val="ListParagraph"/>
        <w:numPr>
          <w:ilvl w:val="0"/>
          <w:numId w:val="188"/>
        </w:numPr>
        <w:tabs>
          <w:tab w:pos="962" w:val="left" w:leader="none"/>
          <w:tab w:pos="963" w:val="left" w:leader="none"/>
        </w:tabs>
        <w:spacing w:line="240" w:lineRule="auto" w:before="6" w:after="0"/>
        <w:ind w:left="962" w:right="0" w:hanging="418"/>
        <w:jc w:val="lef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Las demás que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establezca la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Ley de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Salud</w:t>
      </w:r>
      <w:r>
        <w:rPr>
          <w:rFonts w:ascii="Calibri" w:hAnsi="Calibri"/>
          <w:spacing w:val="-1"/>
          <w:sz w:val="13"/>
        </w:rPr>
        <w:t> </w:t>
      </w:r>
      <w:r>
        <w:rPr>
          <w:rFonts w:ascii="Calibri" w:hAnsi="Calibri"/>
          <w:sz w:val="13"/>
        </w:rPr>
        <w:t>del</w:t>
      </w:r>
      <w:r>
        <w:rPr>
          <w:rFonts w:ascii="Calibri" w:hAnsi="Calibri"/>
          <w:spacing w:val="1"/>
          <w:sz w:val="13"/>
        </w:rPr>
        <w:t> </w:t>
      </w:r>
      <w:r>
        <w:rPr>
          <w:rFonts w:ascii="Calibri" w:hAnsi="Calibri"/>
          <w:sz w:val="13"/>
        </w:rPr>
        <w:t>Estado de Jalisco.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962" w:right="356" w:hanging="6"/>
        <w:jc w:val="both"/>
        <w:rPr>
          <w:sz w:val="13"/>
        </w:rPr>
      </w:pPr>
      <w:r>
        <w:rPr>
          <w:b/>
          <w:sz w:val="13"/>
        </w:rPr>
        <w:t>Artículo</w:t>
      </w:r>
      <w:r>
        <w:rPr>
          <w:b/>
          <w:spacing w:val="-7"/>
          <w:sz w:val="13"/>
        </w:rPr>
        <w:t> </w:t>
      </w:r>
      <w:r>
        <w:rPr>
          <w:b/>
          <w:sz w:val="13"/>
        </w:rPr>
        <w:t>89.</w:t>
      </w:r>
      <w:r>
        <w:rPr>
          <w:b/>
          <w:spacing w:val="-4"/>
          <w:sz w:val="13"/>
        </w:rPr>
        <w:t> </w:t>
      </w:r>
      <w:r>
        <w:rPr>
          <w:sz w:val="13"/>
        </w:rPr>
        <w:t>Corresponde</w:t>
      </w:r>
      <w:r>
        <w:rPr>
          <w:spacing w:val="-6"/>
          <w:sz w:val="13"/>
        </w:rPr>
        <w:t> </w:t>
      </w:r>
      <w:r>
        <w:rPr>
          <w:sz w:val="13"/>
        </w:rPr>
        <w:t>al</w:t>
      </w:r>
      <w:r>
        <w:rPr>
          <w:spacing w:val="-6"/>
          <w:sz w:val="13"/>
        </w:rPr>
        <w:t> </w:t>
      </w:r>
      <w:r>
        <w:rPr>
          <w:sz w:val="13"/>
        </w:rPr>
        <w:t>Director</w:t>
      </w:r>
      <w:r>
        <w:rPr>
          <w:spacing w:val="-6"/>
          <w:sz w:val="13"/>
        </w:rPr>
        <w:t> </w:t>
      </w:r>
      <w:r>
        <w:rPr>
          <w:sz w:val="13"/>
        </w:rPr>
        <w:t>de</w:t>
      </w:r>
      <w:r>
        <w:rPr>
          <w:spacing w:val="-6"/>
          <w:sz w:val="13"/>
        </w:rPr>
        <w:t> </w:t>
      </w:r>
      <w:r>
        <w:rPr>
          <w:sz w:val="13"/>
        </w:rPr>
        <w:t>Cementerios,</w:t>
      </w:r>
      <w:r>
        <w:rPr>
          <w:spacing w:val="-6"/>
          <w:sz w:val="13"/>
        </w:rPr>
        <w:t> </w:t>
      </w:r>
      <w:r>
        <w:rPr>
          <w:sz w:val="13"/>
        </w:rPr>
        <w:t>a</w:t>
      </w:r>
      <w:r>
        <w:rPr>
          <w:spacing w:val="-6"/>
          <w:sz w:val="13"/>
        </w:rPr>
        <w:t> </w:t>
      </w:r>
      <w:r>
        <w:rPr>
          <w:sz w:val="13"/>
        </w:rPr>
        <w:t>los</w:t>
      </w:r>
      <w:r>
        <w:rPr>
          <w:spacing w:val="-6"/>
          <w:sz w:val="13"/>
        </w:rPr>
        <w:t> </w:t>
      </w:r>
      <w:r>
        <w:rPr>
          <w:sz w:val="13"/>
        </w:rPr>
        <w:t>administradores</w:t>
      </w:r>
      <w:r>
        <w:rPr>
          <w:spacing w:val="-6"/>
          <w:sz w:val="13"/>
        </w:rPr>
        <w:t> </w:t>
      </w:r>
      <w:r>
        <w:rPr>
          <w:sz w:val="13"/>
        </w:rPr>
        <w:t>y</w:t>
      </w:r>
      <w:r>
        <w:rPr>
          <w:spacing w:val="-5"/>
          <w:sz w:val="13"/>
        </w:rPr>
        <w:t> </w:t>
      </w:r>
      <w:r>
        <w:rPr>
          <w:sz w:val="13"/>
        </w:rPr>
        <w:t>en</w:t>
      </w:r>
      <w:r>
        <w:rPr>
          <w:spacing w:val="-6"/>
          <w:sz w:val="13"/>
        </w:rPr>
        <w:t> </w:t>
      </w:r>
      <w:r>
        <w:rPr>
          <w:sz w:val="13"/>
        </w:rPr>
        <w:t>general</w:t>
      </w:r>
      <w:r>
        <w:rPr>
          <w:spacing w:val="-5"/>
          <w:sz w:val="13"/>
        </w:rPr>
        <w:t> </w:t>
      </w:r>
      <w:r>
        <w:rPr>
          <w:sz w:val="13"/>
        </w:rPr>
        <w:t>a</w:t>
      </w:r>
      <w:r>
        <w:rPr>
          <w:spacing w:val="-7"/>
          <w:sz w:val="13"/>
        </w:rPr>
        <w:t> </w:t>
      </w:r>
      <w:r>
        <w:rPr>
          <w:sz w:val="13"/>
        </w:rPr>
        <w:t>todo</w:t>
      </w:r>
      <w:r>
        <w:rPr>
          <w:spacing w:val="-5"/>
          <w:sz w:val="13"/>
        </w:rPr>
        <w:t> </w:t>
      </w:r>
      <w:r>
        <w:rPr>
          <w:sz w:val="13"/>
        </w:rPr>
        <w:t>el</w:t>
      </w:r>
      <w:r>
        <w:rPr>
          <w:spacing w:val="-6"/>
          <w:sz w:val="13"/>
        </w:rPr>
        <w:t> </w:t>
      </w:r>
      <w:r>
        <w:rPr>
          <w:sz w:val="13"/>
        </w:rPr>
        <w:t>personal</w:t>
      </w:r>
      <w:r>
        <w:rPr>
          <w:spacing w:val="1"/>
          <w:sz w:val="13"/>
        </w:rPr>
        <w:t> </w:t>
      </w:r>
      <w:r>
        <w:rPr>
          <w:sz w:val="13"/>
        </w:rPr>
        <w:t>que labora en los cementerios municipales la vigilancia de los mismos, así como dar parte a la autoridad</w:t>
      </w:r>
      <w:r>
        <w:rPr>
          <w:spacing w:val="1"/>
          <w:sz w:val="13"/>
        </w:rPr>
        <w:t> </w:t>
      </w:r>
      <w:r>
        <w:rPr>
          <w:sz w:val="13"/>
        </w:rPr>
        <w:t>competente</w:t>
      </w:r>
      <w:r>
        <w:rPr>
          <w:spacing w:val="-1"/>
          <w:sz w:val="13"/>
        </w:rPr>
        <w:t> </w:t>
      </w:r>
      <w:r>
        <w:rPr>
          <w:sz w:val="13"/>
        </w:rPr>
        <w:t>cuando sea detectada una</w:t>
      </w:r>
      <w:r>
        <w:rPr>
          <w:spacing w:val="-2"/>
          <w:sz w:val="13"/>
        </w:rPr>
        <w:t> </w:t>
      </w:r>
      <w:r>
        <w:rPr>
          <w:sz w:val="13"/>
        </w:rPr>
        <w:t>falta</w:t>
      </w:r>
      <w:r>
        <w:rPr>
          <w:spacing w:val="-1"/>
          <w:sz w:val="13"/>
        </w:rPr>
        <w:t> </w:t>
      </w:r>
      <w:r>
        <w:rPr>
          <w:sz w:val="13"/>
        </w:rPr>
        <w:t>o</w:t>
      </w:r>
      <w:r>
        <w:rPr>
          <w:spacing w:val="1"/>
          <w:sz w:val="13"/>
        </w:rPr>
        <w:t> </w:t>
      </w:r>
      <w:r>
        <w:rPr>
          <w:sz w:val="13"/>
        </w:rPr>
        <w:t>irregularidad.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962" w:right="357" w:hanging="6"/>
        <w:jc w:val="both"/>
        <w:rPr>
          <w:sz w:val="13"/>
        </w:rPr>
      </w:pPr>
      <w:r>
        <w:rPr>
          <w:b/>
          <w:sz w:val="13"/>
        </w:rPr>
        <w:t>Artículo 90. </w:t>
      </w:r>
      <w:r>
        <w:rPr>
          <w:sz w:val="13"/>
        </w:rPr>
        <w:t>Las sanciones pecuniarias no eximen a los infractores de la obligación de pagar daños y</w:t>
      </w:r>
      <w:r>
        <w:rPr>
          <w:spacing w:val="1"/>
          <w:sz w:val="13"/>
        </w:rPr>
        <w:t> </w:t>
      </w:r>
      <w:r>
        <w:rPr>
          <w:sz w:val="13"/>
        </w:rPr>
        <w:t>perjuicios</w:t>
      </w:r>
      <w:r>
        <w:rPr>
          <w:spacing w:val="17"/>
          <w:sz w:val="13"/>
        </w:rPr>
        <w:t> </w:t>
      </w:r>
      <w:r>
        <w:rPr>
          <w:sz w:val="13"/>
        </w:rPr>
        <w:t>que</w:t>
      </w:r>
      <w:r>
        <w:rPr>
          <w:spacing w:val="18"/>
          <w:sz w:val="13"/>
        </w:rPr>
        <w:t> </w:t>
      </w:r>
      <w:r>
        <w:rPr>
          <w:sz w:val="13"/>
        </w:rPr>
        <w:t>hubieren</w:t>
      </w:r>
      <w:r>
        <w:rPr>
          <w:spacing w:val="15"/>
          <w:sz w:val="13"/>
        </w:rPr>
        <w:t> </w:t>
      </w:r>
      <w:r>
        <w:rPr>
          <w:sz w:val="13"/>
        </w:rPr>
        <w:t>ocasionado,</w:t>
      </w:r>
      <w:r>
        <w:rPr>
          <w:spacing w:val="19"/>
          <w:sz w:val="13"/>
        </w:rPr>
        <w:t> </w:t>
      </w:r>
      <w:r>
        <w:rPr>
          <w:sz w:val="13"/>
        </w:rPr>
        <w:t>ni</w:t>
      </w:r>
      <w:r>
        <w:rPr>
          <w:spacing w:val="17"/>
          <w:sz w:val="13"/>
        </w:rPr>
        <w:t> </w:t>
      </w:r>
      <w:r>
        <w:rPr>
          <w:sz w:val="13"/>
        </w:rPr>
        <w:t>los</w:t>
      </w:r>
      <w:r>
        <w:rPr>
          <w:spacing w:val="17"/>
          <w:sz w:val="13"/>
        </w:rPr>
        <w:t> </w:t>
      </w:r>
      <w:r>
        <w:rPr>
          <w:sz w:val="13"/>
        </w:rPr>
        <w:t>libera</w:t>
      </w:r>
      <w:r>
        <w:rPr>
          <w:spacing w:val="17"/>
          <w:sz w:val="13"/>
        </w:rPr>
        <w:t> </w:t>
      </w:r>
      <w:r>
        <w:rPr>
          <w:sz w:val="13"/>
        </w:rPr>
        <w:t>de</w:t>
      </w:r>
      <w:r>
        <w:rPr>
          <w:spacing w:val="16"/>
          <w:sz w:val="13"/>
        </w:rPr>
        <w:t> </w:t>
      </w:r>
      <w:r>
        <w:rPr>
          <w:sz w:val="13"/>
        </w:rPr>
        <w:t>otras</w:t>
      </w:r>
      <w:r>
        <w:rPr>
          <w:spacing w:val="17"/>
          <w:sz w:val="13"/>
        </w:rPr>
        <w:t> </w:t>
      </w:r>
      <w:r>
        <w:rPr>
          <w:sz w:val="13"/>
        </w:rPr>
        <w:t>responsabilidades</w:t>
      </w:r>
      <w:r>
        <w:rPr>
          <w:spacing w:val="18"/>
          <w:sz w:val="13"/>
        </w:rPr>
        <w:t> </w:t>
      </w:r>
      <w:r>
        <w:rPr>
          <w:sz w:val="13"/>
        </w:rPr>
        <w:t>civiles</w:t>
      </w:r>
      <w:r>
        <w:rPr>
          <w:spacing w:val="16"/>
          <w:sz w:val="13"/>
        </w:rPr>
        <w:t> </w:t>
      </w:r>
      <w:r>
        <w:rPr>
          <w:sz w:val="13"/>
        </w:rPr>
        <w:t>o</w:t>
      </w:r>
      <w:r>
        <w:rPr>
          <w:spacing w:val="18"/>
          <w:sz w:val="13"/>
        </w:rPr>
        <w:t> </w:t>
      </w:r>
      <w:r>
        <w:rPr>
          <w:sz w:val="13"/>
        </w:rPr>
        <w:t>penales,</w:t>
      </w:r>
      <w:r>
        <w:rPr>
          <w:spacing w:val="16"/>
          <w:sz w:val="13"/>
        </w:rPr>
        <w:t> </w:t>
      </w:r>
      <w:r>
        <w:rPr>
          <w:sz w:val="13"/>
        </w:rPr>
        <w:t>en</w:t>
      </w:r>
      <w:r>
        <w:rPr>
          <w:spacing w:val="17"/>
          <w:sz w:val="13"/>
        </w:rPr>
        <w:t> </w:t>
      </w:r>
      <w:r>
        <w:rPr>
          <w:sz w:val="13"/>
        </w:rPr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1"/>
        <w:ind w:right="296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215</w:t>
      </w:r>
    </w:p>
    <w:p>
      <w:pPr>
        <w:spacing w:after="0"/>
        <w:sectPr>
          <w:pgSz w:w="7940" w:h="11340"/>
          <w:pgMar w:top="1040" w:bottom="280" w:left="440" w:right="6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2932736">
            <wp:simplePos x="0" y="0"/>
            <wp:positionH relativeFrom="page">
              <wp:posOffset>0</wp:posOffset>
            </wp:positionH>
            <wp:positionV relativeFrom="page">
              <wp:posOffset>251428</wp:posOffset>
            </wp:positionV>
            <wp:extent cx="5002344" cy="6948569"/>
            <wp:effectExtent l="0" t="0" r="0" b="0"/>
            <wp:wrapNone/>
            <wp:docPr id="3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44" cy="694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5"/>
        </w:rPr>
      </w:pPr>
    </w:p>
    <w:p>
      <w:pPr>
        <w:spacing w:before="69"/>
        <w:ind w:left="237" w:right="309" w:firstLine="0"/>
        <w:jc w:val="both"/>
        <w:rPr>
          <w:sz w:val="15"/>
        </w:rPr>
      </w:pPr>
      <w:r>
        <w:rPr>
          <w:sz w:val="15"/>
        </w:rPr>
        <w:t>pudieran haber incurrido, y en su caso se impondrán, sin perjuicio de proceder a la revocación de la</w:t>
      </w:r>
      <w:r>
        <w:rPr>
          <w:spacing w:val="1"/>
          <w:sz w:val="15"/>
        </w:rPr>
        <w:t> </w:t>
      </w:r>
      <w:r>
        <w:rPr>
          <w:sz w:val="15"/>
        </w:rPr>
        <w:t>concesión.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628" w:right="710" w:firstLine="0"/>
        <w:jc w:val="center"/>
        <w:rPr>
          <w:b/>
          <w:sz w:val="15"/>
        </w:rPr>
      </w:pPr>
      <w:r>
        <w:rPr>
          <w:b/>
          <w:sz w:val="15"/>
        </w:rPr>
        <w:t>DE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LA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DEFENSA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LOS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PARTICULARES</w:t>
      </w:r>
    </w:p>
    <w:p>
      <w:pPr>
        <w:pStyle w:val="BodyText"/>
        <w:spacing w:before="3"/>
        <w:rPr>
          <w:b/>
          <w:sz w:val="15"/>
        </w:rPr>
      </w:pPr>
    </w:p>
    <w:p>
      <w:pPr>
        <w:spacing w:before="0"/>
        <w:ind w:left="237" w:right="309" w:hanging="7"/>
        <w:jc w:val="both"/>
        <w:rPr>
          <w:sz w:val="15"/>
        </w:rPr>
      </w:pPr>
      <w:r>
        <w:rPr>
          <w:b/>
          <w:sz w:val="15"/>
        </w:rPr>
        <w:t>Artículo 91. </w:t>
      </w:r>
      <w:r>
        <w:rPr>
          <w:sz w:val="15"/>
        </w:rPr>
        <w:t>Contra las resoluciones que se dicten en la aplicación de este Reglamento y los actos u</w:t>
      </w:r>
      <w:r>
        <w:rPr>
          <w:spacing w:val="1"/>
          <w:sz w:val="15"/>
        </w:rPr>
        <w:t> </w:t>
      </w:r>
      <w:r>
        <w:rPr>
          <w:sz w:val="15"/>
        </w:rPr>
        <w:t>omisiones de las autoridades responsables de aplicarlo, las personas que resulten afectadas en sus</w:t>
      </w:r>
      <w:r>
        <w:rPr>
          <w:spacing w:val="1"/>
          <w:sz w:val="15"/>
        </w:rPr>
        <w:t> </w:t>
      </w:r>
      <w:r>
        <w:rPr>
          <w:sz w:val="15"/>
        </w:rPr>
        <w:t>derechos</w:t>
      </w:r>
      <w:r>
        <w:rPr>
          <w:spacing w:val="-6"/>
          <w:sz w:val="15"/>
        </w:rPr>
        <w:t> </w:t>
      </w:r>
      <w:r>
        <w:rPr>
          <w:sz w:val="15"/>
        </w:rPr>
        <w:t>podrán</w:t>
      </w:r>
      <w:r>
        <w:rPr>
          <w:spacing w:val="-5"/>
          <w:sz w:val="15"/>
        </w:rPr>
        <w:t> </w:t>
      </w:r>
      <w:r>
        <w:rPr>
          <w:sz w:val="15"/>
        </w:rPr>
        <w:t>interponer</w:t>
      </w:r>
      <w:r>
        <w:rPr>
          <w:spacing w:val="-5"/>
          <w:sz w:val="15"/>
        </w:rPr>
        <w:t> </w:t>
      </w:r>
      <w:r>
        <w:rPr>
          <w:sz w:val="15"/>
        </w:rPr>
        <w:t>los</w:t>
      </w:r>
      <w:r>
        <w:rPr>
          <w:spacing w:val="-6"/>
          <w:sz w:val="15"/>
        </w:rPr>
        <w:t> </w:t>
      </w:r>
      <w:r>
        <w:rPr>
          <w:sz w:val="15"/>
        </w:rPr>
        <w:t>recursos</w:t>
      </w:r>
      <w:r>
        <w:rPr>
          <w:spacing w:val="-5"/>
          <w:sz w:val="15"/>
        </w:rPr>
        <w:t> </w:t>
      </w:r>
      <w:r>
        <w:rPr>
          <w:sz w:val="15"/>
        </w:rPr>
        <w:t>previstos</w:t>
      </w:r>
      <w:r>
        <w:rPr>
          <w:spacing w:val="-7"/>
          <w:sz w:val="15"/>
        </w:rPr>
        <w:t> </w:t>
      </w:r>
      <w:r>
        <w:rPr>
          <w:sz w:val="15"/>
        </w:rPr>
        <w:t>en</w:t>
      </w:r>
      <w:r>
        <w:rPr>
          <w:spacing w:val="-7"/>
          <w:sz w:val="15"/>
        </w:rPr>
        <w:t> </w:t>
      </w:r>
      <w:r>
        <w:rPr>
          <w:sz w:val="15"/>
        </w:rPr>
        <w:t>la</w:t>
      </w:r>
      <w:r>
        <w:rPr>
          <w:spacing w:val="-5"/>
          <w:sz w:val="15"/>
        </w:rPr>
        <w:t> </w:t>
      </w:r>
      <w:r>
        <w:rPr>
          <w:sz w:val="15"/>
        </w:rPr>
        <w:t>Ley</w:t>
      </w:r>
      <w:r>
        <w:rPr>
          <w:spacing w:val="-5"/>
          <w:sz w:val="15"/>
        </w:rPr>
        <w:t> </w:t>
      </w:r>
      <w:r>
        <w:rPr>
          <w:sz w:val="15"/>
        </w:rPr>
        <w:t>del</w:t>
      </w:r>
      <w:r>
        <w:rPr>
          <w:spacing w:val="-7"/>
          <w:sz w:val="15"/>
        </w:rPr>
        <w:t> </w:t>
      </w:r>
      <w:r>
        <w:rPr>
          <w:sz w:val="15"/>
        </w:rPr>
        <w:t>Procedimiento</w:t>
      </w:r>
      <w:r>
        <w:rPr>
          <w:spacing w:val="-5"/>
          <w:sz w:val="15"/>
        </w:rPr>
        <w:t> </w:t>
      </w:r>
      <w:r>
        <w:rPr>
          <w:sz w:val="15"/>
        </w:rPr>
        <w:t>Administrativo</w:t>
      </w:r>
      <w:r>
        <w:rPr>
          <w:spacing w:val="-4"/>
          <w:sz w:val="15"/>
        </w:rPr>
        <w:t> </w:t>
      </w:r>
      <w:r>
        <w:rPr>
          <w:sz w:val="15"/>
        </w:rPr>
        <w:t>del</w:t>
      </w:r>
      <w:r>
        <w:rPr>
          <w:spacing w:val="-7"/>
          <w:sz w:val="15"/>
        </w:rPr>
        <w:t> </w:t>
      </w:r>
      <w:r>
        <w:rPr>
          <w:sz w:val="15"/>
        </w:rPr>
        <w:t>Estado</w:t>
      </w:r>
      <w:r>
        <w:rPr>
          <w:spacing w:val="1"/>
          <w:sz w:val="15"/>
        </w:rPr>
        <w:t> </w:t>
      </w:r>
      <w:r>
        <w:rPr>
          <w:sz w:val="15"/>
        </w:rPr>
        <w:t>de</w:t>
      </w:r>
      <w:r>
        <w:rPr>
          <w:spacing w:val="-1"/>
          <w:sz w:val="15"/>
        </w:rPr>
        <w:t> </w:t>
      </w:r>
      <w:r>
        <w:rPr>
          <w:sz w:val="15"/>
        </w:rPr>
        <w:t>Jalisco.</w:t>
      </w:r>
    </w:p>
    <w:p>
      <w:pPr>
        <w:pStyle w:val="BodyText"/>
        <w:spacing w:before="4"/>
        <w:rPr>
          <w:sz w:val="14"/>
        </w:rPr>
      </w:pPr>
    </w:p>
    <w:p>
      <w:pPr>
        <w:spacing w:before="0"/>
        <w:ind w:left="2874" w:right="2946" w:firstLine="1"/>
        <w:jc w:val="center"/>
        <w:rPr>
          <w:b/>
          <w:sz w:val="15"/>
        </w:rPr>
      </w:pPr>
      <w:r>
        <w:rPr>
          <w:b/>
          <w:sz w:val="15"/>
        </w:rPr>
        <w:t>TITULO UNICO</w:t>
      </w:r>
      <w:r>
        <w:rPr>
          <w:b/>
          <w:spacing w:val="1"/>
          <w:sz w:val="15"/>
        </w:rPr>
        <w:t> </w:t>
      </w:r>
      <w:r>
        <w:rPr>
          <w:b/>
          <w:spacing w:val="-1"/>
          <w:sz w:val="15"/>
        </w:rPr>
        <w:t>CAPITULO</w:t>
      </w:r>
      <w:r>
        <w:rPr>
          <w:b/>
          <w:spacing w:val="-6"/>
          <w:sz w:val="15"/>
        </w:rPr>
        <w:t> </w:t>
      </w:r>
      <w:r>
        <w:rPr>
          <w:b/>
          <w:spacing w:val="-1"/>
          <w:sz w:val="15"/>
        </w:rPr>
        <w:t>UNICO</w:t>
      </w:r>
    </w:p>
    <w:p>
      <w:pPr>
        <w:spacing w:line="180" w:lineRule="exact" w:before="0"/>
        <w:ind w:left="628" w:right="701" w:firstLine="0"/>
        <w:jc w:val="center"/>
        <w:rPr>
          <w:b/>
          <w:sz w:val="15"/>
        </w:rPr>
      </w:pPr>
      <w:r>
        <w:rPr>
          <w:b/>
          <w:sz w:val="15"/>
        </w:rPr>
        <w:t>De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la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empatía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con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la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Ley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Personas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Desaparecidas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0"/>
        <w:ind w:left="237" w:right="311" w:firstLine="0"/>
        <w:jc w:val="both"/>
        <w:rPr>
          <w:sz w:val="15"/>
        </w:rPr>
      </w:pPr>
      <w:r>
        <w:rPr>
          <w:sz w:val="15"/>
        </w:rPr>
        <w:t>Que</w:t>
      </w:r>
      <w:r>
        <w:rPr>
          <w:spacing w:val="-4"/>
          <w:sz w:val="15"/>
        </w:rPr>
        <w:t> </w:t>
      </w:r>
      <w:r>
        <w:rPr>
          <w:sz w:val="15"/>
        </w:rPr>
        <w:t>sea</w:t>
      </w:r>
      <w:r>
        <w:rPr>
          <w:spacing w:val="-4"/>
          <w:sz w:val="15"/>
        </w:rPr>
        <w:t> </w:t>
      </w:r>
      <w:r>
        <w:rPr>
          <w:sz w:val="15"/>
        </w:rPr>
        <w:t>aplicado</w:t>
      </w:r>
      <w:r>
        <w:rPr>
          <w:spacing w:val="-2"/>
          <w:sz w:val="15"/>
        </w:rPr>
        <w:t> </w:t>
      </w:r>
      <w:r>
        <w:rPr>
          <w:sz w:val="15"/>
        </w:rPr>
        <w:t>lo</w:t>
      </w:r>
      <w:r>
        <w:rPr>
          <w:spacing w:val="-2"/>
          <w:sz w:val="15"/>
        </w:rPr>
        <w:t> </w:t>
      </w:r>
      <w:r>
        <w:rPr>
          <w:sz w:val="15"/>
        </w:rPr>
        <w:t>relacionado</w:t>
      </w:r>
      <w:r>
        <w:rPr>
          <w:spacing w:val="-3"/>
          <w:sz w:val="15"/>
        </w:rPr>
        <w:t> </w:t>
      </w:r>
      <w:r>
        <w:rPr>
          <w:sz w:val="15"/>
        </w:rPr>
        <w:t>con</w:t>
      </w:r>
      <w:r>
        <w:rPr>
          <w:spacing w:val="-4"/>
          <w:sz w:val="15"/>
        </w:rPr>
        <w:t> </w:t>
      </w:r>
      <w:r>
        <w:rPr>
          <w:sz w:val="15"/>
        </w:rPr>
        <w:t>el</w:t>
      </w:r>
      <w:r>
        <w:rPr>
          <w:spacing w:val="-3"/>
          <w:sz w:val="15"/>
        </w:rPr>
        <w:t> </w:t>
      </w:r>
      <w:r>
        <w:rPr>
          <w:sz w:val="15"/>
        </w:rPr>
        <w:t>Articulo</w:t>
      </w:r>
      <w:r>
        <w:rPr>
          <w:spacing w:val="-3"/>
          <w:sz w:val="15"/>
        </w:rPr>
        <w:t> </w:t>
      </w:r>
      <w:r>
        <w:rPr>
          <w:sz w:val="15"/>
        </w:rPr>
        <w:t>74,</w:t>
      </w:r>
      <w:r>
        <w:rPr>
          <w:spacing w:val="-4"/>
          <w:sz w:val="15"/>
        </w:rPr>
        <w:t> </w:t>
      </w:r>
      <w:r>
        <w:rPr>
          <w:sz w:val="15"/>
        </w:rPr>
        <w:t>“de</w:t>
      </w:r>
      <w:r>
        <w:rPr>
          <w:spacing w:val="-3"/>
          <w:sz w:val="15"/>
        </w:rPr>
        <w:t> </w:t>
      </w:r>
      <w:r>
        <w:rPr>
          <w:sz w:val="15"/>
        </w:rPr>
        <w:t>las</w:t>
      </w:r>
      <w:r>
        <w:rPr>
          <w:spacing w:val="-4"/>
          <w:sz w:val="15"/>
        </w:rPr>
        <w:t> </w:t>
      </w:r>
      <w:r>
        <w:rPr>
          <w:sz w:val="15"/>
        </w:rPr>
        <w:t>obligaciones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z w:val="15"/>
        </w:rPr>
        <w:t>los</w:t>
      </w:r>
      <w:r>
        <w:rPr>
          <w:spacing w:val="-5"/>
          <w:sz w:val="15"/>
        </w:rPr>
        <w:t> </w:t>
      </w:r>
      <w:r>
        <w:rPr>
          <w:sz w:val="15"/>
        </w:rPr>
        <w:t>municipios”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3"/>
          <w:sz w:val="15"/>
        </w:rPr>
        <w:t> </w:t>
      </w:r>
      <w:r>
        <w:rPr>
          <w:sz w:val="15"/>
        </w:rPr>
        <w:t>lo</w:t>
      </w:r>
      <w:r>
        <w:rPr>
          <w:spacing w:val="-4"/>
          <w:sz w:val="15"/>
        </w:rPr>
        <w:t> </w:t>
      </w:r>
      <w:r>
        <w:rPr>
          <w:sz w:val="15"/>
        </w:rPr>
        <w:t>marcado</w:t>
      </w:r>
      <w:r>
        <w:rPr>
          <w:spacing w:val="1"/>
          <w:sz w:val="15"/>
        </w:rPr>
        <w:t> </w:t>
      </w:r>
      <w:r>
        <w:rPr>
          <w:sz w:val="15"/>
        </w:rPr>
        <w:t>en</w:t>
      </w:r>
      <w:r>
        <w:rPr>
          <w:spacing w:val="-1"/>
          <w:sz w:val="15"/>
        </w:rPr>
        <w:t> </w:t>
      </w:r>
      <w:r>
        <w:rPr>
          <w:sz w:val="15"/>
        </w:rPr>
        <w:t>los</w:t>
      </w:r>
      <w:r>
        <w:rPr>
          <w:spacing w:val="-3"/>
          <w:sz w:val="15"/>
        </w:rPr>
        <w:t> </w:t>
      </w:r>
      <w:r>
        <w:rPr>
          <w:sz w:val="15"/>
        </w:rPr>
        <w:t>numerales</w:t>
      </w:r>
      <w:r>
        <w:rPr>
          <w:spacing w:val="-1"/>
          <w:sz w:val="15"/>
        </w:rPr>
        <w:t> </w:t>
      </w:r>
      <w:r>
        <w:rPr>
          <w:sz w:val="15"/>
        </w:rPr>
        <w:t>IV,</w:t>
      </w:r>
      <w:r>
        <w:rPr>
          <w:spacing w:val="-2"/>
          <w:sz w:val="15"/>
        </w:rPr>
        <w:t> </w:t>
      </w:r>
      <w:r>
        <w:rPr>
          <w:sz w:val="15"/>
        </w:rPr>
        <w:t>V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2"/>
          <w:sz w:val="15"/>
        </w:rPr>
        <w:t> </w:t>
      </w:r>
      <w:r>
        <w:rPr>
          <w:sz w:val="15"/>
        </w:rPr>
        <w:t>XIII</w:t>
      </w:r>
      <w:r>
        <w:rPr>
          <w:spacing w:val="-1"/>
          <w:sz w:val="15"/>
        </w:rPr>
        <w:t> </w:t>
      </w:r>
      <w:r>
        <w:rPr>
          <w:sz w:val="15"/>
        </w:rPr>
        <w:t>y</w:t>
      </w:r>
      <w:r>
        <w:rPr>
          <w:spacing w:val="-1"/>
          <w:sz w:val="15"/>
        </w:rPr>
        <w:t> </w:t>
      </w:r>
      <w:r>
        <w:rPr>
          <w:sz w:val="15"/>
        </w:rPr>
        <w:t>todo</w:t>
      </w:r>
      <w:r>
        <w:rPr>
          <w:spacing w:val="-2"/>
          <w:sz w:val="15"/>
        </w:rPr>
        <w:t> </w:t>
      </w:r>
      <w:r>
        <w:rPr>
          <w:sz w:val="15"/>
        </w:rPr>
        <w:t>lo</w:t>
      </w:r>
      <w:r>
        <w:rPr>
          <w:spacing w:val="-2"/>
          <w:sz w:val="15"/>
        </w:rPr>
        <w:t> </w:t>
      </w:r>
      <w:r>
        <w:rPr>
          <w:sz w:val="15"/>
        </w:rPr>
        <w:t>inherente al</w:t>
      </w:r>
      <w:r>
        <w:rPr>
          <w:spacing w:val="-1"/>
          <w:sz w:val="15"/>
        </w:rPr>
        <w:t> </w:t>
      </w:r>
      <w:r>
        <w:rPr>
          <w:sz w:val="15"/>
        </w:rPr>
        <w:t>Área</w:t>
      </w:r>
      <w:r>
        <w:rPr>
          <w:spacing w:val="-2"/>
          <w:sz w:val="15"/>
        </w:rPr>
        <w:t> </w:t>
      </w:r>
      <w:r>
        <w:rPr>
          <w:sz w:val="15"/>
        </w:rPr>
        <w:t>de</w:t>
      </w:r>
      <w:r>
        <w:rPr>
          <w:spacing w:val="-2"/>
          <w:sz w:val="15"/>
        </w:rPr>
        <w:t> </w:t>
      </w:r>
      <w:r>
        <w:rPr>
          <w:sz w:val="15"/>
        </w:rPr>
        <w:t>cementerios</w:t>
      </w:r>
      <w:r>
        <w:rPr>
          <w:spacing w:val="-2"/>
          <w:sz w:val="15"/>
        </w:rPr>
        <w:t> </w:t>
      </w:r>
      <w:r>
        <w:rPr>
          <w:sz w:val="15"/>
        </w:rPr>
        <w:t>Municipales.</w:t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628" w:right="708" w:firstLine="0"/>
        <w:jc w:val="center"/>
        <w:rPr>
          <w:b/>
          <w:sz w:val="15"/>
        </w:rPr>
      </w:pPr>
      <w:r>
        <w:rPr>
          <w:b/>
          <w:sz w:val="15"/>
        </w:rPr>
        <w:t>TRANSITORIOS</w:t>
      </w:r>
    </w:p>
    <w:p>
      <w:pPr>
        <w:pStyle w:val="BodyText"/>
        <w:spacing w:before="3"/>
        <w:rPr>
          <w:b/>
          <w:sz w:val="15"/>
        </w:rPr>
      </w:pPr>
    </w:p>
    <w:p>
      <w:pPr>
        <w:spacing w:before="0"/>
        <w:ind w:left="237" w:right="309" w:hanging="7"/>
        <w:jc w:val="both"/>
        <w:rPr>
          <w:sz w:val="15"/>
        </w:rPr>
      </w:pPr>
      <w:r>
        <w:rPr>
          <w:b/>
          <w:sz w:val="15"/>
        </w:rPr>
        <w:t>PRIMERO.- </w:t>
      </w:r>
      <w:r>
        <w:rPr>
          <w:sz w:val="15"/>
        </w:rPr>
        <w:t>El presente Reglamento entrará en vigor al día siguiente de su publicación en la Gaceta</w:t>
      </w:r>
      <w:r>
        <w:rPr>
          <w:spacing w:val="1"/>
          <w:sz w:val="15"/>
        </w:rPr>
        <w:t> </w:t>
      </w:r>
      <w:r>
        <w:rPr>
          <w:sz w:val="15"/>
        </w:rPr>
        <w:t>Municipal; abrogándose el Reglamento para la creación de Cementerios del Municipio, publicado en la</w:t>
      </w:r>
      <w:r>
        <w:rPr>
          <w:spacing w:val="1"/>
          <w:sz w:val="15"/>
        </w:rPr>
        <w:t> </w:t>
      </w:r>
      <w:r>
        <w:rPr>
          <w:sz w:val="15"/>
        </w:rPr>
        <w:t>Gaceta</w:t>
      </w:r>
      <w:r>
        <w:rPr>
          <w:spacing w:val="-3"/>
          <w:sz w:val="15"/>
        </w:rPr>
        <w:t> </w:t>
      </w:r>
      <w:r>
        <w:rPr>
          <w:sz w:val="15"/>
        </w:rPr>
        <w:t>Municipal.</w:t>
      </w:r>
    </w:p>
    <w:p>
      <w:pPr>
        <w:pStyle w:val="BodyText"/>
        <w:spacing w:before="5"/>
        <w:rPr>
          <w:sz w:val="14"/>
        </w:rPr>
      </w:pPr>
    </w:p>
    <w:p>
      <w:pPr>
        <w:spacing w:before="1"/>
        <w:ind w:left="237" w:right="311" w:hanging="7"/>
        <w:jc w:val="both"/>
        <w:rPr>
          <w:sz w:val="15"/>
        </w:rPr>
      </w:pPr>
      <w:r>
        <w:rPr>
          <w:b/>
          <w:sz w:val="15"/>
        </w:rPr>
        <w:t>SEGUNDO.- </w:t>
      </w:r>
      <w:r>
        <w:rPr>
          <w:sz w:val="15"/>
        </w:rPr>
        <w:t>Se abrogan las normativas, ordenamientos, reglamentos y disposiciones municipales que</w:t>
      </w:r>
      <w:r>
        <w:rPr>
          <w:spacing w:val="1"/>
          <w:sz w:val="15"/>
        </w:rPr>
        <w:t> </w:t>
      </w:r>
      <w:r>
        <w:rPr>
          <w:sz w:val="15"/>
        </w:rPr>
        <w:t>sean</w:t>
      </w:r>
      <w:r>
        <w:rPr>
          <w:spacing w:val="-4"/>
          <w:sz w:val="15"/>
        </w:rPr>
        <w:t> </w:t>
      </w:r>
      <w:r>
        <w:rPr>
          <w:sz w:val="15"/>
        </w:rPr>
        <w:t>anteriores</w:t>
      </w:r>
      <w:r>
        <w:rPr>
          <w:spacing w:val="-3"/>
          <w:sz w:val="15"/>
        </w:rPr>
        <w:t> </w:t>
      </w:r>
      <w:r>
        <w:rPr>
          <w:sz w:val="15"/>
        </w:rPr>
        <w:t>a</w:t>
      </w:r>
      <w:r>
        <w:rPr>
          <w:spacing w:val="-2"/>
          <w:sz w:val="15"/>
        </w:rPr>
        <w:t> </w:t>
      </w:r>
      <w:r>
        <w:rPr>
          <w:sz w:val="15"/>
        </w:rPr>
        <w:t>la</w:t>
      </w:r>
      <w:r>
        <w:rPr>
          <w:spacing w:val="-5"/>
          <w:sz w:val="15"/>
        </w:rPr>
        <w:t> </w:t>
      </w:r>
      <w:r>
        <w:rPr>
          <w:sz w:val="15"/>
        </w:rPr>
        <w:t>fecha</w:t>
      </w:r>
      <w:r>
        <w:rPr>
          <w:spacing w:val="-4"/>
          <w:sz w:val="15"/>
        </w:rPr>
        <w:t> </w:t>
      </w:r>
      <w:r>
        <w:rPr>
          <w:sz w:val="15"/>
        </w:rPr>
        <w:t>en</w:t>
      </w:r>
      <w:r>
        <w:rPr>
          <w:spacing w:val="-3"/>
          <w:sz w:val="15"/>
        </w:rPr>
        <w:t> </w:t>
      </w:r>
      <w:r>
        <w:rPr>
          <w:sz w:val="15"/>
        </w:rPr>
        <w:t>que</w:t>
      </w:r>
      <w:r>
        <w:rPr>
          <w:spacing w:val="-2"/>
          <w:sz w:val="15"/>
        </w:rPr>
        <w:t> </w:t>
      </w:r>
      <w:r>
        <w:rPr>
          <w:sz w:val="15"/>
        </w:rPr>
        <w:t>entre</w:t>
      </w:r>
      <w:r>
        <w:rPr>
          <w:spacing w:val="-4"/>
          <w:sz w:val="15"/>
        </w:rPr>
        <w:t> </w:t>
      </w:r>
      <w:r>
        <w:rPr>
          <w:sz w:val="15"/>
        </w:rPr>
        <w:t>en</w:t>
      </w:r>
      <w:r>
        <w:rPr>
          <w:spacing w:val="-4"/>
          <w:sz w:val="15"/>
        </w:rPr>
        <w:t> </w:t>
      </w:r>
      <w:r>
        <w:rPr>
          <w:sz w:val="15"/>
        </w:rPr>
        <w:t>vigor</w:t>
      </w:r>
      <w:r>
        <w:rPr>
          <w:spacing w:val="-4"/>
          <w:sz w:val="15"/>
        </w:rPr>
        <w:t> </w:t>
      </w:r>
      <w:r>
        <w:rPr>
          <w:sz w:val="15"/>
        </w:rPr>
        <w:t>el</w:t>
      </w:r>
      <w:r>
        <w:rPr>
          <w:spacing w:val="-2"/>
          <w:sz w:val="15"/>
        </w:rPr>
        <w:t> </w:t>
      </w:r>
      <w:r>
        <w:rPr>
          <w:sz w:val="15"/>
        </w:rPr>
        <w:t>presente</w:t>
      </w:r>
      <w:r>
        <w:rPr>
          <w:spacing w:val="-2"/>
          <w:sz w:val="15"/>
        </w:rPr>
        <w:t> </w:t>
      </w:r>
      <w:r>
        <w:rPr>
          <w:sz w:val="15"/>
        </w:rPr>
        <w:t>reglamento</w:t>
      </w:r>
      <w:r>
        <w:rPr>
          <w:spacing w:val="-2"/>
          <w:sz w:val="15"/>
        </w:rPr>
        <w:t> </w:t>
      </w:r>
      <w:r>
        <w:rPr>
          <w:sz w:val="15"/>
        </w:rPr>
        <w:t>y</w:t>
      </w:r>
      <w:r>
        <w:rPr>
          <w:spacing w:val="-3"/>
          <w:sz w:val="15"/>
        </w:rPr>
        <w:t> </w:t>
      </w:r>
      <w:r>
        <w:rPr>
          <w:sz w:val="15"/>
        </w:rPr>
        <w:t>que</w:t>
      </w:r>
      <w:r>
        <w:rPr>
          <w:spacing w:val="-2"/>
          <w:sz w:val="15"/>
        </w:rPr>
        <w:t> </w:t>
      </w:r>
      <w:r>
        <w:rPr>
          <w:sz w:val="15"/>
        </w:rPr>
        <w:t>contravengan</w:t>
      </w:r>
      <w:r>
        <w:rPr>
          <w:spacing w:val="-3"/>
          <w:sz w:val="15"/>
        </w:rPr>
        <w:t> </w:t>
      </w:r>
      <w:r>
        <w:rPr>
          <w:sz w:val="15"/>
        </w:rPr>
        <w:t>al</w:t>
      </w:r>
      <w:r>
        <w:rPr>
          <w:spacing w:val="-4"/>
          <w:sz w:val="15"/>
        </w:rPr>
        <w:t> </w:t>
      </w:r>
      <w:r>
        <w:rPr>
          <w:sz w:val="15"/>
        </w:rPr>
        <w:t>mismo.</w:t>
      </w:r>
    </w:p>
    <w:p>
      <w:pPr>
        <w:pStyle w:val="BodyText"/>
        <w:spacing w:before="8"/>
        <w:rPr>
          <w:sz w:val="14"/>
        </w:rPr>
      </w:pPr>
    </w:p>
    <w:p>
      <w:pPr>
        <w:spacing w:before="1"/>
        <w:ind w:left="237" w:right="311" w:hanging="7"/>
        <w:jc w:val="both"/>
        <w:rPr>
          <w:sz w:val="15"/>
        </w:rPr>
      </w:pPr>
      <w:r>
        <w:rPr>
          <w:b/>
          <w:sz w:val="15"/>
        </w:rPr>
        <w:t>TERCERO.- </w:t>
      </w:r>
      <w:r>
        <w:rPr>
          <w:sz w:val="15"/>
        </w:rPr>
        <w:t>En lo relativo a los ciudadanos que cuenten con títulos de perpetuidad y/o derecho de uso</w:t>
      </w:r>
      <w:r>
        <w:rPr>
          <w:spacing w:val="1"/>
          <w:sz w:val="15"/>
        </w:rPr>
        <w:t> </w:t>
      </w:r>
      <w:r>
        <w:rPr>
          <w:sz w:val="15"/>
        </w:rPr>
        <w:t>respecto</w:t>
      </w:r>
      <w:r>
        <w:rPr>
          <w:spacing w:val="-3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los</w:t>
      </w:r>
      <w:r>
        <w:rPr>
          <w:spacing w:val="-5"/>
          <w:sz w:val="15"/>
        </w:rPr>
        <w:t> </w:t>
      </w:r>
      <w:r>
        <w:rPr>
          <w:sz w:val="15"/>
        </w:rPr>
        <w:t>cementerios</w:t>
      </w:r>
      <w:r>
        <w:rPr>
          <w:spacing w:val="-4"/>
          <w:sz w:val="15"/>
        </w:rPr>
        <w:t> </w:t>
      </w:r>
      <w:r>
        <w:rPr>
          <w:sz w:val="15"/>
        </w:rPr>
        <w:t>municipales,</w:t>
      </w:r>
      <w:r>
        <w:rPr>
          <w:spacing w:val="-5"/>
          <w:sz w:val="15"/>
        </w:rPr>
        <w:t> </w:t>
      </w:r>
      <w:r>
        <w:rPr>
          <w:sz w:val="15"/>
        </w:rPr>
        <w:t>sus</w:t>
      </w:r>
      <w:r>
        <w:rPr>
          <w:spacing w:val="-3"/>
          <w:sz w:val="15"/>
        </w:rPr>
        <w:t> </w:t>
      </w:r>
      <w:r>
        <w:rPr>
          <w:sz w:val="15"/>
        </w:rPr>
        <w:t>derechos</w:t>
      </w:r>
      <w:r>
        <w:rPr>
          <w:spacing w:val="-6"/>
          <w:sz w:val="15"/>
        </w:rPr>
        <w:t> </w:t>
      </w:r>
      <w:r>
        <w:rPr>
          <w:sz w:val="15"/>
        </w:rPr>
        <w:t>serán</w:t>
      </w:r>
      <w:r>
        <w:rPr>
          <w:spacing w:val="-4"/>
          <w:sz w:val="15"/>
        </w:rPr>
        <w:t> </w:t>
      </w:r>
      <w:r>
        <w:rPr>
          <w:sz w:val="15"/>
        </w:rPr>
        <w:t>reconocidos</w:t>
      </w:r>
      <w:r>
        <w:rPr>
          <w:spacing w:val="-4"/>
          <w:sz w:val="15"/>
        </w:rPr>
        <w:t> </w:t>
      </w:r>
      <w:r>
        <w:rPr>
          <w:sz w:val="15"/>
        </w:rPr>
        <w:t>y</w:t>
      </w:r>
      <w:r>
        <w:rPr>
          <w:spacing w:val="-4"/>
          <w:sz w:val="15"/>
        </w:rPr>
        <w:t> </w:t>
      </w:r>
      <w:r>
        <w:rPr>
          <w:sz w:val="15"/>
        </w:rPr>
        <w:t>respetados</w:t>
      </w:r>
      <w:r>
        <w:rPr>
          <w:spacing w:val="-3"/>
          <w:sz w:val="15"/>
        </w:rPr>
        <w:t> </w:t>
      </w:r>
      <w:r>
        <w:rPr>
          <w:sz w:val="15"/>
        </w:rPr>
        <w:t>por</w:t>
      </w:r>
      <w:r>
        <w:rPr>
          <w:spacing w:val="-3"/>
          <w:sz w:val="15"/>
        </w:rPr>
        <w:t> </w:t>
      </w:r>
      <w:r>
        <w:rPr>
          <w:sz w:val="15"/>
        </w:rPr>
        <w:t>la</w:t>
      </w:r>
      <w:r>
        <w:rPr>
          <w:spacing w:val="-4"/>
          <w:sz w:val="15"/>
        </w:rPr>
        <w:t> </w:t>
      </w:r>
      <w:r>
        <w:rPr>
          <w:sz w:val="15"/>
        </w:rPr>
        <w:t>Dirección.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>
          <w:color w:val="FFFFFF"/>
        </w:rPr>
        <w:t>Página</w:t>
      </w:r>
      <w:r>
        <w:rPr>
          <w:color w:val="FFFFFF"/>
          <w:spacing w:val="7"/>
        </w:rPr>
        <w:t> </w:t>
      </w:r>
      <w:r>
        <w:rPr>
          <w:color w:val="FFFFFF"/>
        </w:rPr>
        <w:t>216</w:t>
      </w:r>
    </w:p>
    <w:sectPr>
      <w:pgSz w:w="7940" w:h="11340"/>
      <w:pgMar w:top="1040" w:bottom="280" w:left="4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6">
    <w:multiLevelType w:val="hybridMultilevel"/>
    <w:lvl w:ilvl="0">
      <w:start w:val="1"/>
      <w:numFmt w:val="upperRoman"/>
      <w:lvlText w:val="%1."/>
      <w:lvlJc w:val="left"/>
      <w:pPr>
        <w:ind w:left="872" w:hanging="163"/>
        <w:jc w:val="right"/>
      </w:pPr>
      <w:rPr>
        <w:rFonts w:hint="default" w:ascii="Arial MT" w:hAnsi="Arial MT" w:eastAsia="Arial MT" w:cs="Arial MT"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1" w:hanging="1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6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8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1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3" w:hanging="16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828" w:hanging="319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729" w:hanging="326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2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960" w:hanging="334"/>
        <w:jc w:val="right"/>
      </w:pPr>
      <w:rPr>
        <w:rFonts w:hint="default" w:ascii="Calibri" w:hAnsi="Calibri" w:eastAsia="Calibri" w:cs="Calibri"/>
        <w:spacing w:val="-1"/>
        <w:w w:val="10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3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940" w:hanging="327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5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1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7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8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4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9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327"/>
      </w:pPr>
      <w:rPr>
        <w:rFonts w:hint="default"/>
        <w:lang w:val="es-ES" w:eastAsia="en-US" w:bidi="ar-SA"/>
      </w:rPr>
    </w:lvl>
  </w:abstractNum>
  <w:abstractNum w:abstractNumId="187">
    <w:multiLevelType w:val="hybridMultilevel"/>
    <w:lvl w:ilvl="0">
      <w:start w:val="1"/>
      <w:numFmt w:val="upperRoman"/>
      <w:lvlText w:val="%1."/>
      <w:lvlJc w:val="left"/>
      <w:pPr>
        <w:ind w:left="962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418"/>
      </w:pPr>
      <w:rPr>
        <w:rFonts w:hint="default"/>
        <w:lang w:val="es-ES" w:eastAsia="en-US" w:bidi="ar-SA"/>
      </w:rPr>
    </w:lvl>
  </w:abstractNum>
  <w:abstractNum w:abstractNumId="186">
    <w:multiLevelType w:val="hybridMultilevel"/>
    <w:lvl w:ilvl="0">
      <w:start w:val="1"/>
      <w:numFmt w:val="upperRoman"/>
      <w:lvlText w:val="%1."/>
      <w:lvlJc w:val="left"/>
      <w:pPr>
        <w:ind w:left="962" w:hanging="36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61"/>
      </w:pPr>
      <w:rPr>
        <w:rFonts w:hint="default"/>
        <w:lang w:val="es-ES" w:eastAsia="en-US" w:bidi="ar-SA"/>
      </w:rPr>
    </w:lvl>
  </w:abstractNum>
  <w:abstractNum w:abstractNumId="185">
    <w:multiLevelType w:val="hybridMultilevel"/>
    <w:lvl w:ilvl="0">
      <w:start w:val="1"/>
      <w:numFmt w:val="upperRoman"/>
      <w:lvlText w:val="%1."/>
      <w:lvlJc w:val="left"/>
      <w:pPr>
        <w:ind w:left="923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418"/>
      </w:pPr>
      <w:rPr>
        <w:rFonts w:hint="default"/>
        <w:lang w:val="es-ES" w:eastAsia="en-US" w:bidi="ar-SA"/>
      </w:rPr>
    </w:lvl>
  </w:abstractNum>
  <w:abstractNum w:abstractNumId="184">
    <w:multiLevelType w:val="hybridMultilevel"/>
    <w:lvl w:ilvl="0">
      <w:start w:val="1"/>
      <w:numFmt w:val="upperRoman"/>
      <w:lvlText w:val="%1."/>
      <w:lvlJc w:val="left"/>
      <w:pPr>
        <w:ind w:left="923" w:hanging="5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23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418"/>
      </w:pPr>
      <w:rPr>
        <w:rFonts w:hint="default"/>
        <w:lang w:val="es-ES" w:eastAsia="en-US" w:bidi="ar-SA"/>
      </w:rPr>
    </w:lvl>
  </w:abstractNum>
  <w:abstractNum w:abstractNumId="183">
    <w:multiLevelType w:val="hybridMultilevel"/>
    <w:lvl w:ilvl="0">
      <w:start w:val="1"/>
      <w:numFmt w:val="upperRoman"/>
      <w:lvlText w:val="%1."/>
      <w:lvlJc w:val="left"/>
      <w:pPr>
        <w:ind w:left="841" w:hanging="46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19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3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26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2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5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8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1" w:hanging="418"/>
      </w:pPr>
      <w:rPr>
        <w:rFonts w:hint="default"/>
        <w:lang w:val="es-ES" w:eastAsia="en-US" w:bidi="ar-SA"/>
      </w:rPr>
    </w:lvl>
  </w:abstractNum>
  <w:abstractNum w:abstractNumId="182">
    <w:multiLevelType w:val="hybridMultilevel"/>
    <w:lvl w:ilvl="0">
      <w:start w:val="1"/>
      <w:numFmt w:val="upperRoman"/>
      <w:lvlText w:val="%1."/>
      <w:lvlJc w:val="left"/>
      <w:pPr>
        <w:ind w:left="905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05" w:hanging="312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12"/>
      </w:pPr>
      <w:rPr>
        <w:rFonts w:hint="default"/>
        <w:lang w:val="es-ES" w:eastAsia="en-US" w:bidi="ar-SA"/>
      </w:rPr>
    </w:lvl>
  </w:abstractNum>
  <w:abstractNum w:abstractNumId="181">
    <w:multiLevelType w:val="hybridMultilevel"/>
    <w:lvl w:ilvl="0">
      <w:start w:val="1"/>
      <w:numFmt w:val="upperRoman"/>
      <w:lvlText w:val="%1."/>
      <w:lvlJc w:val="left"/>
      <w:pPr>
        <w:ind w:left="820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28" w:hanging="36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9" w:hanging="3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9" w:hanging="3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9" w:hanging="3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98" w:hanging="3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3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38" w:hanging="3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7" w:hanging="365"/>
      </w:pPr>
      <w:rPr>
        <w:rFonts w:hint="default"/>
        <w:lang w:val="es-ES" w:eastAsia="en-US" w:bidi="ar-SA"/>
      </w:rPr>
    </w:lvl>
  </w:abstractNum>
  <w:abstractNum w:abstractNumId="180">
    <w:multiLevelType w:val="hybridMultilevel"/>
    <w:lvl w:ilvl="0">
      <w:start w:val="1"/>
      <w:numFmt w:val="upperRoman"/>
      <w:lvlText w:val="%1."/>
      <w:lvlJc w:val="left"/>
      <w:pPr>
        <w:ind w:left="1019" w:hanging="418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418"/>
      </w:pPr>
      <w:rPr>
        <w:rFonts w:hint="default"/>
        <w:lang w:val="es-ES" w:eastAsia="en-US" w:bidi="ar-SA"/>
      </w:rPr>
    </w:lvl>
  </w:abstractNum>
  <w:abstractNum w:abstractNumId="179">
    <w:multiLevelType w:val="hybridMultilevel"/>
    <w:lvl w:ilvl="0">
      <w:start w:val="1"/>
      <w:numFmt w:val="lowerLetter"/>
      <w:lvlText w:val="%1)"/>
      <w:lvlJc w:val="left"/>
      <w:pPr>
        <w:ind w:left="923" w:hanging="422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4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4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4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4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4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4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4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422"/>
      </w:pPr>
      <w:rPr>
        <w:rFonts w:hint="default"/>
        <w:lang w:val="es-ES" w:eastAsia="en-US" w:bidi="ar-SA"/>
      </w:rPr>
    </w:lvl>
  </w:abstractNum>
  <w:abstractNum w:abstractNumId="178">
    <w:multiLevelType w:val="hybridMultilevel"/>
    <w:lvl w:ilvl="0">
      <w:start w:val="1"/>
      <w:numFmt w:val="upperRoman"/>
      <w:lvlText w:val="%1."/>
      <w:lvlJc w:val="left"/>
      <w:pPr>
        <w:ind w:left="1122" w:hanging="521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23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019" w:hanging="36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6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86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0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3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52" w:hanging="361"/>
      </w:pPr>
      <w:rPr>
        <w:rFonts w:hint="default"/>
        <w:lang w:val="es-ES" w:eastAsia="en-US" w:bidi="ar-SA"/>
      </w:rPr>
    </w:lvl>
  </w:abstractNum>
  <w:abstractNum w:abstractNumId="177">
    <w:multiLevelType w:val="hybridMultilevel"/>
    <w:lvl w:ilvl="0">
      <w:start w:val="1"/>
      <w:numFmt w:val="upperRoman"/>
      <w:lvlText w:val="%1."/>
      <w:lvlJc w:val="left"/>
      <w:pPr>
        <w:ind w:left="1122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7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5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0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0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63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1" w:hanging="418"/>
      </w:pPr>
      <w:rPr>
        <w:rFonts w:hint="default"/>
        <w:lang w:val="es-ES" w:eastAsia="en-US" w:bidi="ar-SA"/>
      </w:rPr>
    </w:lvl>
  </w:abstractNum>
  <w:abstractNum w:abstractNumId="176">
    <w:multiLevelType w:val="hybridMultilevel"/>
    <w:lvl w:ilvl="0">
      <w:start w:val="1"/>
      <w:numFmt w:val="upperRoman"/>
      <w:lvlText w:val="%1."/>
      <w:lvlJc w:val="left"/>
      <w:pPr>
        <w:ind w:left="1122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7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5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0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0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63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1" w:hanging="418"/>
      </w:pPr>
      <w:rPr>
        <w:rFonts w:hint="default"/>
        <w:lang w:val="es-ES" w:eastAsia="en-US" w:bidi="ar-SA"/>
      </w:rPr>
    </w:lvl>
  </w:abstractNum>
  <w:abstractNum w:abstractNumId="175">
    <w:multiLevelType w:val="hybridMultilevel"/>
    <w:lvl w:ilvl="0">
      <w:start w:val="1"/>
      <w:numFmt w:val="upperRoman"/>
      <w:lvlText w:val="%1."/>
      <w:lvlJc w:val="left"/>
      <w:pPr>
        <w:ind w:left="784" w:hanging="467"/>
        <w:jc w:val="right"/>
      </w:pPr>
      <w:rPr>
        <w:rFonts w:hint="default"/>
        <w:b/>
        <w:bCs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1" w:hanging="4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3" w:hanging="4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15" w:hanging="4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4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8" w:hanging="4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4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1" w:hanging="4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3" w:hanging="467"/>
      </w:pPr>
      <w:rPr>
        <w:rFonts w:hint="default"/>
        <w:lang w:val="es-ES" w:eastAsia="en-US" w:bidi="ar-SA"/>
      </w:rPr>
    </w:lvl>
  </w:abstractNum>
  <w:abstractNum w:abstractNumId="174">
    <w:multiLevelType w:val="hybridMultilevel"/>
    <w:lvl w:ilvl="0">
      <w:start w:val="1"/>
      <w:numFmt w:val="upperRoman"/>
      <w:lvlText w:val="%1."/>
      <w:lvlJc w:val="left"/>
      <w:pPr>
        <w:ind w:left="784" w:hanging="36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1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1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8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1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3" w:hanging="361"/>
      </w:pPr>
      <w:rPr>
        <w:rFonts w:hint="default"/>
        <w:lang w:val="es-ES" w:eastAsia="en-US" w:bidi="ar-SA"/>
      </w:rPr>
    </w:lvl>
  </w:abstractNum>
  <w:abstractNum w:abstractNumId="173">
    <w:multiLevelType w:val="hybridMultilevel"/>
    <w:lvl w:ilvl="0">
      <w:start w:val="1"/>
      <w:numFmt w:val="upperRoman"/>
      <w:lvlText w:val="%1."/>
      <w:lvlJc w:val="left"/>
      <w:pPr>
        <w:ind w:left="905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05" w:hanging="36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05" w:hanging="21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2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2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2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2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2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215"/>
      </w:pPr>
      <w:rPr>
        <w:rFonts w:hint="default"/>
        <w:lang w:val="es-ES" w:eastAsia="en-US" w:bidi="ar-SA"/>
      </w:rPr>
    </w:lvl>
  </w:abstractNum>
  <w:abstractNum w:abstractNumId="172">
    <w:multiLevelType w:val="hybridMultilevel"/>
    <w:lvl w:ilvl="0">
      <w:start w:val="1"/>
      <w:numFmt w:val="upperRoman"/>
      <w:lvlText w:val="%1."/>
      <w:lvlJc w:val="left"/>
      <w:pPr>
        <w:ind w:left="895" w:hanging="5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95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418"/>
      </w:pPr>
      <w:rPr>
        <w:rFonts w:hint="default"/>
        <w:lang w:val="es-ES" w:eastAsia="en-US" w:bidi="ar-SA"/>
      </w:rPr>
    </w:lvl>
  </w:abstractNum>
  <w:abstractNum w:abstractNumId="171">
    <w:multiLevelType w:val="hybridMultilevel"/>
    <w:lvl w:ilvl="0">
      <w:start w:val="1"/>
      <w:numFmt w:val="upperRoman"/>
      <w:lvlText w:val="%1."/>
      <w:lvlJc w:val="left"/>
      <w:pPr>
        <w:ind w:left="879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1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6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1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3" w:hanging="418"/>
      </w:pPr>
      <w:rPr>
        <w:rFonts w:hint="default"/>
        <w:lang w:val="es-ES" w:eastAsia="en-US" w:bidi="ar-SA"/>
      </w:rPr>
    </w:lvl>
  </w:abstractNum>
  <w:abstractNum w:abstractNumId="170">
    <w:multiLevelType w:val="hybridMultilevel"/>
    <w:lvl w:ilvl="0">
      <w:start w:val="1"/>
      <w:numFmt w:val="upperRoman"/>
      <w:lvlText w:val="%1."/>
      <w:lvlJc w:val="left"/>
      <w:pPr>
        <w:ind w:left="817" w:hanging="521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79" w:hanging="46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8" w:hanging="4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7" w:hanging="4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5" w:hanging="4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4" w:hanging="4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2" w:hanging="4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91" w:hanging="4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59" w:hanging="467"/>
      </w:pPr>
      <w:rPr>
        <w:rFonts w:hint="default"/>
        <w:lang w:val="es-ES" w:eastAsia="en-US" w:bidi="ar-SA"/>
      </w:rPr>
    </w:lvl>
  </w:abstractNum>
  <w:abstractNum w:abstractNumId="169">
    <w:multiLevelType w:val="hybridMultilevel"/>
    <w:lvl w:ilvl="0">
      <w:start w:val="1"/>
      <w:numFmt w:val="upperRoman"/>
      <w:lvlText w:val="%1."/>
      <w:lvlJc w:val="left"/>
      <w:pPr>
        <w:ind w:left="928" w:hanging="570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5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5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5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5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5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5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5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570"/>
      </w:pPr>
      <w:rPr>
        <w:rFonts w:hint="default"/>
        <w:lang w:val="es-E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)"/>
      <w:lvlJc w:val="left"/>
      <w:pPr>
        <w:ind w:left="928" w:hanging="21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2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2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2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2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2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2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2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215"/>
      </w:pPr>
      <w:rPr>
        <w:rFonts w:hint="default"/>
        <w:lang w:val="es-ES" w:eastAsia="en-US" w:bidi="ar-SA"/>
      </w:rPr>
    </w:lvl>
  </w:abstractNum>
  <w:abstractNum w:abstractNumId="167">
    <w:multiLevelType w:val="hybridMultilevel"/>
    <w:lvl w:ilvl="0">
      <w:start w:val="1"/>
      <w:numFmt w:val="upperRoman"/>
      <w:lvlText w:val="%1."/>
      <w:lvlJc w:val="left"/>
      <w:pPr>
        <w:ind w:left="665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618" w:hanging="478"/>
        <w:jc w:val="right"/>
      </w:pPr>
      <w:rPr>
        <w:rFonts w:hint="default" w:ascii="Calibri" w:hAnsi="Calibri" w:eastAsia="Calibri" w:cs="Calibri"/>
        <w:b/>
        <w:bCs/>
        <w:w w:val="101"/>
        <w:sz w:val="13"/>
        <w:szCs w:val="1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06" w:hanging="4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2" w:hanging="4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9" w:hanging="4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5" w:hanging="4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51" w:hanging="4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4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4" w:hanging="478"/>
      </w:pPr>
      <w:rPr>
        <w:rFonts w:hint="default"/>
        <w:lang w:val="es-ES" w:eastAsia="en-US" w:bidi="ar-SA"/>
      </w:rPr>
    </w:lvl>
  </w:abstractNum>
  <w:abstractNum w:abstractNumId="166">
    <w:multiLevelType w:val="hybridMultilevel"/>
    <w:lvl w:ilvl="0">
      <w:start w:val="1"/>
      <w:numFmt w:val="upperRoman"/>
      <w:lvlText w:val="%1."/>
      <w:lvlJc w:val="left"/>
      <w:pPr>
        <w:ind w:left="1178" w:hanging="5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1" w:hanging="5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5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5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5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5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5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5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521"/>
      </w:pPr>
      <w:rPr>
        <w:rFonts w:hint="default"/>
        <w:lang w:val="es-ES" w:eastAsia="en-US" w:bidi="ar-SA"/>
      </w:rPr>
    </w:lvl>
  </w:abstractNum>
  <w:abstractNum w:abstractNumId="165">
    <w:multiLevelType w:val="hybridMultilevel"/>
    <w:lvl w:ilvl="0">
      <w:start w:val="1"/>
      <w:numFmt w:val="upperRoman"/>
      <w:lvlText w:val="%1."/>
      <w:lvlJc w:val="left"/>
      <w:pPr>
        <w:ind w:left="1178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1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418"/>
      </w:pPr>
      <w:rPr>
        <w:rFonts w:hint="default"/>
        <w:lang w:val="es-ES" w:eastAsia="en-US" w:bidi="ar-SA"/>
      </w:rPr>
    </w:lvl>
  </w:abstractNum>
  <w:abstractNum w:abstractNumId="164">
    <w:multiLevelType w:val="hybridMultilevel"/>
    <w:lvl w:ilvl="0">
      <w:start w:val="1"/>
      <w:numFmt w:val="upperRoman"/>
      <w:lvlText w:val="%1."/>
      <w:lvlJc w:val="left"/>
      <w:pPr>
        <w:ind w:left="764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763" w:hanging="215"/>
        <w:jc w:val="left"/>
      </w:pPr>
      <w:rPr>
        <w:rFonts w:hint="default" w:ascii="Calibri" w:hAnsi="Calibri" w:eastAsia="Calibri" w:cs="Calibri"/>
        <w:w w:val="101"/>
        <w:sz w:val="13"/>
        <w:szCs w:val="13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178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0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5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0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91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6" w:hanging="418"/>
      </w:pPr>
      <w:rPr>
        <w:rFonts w:hint="default"/>
        <w:lang w:val="es-ES" w:eastAsia="en-US" w:bidi="ar-SA"/>
      </w:rPr>
    </w:lvl>
  </w:abstractNum>
  <w:abstractNum w:abstractNumId="163">
    <w:multiLevelType w:val="hybridMultilevel"/>
    <w:lvl w:ilvl="0">
      <w:start w:val="1"/>
      <w:numFmt w:val="upperRoman"/>
      <w:lvlText w:val="%1."/>
      <w:lvlJc w:val="left"/>
      <w:pPr>
        <w:ind w:left="665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34" w:hanging="41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01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6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5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7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49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11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73" w:hanging="418"/>
      </w:pPr>
      <w:rPr>
        <w:rFonts w:hint="default"/>
        <w:lang w:val="es-ES" w:eastAsia="en-US" w:bidi="ar-SA"/>
      </w:rPr>
    </w:lvl>
  </w:abstractNum>
  <w:abstractNum w:abstractNumId="162">
    <w:multiLevelType w:val="hybridMultilevel"/>
    <w:lvl w:ilvl="0">
      <w:start w:val="1"/>
      <w:numFmt w:val="upperRoman"/>
      <w:lvlText w:val="%1."/>
      <w:lvlJc w:val="left"/>
      <w:pPr>
        <w:ind w:left="665" w:hanging="36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8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31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8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0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49" w:hanging="361"/>
      </w:pPr>
      <w:rPr>
        <w:rFonts w:hint="default"/>
        <w:lang w:val="es-ES" w:eastAsia="en-US" w:bidi="ar-SA"/>
      </w:rPr>
    </w:lvl>
  </w:abstractNum>
  <w:abstractNum w:abstractNumId="161">
    <w:multiLevelType w:val="hybridMultilevel"/>
    <w:lvl w:ilvl="0">
      <w:start w:val="1"/>
      <w:numFmt w:val="upperRoman"/>
      <w:lvlText w:val="%1."/>
      <w:lvlJc w:val="left"/>
      <w:pPr>
        <w:ind w:left="879" w:hanging="521"/>
        <w:jc w:val="right"/>
      </w:pPr>
      <w:rPr>
        <w:rFonts w:hint="default"/>
        <w:b/>
        <w:bCs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1" w:hanging="5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5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5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6" w:hanging="5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8" w:hanging="5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5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1" w:hanging="5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3" w:hanging="521"/>
      </w:pPr>
      <w:rPr>
        <w:rFonts w:hint="default"/>
        <w:lang w:val="es-ES" w:eastAsia="en-US" w:bidi="ar-SA"/>
      </w:rPr>
    </w:lvl>
  </w:abstractNum>
  <w:abstractNum w:abstractNumId="160">
    <w:multiLevelType w:val="hybridMultilevel"/>
    <w:lvl w:ilvl="0">
      <w:start w:val="1"/>
      <w:numFmt w:val="upperRoman"/>
      <w:lvlText w:val="%1."/>
      <w:lvlJc w:val="left"/>
      <w:pPr>
        <w:ind w:left="1025" w:hanging="45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96" w:hanging="169"/>
        <w:jc w:val="righ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828" w:hanging="50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24" w:hanging="5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9" w:hanging="5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73" w:hanging="5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98" w:hanging="5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23" w:hanging="5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47" w:hanging="507"/>
      </w:pPr>
      <w:rPr>
        <w:rFonts w:hint="default"/>
        <w:lang w:val="es-ES" w:eastAsia="en-US" w:bidi="ar-SA"/>
      </w:rPr>
    </w:lvl>
  </w:abstractNum>
  <w:abstractNum w:abstractNumId="159">
    <w:multiLevelType w:val="hybridMultilevel"/>
    <w:lvl w:ilvl="0">
      <w:start w:val="1"/>
      <w:numFmt w:val="upperRoman"/>
      <w:lvlText w:val="%1."/>
      <w:lvlJc w:val="left"/>
      <w:pPr>
        <w:ind w:left="1178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278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4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8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2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6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00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4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48" w:hanging="326"/>
      </w:pPr>
      <w:rPr>
        <w:rFonts w:hint="default"/>
        <w:lang w:val="es-ES" w:eastAsia="en-US" w:bidi="ar-SA"/>
      </w:rPr>
    </w:lvl>
  </w:abstractNum>
  <w:abstractNum w:abstractNumId="158">
    <w:multiLevelType w:val="hybridMultilevel"/>
    <w:lvl w:ilvl="0">
      <w:start w:val="1"/>
      <w:numFmt w:val="upperRoman"/>
      <w:lvlText w:val="%1."/>
      <w:lvlJc w:val="left"/>
      <w:pPr>
        <w:ind w:left="1274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59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59" w:hanging="215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0" w:hanging="2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05" w:hanging="2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20" w:hanging="2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6" w:hanging="2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51" w:hanging="2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6" w:hanging="215"/>
      </w:pPr>
      <w:rPr>
        <w:rFonts w:hint="default"/>
        <w:lang w:val="es-ES" w:eastAsia="en-US" w:bidi="ar-SA"/>
      </w:rPr>
    </w:lvl>
  </w:abstractNum>
  <w:abstractNum w:abstractNumId="157">
    <w:multiLevelType w:val="hybridMultilevel"/>
    <w:lvl w:ilvl="0">
      <w:start w:val="1"/>
      <w:numFmt w:val="upperRoman"/>
      <w:lvlText w:val="%1."/>
      <w:lvlJc w:val="left"/>
      <w:pPr>
        <w:ind w:left="965" w:hanging="326"/>
        <w:jc w:val="right"/>
      </w:pPr>
      <w:rPr>
        <w:rFonts w:hint="default" w:ascii="Verdana" w:hAnsi="Verdana" w:eastAsia="Verdana" w:cs="Verdana"/>
        <w:color w:val="FF0000"/>
        <w:spacing w:val="-1"/>
        <w:w w:val="102"/>
        <w:sz w:val="14"/>
        <w:szCs w:val="1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371" w:hanging="422"/>
        <w:jc w:val="left"/>
      </w:pPr>
      <w:rPr>
        <w:rFonts w:hint="default" w:ascii="Verdana" w:hAnsi="Verdana" w:eastAsia="Verdana" w:cs="Verdana"/>
        <w:b/>
        <w:bCs/>
        <w:w w:val="102"/>
        <w:sz w:val="14"/>
        <w:szCs w:val="1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379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518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4">
      <w:start w:val="1"/>
      <w:numFmt w:val="upperRoman"/>
      <w:lvlText w:val="%5."/>
      <w:lvlJc w:val="left"/>
      <w:pPr>
        <w:ind w:left="1479" w:hanging="326"/>
        <w:jc w:val="right"/>
      </w:pPr>
      <w:rPr>
        <w:rFonts w:hint="default" w:ascii="Verdana" w:hAnsi="Verdana" w:eastAsia="Verdana" w:cs="Verdana"/>
        <w:spacing w:val="-1"/>
        <w:w w:val="102"/>
        <w:sz w:val="14"/>
        <w:szCs w:val="1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56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24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92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60" w:hanging="326"/>
      </w:pPr>
      <w:rPr>
        <w:rFonts w:hint="default"/>
        <w:lang w:val="es-ES" w:eastAsia="en-US" w:bidi="ar-SA"/>
      </w:rPr>
    </w:lvl>
  </w:abstractNum>
  <w:abstractNum w:abstractNumId="155">
    <w:multiLevelType w:val="hybridMultilevel"/>
    <w:lvl w:ilvl="0">
      <w:start w:val="1"/>
      <w:numFmt w:val="upperRoman"/>
      <w:lvlText w:val="%1."/>
      <w:lvlJc w:val="left"/>
      <w:pPr>
        <w:ind w:left="831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50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009" w:hanging="290"/>
        <w:jc w:val="right"/>
      </w:pPr>
      <w:rPr>
        <w:rFonts w:hint="default" w:ascii="Arial" w:hAnsi="Arial" w:eastAsia="Arial" w:cs="Arial"/>
        <w:b/>
        <w:bCs/>
        <w:spacing w:val="0"/>
        <w:w w:val="102"/>
        <w:sz w:val="11"/>
        <w:szCs w:val="1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37" w:hanging="2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74" w:hanging="2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11" w:hanging="2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8" w:hanging="2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85" w:hanging="2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22" w:hanging="290"/>
      </w:pPr>
      <w:rPr>
        <w:rFonts w:hint="default"/>
        <w:lang w:val="es-ES" w:eastAsia="en-US" w:bidi="ar-SA"/>
      </w:rPr>
    </w:lvl>
  </w:abstractNum>
  <w:abstractNum w:abstractNumId="154">
    <w:multiLevelType w:val="hybridMultilevel"/>
    <w:lvl w:ilvl="0">
      <w:start w:val="1"/>
      <w:numFmt w:val="upperRoman"/>
      <w:lvlText w:val="%1."/>
      <w:lvlJc w:val="left"/>
      <w:pPr>
        <w:ind w:left="946" w:hanging="220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5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1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7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8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4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9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220"/>
      </w:pPr>
      <w:rPr>
        <w:rFonts w:hint="default"/>
        <w:lang w:val="es-ES" w:eastAsia="en-US" w:bidi="ar-SA"/>
      </w:rPr>
    </w:lvl>
  </w:abstractNum>
  <w:abstractNum w:abstractNumId="153">
    <w:multiLevelType w:val="hybridMultilevel"/>
    <w:lvl w:ilvl="0">
      <w:start w:val="1"/>
      <w:numFmt w:val="upperRoman"/>
      <w:lvlText w:val="%1."/>
      <w:lvlJc w:val="left"/>
      <w:pPr>
        <w:ind w:left="968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40" w:hanging="219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1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2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3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44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5" w:hanging="219"/>
      </w:pPr>
      <w:rPr>
        <w:rFonts w:hint="default"/>
        <w:lang w:val="es-ES" w:eastAsia="en-US" w:bidi="ar-SA"/>
      </w:rPr>
    </w:lvl>
  </w:abstractNum>
  <w:abstractNum w:abstractNumId="152">
    <w:multiLevelType w:val="hybridMultilevel"/>
    <w:lvl w:ilvl="0">
      <w:start w:val="1"/>
      <w:numFmt w:val="upperRoman"/>
      <w:lvlText w:val="%1."/>
      <w:lvlJc w:val="left"/>
      <w:pPr>
        <w:ind w:left="1074" w:hanging="283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74" w:hanging="219"/>
        <w:jc w:val="left"/>
      </w:pPr>
      <w:rPr>
        <w:rFonts w:hint="default" w:ascii="Arial" w:hAnsi="Arial" w:eastAsia="Arial" w:cs="Arial"/>
        <w:b/>
        <w:bCs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44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88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32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76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20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64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8" w:hanging="219"/>
      </w:pPr>
      <w:rPr>
        <w:rFonts w:hint="default"/>
        <w:lang w:val="es-ES" w:eastAsia="en-US" w:bidi="ar-SA"/>
      </w:rPr>
    </w:lvl>
  </w:abstractNum>
  <w:abstractNum w:abstractNumId="151">
    <w:multiLevelType w:val="hybridMultilevel"/>
    <w:lvl w:ilvl="0">
      <w:start w:val="1"/>
      <w:numFmt w:val="upperRoman"/>
      <w:lvlText w:val="%1."/>
      <w:lvlJc w:val="left"/>
      <w:pPr>
        <w:ind w:left="961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12" w:hanging="219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79" w:hanging="275"/>
        <w:jc w:val="left"/>
      </w:pPr>
      <w:rPr>
        <w:rFonts w:hint="default" w:ascii="Arial" w:hAnsi="Arial" w:eastAsia="Arial" w:cs="Arial"/>
        <w:b/>
        <w:bCs/>
        <w:w w:val="110"/>
        <w:sz w:val="10"/>
        <w:szCs w:val="1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0" w:hanging="2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33" w:hanging="2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27" w:hanging="2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2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15" w:hanging="2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09" w:hanging="275"/>
      </w:pPr>
      <w:rPr>
        <w:rFonts w:hint="default"/>
        <w:lang w:val="es-ES" w:eastAsia="en-US" w:bidi="ar-SA"/>
      </w:rPr>
    </w:lvl>
  </w:abstractNum>
  <w:abstractNum w:abstractNumId="150">
    <w:multiLevelType w:val="hybridMultilevel"/>
    <w:lvl w:ilvl="0">
      <w:start w:val="1"/>
      <w:numFmt w:val="upperRoman"/>
      <w:lvlText w:val="%1."/>
      <w:lvlJc w:val="left"/>
      <w:pPr>
        <w:ind w:left="968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283"/>
      </w:pPr>
      <w:rPr>
        <w:rFonts w:hint="default"/>
        <w:lang w:val="es-ES" w:eastAsia="en-US" w:bidi="ar-SA"/>
      </w:rPr>
    </w:lvl>
  </w:abstractNum>
  <w:abstractNum w:abstractNumId="149">
    <w:multiLevelType w:val="hybridMultilevel"/>
    <w:lvl w:ilvl="0">
      <w:start w:val="1"/>
      <w:numFmt w:val="upperRoman"/>
      <w:lvlText w:val="%1."/>
      <w:lvlJc w:val="left"/>
      <w:pPr>
        <w:ind w:left="1097" w:hanging="219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19"/>
      </w:pPr>
      <w:rPr>
        <w:rFonts w:hint="default"/>
        <w:lang w:val="es-ES" w:eastAsia="en-US" w:bidi="ar-SA"/>
      </w:rPr>
    </w:lvl>
  </w:abstractNum>
  <w:abstractNum w:abstractNumId="148">
    <w:multiLevelType w:val="hybridMultilevel"/>
    <w:lvl w:ilvl="0">
      <w:start w:val="1"/>
      <w:numFmt w:val="upperRoman"/>
      <w:lvlText w:val="%1."/>
      <w:lvlJc w:val="left"/>
      <w:pPr>
        <w:ind w:left="1097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97" w:hanging="219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19"/>
      </w:pPr>
      <w:rPr>
        <w:rFonts w:hint="default"/>
        <w:lang w:val="es-ES" w:eastAsia="en-US" w:bidi="ar-SA"/>
      </w:rPr>
    </w:lvl>
  </w:abstractNum>
  <w:abstractNum w:abstractNumId="147">
    <w:multiLevelType w:val="hybridMultilevel"/>
    <w:lvl w:ilvl="0">
      <w:start w:val="1"/>
      <w:numFmt w:val="upperRoman"/>
      <w:lvlText w:val="%1."/>
      <w:lvlJc w:val="left"/>
      <w:pPr>
        <w:ind w:left="1046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5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1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7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2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54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9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5" w:hanging="283"/>
      </w:pPr>
      <w:rPr>
        <w:rFonts w:hint="default"/>
        <w:lang w:val="es-ES" w:eastAsia="en-US" w:bidi="ar-SA"/>
      </w:rPr>
    </w:lvl>
  </w:abstractNum>
  <w:abstractNum w:abstractNumId="146">
    <w:multiLevelType w:val="hybridMultilevel"/>
    <w:lvl w:ilvl="0">
      <w:start w:val="1"/>
      <w:numFmt w:val="upperRoman"/>
      <w:lvlText w:val="%1."/>
      <w:lvlJc w:val="left"/>
      <w:pPr>
        <w:ind w:left="1154" w:hanging="251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3" w:hanging="2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7" w:hanging="2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81" w:hanging="2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54" w:hanging="2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28" w:hanging="2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02" w:hanging="2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5" w:hanging="2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9" w:hanging="251"/>
      </w:pPr>
      <w:rPr>
        <w:rFonts w:hint="default"/>
        <w:lang w:val="es-ES" w:eastAsia="en-US" w:bidi="ar-SA"/>
      </w:rPr>
    </w:lvl>
  </w:abstractNum>
  <w:abstractNum w:abstractNumId="145">
    <w:multiLevelType w:val="hybridMultilevel"/>
    <w:lvl w:ilvl="0">
      <w:start w:val="1"/>
      <w:numFmt w:val="upperRoman"/>
      <w:lvlText w:val="%1."/>
      <w:lvlJc w:val="left"/>
      <w:pPr>
        <w:ind w:left="1100" w:hanging="282"/>
        <w:jc w:val="left"/>
      </w:pPr>
      <w:rPr>
        <w:rFonts w:hint="default" w:ascii="Arial" w:hAnsi="Arial" w:eastAsia="Arial" w:cs="Arial"/>
        <w:b/>
        <w:bCs/>
        <w:spacing w:val="0"/>
        <w:w w:val="10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82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1"/>
      <w:numFmt w:val="upperRoman"/>
      <w:lvlText w:val="%1."/>
      <w:lvlJc w:val="left"/>
      <w:pPr>
        <w:ind w:left="1100" w:hanging="282"/>
        <w:jc w:val="right"/>
      </w:pPr>
      <w:rPr>
        <w:rFonts w:hint="default" w:ascii="Arial" w:hAnsi="Arial" w:eastAsia="Arial" w:cs="Arial"/>
        <w:b/>
        <w:bCs/>
        <w:spacing w:val="0"/>
        <w:w w:val="10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82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1"/>
      <w:numFmt w:val="upperRoman"/>
      <w:lvlText w:val="%1."/>
      <w:lvlJc w:val="left"/>
      <w:pPr>
        <w:ind w:left="1100" w:hanging="282"/>
        <w:jc w:val="right"/>
      </w:pPr>
      <w:rPr>
        <w:rFonts w:hint="default" w:ascii="Arial" w:hAnsi="Arial" w:eastAsia="Arial" w:cs="Arial"/>
        <w:b/>
        <w:bCs/>
        <w:spacing w:val="0"/>
        <w:w w:val="10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82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upperRoman"/>
      <w:lvlText w:val="%1."/>
      <w:lvlJc w:val="left"/>
      <w:pPr>
        <w:ind w:left="1097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83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1"/>
      <w:numFmt w:val="upperRoman"/>
      <w:lvlText w:val="%1."/>
      <w:lvlJc w:val="left"/>
      <w:pPr>
        <w:ind w:left="1105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83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upperRoman"/>
      <w:lvlText w:val="%1."/>
      <w:lvlJc w:val="left"/>
      <w:pPr>
        <w:ind w:left="1097" w:hanging="418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17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44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88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32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76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20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64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8" w:hanging="283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upperRoman"/>
      <w:lvlText w:val="%1."/>
      <w:lvlJc w:val="left"/>
      <w:pPr>
        <w:ind w:left="1017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62" w:hanging="213"/>
        <w:jc w:val="right"/>
      </w:pPr>
      <w:rPr>
        <w:rFonts w:hint="default" w:ascii="Arial" w:hAnsi="Arial" w:eastAsia="Arial" w:cs="Arial"/>
        <w:b/>
        <w:bCs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0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09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79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48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8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8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57" w:hanging="213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1"/>
      <w:numFmt w:val="upperRoman"/>
      <w:lvlText w:val="%1."/>
      <w:lvlJc w:val="left"/>
      <w:pPr>
        <w:ind w:left="1025" w:hanging="283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283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1"/>
      <w:numFmt w:val="upperRoman"/>
      <w:lvlText w:val="%1."/>
      <w:lvlJc w:val="left"/>
      <w:pPr>
        <w:ind w:left="968" w:hanging="417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360" w:hanging="263"/>
        <w:jc w:val="left"/>
      </w:pPr>
      <w:rPr>
        <w:rFonts w:hint="default" w:ascii="Arial" w:hAnsi="Arial" w:eastAsia="Arial" w:cs="Arial"/>
        <w:b/>
        <w:bCs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75" w:hanging="2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0" w:hanging="2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05" w:hanging="2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20" w:hanging="2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6" w:hanging="2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51" w:hanging="2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6" w:hanging="263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1"/>
      <w:numFmt w:val="upperRoman"/>
      <w:lvlText w:val="%1."/>
      <w:lvlJc w:val="left"/>
      <w:pPr>
        <w:ind w:left="831" w:hanging="268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69" w:hanging="45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8" w:hanging="4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57" w:hanging="4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5" w:hanging="4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4" w:hanging="4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2" w:hanging="4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1" w:hanging="4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9" w:hanging="453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1"/>
      <w:numFmt w:val="upperRoman"/>
      <w:lvlText w:val="%1."/>
      <w:lvlJc w:val="left"/>
      <w:pPr>
        <w:ind w:left="831" w:hanging="268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2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2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2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2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2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2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2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268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upperRoman"/>
      <w:lvlText w:val="%1."/>
      <w:lvlJc w:val="left"/>
      <w:pPr>
        <w:ind w:left="839" w:hanging="283"/>
        <w:jc w:val="righ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2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283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1"/>
      <w:numFmt w:val="upperRoman"/>
      <w:lvlText w:val="%1."/>
      <w:lvlJc w:val="left"/>
      <w:pPr>
        <w:ind w:left="942" w:hanging="219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5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1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7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8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9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219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upperRoman"/>
      <w:lvlText w:val="%1."/>
      <w:lvlJc w:val="left"/>
      <w:pPr>
        <w:ind w:left="948" w:hanging="282"/>
        <w:jc w:val="right"/>
      </w:pPr>
      <w:rPr>
        <w:rFonts w:hint="default" w:ascii="Arial" w:hAnsi="Arial" w:eastAsia="Arial" w:cs="Arial"/>
        <w:b/>
        <w:bCs/>
        <w:spacing w:val="0"/>
        <w:w w:val="109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42" w:hanging="219"/>
        <w:jc w:val="left"/>
      </w:pPr>
      <w:rPr>
        <w:rFonts w:hint="default" w:ascii="Arial" w:hAnsi="Arial" w:eastAsia="Arial" w:cs="Arial"/>
        <w:b/>
        <w:bCs/>
        <w:spacing w:val="0"/>
        <w:w w:val="110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1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7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8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9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219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1"/>
      <w:numFmt w:val="upperRoman"/>
      <w:lvlText w:val="%1."/>
      <w:lvlJc w:val="left"/>
      <w:pPr>
        <w:ind w:left="945" w:hanging="510"/>
        <w:jc w:val="right"/>
      </w:pPr>
      <w:rPr>
        <w:rFonts w:hint="default"/>
        <w:w w:val="10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72" w:hanging="479"/>
        <w:jc w:val="left"/>
      </w:pPr>
      <w:rPr>
        <w:rFonts w:hint="default" w:ascii="Calibri" w:hAnsi="Calibri" w:eastAsia="Calibri" w:cs="Calibri"/>
        <w:spacing w:val="-1"/>
        <w:w w:val="104"/>
        <w:sz w:val="14"/>
        <w:szCs w:val="1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940" w:hanging="219"/>
        <w:jc w:val="left"/>
      </w:pPr>
      <w:rPr>
        <w:rFonts w:hint="default" w:ascii="Arial" w:hAnsi="Arial" w:eastAsia="Arial" w:cs="Arial"/>
        <w:b/>
        <w:bCs/>
        <w:spacing w:val="0"/>
        <w:w w:val="109"/>
        <w:sz w:val="10"/>
        <w:szCs w:val="1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63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5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7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49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11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73" w:hanging="219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"/>
      <w:numFmt w:val="upperRoman"/>
      <w:lvlText w:val="%1."/>
      <w:lvlJc w:val="left"/>
      <w:pPr>
        <w:ind w:left="783" w:hanging="494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76" w:hanging="482"/>
        <w:jc w:val="righ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904" w:hanging="486"/>
        <w:jc w:val="right"/>
      </w:pPr>
      <w:rPr>
        <w:rFonts w:hint="default"/>
        <w:w w:val="101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904" w:hanging="243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6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13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70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26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83" w:hanging="243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upperRoman"/>
      <w:lvlText w:val="%1."/>
      <w:lvlJc w:val="left"/>
      <w:pPr>
        <w:ind w:left="781" w:hanging="493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86" w:hanging="489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132" w:hanging="489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59" w:hanging="4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79" w:hanging="4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98" w:hanging="4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18" w:hanging="4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38" w:hanging="4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57" w:hanging="489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1"/>
      <w:numFmt w:val="upperRoman"/>
      <w:lvlText w:val="%1."/>
      <w:lvlJc w:val="left"/>
      <w:pPr>
        <w:ind w:left="781" w:hanging="493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1" w:hanging="4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3" w:hanging="4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15" w:hanging="4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4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8" w:hanging="4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4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1" w:hanging="4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3" w:hanging="493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1"/>
      <w:numFmt w:val="upperRoman"/>
      <w:lvlText w:val="%1."/>
      <w:lvlJc w:val="left"/>
      <w:pPr>
        <w:ind w:left="892" w:hanging="494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4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4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4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4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4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4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4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494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1"/>
      <w:numFmt w:val="upperRoman"/>
      <w:lvlText w:val="%1."/>
      <w:lvlJc w:val="left"/>
      <w:pPr>
        <w:ind w:left="779" w:hanging="492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270" w:hanging="246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4" w:hanging="2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8" w:hanging="2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2" w:hanging="2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6" w:hanging="2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00" w:hanging="2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4" w:hanging="2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48" w:hanging="246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1"/>
      <w:numFmt w:val="upperRoman"/>
      <w:lvlText w:val="%1."/>
      <w:lvlJc w:val="left"/>
      <w:pPr>
        <w:ind w:left="884" w:hanging="487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024" w:hanging="246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3" w:hanging="2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26" w:hanging="2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2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2" w:hanging="2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5" w:hanging="2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8" w:hanging="2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1" w:hanging="246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1"/>
      <w:numFmt w:val="upperRoman"/>
      <w:lvlText w:val="%1."/>
      <w:lvlJc w:val="left"/>
      <w:pPr>
        <w:ind w:left="780" w:hanging="492"/>
        <w:jc w:val="righ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1" w:hanging="4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3" w:hanging="4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15" w:hanging="4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4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8" w:hanging="4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4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1" w:hanging="4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3" w:hanging="492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779" w:hanging="492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1" w:hanging="4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3" w:hanging="4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15" w:hanging="4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4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8" w:hanging="4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0" w:hanging="4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1" w:hanging="4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3" w:hanging="492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1"/>
      <w:numFmt w:val="upperRoman"/>
      <w:lvlText w:val="%1."/>
      <w:lvlJc w:val="left"/>
      <w:pPr>
        <w:ind w:left="880" w:hanging="484"/>
        <w:jc w:val="righ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1" w:hanging="4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4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4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6" w:hanging="4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8" w:hanging="4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4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1" w:hanging="4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3" w:hanging="484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1"/>
      <w:numFmt w:val="upperRoman"/>
      <w:lvlText w:val="%1."/>
      <w:lvlJc w:val="left"/>
      <w:pPr>
        <w:ind w:left="758" w:hanging="476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80" w:hanging="484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8" w:hanging="4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7" w:hanging="4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5" w:hanging="4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4" w:hanging="4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2" w:hanging="4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91" w:hanging="4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59" w:hanging="484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1"/>
      <w:numFmt w:val="upperRoman"/>
      <w:lvlText w:val="%1."/>
      <w:lvlJc w:val="left"/>
      <w:pPr>
        <w:ind w:left="1135" w:hanging="471"/>
        <w:jc w:val="right"/>
      </w:pPr>
      <w:rPr>
        <w:rFonts w:hint="default"/>
        <w:w w:val="10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417" w:hanging="254"/>
        <w:jc w:val="left"/>
      </w:pPr>
      <w:rPr>
        <w:rFonts w:hint="default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00" w:hanging="2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62" w:hanging="2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4" w:hanging="2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6" w:hanging="2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48" w:hanging="2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10" w:hanging="2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72" w:hanging="254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1"/>
      <w:numFmt w:val="upperRoman"/>
      <w:lvlText w:val="%1."/>
      <w:lvlJc w:val="left"/>
      <w:pPr>
        <w:ind w:left="929" w:hanging="327"/>
        <w:jc w:val="right"/>
      </w:pPr>
      <w:rPr>
        <w:rFonts w:hint="default"/>
        <w:w w:val="9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35" w:hanging="236"/>
        <w:jc w:val="left"/>
      </w:pPr>
      <w:rPr>
        <w:rFonts w:hint="default" w:ascii="Arial MT" w:hAnsi="Arial MT" w:eastAsia="Arial MT" w:cs="Arial MT"/>
        <w:w w:val="104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9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9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8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8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7" w:hanging="236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upperRoman"/>
      <w:lvlText w:val="%1."/>
      <w:lvlJc w:val="left"/>
      <w:pPr>
        <w:ind w:left="1102" w:hanging="319"/>
        <w:jc w:val="left"/>
      </w:pPr>
      <w:rPr>
        <w:rFonts w:hint="default" w:ascii="Arial MT" w:hAnsi="Arial MT" w:eastAsia="Arial MT" w:cs="Arial MT"/>
        <w:w w:val="103"/>
        <w:sz w:val="15"/>
        <w:szCs w:val="15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66" w:hanging="232"/>
        <w:jc w:val="left"/>
      </w:pPr>
      <w:rPr>
        <w:rFonts w:hint="default" w:ascii="Arial MT" w:hAnsi="Arial MT" w:eastAsia="Arial MT" w:cs="Arial MT"/>
        <w:w w:val="103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3" w:hanging="2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6" w:hanging="2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9" w:hanging="2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32" w:hanging="2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5" w:hanging="2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8" w:hanging="2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11" w:hanging="232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1"/>
      <w:numFmt w:val="upperRoman"/>
      <w:lvlText w:val="%1."/>
      <w:lvlJc w:val="left"/>
      <w:pPr>
        <w:ind w:left="662" w:hanging="333"/>
        <w:jc w:val="right"/>
      </w:pPr>
      <w:rPr>
        <w:rFonts w:hint="default"/>
        <w:w w:val="10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767" w:hanging="242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1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23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05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7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69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51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33" w:hanging="242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upperRoman"/>
      <w:lvlText w:val="%1."/>
      <w:lvlJc w:val="left"/>
      <w:pPr>
        <w:ind w:left="1089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1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8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3" w:hanging="278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upperRoman"/>
      <w:lvlText w:val="%1."/>
      <w:lvlJc w:val="left"/>
      <w:pPr>
        <w:ind w:left="874" w:hanging="232"/>
        <w:jc w:val="lef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75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291" w:hanging="433"/>
        <w:jc w:val="lef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99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99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98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98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98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97" w:hanging="433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1"/>
      <w:numFmt w:val="upperRoman"/>
      <w:lvlText w:val="%1."/>
      <w:lvlJc w:val="left"/>
      <w:pPr>
        <w:ind w:left="1077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1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8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3" w:hanging="278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upperRoman"/>
      <w:lvlText w:val="%1."/>
      <w:lvlJc w:val="left"/>
      <w:pPr>
        <w:ind w:left="1209" w:hanging="278"/>
        <w:jc w:val="right"/>
      </w:pPr>
      <w:rPr>
        <w:rFonts w:hint="default" w:ascii="Arial" w:hAnsi="Arial" w:eastAsia="Arial" w:cs="Arial"/>
        <w:b/>
        <w:bCs/>
        <w:w w:val="90"/>
        <w:sz w:val="10"/>
        <w:szCs w:val="1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326" w:hanging="355"/>
        <w:jc w:val="left"/>
      </w:pPr>
      <w:rPr>
        <w:rFonts w:hint="default" w:ascii="Arial" w:hAnsi="Arial" w:eastAsia="Arial" w:cs="Arial"/>
        <w:b/>
        <w:bCs/>
        <w:w w:val="105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9" w:hanging="3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9" w:hanging="3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9" w:hanging="3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98" w:hanging="3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3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38" w:hanging="3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7" w:hanging="355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upperRoman"/>
      <w:lvlText w:val="%1."/>
      <w:lvlJc w:val="left"/>
      <w:pPr>
        <w:ind w:left="1209" w:hanging="278"/>
        <w:jc w:val="lef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9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09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78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8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7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7" w:hanging="278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1"/>
      <w:numFmt w:val="upperRoman"/>
      <w:lvlText w:val="%1."/>
      <w:lvlJc w:val="left"/>
      <w:pPr>
        <w:ind w:left="1207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9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9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09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78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8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8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7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7" w:hanging="277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1"/>
      <w:numFmt w:val="upperRoman"/>
      <w:lvlText w:val="%1."/>
      <w:lvlJc w:val="left"/>
      <w:pPr>
        <w:ind w:left="1207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9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9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09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78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8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8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7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7" w:hanging="277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1"/>
      <w:numFmt w:val="upperRoman"/>
      <w:lvlText w:val="%1."/>
      <w:lvlJc w:val="left"/>
      <w:pPr>
        <w:ind w:left="1180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615" w:hanging="219"/>
        <w:jc w:val="left"/>
      </w:pPr>
      <w:rPr>
        <w:rFonts w:hint="default" w:ascii="Arial" w:hAnsi="Arial" w:eastAsia="Arial" w:cs="Arial"/>
        <w:b/>
        <w:bCs/>
        <w:w w:val="105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2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9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5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51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4" w:hanging="219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1"/>
      <w:numFmt w:val="upperRoman"/>
      <w:lvlText w:val="%1."/>
      <w:lvlJc w:val="left"/>
      <w:pPr>
        <w:ind w:left="123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5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2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3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99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5" w:hanging="278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upperRoman"/>
      <w:lvlText w:val="%1."/>
      <w:lvlJc w:val="left"/>
      <w:pPr>
        <w:ind w:left="123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5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2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3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99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5" w:hanging="278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1"/>
      <w:numFmt w:val="upperRoman"/>
      <w:lvlText w:val="%1."/>
      <w:lvlJc w:val="left"/>
      <w:pPr>
        <w:ind w:left="1181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1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278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1"/>
      <w:numFmt w:val="upperRoman"/>
      <w:lvlText w:val="%1."/>
      <w:lvlJc w:val="left"/>
      <w:pPr>
        <w:ind w:left="1181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1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278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1"/>
      <w:numFmt w:val="upperRoman"/>
      <w:lvlText w:val="%1."/>
      <w:lvlJc w:val="left"/>
      <w:pPr>
        <w:ind w:left="1175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1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278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1"/>
      <w:numFmt w:val="upperRoman"/>
      <w:lvlText w:val="%1."/>
      <w:lvlJc w:val="left"/>
      <w:pPr>
        <w:ind w:left="1180" w:hanging="436"/>
        <w:jc w:val="lef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175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3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5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66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0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8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3" w:hanging="278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1"/>
      <w:numFmt w:val="upperRoman"/>
      <w:lvlText w:val="%1."/>
      <w:lvlJc w:val="left"/>
      <w:pPr>
        <w:ind w:left="1081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14" w:hanging="218"/>
        <w:jc w:val="left"/>
      </w:pPr>
      <w:rPr>
        <w:rFonts w:hint="default" w:ascii="Arial" w:hAnsi="Arial" w:eastAsia="Arial" w:cs="Arial"/>
        <w:b/>
        <w:bCs/>
        <w:w w:val="105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0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4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09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73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38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03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67" w:hanging="218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1"/>
      <w:numFmt w:val="upperRoman"/>
      <w:lvlText w:val="%1."/>
      <w:lvlJc w:val="left"/>
      <w:pPr>
        <w:ind w:left="1081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1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3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5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6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88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0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1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3" w:hanging="277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upperRoman"/>
      <w:lvlText w:val="%1."/>
      <w:lvlJc w:val="left"/>
      <w:pPr>
        <w:ind w:left="1121" w:hanging="277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7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5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3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0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08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86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63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1" w:hanging="277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1"/>
      <w:numFmt w:val="upperRoman"/>
      <w:lvlText w:val="%1."/>
      <w:lvlJc w:val="left"/>
      <w:pPr>
        <w:ind w:left="966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278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1"/>
      <w:numFmt w:val="upperRoman"/>
      <w:lvlText w:val="%1."/>
      <w:lvlJc w:val="left"/>
      <w:pPr>
        <w:ind w:left="123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5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2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3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99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5" w:hanging="278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upperRoman"/>
      <w:lvlText w:val="%1."/>
      <w:lvlJc w:val="left"/>
      <w:pPr>
        <w:ind w:left="123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5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1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2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3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99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5" w:hanging="278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1"/>
      <w:numFmt w:val="upperRoman"/>
      <w:lvlText w:val="%1."/>
      <w:lvlJc w:val="left"/>
      <w:pPr>
        <w:ind w:left="110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78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upperRoman"/>
      <w:lvlText w:val="%1."/>
      <w:lvlJc w:val="left"/>
      <w:pPr>
        <w:ind w:left="1102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9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8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8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7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7" w:hanging="278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1"/>
      <w:numFmt w:val="upperRoman"/>
      <w:lvlText w:val="%1."/>
      <w:lvlJc w:val="left"/>
      <w:pPr>
        <w:ind w:left="1147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5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1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67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2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1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9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69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5" w:hanging="278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upperRoman"/>
      <w:lvlText w:val="%1."/>
      <w:lvlJc w:val="left"/>
      <w:pPr>
        <w:ind w:left="416" w:hanging="144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147" w:hanging="278"/>
        <w:jc w:val="right"/>
      </w:pPr>
      <w:rPr>
        <w:rFonts w:hint="default" w:ascii="Arial" w:hAnsi="Arial" w:eastAsia="Arial" w:cs="Arial"/>
        <w:b/>
        <w:bCs/>
        <w:spacing w:val="0"/>
        <w:w w:val="105"/>
        <w:sz w:val="10"/>
        <w:szCs w:val="1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9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8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8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7" w:hanging="278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%1)"/>
      <w:lvlJc w:val="left"/>
      <w:pPr>
        <w:ind w:left="582" w:hanging="187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3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75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6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38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70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01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33" w:hanging="187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1"/>
      <w:numFmt w:val="upperRoman"/>
      <w:lvlText w:val="%1."/>
      <w:lvlJc w:val="left"/>
      <w:pPr>
        <w:ind w:left="528" w:hanging="134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7" w:hanging="1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5" w:hanging="1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3" w:hanging="1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0" w:hanging="1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8" w:hanging="1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46" w:hanging="1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3" w:hanging="1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1" w:hanging="134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upperRoman"/>
      <w:lvlText w:val="%1."/>
      <w:lvlJc w:val="left"/>
      <w:pPr>
        <w:ind w:left="531" w:hanging="140"/>
        <w:jc w:val="left"/>
      </w:pPr>
      <w:rPr>
        <w:rFonts w:hint="default" w:ascii="Arial MT" w:hAnsi="Arial MT" w:eastAsia="Arial MT" w:cs="Arial MT"/>
        <w:w w:val="10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5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1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2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18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4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9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5" w:hanging="140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upperRoman"/>
      <w:lvlText w:val="%1."/>
      <w:lvlJc w:val="left"/>
      <w:pPr>
        <w:ind w:left="405" w:hanging="15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1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9" w:hanging="1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9" w:hanging="1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8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8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8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47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7" w:hanging="150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)"/>
      <w:lvlJc w:val="left"/>
      <w:pPr>
        <w:ind w:left="604" w:hanging="199"/>
        <w:jc w:val="left"/>
      </w:pPr>
      <w:rPr>
        <w:rFonts w:hint="default" w:ascii="Arial MT" w:hAnsi="Arial MT" w:eastAsia="Arial MT" w:cs="Arial MT"/>
        <w:w w:val="100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9" w:hanging="1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9" w:hanging="1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9" w:hanging="1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8" w:hanging="1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48" w:hanging="1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78" w:hanging="1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07" w:hanging="1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37" w:hanging="199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upperRoman"/>
      <w:lvlText w:val="%1."/>
      <w:lvlJc w:val="left"/>
      <w:pPr>
        <w:ind w:left="548" w:hanging="143"/>
        <w:jc w:val="left"/>
      </w:pPr>
      <w:rPr>
        <w:rFonts w:hint="default" w:ascii="Arial MT" w:hAnsi="Arial MT" w:eastAsia="Arial MT" w:cs="Arial MT"/>
        <w:w w:val="100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5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1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2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18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4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9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5" w:hanging="143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upperRoman"/>
      <w:lvlText w:val="%1."/>
      <w:lvlJc w:val="left"/>
      <w:pPr>
        <w:ind w:left="532" w:hanging="136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5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1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2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18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4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5" w:hanging="136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upperRoman"/>
      <w:lvlText w:val="%1."/>
      <w:lvlJc w:val="left"/>
      <w:pPr>
        <w:ind w:left="531" w:hanging="136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5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1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2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18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4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5" w:hanging="136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upperRoman"/>
      <w:lvlText w:val="%1."/>
      <w:lvlJc w:val="left"/>
      <w:pPr>
        <w:ind w:left="412" w:hanging="148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5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3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10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8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6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3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1" w:hanging="148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upperRoman"/>
      <w:lvlText w:val="%1."/>
      <w:lvlJc w:val="left"/>
      <w:pPr>
        <w:ind w:left="412" w:hanging="175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5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3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10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8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6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3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1" w:hanging="175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upperRoman"/>
      <w:lvlText w:val="%1."/>
      <w:lvlJc w:val="left"/>
      <w:pPr>
        <w:ind w:left="498" w:hanging="139"/>
        <w:jc w:val="left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9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8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8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7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7" w:hanging="139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upperRoman"/>
      <w:lvlText w:val="%1."/>
      <w:lvlJc w:val="left"/>
      <w:pPr>
        <w:ind w:left="471" w:hanging="185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1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3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5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46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88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0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1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3" w:hanging="185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upperRoman"/>
      <w:lvlText w:val="%1."/>
      <w:lvlJc w:val="left"/>
      <w:pPr>
        <w:ind w:left="471" w:hanging="158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1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3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5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46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88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0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1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3" w:hanging="158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upperRoman"/>
      <w:lvlText w:val="%1."/>
      <w:lvlJc w:val="left"/>
      <w:pPr>
        <w:ind w:left="605" w:hanging="135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9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9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9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8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48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78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07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37" w:hanging="135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upperRoman"/>
      <w:lvlText w:val="%1."/>
      <w:lvlJc w:val="left"/>
      <w:pPr>
        <w:ind w:left="395" w:hanging="128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1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9" w:hanging="1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9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8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8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8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47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7" w:hanging="128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upperRoman"/>
      <w:lvlText w:val="%1."/>
      <w:lvlJc w:val="left"/>
      <w:pPr>
        <w:ind w:left="394" w:hanging="147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9" w:hanging="1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9" w:hanging="1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9" w:hanging="1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8" w:hanging="1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8" w:hanging="1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8" w:hanging="1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47" w:hanging="1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7" w:hanging="147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387" w:hanging="130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1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3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35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6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8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0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41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3" w:hanging="130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upperRoman"/>
      <w:lvlText w:val="%1."/>
      <w:lvlJc w:val="left"/>
      <w:pPr>
        <w:ind w:left="568" w:hanging="136"/>
        <w:jc w:val="lef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3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7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6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94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28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95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9" w:hanging="136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"/>
      <w:numFmt w:val="upperRoman"/>
      <w:lvlText w:val="%1."/>
      <w:lvlJc w:val="left"/>
      <w:pPr>
        <w:ind w:left="502" w:hanging="174"/>
        <w:jc w:val="right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9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8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8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7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7" w:hanging="174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%1)"/>
      <w:lvlJc w:val="left"/>
      <w:pPr>
        <w:ind w:left="603" w:hanging="189"/>
        <w:jc w:val="righ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9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9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9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8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48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78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07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37" w:hanging="189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upperRoman"/>
      <w:lvlText w:val="%1."/>
      <w:lvlJc w:val="left"/>
      <w:pPr>
        <w:ind w:left="414" w:hanging="142"/>
        <w:jc w:val="left"/>
      </w:pPr>
      <w:rPr>
        <w:rFonts w:hint="default" w:ascii="Arial MT" w:hAnsi="Arial MT" w:eastAsia="Arial MT" w:cs="Arial MT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10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3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1" w:hanging="142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upperRoman"/>
      <w:lvlText w:val="%1."/>
      <w:lvlJc w:val="left"/>
      <w:pPr>
        <w:ind w:left="496" w:hanging="134"/>
        <w:jc w:val="right"/>
      </w:pPr>
      <w:rPr>
        <w:rFonts w:hint="default" w:ascii="Arial MT" w:hAnsi="Arial MT" w:eastAsia="Arial MT" w:cs="Arial MT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1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9" w:hanging="1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1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8" w:hanging="1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98" w:hanging="1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38" w:hanging="1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7" w:hanging="1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7" w:hanging="134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upperRoman"/>
      <w:lvlText w:val="%1."/>
      <w:lvlJc w:val="left"/>
      <w:pPr>
        <w:ind w:left="525" w:hanging="127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7" w:hanging="1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5" w:hanging="1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3" w:hanging="1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0" w:hanging="1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8" w:hanging="1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46" w:hanging="1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83" w:hanging="1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21" w:hanging="127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upperRoman"/>
      <w:lvlText w:val="%1."/>
      <w:lvlJc w:val="left"/>
      <w:pPr>
        <w:ind w:left="413" w:hanging="284"/>
        <w:jc w:val="right"/>
      </w:pPr>
      <w:rPr>
        <w:rFonts w:hint="default"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1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8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6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3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01" w:hanging="284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905" w:hanging="324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24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upperRoman"/>
      <w:lvlText w:val="%1."/>
      <w:lvlJc w:val="left"/>
      <w:pPr>
        <w:ind w:left="880" w:hanging="334"/>
        <w:jc w:val="right"/>
      </w:pPr>
      <w:rPr>
        <w:rFonts w:hint="default" w:ascii="Calibri" w:hAnsi="Calibri" w:eastAsia="Calibri" w:cs="Calibri"/>
        <w:spacing w:val="-1"/>
        <w:w w:val="10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1" w:hanging="3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3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6" w:hanging="3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8" w:hanging="3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3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1" w:hanging="3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3" w:hanging="334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upperRoman"/>
      <w:lvlText w:val="%1."/>
      <w:lvlJc w:val="left"/>
      <w:pPr>
        <w:ind w:left="739" w:hanging="331"/>
        <w:jc w:val="right"/>
      </w:pPr>
      <w:rPr>
        <w:rFonts w:hint="default" w:ascii="Calibri" w:hAnsi="Calibri" w:eastAsia="Calibri" w:cs="Calibri"/>
        <w:spacing w:val="-1"/>
        <w:w w:val="103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5" w:hanging="3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71" w:hanging="3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7" w:hanging="3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02" w:hanging="3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8" w:hanging="3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4" w:hanging="3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9" w:hanging="3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5" w:hanging="331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960" w:hanging="320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1010" w:hanging="319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3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3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3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3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3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3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3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319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712" w:hanging="316"/>
        <w:jc w:val="right"/>
      </w:pPr>
      <w:rPr>
        <w:rFonts w:hint="default" w:ascii="Calibri" w:hAnsi="Calibri" w:eastAsia="Calibri" w:cs="Calibri"/>
        <w:spacing w:val="-1"/>
        <w:w w:val="105"/>
        <w:sz w:val="15"/>
        <w:szCs w:val="15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10" w:hanging="319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3" w:hanging="3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26" w:hanging="3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3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2" w:hanging="3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5" w:hanging="3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8" w:hanging="3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1" w:hanging="319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711" w:hanging="316"/>
        <w:jc w:val="right"/>
      </w:pPr>
      <w:rPr>
        <w:rFonts w:hint="default" w:ascii="Calibri" w:hAnsi="Calibri" w:eastAsia="Calibri" w:cs="Calibri"/>
        <w:spacing w:val="-1"/>
        <w:w w:val="105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16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upperRoman"/>
      <w:lvlText w:val="%1."/>
      <w:lvlJc w:val="left"/>
      <w:pPr>
        <w:ind w:left="853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3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left="853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3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left="824" w:hanging="317"/>
        <w:jc w:val="lef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102" w:hanging="320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580" w:hanging="240"/>
        <w:jc w:val="left"/>
      </w:pPr>
      <w:rPr>
        <w:rFonts w:hint="default" w:ascii="Calibri" w:hAnsi="Calibri" w:eastAsia="Calibri" w:cs="Calibri"/>
        <w:w w:val="99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09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73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3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0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67" w:hanging="240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824" w:hanging="317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7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left="906" w:hanging="321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21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959" w:hanging="322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2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921" w:hanging="329"/>
        <w:jc w:val="lef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329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922" w:hanging="329"/>
        <w:jc w:val="righ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329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Roman"/>
      <w:lvlText w:val="%1."/>
      <w:lvlJc w:val="left"/>
      <w:pPr>
        <w:ind w:left="836" w:hanging="324"/>
        <w:jc w:val="lef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24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upperRoman"/>
      <w:lvlText w:val="%1."/>
      <w:lvlJc w:val="left"/>
      <w:pPr>
        <w:ind w:left="836" w:hanging="324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24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836" w:hanging="324"/>
        <w:jc w:val="lef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24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left="896" w:hanging="330"/>
        <w:jc w:val="righ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3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895" w:hanging="330"/>
        <w:jc w:val="righ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3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895" w:hanging="330"/>
        <w:jc w:val="lef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9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9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8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98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8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97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7" w:hanging="33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956" w:hanging="320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956" w:hanging="320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853" w:hanging="322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2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upperRoman"/>
      <w:lvlText w:val="%1."/>
      <w:lvlJc w:val="left"/>
      <w:pPr>
        <w:ind w:left="852" w:hanging="322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965" w:hanging="325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left="965" w:hanging="325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2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853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3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852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3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923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318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923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318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721" w:hanging="321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21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721" w:hanging="321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21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1020" w:hanging="324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324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1019" w:hanging="324"/>
        <w:jc w:val="lef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324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815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19" w:hanging="243"/>
        <w:jc w:val="lef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3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26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79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2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5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8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1" w:hanging="243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815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8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825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8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825" w:hanging="318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857" w:hanging="325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857" w:hanging="325"/>
        <w:jc w:val="righ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1085" w:hanging="329"/>
        <w:jc w:val="right"/>
      </w:pPr>
      <w:rPr>
        <w:rFonts w:hint="default" w:ascii="Calibri" w:hAnsi="Calibri" w:eastAsia="Calibri" w:cs="Calibri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1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3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5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6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88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70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1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3" w:hanging="329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851" w:hanging="322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2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850" w:hanging="322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3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7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8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2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5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9" w:hanging="322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836" w:hanging="324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2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836" w:hanging="324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24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723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36" w:hanging="324"/>
        <w:jc w:val="lef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3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86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59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32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5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78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51" w:hanging="32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723" w:hanging="323"/>
        <w:jc w:val="right"/>
      </w:pPr>
      <w:rPr>
        <w:rFonts w:hint="default" w:ascii="Calibri" w:hAnsi="Calibri" w:eastAsia="Calibri" w:cs="Calibri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23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839" w:hanging="330"/>
        <w:jc w:val="right"/>
      </w:pPr>
      <w:rPr>
        <w:rFonts w:hint="default" w:ascii="Calibri" w:hAnsi="Calibri" w:eastAsia="Calibri" w:cs="Calibri"/>
        <w:spacing w:val="-1"/>
        <w:w w:val="103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5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1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7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62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8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4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5" w:hanging="33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948" w:hanging="331"/>
        <w:jc w:val="right"/>
      </w:pPr>
      <w:rPr>
        <w:rFonts w:hint="default" w:ascii="Calibri" w:hAnsi="Calibri" w:eastAsia="Calibri" w:cs="Calibri"/>
        <w:spacing w:val="-1"/>
        <w:w w:val="103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5" w:hanging="3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1" w:hanging="3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7" w:hanging="3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3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8" w:hanging="3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4" w:hanging="3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9" w:hanging="3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5" w:hanging="33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513" w:hanging="147"/>
        <w:jc w:val="left"/>
      </w:pPr>
      <w:rPr>
        <w:rFonts w:hint="default" w:ascii="Calibri" w:hAnsi="Calibri" w:eastAsia="Calibri" w:cs="Calibri"/>
        <w:w w:val="102"/>
        <w:sz w:val="16"/>
        <w:szCs w:val="16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03" w:hanging="245"/>
        <w:jc w:val="left"/>
      </w:pPr>
      <w:rPr>
        <w:rFonts w:hint="default" w:ascii="Calibri" w:hAnsi="Calibri" w:eastAsia="Calibri" w:cs="Calibri"/>
        <w:w w:val="102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55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10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65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20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76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1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86" w:hanging="24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018" w:hanging="320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7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5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3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0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6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3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1" w:hanging="32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723" w:hanging="317"/>
        <w:jc w:val="right"/>
      </w:pPr>
      <w:rPr>
        <w:rFonts w:hint="default" w:ascii="Calibri" w:hAnsi="Calibri" w:eastAsia="Calibri" w:cs="Calibri"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3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3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3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3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3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3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3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31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912" w:hanging="326"/>
        <w:jc w:val="left"/>
      </w:pPr>
      <w:rPr>
        <w:rFonts w:hint="default" w:ascii="Calibri" w:hAnsi="Calibri" w:eastAsia="Calibri" w:cs="Calibri"/>
        <w:spacing w:val="-1"/>
        <w:w w:val="10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7" w:hanging="3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5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3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0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08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6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03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1" w:hanging="32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961" w:hanging="334"/>
        <w:jc w:val="right"/>
      </w:pPr>
      <w:rPr>
        <w:rFonts w:hint="default" w:ascii="Calibri" w:hAnsi="Calibri" w:eastAsia="Calibri" w:cs="Calibri"/>
        <w:spacing w:val="-1"/>
        <w:w w:val="10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3" w:hanging="3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7" w:hanging="3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1" w:hanging="3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4" w:hanging="3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8" w:hanging="3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2" w:hanging="3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5" w:hanging="3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9" w:hanging="33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38" w:hanging="479"/>
      </w:pPr>
      <w:rPr>
        <w:rFonts w:hint="default" w:ascii="Calibri" w:hAnsi="Calibri" w:eastAsia="Calibri" w:cs="Calibri"/>
        <w:w w:val="99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5" w:hanging="4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51" w:hanging="4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7" w:hanging="4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62" w:hanging="4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8" w:hanging="4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74" w:hanging="4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9" w:hanging="4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85" w:hanging="47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27" w:hanging="479"/>
        <w:jc w:val="left"/>
      </w:pPr>
      <w:rPr>
        <w:rFonts w:hint="default" w:ascii="Calibri" w:hAnsi="Calibri" w:eastAsia="Calibri" w:cs="Calibri"/>
        <w:spacing w:val="-1"/>
        <w:w w:val="99"/>
        <w:sz w:val="15"/>
        <w:szCs w:val="1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38" w:hanging="479"/>
        <w:jc w:val="left"/>
      </w:pPr>
      <w:rPr>
        <w:rFonts w:hint="default" w:ascii="Calibri" w:hAnsi="Calibri" w:eastAsia="Calibri" w:cs="Calibri"/>
        <w:spacing w:val="-1"/>
        <w:w w:val="99"/>
        <w:sz w:val="15"/>
        <w:szCs w:val="1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32" w:hanging="240"/>
        <w:jc w:val="left"/>
      </w:pPr>
      <w:rPr>
        <w:rFonts w:hint="default" w:ascii="Calibri" w:hAnsi="Calibri" w:eastAsia="Calibri" w:cs="Calibri"/>
        <w:w w:val="99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29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73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1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6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07" w:hanging="24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09" w:hanging="471"/>
        <w:jc w:val="left"/>
      </w:pPr>
      <w:rPr>
        <w:rFonts w:hint="default" w:ascii="Calibri" w:hAnsi="Calibri" w:eastAsia="Calibri" w:cs="Calibri"/>
        <w:spacing w:val="-1"/>
        <w:w w:val="104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9" w:hanging="4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9" w:hanging="4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29" w:hanging="4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8" w:hanging="4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48" w:hanging="4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58" w:hanging="4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7" w:hanging="4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7" w:hanging="47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707" w:hanging="241"/>
        <w:jc w:val="left"/>
      </w:pPr>
      <w:rPr>
        <w:rFonts w:hint="default" w:ascii="Calibri" w:hAnsi="Calibri" w:eastAsia="Calibri" w:cs="Calibri"/>
        <w:spacing w:val="-1"/>
        <w:w w:val="105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9" w:hanging="2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9" w:hanging="2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9" w:hanging="2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8" w:hanging="2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98" w:hanging="2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2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37" w:hanging="2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7" w:hanging="24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825" w:hanging="319"/>
        <w:jc w:val="left"/>
      </w:pPr>
      <w:rPr>
        <w:rFonts w:hint="default" w:ascii="Calibri" w:hAnsi="Calibri" w:eastAsia="Calibri" w:cs="Calibri"/>
        <w:spacing w:val="-1"/>
        <w:w w:val="99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3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3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3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3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3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3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31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720" w:hanging="247"/>
        <w:jc w:val="left"/>
      </w:pPr>
      <w:rPr>
        <w:rFonts w:hint="default" w:ascii="Calibri" w:hAnsi="Calibri" w:eastAsia="Calibri" w:cs="Calibri"/>
        <w:spacing w:val="-1"/>
        <w:w w:val="100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5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3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08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6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1" w:hanging="24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0" w:hanging="241"/>
        <w:jc w:val="right"/>
      </w:pPr>
      <w:rPr>
        <w:rFonts w:hint="default"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2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5" w:hanging="2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3" w:hanging="2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0" w:hanging="2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58" w:hanging="2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6" w:hanging="2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3" w:hanging="2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81" w:hanging="2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0" w:hanging="241"/>
        <w:jc w:val="left"/>
      </w:pPr>
      <w:rPr>
        <w:rFonts w:hint="default" w:ascii="Calibri" w:hAnsi="Calibri" w:eastAsia="Calibri" w:cs="Calibri"/>
        <w:w w:val="105"/>
        <w:sz w:val="14"/>
        <w:szCs w:val="1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300" w:hanging="240"/>
        <w:jc w:val="right"/>
      </w:pPr>
      <w:rPr>
        <w:rFonts w:hint="default"/>
        <w:spacing w:val="-1"/>
        <w:w w:val="10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3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65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7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09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31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3" w:hanging="2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07" w:hanging="241"/>
      </w:pPr>
      <w:rPr>
        <w:rFonts w:hint="default" w:ascii="Symbol" w:hAnsi="Symbol" w:eastAsia="Symbol" w:cs="Symbol"/>
        <w:w w:val="105"/>
        <w:sz w:val="14"/>
        <w:szCs w:val="1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24" w:hanging="243"/>
      </w:pPr>
      <w:rPr>
        <w:rFonts w:hint="default" w:ascii="Symbol" w:hAnsi="Symbol" w:eastAsia="Symbol" w:cs="Symbol"/>
        <w:w w:val="99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95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70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5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96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71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46" w:hanging="24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73" w:hanging="226"/>
        <w:jc w:val="right"/>
      </w:pPr>
      <w:rPr>
        <w:rFonts w:hint="default"/>
        <w:spacing w:val="-1"/>
        <w:w w:val="9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09" w:hanging="243"/>
        <w:jc w:val="right"/>
      </w:pPr>
      <w:rPr>
        <w:rFonts w:hint="default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1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3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65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7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09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31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3" w:hanging="243"/>
      </w:pPr>
      <w:rPr>
        <w:rFonts w:hint="default"/>
        <w:lang w:val="es-ES" w:eastAsia="en-US" w:bidi="ar-SA"/>
      </w:rPr>
    </w:lvl>
  </w:abstractNum>
  <w:num w:numId="157">
    <w:abstractNumId w:val="15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right="320"/>
      <w:jc w:val="right"/>
      <w:outlineLvl w:val="1"/>
    </w:pPr>
    <w:rPr>
      <w:rFonts w:ascii="Trebuchet MS" w:hAnsi="Trebuchet MS" w:eastAsia="Trebuchet MS" w:cs="Trebuchet MS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97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162" w:lineRule="exact"/>
      <w:ind w:left="70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2023-10-16T21:07:41Z</dcterms:created>
  <dcterms:modified xsi:type="dcterms:W3CDTF">2023-10-16T21:07:41Z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2023-10-16T00:00:00Z</vt:filetime>
  </property>
</Properties>
</file>