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DF" w:rsidRDefault="00AC55DF" w:rsidP="00AC55DF">
      <w:pPr>
        <w:pStyle w:val="a"/>
      </w:pPr>
    </w:p>
    <w:p w:rsidR="00AC55DF" w:rsidRDefault="00AC55DF" w:rsidP="00AC55DF">
      <w:pPr>
        <w:pStyle w:val="a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 AYUNTAMIENTO CONSTITUCIONAL</w:t>
      </w:r>
    </w:p>
    <w:p w:rsidR="00AC55DF" w:rsidRDefault="00AC55DF" w:rsidP="00AC55DF">
      <w:pPr>
        <w:jc w:val="center"/>
        <w:rPr>
          <w:b/>
          <w:sz w:val="28"/>
        </w:rPr>
      </w:pPr>
      <w:r>
        <w:rPr>
          <w:b/>
          <w:sz w:val="28"/>
        </w:rPr>
        <w:t>SAN JUAN DE LOS LAGOS, JALISCO, 2018-2021</w:t>
      </w:r>
    </w:p>
    <w:p w:rsidR="00AC55DF" w:rsidRDefault="00AC55DF" w:rsidP="00AC55DF">
      <w:pPr>
        <w:jc w:val="center"/>
        <w:rPr>
          <w:sz w:val="28"/>
        </w:rPr>
      </w:pPr>
    </w:p>
    <w:p w:rsidR="00AC55DF" w:rsidRDefault="00AC55DF" w:rsidP="00AC55DF">
      <w:pPr>
        <w:pStyle w:val="Ttulo1"/>
        <w:rPr>
          <w:sz w:val="28"/>
        </w:rPr>
      </w:pPr>
      <w:r>
        <w:rPr>
          <w:sz w:val="28"/>
        </w:rPr>
        <w:t>ORDEN DEL DIA</w:t>
      </w:r>
    </w:p>
    <w:p w:rsidR="00AC55DF" w:rsidRDefault="00AC55DF" w:rsidP="00AC55DF">
      <w:pPr>
        <w:pStyle w:val="Ttulo1"/>
        <w:rPr>
          <w:sz w:val="28"/>
        </w:rPr>
      </w:pPr>
      <w:r>
        <w:rPr>
          <w:sz w:val="28"/>
        </w:rPr>
        <w:t>SESION  07</w:t>
      </w:r>
      <w:r>
        <w:rPr>
          <w:sz w:val="28"/>
        </w:rPr>
        <w:t xml:space="preserve">  </w:t>
      </w:r>
      <w:r>
        <w:rPr>
          <w:sz w:val="28"/>
        </w:rPr>
        <w:t>EXTRA</w:t>
      </w:r>
      <w:r>
        <w:rPr>
          <w:sz w:val="28"/>
        </w:rPr>
        <w:t>ORDINARIA DE AYUNTAMIENTO</w:t>
      </w:r>
    </w:p>
    <w:p w:rsidR="00AC55DF" w:rsidRDefault="00AC55DF" w:rsidP="00AC55DF">
      <w:pPr>
        <w:pStyle w:val="Ttulo1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3  DE DICIEMBRE</w:t>
      </w:r>
      <w:r>
        <w:rPr>
          <w:sz w:val="28"/>
        </w:rPr>
        <w:t xml:space="preserve">  DEL AÑO 2018</w:t>
      </w:r>
    </w:p>
    <w:p w:rsidR="00AC55DF" w:rsidRPr="00925E92" w:rsidRDefault="00AC55DF" w:rsidP="00AC55DF">
      <w:pPr>
        <w:jc w:val="both"/>
        <w:rPr>
          <w:b/>
        </w:rPr>
      </w:pPr>
    </w:p>
    <w:p w:rsidR="00AC55DF" w:rsidRDefault="00AC55DF" w:rsidP="00AC55DF">
      <w:pPr>
        <w:jc w:val="both"/>
        <w:rPr>
          <w:b/>
        </w:rPr>
      </w:pPr>
    </w:p>
    <w:p w:rsidR="00AC55DF" w:rsidRDefault="00AC55DF" w:rsidP="00AC55DF">
      <w:pPr>
        <w:jc w:val="both"/>
        <w:rPr>
          <w:b/>
        </w:rPr>
      </w:pPr>
      <w:r w:rsidRPr="00925E92">
        <w:rPr>
          <w:b/>
        </w:rPr>
        <w:t>Hora</w:t>
      </w:r>
      <w:r>
        <w:rPr>
          <w:b/>
        </w:rPr>
        <w:t xml:space="preserve"> de inicio</w:t>
      </w:r>
      <w:r w:rsidRPr="00925E92">
        <w:rPr>
          <w:b/>
        </w:rPr>
        <w:t>:</w:t>
      </w:r>
      <w:r w:rsidR="00993EE6">
        <w:t xml:space="preserve"> 12:00 a</w:t>
      </w:r>
      <w:bookmarkStart w:id="0" w:name="_GoBack"/>
      <w:bookmarkEnd w:id="0"/>
      <w:r w:rsidRPr="002A5CF1">
        <w:t>.m.</w:t>
      </w:r>
    </w:p>
    <w:p w:rsidR="00AC55DF" w:rsidRPr="00925E92" w:rsidRDefault="00AC55DF" w:rsidP="00AC55DF">
      <w:pPr>
        <w:jc w:val="both"/>
        <w:rPr>
          <w:b/>
        </w:rPr>
      </w:pPr>
      <w:r>
        <w:rPr>
          <w:b/>
        </w:rPr>
        <w:t>Lugar de reunión:</w:t>
      </w:r>
      <w:r w:rsidRPr="007214B7">
        <w:t xml:space="preserve"> Sala de Sesiones del Palacio Municipal</w:t>
      </w:r>
      <w:r>
        <w:t>.</w:t>
      </w:r>
    </w:p>
    <w:p w:rsidR="00AC55DF" w:rsidRDefault="00AC55DF" w:rsidP="00AC55DF">
      <w:pPr>
        <w:jc w:val="both"/>
        <w:rPr>
          <w:b/>
          <w:sz w:val="22"/>
          <w:szCs w:val="22"/>
        </w:rPr>
      </w:pPr>
    </w:p>
    <w:p w:rsidR="00AC55DF" w:rsidRPr="00743914" w:rsidRDefault="00AC55DF" w:rsidP="00AC55DF">
      <w:pPr>
        <w:jc w:val="both"/>
        <w:rPr>
          <w:sz w:val="22"/>
          <w:szCs w:val="22"/>
        </w:rPr>
      </w:pPr>
      <w:r w:rsidRPr="00743914">
        <w:rPr>
          <w:b/>
          <w:sz w:val="22"/>
          <w:szCs w:val="22"/>
        </w:rPr>
        <w:t>I.</w:t>
      </w:r>
      <w:r w:rsidRPr="00743914">
        <w:rPr>
          <w:sz w:val="22"/>
          <w:szCs w:val="22"/>
        </w:rPr>
        <w:t xml:space="preserve">- LISTA DE </w:t>
      </w:r>
      <w:r>
        <w:rPr>
          <w:sz w:val="22"/>
          <w:szCs w:val="22"/>
        </w:rPr>
        <w:t>ASISTENCIA Y DECLARATORIA DE QUO</w:t>
      </w:r>
      <w:r w:rsidRPr="00743914">
        <w:rPr>
          <w:sz w:val="22"/>
          <w:szCs w:val="22"/>
        </w:rPr>
        <w:t>RUM LEGAL.</w:t>
      </w:r>
    </w:p>
    <w:p w:rsidR="00AC55DF" w:rsidRPr="00743914" w:rsidRDefault="00AC55DF" w:rsidP="00AC5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C55DF" w:rsidRDefault="00AC55DF" w:rsidP="00AC55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743914">
        <w:rPr>
          <w:b/>
          <w:sz w:val="22"/>
          <w:szCs w:val="22"/>
        </w:rPr>
        <w:t>I.</w:t>
      </w:r>
      <w:r>
        <w:rPr>
          <w:sz w:val="22"/>
          <w:szCs w:val="22"/>
        </w:rPr>
        <w:t>- LECTURA Y APROBACIO</w:t>
      </w:r>
      <w:r w:rsidRPr="00743914">
        <w:rPr>
          <w:sz w:val="22"/>
          <w:szCs w:val="22"/>
        </w:rPr>
        <w:t>N DEL ORDEN DEL DIA.-</w:t>
      </w:r>
    </w:p>
    <w:p w:rsidR="00AC55DF" w:rsidRDefault="00AC55DF" w:rsidP="00AC55DF">
      <w:pPr>
        <w:jc w:val="both"/>
        <w:rPr>
          <w:sz w:val="22"/>
          <w:szCs w:val="22"/>
        </w:rPr>
      </w:pPr>
    </w:p>
    <w:p w:rsidR="00AC55DF" w:rsidRPr="00AC55DF" w:rsidRDefault="00AC55DF" w:rsidP="00AC55DF">
      <w:pPr>
        <w:ind w:right="-23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III.- </w:t>
      </w:r>
      <w:r>
        <w:rPr>
          <w:sz w:val="22"/>
          <w:szCs w:val="22"/>
        </w:rPr>
        <w:t xml:space="preserve">EL L.C.I. JESUS UBALDO MEDINA BRISEÑO, ALCALDE MUNICIPAL, MEDIANTE SU OFICIO NUMERO 516/11-C/2018, DE FECHA 11 DE DICIEMBRE DEL 2018, </w:t>
      </w:r>
      <w:r w:rsidRPr="00AC55DF">
        <w:rPr>
          <w:sz w:val="22"/>
          <w:szCs w:val="22"/>
        </w:rPr>
        <w:t xml:space="preserve">CON EL OBJETO DE DAR CUMPLIMIENTO A LA EJECUTORIA DICTADA DENTRO DE LOS AUTOS DEL JUICIO DE AMPARO INDIRECTO NÚMERO 1868/2016-III RADICADO ANTE EL JUZGADO QUINTO DE DISTRITO EN MATERIA ADMINISTRATIVA, CIVIL Y DE TRABAJO DEL ESTADO DE JALISCO, PROMOVIDO POR MARIA DE JESUS MARTÍN GUTIÉRREZ, DONDE SE REQUIERE AL H. AYUNTAMIENTO PARA QUE DENTRO DEL TÉRMINO DE 3 DÍAS CUMPLA CON LA MISMA, CASO OMISO SEREMOS ACREEDORES A UNA MULTA EQUIVALENTE A 100 UNIDADES DE MEDIDA DE ACTUALIZACIÓN, Y EL CUMPLIMIENTO CONSISTE: </w:t>
      </w:r>
    </w:p>
    <w:p w:rsidR="00AC55DF" w:rsidRPr="00AC55DF" w:rsidRDefault="00AC55DF" w:rsidP="00AC55DF">
      <w:pPr>
        <w:ind w:right="-232" w:firstLine="426"/>
        <w:jc w:val="both"/>
        <w:rPr>
          <w:sz w:val="22"/>
          <w:szCs w:val="22"/>
        </w:rPr>
      </w:pPr>
    </w:p>
    <w:p w:rsidR="00AC55DF" w:rsidRPr="00AC55DF" w:rsidRDefault="00AC55DF" w:rsidP="00AC55DF">
      <w:pPr>
        <w:ind w:right="-232" w:firstLine="426"/>
        <w:jc w:val="both"/>
        <w:rPr>
          <w:sz w:val="22"/>
          <w:szCs w:val="22"/>
        </w:rPr>
      </w:pPr>
      <w:r w:rsidRPr="00AC55DF">
        <w:rPr>
          <w:sz w:val="22"/>
          <w:szCs w:val="22"/>
        </w:rPr>
        <w:t>“(1) 1) DEJE INSUBSISTENTE EL ACUERDO CONTENIDO EN LA RESOLUCIÓN DE NUEVE DE JUNIO DE DOS MIL DIECISÉIS, CONTENIDA EN EL OFICIO 447/14-C/SG16, ATENIENTE A LA SESIÓN ORDINARIA NÚMERO 10 CELEBRADA EL NUEVE DE JUNIO DE DOS MIL DIECISÉIS, ÚNICAMENTE EN LO RELATIVO A PUNTO XIX EN EL QUE SE DIO CUENTA CON LA SOLICITUD FORMULADA POR LA QUEJOSA EL VEINTITRÉS DE MAYO DE DOS MIL DIECISÉIS, ASÍ COMO LA RESPUESTA QUE A ELLA RECAYÓ; Y</w:t>
      </w:r>
    </w:p>
    <w:p w:rsidR="00AC55DF" w:rsidRPr="00AC55DF" w:rsidRDefault="00AC55DF" w:rsidP="00AC55DF">
      <w:pPr>
        <w:ind w:right="-232" w:firstLine="426"/>
        <w:jc w:val="both"/>
        <w:rPr>
          <w:sz w:val="22"/>
          <w:szCs w:val="22"/>
        </w:rPr>
      </w:pPr>
    </w:p>
    <w:p w:rsidR="00AC55DF" w:rsidRPr="00AC55DF" w:rsidRDefault="00AC55DF" w:rsidP="00AC55DF">
      <w:pPr>
        <w:ind w:right="-232" w:firstLine="426"/>
        <w:jc w:val="both"/>
        <w:rPr>
          <w:sz w:val="22"/>
          <w:szCs w:val="22"/>
        </w:rPr>
      </w:pPr>
      <w:r w:rsidRPr="00AC55DF">
        <w:rPr>
          <w:sz w:val="22"/>
          <w:szCs w:val="22"/>
        </w:rPr>
        <w:t xml:space="preserve">      2) EN SU LUGAR, EMITA LA RESPUESTA CORRESPONDIENTE, DE MANERA FUNDADA, MOTIVADA Y CONGRUENTE, AL ESCRITO PRESENTADO POR LA QUEJOSA EL VEINTITRÉS DE MAYO DE DOS MIL DIECISÉIS; HECHO LO CUAL, DEBERÁ DÁRSELA A CONOCER DE MANERA FEHACIENTE (.)”</w:t>
      </w:r>
    </w:p>
    <w:p w:rsidR="00AC55DF" w:rsidRPr="00AC55DF" w:rsidRDefault="00AC55DF" w:rsidP="00AC55DF">
      <w:pPr>
        <w:ind w:right="-232"/>
        <w:jc w:val="both"/>
        <w:rPr>
          <w:sz w:val="22"/>
          <w:szCs w:val="22"/>
        </w:rPr>
      </w:pPr>
    </w:p>
    <w:p w:rsidR="00AC55DF" w:rsidRPr="00AC55DF" w:rsidRDefault="00AC55DF" w:rsidP="00AC55DF">
      <w:pPr>
        <w:ind w:right="-232" w:firstLine="426"/>
        <w:jc w:val="both"/>
        <w:rPr>
          <w:sz w:val="22"/>
          <w:szCs w:val="22"/>
        </w:rPr>
      </w:pPr>
      <w:r w:rsidRPr="00AC55DF">
        <w:rPr>
          <w:sz w:val="22"/>
          <w:szCs w:val="22"/>
        </w:rPr>
        <w:t xml:space="preserve">    </w:t>
      </w:r>
    </w:p>
    <w:p w:rsidR="00AC55DF" w:rsidRPr="00743914" w:rsidRDefault="00AC55DF" w:rsidP="00AC55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743914">
        <w:rPr>
          <w:b/>
          <w:sz w:val="22"/>
          <w:szCs w:val="22"/>
        </w:rPr>
        <w:t xml:space="preserve">.- </w:t>
      </w:r>
      <w:r w:rsidRPr="00743914">
        <w:rPr>
          <w:sz w:val="22"/>
          <w:szCs w:val="22"/>
        </w:rPr>
        <w:t>CLAUSURA DE LA SESION.</w:t>
      </w:r>
    </w:p>
    <w:p w:rsidR="004D7644" w:rsidRPr="00AC55DF" w:rsidRDefault="004D7644">
      <w:pPr>
        <w:rPr>
          <w:sz w:val="22"/>
          <w:szCs w:val="22"/>
        </w:rPr>
      </w:pPr>
    </w:p>
    <w:sectPr w:rsidR="004D7644" w:rsidRPr="00AC55DF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DF"/>
    <w:rsid w:val="004D7644"/>
    <w:rsid w:val="00993EE6"/>
    <w:rsid w:val="00A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02E5D-417D-4A0C-B49B-85157CF5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C55DF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C55DF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Puesto"/>
    <w:qFormat/>
    <w:rsid w:val="00AC55DF"/>
    <w:pPr>
      <w:jc w:val="center"/>
    </w:pPr>
    <w:rPr>
      <w:b/>
      <w:sz w:val="28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AC55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C55DF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2</cp:revision>
  <dcterms:created xsi:type="dcterms:W3CDTF">2018-12-11T22:01:00Z</dcterms:created>
  <dcterms:modified xsi:type="dcterms:W3CDTF">2018-12-11T22:11:00Z</dcterms:modified>
</cp:coreProperties>
</file>