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D4" w:rsidRDefault="00D90FD4" w:rsidP="00D90FD4">
      <w:pPr>
        <w:pStyle w:val="a"/>
      </w:pPr>
    </w:p>
    <w:p w:rsidR="00D90FD4" w:rsidRDefault="00D90FD4" w:rsidP="00D90FD4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D90FD4" w:rsidRDefault="00D90FD4" w:rsidP="00D90FD4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D90FD4" w:rsidRDefault="00D90FD4" w:rsidP="00D90FD4">
      <w:pPr>
        <w:jc w:val="center"/>
        <w:rPr>
          <w:sz w:val="28"/>
        </w:rPr>
      </w:pPr>
    </w:p>
    <w:p w:rsidR="00D90FD4" w:rsidRDefault="00D90FD4" w:rsidP="00D90FD4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D90FD4" w:rsidRDefault="00D90FD4" w:rsidP="00D90FD4">
      <w:pPr>
        <w:pStyle w:val="Ttulo1"/>
        <w:rPr>
          <w:sz w:val="28"/>
        </w:rPr>
      </w:pPr>
      <w:r>
        <w:rPr>
          <w:sz w:val="28"/>
        </w:rPr>
        <w:t>SESION  26  ORDINARIA DE AYUNTAMIENTO</w:t>
      </w:r>
    </w:p>
    <w:p w:rsidR="00D90FD4" w:rsidRDefault="00D90FD4" w:rsidP="00D90FD4">
      <w:pPr>
        <w:pStyle w:val="Ttulo1"/>
        <w:rPr>
          <w:sz w:val="28"/>
        </w:rPr>
      </w:pPr>
      <w:r>
        <w:rPr>
          <w:sz w:val="28"/>
        </w:rPr>
        <w:t xml:space="preserve"> 27  DE  DICIEMBRE  DEL AÑO 2019</w:t>
      </w:r>
    </w:p>
    <w:p w:rsidR="00D90FD4" w:rsidRPr="00925E92" w:rsidRDefault="00D90FD4" w:rsidP="00D90FD4">
      <w:pPr>
        <w:jc w:val="both"/>
        <w:rPr>
          <w:b/>
        </w:rPr>
      </w:pPr>
    </w:p>
    <w:p w:rsidR="00D90FD4" w:rsidRDefault="00D90FD4" w:rsidP="00D90FD4">
      <w:pPr>
        <w:jc w:val="both"/>
        <w:rPr>
          <w:b/>
        </w:rPr>
      </w:pPr>
    </w:p>
    <w:p w:rsidR="00D90FD4" w:rsidRDefault="00D90FD4" w:rsidP="00D90FD4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>
        <w:t xml:space="preserve"> 12:00 p.</w:t>
      </w:r>
      <w:r w:rsidRPr="002A5CF1">
        <w:t>m.</w:t>
      </w:r>
    </w:p>
    <w:p w:rsidR="00D90FD4" w:rsidRPr="00925E92" w:rsidRDefault="00D90FD4" w:rsidP="00D90FD4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D90FD4" w:rsidRDefault="00D90FD4" w:rsidP="00D90FD4">
      <w:pPr>
        <w:jc w:val="both"/>
        <w:rPr>
          <w:b/>
          <w:sz w:val="22"/>
          <w:szCs w:val="22"/>
        </w:rPr>
      </w:pPr>
    </w:p>
    <w:p w:rsidR="00D90FD4" w:rsidRPr="00743914" w:rsidRDefault="00D90FD4" w:rsidP="00D90FD4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D90FD4" w:rsidRPr="00743914" w:rsidRDefault="00D90FD4" w:rsidP="00D90FD4">
      <w:pPr>
        <w:jc w:val="both"/>
        <w:rPr>
          <w:sz w:val="22"/>
          <w:szCs w:val="22"/>
        </w:rPr>
      </w:pPr>
      <w:r w:rsidRPr="00743914">
        <w:rPr>
          <w:sz w:val="22"/>
          <w:szCs w:val="22"/>
        </w:rPr>
        <w:t xml:space="preserve">  </w:t>
      </w:r>
    </w:p>
    <w:p w:rsidR="00D90FD4" w:rsidRPr="00743914" w:rsidRDefault="00D90FD4" w:rsidP="00D90FD4">
      <w:pPr>
        <w:jc w:val="both"/>
        <w:rPr>
          <w:sz w:val="22"/>
          <w:szCs w:val="22"/>
        </w:rPr>
      </w:pPr>
      <w:r w:rsidRPr="00E4765E">
        <w:rPr>
          <w:b/>
          <w:sz w:val="22"/>
          <w:szCs w:val="22"/>
        </w:rPr>
        <w:t>II.-</w:t>
      </w:r>
      <w:r w:rsidRPr="00E4765E">
        <w:rPr>
          <w:sz w:val="22"/>
          <w:szCs w:val="22"/>
        </w:rPr>
        <w:t xml:space="preserve"> LECTURA, APROBACION Y FIRMA DEL ACTA DE LA SESION ORDINARIA NUMERO </w:t>
      </w:r>
      <w:r w:rsidR="00E53008" w:rsidRPr="00E4765E">
        <w:rPr>
          <w:sz w:val="22"/>
          <w:szCs w:val="22"/>
        </w:rPr>
        <w:t>22</w:t>
      </w:r>
      <w:r w:rsidRPr="00E4765E">
        <w:rPr>
          <w:sz w:val="22"/>
          <w:szCs w:val="22"/>
        </w:rPr>
        <w:t xml:space="preserve">  DE FECHA </w:t>
      </w:r>
      <w:r w:rsidR="00E53008" w:rsidRPr="00E4765E">
        <w:rPr>
          <w:sz w:val="22"/>
          <w:szCs w:val="22"/>
        </w:rPr>
        <w:t>12</w:t>
      </w:r>
      <w:r w:rsidRPr="00E4765E">
        <w:rPr>
          <w:sz w:val="22"/>
          <w:szCs w:val="22"/>
        </w:rPr>
        <w:t xml:space="preserve"> DE </w:t>
      </w:r>
      <w:r w:rsidR="00E53008" w:rsidRPr="00E4765E">
        <w:rPr>
          <w:sz w:val="22"/>
          <w:szCs w:val="22"/>
        </w:rPr>
        <w:t>NOVIEMBRE</w:t>
      </w:r>
      <w:r w:rsidRPr="00E4765E">
        <w:rPr>
          <w:sz w:val="22"/>
          <w:szCs w:val="22"/>
        </w:rPr>
        <w:t xml:space="preserve"> DEL 2019.</w:t>
      </w:r>
      <w:r w:rsidRPr="00743914">
        <w:rPr>
          <w:sz w:val="22"/>
          <w:szCs w:val="22"/>
        </w:rPr>
        <w:t xml:space="preserve"> </w:t>
      </w:r>
    </w:p>
    <w:p w:rsidR="00D90FD4" w:rsidRPr="00743914" w:rsidRDefault="00D90FD4" w:rsidP="00D90FD4">
      <w:pPr>
        <w:jc w:val="both"/>
        <w:rPr>
          <w:sz w:val="22"/>
          <w:szCs w:val="22"/>
        </w:rPr>
      </w:pPr>
    </w:p>
    <w:p w:rsidR="00D90FD4" w:rsidRPr="00743914" w:rsidRDefault="00D90FD4" w:rsidP="00D90FD4">
      <w:pPr>
        <w:jc w:val="both"/>
        <w:rPr>
          <w:sz w:val="22"/>
          <w:szCs w:val="22"/>
        </w:rPr>
      </w:pPr>
      <w:r w:rsidRPr="00913D65">
        <w:rPr>
          <w:b/>
          <w:sz w:val="22"/>
          <w:szCs w:val="22"/>
        </w:rPr>
        <w:t>III.</w:t>
      </w:r>
      <w:r>
        <w:rPr>
          <w:sz w:val="22"/>
          <w:szCs w:val="22"/>
        </w:rPr>
        <w:t>-</w:t>
      </w:r>
      <w:r w:rsidRPr="00340267">
        <w:rPr>
          <w:sz w:val="22"/>
          <w:szCs w:val="22"/>
        </w:rPr>
        <w:t xml:space="preserve"> </w:t>
      </w:r>
      <w:r>
        <w:rPr>
          <w:sz w:val="22"/>
          <w:szCs w:val="22"/>
        </w:rPr>
        <w:t>LECTURA Y APROBACIO</w:t>
      </w:r>
      <w:r w:rsidRPr="00743914">
        <w:rPr>
          <w:sz w:val="22"/>
          <w:szCs w:val="22"/>
        </w:rPr>
        <w:t>N DEL ORDEN DEL DIA.-</w:t>
      </w:r>
    </w:p>
    <w:p w:rsidR="00D90FD4" w:rsidRDefault="00D90FD4" w:rsidP="00D90FD4">
      <w:pPr>
        <w:ind w:right="-232"/>
        <w:jc w:val="both"/>
        <w:rPr>
          <w:sz w:val="22"/>
          <w:szCs w:val="22"/>
        </w:rPr>
      </w:pPr>
    </w:p>
    <w:p w:rsidR="00E4765E" w:rsidRPr="00E4765E" w:rsidRDefault="00496EF0" w:rsidP="00E4765E">
      <w:pPr>
        <w:jc w:val="both"/>
        <w:rPr>
          <w:sz w:val="22"/>
          <w:szCs w:val="22"/>
        </w:rPr>
      </w:pPr>
      <w:r w:rsidRPr="00E4765E">
        <w:rPr>
          <w:b/>
          <w:sz w:val="22"/>
          <w:szCs w:val="22"/>
        </w:rPr>
        <w:t xml:space="preserve">IV.- </w:t>
      </w:r>
      <w:r w:rsidRPr="00E4765E">
        <w:rPr>
          <w:sz w:val="22"/>
          <w:szCs w:val="22"/>
        </w:rPr>
        <w:t xml:space="preserve">EL LIC. VERULO MURO </w:t>
      </w:r>
      <w:proofErr w:type="spellStart"/>
      <w:r w:rsidRPr="00E4765E">
        <w:rPr>
          <w:sz w:val="22"/>
          <w:szCs w:val="22"/>
        </w:rPr>
        <w:t>MURO</w:t>
      </w:r>
      <w:proofErr w:type="spellEnd"/>
      <w:r w:rsidRPr="00E4765E">
        <w:rPr>
          <w:sz w:val="22"/>
          <w:szCs w:val="22"/>
        </w:rPr>
        <w:t>, SECRETARIO GENERAL, MEDIANTE SU OFICIO NUMERO 1632/9-C/SG19, DE FECHA 20 DE DICIEMBRE DEL 201</w:t>
      </w:r>
      <w:r>
        <w:rPr>
          <w:sz w:val="22"/>
          <w:szCs w:val="22"/>
        </w:rPr>
        <w:t>9,  POR ESTE CONDUCTO SE DIRIGE</w:t>
      </w:r>
      <w:r w:rsidRPr="00E4765E">
        <w:rPr>
          <w:sz w:val="22"/>
          <w:szCs w:val="22"/>
        </w:rPr>
        <w:t xml:space="preserve"> A ESTE H. CUERPO EDILICIO, POR ENCOMIENDA DEL ALCALDE MUNICIPAL L.C.I. JESUS UBALDO MEDINA BRISE</w:t>
      </w:r>
      <w:r>
        <w:rPr>
          <w:sz w:val="22"/>
          <w:szCs w:val="22"/>
        </w:rPr>
        <w:t>ÑO, PARA PONER A SU CONSIDERACION LA RATIFICACIO</w:t>
      </w:r>
      <w:r w:rsidRPr="00E4765E">
        <w:rPr>
          <w:sz w:val="22"/>
          <w:szCs w:val="22"/>
        </w:rPr>
        <w:t>N DEL DICTAME</w:t>
      </w:r>
      <w:r>
        <w:rPr>
          <w:sz w:val="22"/>
          <w:szCs w:val="22"/>
        </w:rPr>
        <w:t>N QUE SE REALIZO EN LA 2ª SESION DE COMISION DE PRESUPUESTO EL DI</w:t>
      </w:r>
      <w:r w:rsidRPr="00E4765E">
        <w:rPr>
          <w:sz w:val="22"/>
          <w:szCs w:val="22"/>
        </w:rPr>
        <w:t>A 20 DE DICIEMBRE DEL PRES</w:t>
      </w:r>
      <w:r>
        <w:rPr>
          <w:sz w:val="22"/>
          <w:szCs w:val="22"/>
        </w:rPr>
        <w:t>ENTE AÑO  Y EN SU CASO APROBACIO</w:t>
      </w:r>
      <w:r w:rsidRPr="00E4765E">
        <w:rPr>
          <w:sz w:val="22"/>
          <w:szCs w:val="22"/>
        </w:rPr>
        <w:t>N DEL MISMO.</w:t>
      </w:r>
    </w:p>
    <w:p w:rsidR="00E4765E" w:rsidRPr="00E4765E" w:rsidRDefault="00E4765E" w:rsidP="00E4765E">
      <w:pPr>
        <w:ind w:firstLine="708"/>
        <w:jc w:val="both"/>
        <w:rPr>
          <w:sz w:val="22"/>
          <w:szCs w:val="22"/>
        </w:rPr>
      </w:pPr>
    </w:p>
    <w:p w:rsidR="00E4765E" w:rsidRPr="00E4765E" w:rsidRDefault="00496EF0" w:rsidP="00E4765E">
      <w:pPr>
        <w:ind w:firstLine="708"/>
        <w:jc w:val="both"/>
        <w:rPr>
          <w:sz w:val="22"/>
          <w:szCs w:val="22"/>
        </w:rPr>
      </w:pPr>
      <w:r w:rsidRPr="00E4765E">
        <w:rPr>
          <w:sz w:val="22"/>
          <w:szCs w:val="22"/>
        </w:rPr>
        <w:t>S</w:t>
      </w:r>
      <w:r>
        <w:rPr>
          <w:sz w:val="22"/>
          <w:szCs w:val="22"/>
        </w:rPr>
        <w:t>E ANEXA OFICIO DEL L.C.I. JESU</w:t>
      </w:r>
      <w:r w:rsidRPr="00E4765E">
        <w:rPr>
          <w:sz w:val="22"/>
          <w:szCs w:val="22"/>
        </w:rPr>
        <w:t>S UBALDO MEDINA B</w:t>
      </w:r>
      <w:r>
        <w:rPr>
          <w:sz w:val="22"/>
          <w:szCs w:val="22"/>
        </w:rPr>
        <w:t>RISEÑO, PRESIDENTE DE LA COMISIO</w:t>
      </w:r>
      <w:r w:rsidRPr="00E4765E">
        <w:rPr>
          <w:sz w:val="22"/>
          <w:szCs w:val="22"/>
        </w:rPr>
        <w:t xml:space="preserve">N DE </w:t>
      </w:r>
      <w:r>
        <w:rPr>
          <w:sz w:val="22"/>
          <w:szCs w:val="22"/>
        </w:rPr>
        <w:t>PRESUPUESTO Y DICTAMEN DE LA COMISIO</w:t>
      </w:r>
      <w:r w:rsidRPr="00E4765E">
        <w:rPr>
          <w:sz w:val="22"/>
          <w:szCs w:val="22"/>
        </w:rPr>
        <w:t>N MUNICIPAL DE PRESUPUESTO DEL H. AYUNTAMIENTO CONSTITUCIONAL.</w:t>
      </w:r>
    </w:p>
    <w:p w:rsidR="00D90FD4" w:rsidRPr="00E4765E" w:rsidRDefault="00D90FD4" w:rsidP="00E4765E">
      <w:pPr>
        <w:ind w:right="-232"/>
        <w:jc w:val="both"/>
        <w:rPr>
          <w:sz w:val="22"/>
          <w:szCs w:val="22"/>
        </w:rPr>
      </w:pPr>
    </w:p>
    <w:p w:rsidR="00D90FD4" w:rsidRPr="00E53008" w:rsidRDefault="00D90FD4" w:rsidP="00D90FD4">
      <w:pPr>
        <w:ind w:right="-232"/>
        <w:jc w:val="both"/>
        <w:rPr>
          <w:sz w:val="22"/>
          <w:szCs w:val="22"/>
        </w:rPr>
      </w:pPr>
    </w:p>
    <w:p w:rsidR="00D90FD4" w:rsidRDefault="00021882" w:rsidP="00D90FD4">
      <w:pPr>
        <w:jc w:val="both"/>
        <w:rPr>
          <w:sz w:val="22"/>
          <w:szCs w:val="22"/>
        </w:rPr>
      </w:pPr>
      <w:r w:rsidRPr="00E53008">
        <w:rPr>
          <w:b/>
          <w:sz w:val="22"/>
          <w:szCs w:val="22"/>
        </w:rPr>
        <w:t>V</w:t>
      </w:r>
      <w:r w:rsidR="00496EF0" w:rsidRPr="00E53008">
        <w:rPr>
          <w:b/>
          <w:sz w:val="22"/>
          <w:szCs w:val="22"/>
        </w:rPr>
        <w:t>.-</w:t>
      </w:r>
      <w:r w:rsidR="00496EF0">
        <w:rPr>
          <w:sz w:val="22"/>
          <w:szCs w:val="22"/>
        </w:rPr>
        <w:t xml:space="preserve"> LA MTRA. CLAUDIA JEANETTE CARRANZA SANTOS, REGIDORA MUNICIPAL MEDIANTE SU ESCRITO DE FECHA 20 DE DICIEMBRE DEL 2019, COMPARECE PARA EXPONER, CON FUNDAMENTO EN EL ARTICULO 27 DEL CAPITULO V DE LAS COMISIONES, EN LEY DEL GOBIERNO Y LA ADMINISTRACION PUBLICA MUNICIPAL DEL ESTADO DE JALISCO, ASI COMO EL REGLAMENTO DEL AYUNTAMIENTO DE SAN JUAN DE LOS LAGOS ARTICULO 48, SE LE TENGA POR PRESENTADO LOS SIGUIENTES INFORMES;</w:t>
      </w:r>
      <w:bookmarkStart w:id="0" w:name="_GoBack"/>
      <w:bookmarkEnd w:id="0"/>
    </w:p>
    <w:p w:rsidR="00A538FF" w:rsidRDefault="00A538FF" w:rsidP="00D90FD4">
      <w:pPr>
        <w:jc w:val="both"/>
        <w:rPr>
          <w:sz w:val="22"/>
          <w:szCs w:val="22"/>
        </w:rPr>
      </w:pPr>
    </w:p>
    <w:p w:rsidR="00A538FF" w:rsidRDefault="00496EF0" w:rsidP="00A538FF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INFORME DE LA COMISION DE LICENCIAS Y REGULARIZACIONES.</w:t>
      </w:r>
    </w:p>
    <w:p w:rsidR="00A538FF" w:rsidRDefault="00496EF0" w:rsidP="00A538FF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INFORME DE LA COMISION DE PRENSA Y DIFUSION.</w:t>
      </w:r>
    </w:p>
    <w:p w:rsidR="00A538FF" w:rsidRDefault="00496EF0" w:rsidP="00A538FF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INFORME DE LA COMISION DE PLANEACION ECONOMICA.</w:t>
      </w:r>
    </w:p>
    <w:p w:rsidR="004A45E0" w:rsidRPr="00A538FF" w:rsidRDefault="00496EF0" w:rsidP="00A538FF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INFORME DE LA COMISION DE ASISTENCIA SOCIAL.</w:t>
      </w:r>
    </w:p>
    <w:p w:rsidR="00A538FF" w:rsidRPr="00E53008" w:rsidRDefault="00A538FF" w:rsidP="00D90FD4">
      <w:pPr>
        <w:jc w:val="both"/>
        <w:rPr>
          <w:b/>
          <w:sz w:val="22"/>
          <w:szCs w:val="22"/>
        </w:rPr>
      </w:pPr>
    </w:p>
    <w:p w:rsidR="00D90FD4" w:rsidRDefault="00D90FD4" w:rsidP="00D90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VI.- </w:t>
      </w:r>
      <w:r>
        <w:rPr>
          <w:sz w:val="22"/>
          <w:szCs w:val="22"/>
        </w:rPr>
        <w:t>ASUNTOS GENERALES.</w:t>
      </w:r>
    </w:p>
    <w:p w:rsidR="00D90FD4" w:rsidRPr="00590FD0" w:rsidRDefault="00D90FD4" w:rsidP="00D90FD4">
      <w:pPr>
        <w:jc w:val="both"/>
        <w:rPr>
          <w:sz w:val="22"/>
          <w:szCs w:val="22"/>
        </w:rPr>
      </w:pPr>
    </w:p>
    <w:p w:rsidR="00D90FD4" w:rsidRPr="00743914" w:rsidRDefault="00D90FD4" w:rsidP="00D90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VII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1A56D1" w:rsidRDefault="00496EF0"/>
    <w:sectPr w:rsidR="001A56D1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1398"/>
    <w:multiLevelType w:val="hybridMultilevel"/>
    <w:tmpl w:val="EA66E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4"/>
    <w:rsid w:val="00021882"/>
    <w:rsid w:val="00496EF0"/>
    <w:rsid w:val="004A45E0"/>
    <w:rsid w:val="00903373"/>
    <w:rsid w:val="00A538FF"/>
    <w:rsid w:val="00AA4299"/>
    <w:rsid w:val="00BA0417"/>
    <w:rsid w:val="00C368DB"/>
    <w:rsid w:val="00D90FD4"/>
    <w:rsid w:val="00DF6263"/>
    <w:rsid w:val="00E4765E"/>
    <w:rsid w:val="00E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02D5C-428C-4B2D-95D8-EBF6769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0FD4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0FD4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D90FD4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D90FD4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90F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90FD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8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88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6</cp:revision>
  <cp:lastPrinted>2019-12-21T01:15:00Z</cp:lastPrinted>
  <dcterms:created xsi:type="dcterms:W3CDTF">2019-12-21T00:38:00Z</dcterms:created>
  <dcterms:modified xsi:type="dcterms:W3CDTF">2019-12-23T22:06:00Z</dcterms:modified>
</cp:coreProperties>
</file>