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1620" w14:textId="77777777" w:rsidR="00E35772" w:rsidRDefault="00E35772" w:rsidP="007E57BA">
      <w:pPr>
        <w:pStyle w:val="Sinespaciado"/>
        <w:jc w:val="right"/>
        <w:rPr>
          <w:lang w:val="es-ES"/>
        </w:rPr>
      </w:pPr>
      <w:bookmarkStart w:id="0" w:name="_GoBack"/>
      <w:bookmarkEnd w:id="0"/>
    </w:p>
    <w:p w14:paraId="1A9E0B59" w14:textId="2222F167" w:rsidR="00476016" w:rsidRDefault="00476016" w:rsidP="00A41E0F">
      <w:pPr>
        <w:pStyle w:val="Sinespaciado"/>
        <w:jc w:val="both"/>
        <w:rPr>
          <w:lang w:val="es-ES"/>
        </w:rPr>
      </w:pPr>
      <w:r>
        <w:rPr>
          <w:lang w:val="es-ES"/>
        </w:rPr>
        <w:t>El presente proyecto se pl</w:t>
      </w:r>
      <w:r w:rsidR="00A41E0F">
        <w:rPr>
          <w:lang w:val="es-ES"/>
        </w:rPr>
        <w:t>antea desde la perspectiva de crecimiento mediante la</w:t>
      </w:r>
      <w:r>
        <w:rPr>
          <w:lang w:val="es-ES"/>
        </w:rPr>
        <w:t xml:space="preserve"> búsqueda de una mejor sociedad basándose en la preparación profesional humana. Nuestra juventud en San Juan de los Lagos, tiene la necesidad de apoyos económicos, de instituci</w:t>
      </w:r>
      <w:r w:rsidR="00A41E0F">
        <w:rPr>
          <w:lang w:val="es-ES"/>
        </w:rPr>
        <w:t>ones sensibles a los requerimientos más básico</w:t>
      </w:r>
      <w:r>
        <w:rPr>
          <w:lang w:val="es-ES"/>
        </w:rPr>
        <w:t>s de los estudiantes que buscan opciones que se adapten a sus estilos particulares de vida.</w:t>
      </w:r>
    </w:p>
    <w:p w14:paraId="3193C806" w14:textId="0D6D4C39" w:rsidR="00A41E0F" w:rsidRDefault="00A41E0F" w:rsidP="00A41E0F">
      <w:pPr>
        <w:pStyle w:val="Sinespaciado"/>
        <w:jc w:val="both"/>
        <w:rPr>
          <w:lang w:val="es-ES"/>
        </w:rPr>
      </w:pPr>
    </w:p>
    <w:p w14:paraId="3511E978" w14:textId="325C78B4" w:rsidR="00A41E0F" w:rsidRPr="00A41E0F" w:rsidRDefault="00A41E0F" w:rsidP="00A41E0F">
      <w:pPr>
        <w:pStyle w:val="Sinespaciado"/>
        <w:jc w:val="both"/>
        <w:rPr>
          <w:lang w:val="es-ES"/>
        </w:rPr>
      </w:pPr>
      <w:r w:rsidRPr="00A41E0F">
        <w:rPr>
          <w:b/>
          <w:lang w:val="es-ES"/>
        </w:rPr>
        <w:t xml:space="preserve">Objetivo: </w:t>
      </w:r>
      <w:r>
        <w:rPr>
          <w:lang w:val="es-ES"/>
        </w:rPr>
        <w:t>presentar a los estudiantes de San Juan de los Lagos una oportunidad de estudio en su lugar de origen mediante el apoyo de la Alcaldía de su municipio y la oferta de la Universidad Mexicana de Estudios y Posgrados.</w:t>
      </w:r>
    </w:p>
    <w:p w14:paraId="1AA85950" w14:textId="77777777" w:rsidR="00476016" w:rsidRDefault="00476016" w:rsidP="00C10D9B">
      <w:pPr>
        <w:pStyle w:val="Sinespaciado"/>
        <w:rPr>
          <w:lang w:val="es-ES"/>
        </w:rPr>
      </w:pPr>
    </w:p>
    <w:p w14:paraId="3AEEDC45" w14:textId="4073A940" w:rsidR="00476016" w:rsidRDefault="00476016" w:rsidP="00C10D9B">
      <w:pPr>
        <w:pStyle w:val="Sinespaciado"/>
        <w:rPr>
          <w:lang w:val="es-ES"/>
        </w:rPr>
      </w:pPr>
    </w:p>
    <w:p w14:paraId="78E193C7" w14:textId="2F53BFB9" w:rsidR="00F54629" w:rsidRDefault="00C10D9B" w:rsidP="00C10D9B">
      <w:pPr>
        <w:pStyle w:val="Sinespaciado"/>
        <w:rPr>
          <w:lang w:val="es-ES"/>
        </w:rPr>
      </w:pPr>
      <w:r>
        <w:rPr>
          <w:lang w:val="es-ES"/>
        </w:rPr>
        <w:t>PROYECTO:  Convenio de becas.</w:t>
      </w:r>
    </w:p>
    <w:p w14:paraId="5667C4CC" w14:textId="65F5ADF5" w:rsidR="00560604" w:rsidRDefault="00560604" w:rsidP="00C10D9B">
      <w:pPr>
        <w:pStyle w:val="Sinespaciado"/>
        <w:rPr>
          <w:lang w:val="es-ES"/>
        </w:rPr>
      </w:pPr>
    </w:p>
    <w:p w14:paraId="1D1F86C5" w14:textId="220EBAE6" w:rsidR="00560604" w:rsidRDefault="00476016" w:rsidP="00C10D9B">
      <w:pPr>
        <w:pStyle w:val="Sinespaciado"/>
        <w:rPr>
          <w:lang w:val="es-ES"/>
        </w:rPr>
      </w:pPr>
      <w:r w:rsidRPr="00476016">
        <w:rPr>
          <w:u w:val="single"/>
          <w:lang w:val="es-ES"/>
        </w:rPr>
        <w:t>Primer</w:t>
      </w:r>
      <w:r>
        <w:rPr>
          <w:u w:val="single"/>
          <w:lang w:val="es-ES"/>
        </w:rPr>
        <w:t>a etapa:</w:t>
      </w:r>
      <w:r w:rsidRPr="00476016">
        <w:rPr>
          <w:u w:val="single"/>
          <w:lang w:val="es-ES"/>
        </w:rPr>
        <w:t xml:space="preserve"> planteamiento</w:t>
      </w:r>
      <w:r>
        <w:rPr>
          <w:u w:val="single"/>
          <w:lang w:val="es-ES"/>
        </w:rPr>
        <w:t xml:space="preserve"> inicial a la Alcaldía.</w:t>
      </w:r>
    </w:p>
    <w:p w14:paraId="661C9967" w14:textId="7235FFAC" w:rsidR="00C10D9B" w:rsidRDefault="00C10D9B" w:rsidP="00C10D9B">
      <w:pPr>
        <w:pStyle w:val="Sinespaciado"/>
        <w:rPr>
          <w:lang w:val="es-ES"/>
        </w:rPr>
      </w:pPr>
    </w:p>
    <w:p w14:paraId="665DF6A3" w14:textId="77777777" w:rsidR="00E15494" w:rsidRDefault="00C10D9B" w:rsidP="00C10D9B">
      <w:pPr>
        <w:pStyle w:val="Sinespaciado"/>
      </w:pPr>
      <w:r>
        <w:t xml:space="preserve">San Juan de los Lagos, Jalisco. 7 de abril de 2020 </w:t>
      </w:r>
    </w:p>
    <w:p w14:paraId="4B84795B" w14:textId="77777777" w:rsidR="00E15494" w:rsidRDefault="00C10D9B" w:rsidP="00C10D9B">
      <w:pPr>
        <w:pStyle w:val="Sinespaciado"/>
      </w:pPr>
      <w:r>
        <w:t>LCI. JESUS UBALDO MEDINA BRISEÑO</w:t>
      </w:r>
    </w:p>
    <w:p w14:paraId="43EFBACF" w14:textId="77777777" w:rsidR="00E15494" w:rsidRDefault="00C10D9B" w:rsidP="00C10D9B">
      <w:pPr>
        <w:pStyle w:val="Sinespaciado"/>
      </w:pPr>
      <w:r>
        <w:t xml:space="preserve"> PRESIDENTE MUNICIPAL</w:t>
      </w:r>
    </w:p>
    <w:p w14:paraId="17DF9015" w14:textId="77777777" w:rsidR="00E15494" w:rsidRDefault="00E15494" w:rsidP="00C10D9B">
      <w:pPr>
        <w:pStyle w:val="Sinespaciado"/>
      </w:pPr>
    </w:p>
    <w:p w14:paraId="06DDB71B" w14:textId="77777777" w:rsidR="00E15494" w:rsidRDefault="00C10D9B" w:rsidP="00E15494">
      <w:pPr>
        <w:pStyle w:val="Sinespaciado"/>
        <w:jc w:val="both"/>
      </w:pPr>
      <w:r>
        <w:t xml:space="preserve"> Reciba un cordial saludo de parte de toda nuestra comunidad universitaria. El motivo de la presente es SOLICITARLE el apoyo de un subsidio para poder otorgar BECAS PARCIALES convencidos que es la forma para incentivar a los estudiantes de nivel superior en las licenciaturas que ofertamos. </w:t>
      </w:r>
    </w:p>
    <w:p w14:paraId="071072B7" w14:textId="77777777" w:rsidR="00E15494" w:rsidRDefault="00E15494" w:rsidP="00E15494">
      <w:pPr>
        <w:pStyle w:val="Sinespaciado"/>
        <w:jc w:val="both"/>
      </w:pPr>
    </w:p>
    <w:p w14:paraId="7F8A69EC" w14:textId="77777777" w:rsidR="00E15494" w:rsidRDefault="00C10D9B" w:rsidP="00E15494">
      <w:pPr>
        <w:pStyle w:val="Sinespaciado"/>
        <w:jc w:val="both"/>
      </w:pPr>
      <w:r>
        <w:t>La propuesta es para lograr facilitar a los estudiantes</w:t>
      </w:r>
      <w:r w:rsidR="00E15494">
        <w:t xml:space="preserve"> de San Juan de los Lagos los medios para consolidar su preparación profesional</w:t>
      </w:r>
      <w:r>
        <w:t xml:space="preserve">. Por definir una cifra para la petición hemos generado dos propuestas con diferentes impactos que ambas se exponen a continuación, sin embargo, ninguna de las dos está cerradas a sus amables observaciones. </w:t>
      </w:r>
    </w:p>
    <w:p w14:paraId="53940501" w14:textId="77777777" w:rsidR="00E15494" w:rsidRDefault="00E15494" w:rsidP="00E15494">
      <w:pPr>
        <w:pStyle w:val="Sinespaciado"/>
        <w:jc w:val="both"/>
      </w:pPr>
    </w:p>
    <w:tbl>
      <w:tblPr>
        <w:tblStyle w:val="Tablaconcuadrcula"/>
        <w:tblW w:w="10641" w:type="dxa"/>
        <w:tblInd w:w="-431" w:type="dxa"/>
        <w:tblLook w:val="04A0" w:firstRow="1" w:lastRow="0" w:firstColumn="1" w:lastColumn="0" w:noHBand="0" w:noVBand="1"/>
      </w:tblPr>
      <w:tblGrid>
        <w:gridCol w:w="1557"/>
        <w:gridCol w:w="1492"/>
        <w:gridCol w:w="1562"/>
        <w:gridCol w:w="1331"/>
        <w:gridCol w:w="1086"/>
        <w:gridCol w:w="1053"/>
        <w:gridCol w:w="1276"/>
        <w:gridCol w:w="1284"/>
      </w:tblGrid>
      <w:tr w:rsidR="00560604" w14:paraId="7D84F17B" w14:textId="77777777" w:rsidTr="00560604">
        <w:trPr>
          <w:trHeight w:val="1002"/>
        </w:trPr>
        <w:tc>
          <w:tcPr>
            <w:tcW w:w="1557" w:type="dxa"/>
          </w:tcPr>
          <w:p w14:paraId="60E14037" w14:textId="77777777" w:rsidR="00E15494" w:rsidRDefault="00E15494" w:rsidP="00E15494">
            <w:pPr>
              <w:pStyle w:val="Sinespaciado"/>
              <w:jc w:val="both"/>
            </w:pPr>
          </w:p>
        </w:tc>
        <w:tc>
          <w:tcPr>
            <w:tcW w:w="1492" w:type="dxa"/>
          </w:tcPr>
          <w:p w14:paraId="3C696C6D" w14:textId="0019B435" w:rsidR="00E15494" w:rsidRDefault="00560604" w:rsidP="00560604">
            <w:pPr>
              <w:pStyle w:val="Sinespaciado"/>
              <w:jc w:val="center"/>
            </w:pPr>
            <w:r w:rsidRPr="00560604">
              <w:t>Anualidad (inscripción)</w:t>
            </w:r>
          </w:p>
        </w:tc>
        <w:tc>
          <w:tcPr>
            <w:tcW w:w="1562" w:type="dxa"/>
          </w:tcPr>
          <w:p w14:paraId="33716166" w14:textId="4B468AAD" w:rsidR="00E15494" w:rsidRDefault="00560604" w:rsidP="00560604">
            <w:pPr>
              <w:pStyle w:val="Sinespaciado"/>
              <w:jc w:val="center"/>
            </w:pPr>
            <w:r>
              <w:t>Mensualidad</w:t>
            </w:r>
          </w:p>
        </w:tc>
        <w:tc>
          <w:tcPr>
            <w:tcW w:w="1331" w:type="dxa"/>
          </w:tcPr>
          <w:p w14:paraId="1FB24AB1" w14:textId="5609E39E" w:rsidR="00E15494" w:rsidRDefault="00560604" w:rsidP="00560604">
            <w:pPr>
              <w:pStyle w:val="Sinespaciado"/>
              <w:jc w:val="center"/>
            </w:pPr>
            <w:r>
              <w:t>Descuento por alumno</w:t>
            </w:r>
          </w:p>
        </w:tc>
        <w:tc>
          <w:tcPr>
            <w:tcW w:w="1086" w:type="dxa"/>
          </w:tcPr>
          <w:p w14:paraId="15E82A77" w14:textId="594871E7" w:rsidR="00E15494" w:rsidRDefault="00560604" w:rsidP="00560604">
            <w:pPr>
              <w:pStyle w:val="Sinespaciado"/>
              <w:jc w:val="center"/>
            </w:pPr>
            <w:r>
              <w:t>Beca (subsidio)</w:t>
            </w:r>
          </w:p>
        </w:tc>
        <w:tc>
          <w:tcPr>
            <w:tcW w:w="1053" w:type="dxa"/>
          </w:tcPr>
          <w:p w14:paraId="06B1D99F" w14:textId="4EF311FC" w:rsidR="00E15494" w:rsidRDefault="00560604" w:rsidP="00560604">
            <w:pPr>
              <w:pStyle w:val="Sinespaciado"/>
              <w:jc w:val="center"/>
            </w:pPr>
            <w:r>
              <w:t>Cantidad de alumnos</w:t>
            </w:r>
          </w:p>
        </w:tc>
        <w:tc>
          <w:tcPr>
            <w:tcW w:w="1276" w:type="dxa"/>
          </w:tcPr>
          <w:p w14:paraId="6FF659B0" w14:textId="244CDE88" w:rsidR="00E15494" w:rsidRDefault="00560604" w:rsidP="00560604">
            <w:pPr>
              <w:pStyle w:val="Sinespaciado"/>
              <w:jc w:val="center"/>
            </w:pPr>
            <w:r>
              <w:t>Monto del subsidio mensual</w:t>
            </w:r>
          </w:p>
        </w:tc>
        <w:tc>
          <w:tcPr>
            <w:tcW w:w="1284" w:type="dxa"/>
          </w:tcPr>
          <w:p w14:paraId="58DBA63A" w14:textId="0F2FCE19" w:rsidR="00E15494" w:rsidRDefault="00560604" w:rsidP="00560604">
            <w:pPr>
              <w:pStyle w:val="Sinespaciado"/>
              <w:jc w:val="center"/>
            </w:pPr>
            <w:r>
              <w:t>Monto del subsidio anual</w:t>
            </w:r>
          </w:p>
        </w:tc>
      </w:tr>
      <w:tr w:rsidR="00560604" w14:paraId="2440E52B" w14:textId="77777777" w:rsidTr="00560604">
        <w:trPr>
          <w:trHeight w:val="253"/>
        </w:trPr>
        <w:tc>
          <w:tcPr>
            <w:tcW w:w="1557" w:type="dxa"/>
          </w:tcPr>
          <w:p w14:paraId="703109E5" w14:textId="139E380F" w:rsidR="00E15494" w:rsidRDefault="00560604" w:rsidP="00E15494">
            <w:pPr>
              <w:pStyle w:val="Sinespaciado"/>
              <w:jc w:val="both"/>
            </w:pPr>
            <w:r>
              <w:t xml:space="preserve">Propuesta 1 </w:t>
            </w:r>
          </w:p>
        </w:tc>
        <w:tc>
          <w:tcPr>
            <w:tcW w:w="1492" w:type="dxa"/>
          </w:tcPr>
          <w:p w14:paraId="24558D1B" w14:textId="15C82DF8" w:rsidR="00E15494" w:rsidRPr="00560604" w:rsidRDefault="00560604" w:rsidP="00E15494">
            <w:pPr>
              <w:pStyle w:val="Sinespaciado"/>
              <w:jc w:val="both"/>
              <w:rPr>
                <w:sz w:val="20"/>
                <w:szCs w:val="20"/>
              </w:rPr>
            </w:pPr>
            <w:r w:rsidRPr="00560604">
              <w:rPr>
                <w:sz w:val="20"/>
                <w:szCs w:val="20"/>
              </w:rPr>
              <w:t xml:space="preserve">$ </w:t>
            </w:r>
            <w:r>
              <w:rPr>
                <w:sz w:val="20"/>
                <w:szCs w:val="20"/>
              </w:rPr>
              <w:t xml:space="preserve">1 </w:t>
            </w:r>
            <w:r w:rsidRPr="00560604">
              <w:rPr>
                <w:sz w:val="20"/>
                <w:szCs w:val="20"/>
              </w:rPr>
              <w:t>500.00</w:t>
            </w:r>
          </w:p>
        </w:tc>
        <w:tc>
          <w:tcPr>
            <w:tcW w:w="1562" w:type="dxa"/>
          </w:tcPr>
          <w:p w14:paraId="0113027B" w14:textId="310B4F21" w:rsidR="00E15494" w:rsidRPr="00560604" w:rsidRDefault="00560604" w:rsidP="00E15494">
            <w:pPr>
              <w:pStyle w:val="Sinespaciado"/>
              <w:jc w:val="both"/>
              <w:rPr>
                <w:sz w:val="20"/>
                <w:szCs w:val="20"/>
              </w:rPr>
            </w:pPr>
            <w:r w:rsidRPr="00560604">
              <w:rPr>
                <w:sz w:val="20"/>
                <w:szCs w:val="20"/>
              </w:rPr>
              <w:t>$ 1400.00</w:t>
            </w:r>
          </w:p>
        </w:tc>
        <w:tc>
          <w:tcPr>
            <w:tcW w:w="1331" w:type="dxa"/>
          </w:tcPr>
          <w:p w14:paraId="5152C89A" w14:textId="7344B82E" w:rsidR="00E15494" w:rsidRPr="00560604" w:rsidRDefault="00560604" w:rsidP="00E15494">
            <w:pPr>
              <w:pStyle w:val="Sinespaciado"/>
              <w:jc w:val="both"/>
              <w:rPr>
                <w:sz w:val="20"/>
                <w:szCs w:val="20"/>
              </w:rPr>
            </w:pPr>
            <w:r w:rsidRPr="00560604">
              <w:rPr>
                <w:sz w:val="20"/>
                <w:szCs w:val="20"/>
              </w:rPr>
              <w:t>$ 200.00</w:t>
            </w:r>
          </w:p>
        </w:tc>
        <w:tc>
          <w:tcPr>
            <w:tcW w:w="1086" w:type="dxa"/>
          </w:tcPr>
          <w:p w14:paraId="6FE6A452" w14:textId="556C9085" w:rsidR="00E15494" w:rsidRPr="00560604" w:rsidRDefault="00560604" w:rsidP="00E15494">
            <w:pPr>
              <w:pStyle w:val="Sinespaciado"/>
              <w:jc w:val="both"/>
              <w:rPr>
                <w:sz w:val="20"/>
                <w:szCs w:val="20"/>
              </w:rPr>
            </w:pPr>
            <w:r w:rsidRPr="00560604">
              <w:rPr>
                <w:sz w:val="20"/>
                <w:szCs w:val="20"/>
              </w:rPr>
              <w:t>25%</w:t>
            </w:r>
          </w:p>
        </w:tc>
        <w:tc>
          <w:tcPr>
            <w:tcW w:w="1053" w:type="dxa"/>
          </w:tcPr>
          <w:p w14:paraId="7E3AC410" w14:textId="7D523B87" w:rsidR="00E15494" w:rsidRPr="00560604" w:rsidRDefault="00560604" w:rsidP="00E15494">
            <w:pPr>
              <w:pStyle w:val="Sinespaciado"/>
              <w:jc w:val="both"/>
              <w:rPr>
                <w:sz w:val="20"/>
                <w:szCs w:val="20"/>
              </w:rPr>
            </w:pPr>
            <w:r w:rsidRPr="00560604">
              <w:rPr>
                <w:sz w:val="20"/>
                <w:szCs w:val="20"/>
              </w:rPr>
              <w:t>50</w:t>
            </w:r>
          </w:p>
        </w:tc>
        <w:tc>
          <w:tcPr>
            <w:tcW w:w="1276" w:type="dxa"/>
          </w:tcPr>
          <w:p w14:paraId="2F8097C5" w14:textId="09E2BF11" w:rsidR="00E15494" w:rsidRPr="00560604" w:rsidRDefault="00560604" w:rsidP="00E15494">
            <w:pPr>
              <w:pStyle w:val="Sinespaciado"/>
              <w:jc w:val="both"/>
              <w:rPr>
                <w:sz w:val="20"/>
                <w:szCs w:val="20"/>
              </w:rPr>
            </w:pPr>
            <w:r w:rsidRPr="00560604">
              <w:rPr>
                <w:sz w:val="20"/>
                <w:szCs w:val="20"/>
              </w:rPr>
              <w:t>$ 15 000.00</w:t>
            </w:r>
          </w:p>
        </w:tc>
        <w:tc>
          <w:tcPr>
            <w:tcW w:w="1284" w:type="dxa"/>
          </w:tcPr>
          <w:p w14:paraId="734B2114" w14:textId="3A2327CD" w:rsidR="00E15494" w:rsidRPr="00560604" w:rsidRDefault="00560604" w:rsidP="00E15494">
            <w:pPr>
              <w:pStyle w:val="Sinespaciado"/>
              <w:jc w:val="both"/>
              <w:rPr>
                <w:sz w:val="20"/>
                <w:szCs w:val="20"/>
              </w:rPr>
            </w:pPr>
            <w:r w:rsidRPr="00560604">
              <w:rPr>
                <w:sz w:val="20"/>
                <w:szCs w:val="20"/>
              </w:rPr>
              <w:t>$ 180 000.00</w:t>
            </w:r>
          </w:p>
        </w:tc>
      </w:tr>
      <w:tr w:rsidR="00560604" w14:paraId="52E3736B" w14:textId="77777777" w:rsidTr="00560604">
        <w:trPr>
          <w:trHeight w:val="239"/>
        </w:trPr>
        <w:tc>
          <w:tcPr>
            <w:tcW w:w="1557" w:type="dxa"/>
          </w:tcPr>
          <w:p w14:paraId="68A4617C" w14:textId="5AB4A159" w:rsidR="00E15494" w:rsidRDefault="00560604" w:rsidP="00E15494">
            <w:pPr>
              <w:pStyle w:val="Sinespaciado"/>
              <w:jc w:val="both"/>
            </w:pPr>
            <w:r>
              <w:t>Propuesta 2</w:t>
            </w:r>
          </w:p>
        </w:tc>
        <w:tc>
          <w:tcPr>
            <w:tcW w:w="1492" w:type="dxa"/>
          </w:tcPr>
          <w:p w14:paraId="053CBB1A" w14:textId="5C435012" w:rsidR="00E15494" w:rsidRPr="00560604" w:rsidRDefault="00560604" w:rsidP="00E15494">
            <w:pPr>
              <w:pStyle w:val="Sinespaciado"/>
              <w:jc w:val="both"/>
              <w:rPr>
                <w:sz w:val="20"/>
                <w:szCs w:val="20"/>
              </w:rPr>
            </w:pPr>
            <w:r w:rsidRPr="00560604">
              <w:rPr>
                <w:sz w:val="20"/>
                <w:szCs w:val="20"/>
              </w:rPr>
              <w:t xml:space="preserve">$ </w:t>
            </w:r>
            <w:r>
              <w:rPr>
                <w:sz w:val="20"/>
                <w:szCs w:val="20"/>
              </w:rPr>
              <w:t>1 500.00</w:t>
            </w:r>
          </w:p>
        </w:tc>
        <w:tc>
          <w:tcPr>
            <w:tcW w:w="1562" w:type="dxa"/>
          </w:tcPr>
          <w:p w14:paraId="05E27AE3" w14:textId="2D82C5D8" w:rsidR="00E15494" w:rsidRPr="00560604" w:rsidRDefault="00560604" w:rsidP="00E15494">
            <w:pPr>
              <w:pStyle w:val="Sinespaciado"/>
              <w:jc w:val="both"/>
              <w:rPr>
                <w:sz w:val="20"/>
                <w:szCs w:val="20"/>
              </w:rPr>
            </w:pPr>
            <w:r>
              <w:rPr>
                <w:sz w:val="20"/>
                <w:szCs w:val="20"/>
              </w:rPr>
              <w:t>$ 1400.00</w:t>
            </w:r>
          </w:p>
        </w:tc>
        <w:tc>
          <w:tcPr>
            <w:tcW w:w="1331" w:type="dxa"/>
          </w:tcPr>
          <w:p w14:paraId="5C9110E8" w14:textId="48C67319" w:rsidR="00E15494" w:rsidRPr="00560604" w:rsidRDefault="00560604" w:rsidP="00E15494">
            <w:pPr>
              <w:pStyle w:val="Sinespaciado"/>
              <w:jc w:val="both"/>
              <w:rPr>
                <w:sz w:val="20"/>
                <w:szCs w:val="20"/>
              </w:rPr>
            </w:pPr>
            <w:r>
              <w:rPr>
                <w:sz w:val="20"/>
                <w:szCs w:val="20"/>
              </w:rPr>
              <w:t>$ 200.00</w:t>
            </w:r>
          </w:p>
        </w:tc>
        <w:tc>
          <w:tcPr>
            <w:tcW w:w="1086" w:type="dxa"/>
          </w:tcPr>
          <w:p w14:paraId="44428832" w14:textId="2734338A" w:rsidR="00E15494" w:rsidRPr="00560604" w:rsidRDefault="00560604" w:rsidP="00E15494">
            <w:pPr>
              <w:pStyle w:val="Sinespaciado"/>
              <w:jc w:val="both"/>
              <w:rPr>
                <w:sz w:val="20"/>
                <w:szCs w:val="20"/>
              </w:rPr>
            </w:pPr>
            <w:r>
              <w:rPr>
                <w:sz w:val="20"/>
                <w:szCs w:val="20"/>
              </w:rPr>
              <w:t>50%</w:t>
            </w:r>
          </w:p>
        </w:tc>
        <w:tc>
          <w:tcPr>
            <w:tcW w:w="1053" w:type="dxa"/>
          </w:tcPr>
          <w:p w14:paraId="476FBFEE" w14:textId="4BCB9DA2" w:rsidR="00E15494" w:rsidRPr="00560604" w:rsidRDefault="00560604" w:rsidP="00E15494">
            <w:pPr>
              <w:pStyle w:val="Sinespaciado"/>
              <w:jc w:val="both"/>
              <w:rPr>
                <w:sz w:val="20"/>
                <w:szCs w:val="20"/>
              </w:rPr>
            </w:pPr>
            <w:r>
              <w:rPr>
                <w:sz w:val="20"/>
                <w:szCs w:val="20"/>
              </w:rPr>
              <w:t>25</w:t>
            </w:r>
          </w:p>
        </w:tc>
        <w:tc>
          <w:tcPr>
            <w:tcW w:w="1276" w:type="dxa"/>
          </w:tcPr>
          <w:p w14:paraId="2522D82B" w14:textId="7FC31CCC" w:rsidR="00E15494" w:rsidRPr="00560604" w:rsidRDefault="00560604" w:rsidP="00E15494">
            <w:pPr>
              <w:pStyle w:val="Sinespaciado"/>
              <w:jc w:val="both"/>
              <w:rPr>
                <w:sz w:val="20"/>
                <w:szCs w:val="20"/>
              </w:rPr>
            </w:pPr>
            <w:r>
              <w:rPr>
                <w:sz w:val="20"/>
                <w:szCs w:val="20"/>
              </w:rPr>
              <w:t>$ 15 000.00</w:t>
            </w:r>
          </w:p>
        </w:tc>
        <w:tc>
          <w:tcPr>
            <w:tcW w:w="1284" w:type="dxa"/>
          </w:tcPr>
          <w:p w14:paraId="44CBA0C5" w14:textId="27F192E4" w:rsidR="00E15494" w:rsidRPr="00560604" w:rsidRDefault="00560604" w:rsidP="00E15494">
            <w:pPr>
              <w:pStyle w:val="Sinespaciado"/>
              <w:jc w:val="both"/>
              <w:rPr>
                <w:sz w:val="20"/>
                <w:szCs w:val="20"/>
              </w:rPr>
            </w:pPr>
            <w:r>
              <w:rPr>
                <w:sz w:val="20"/>
                <w:szCs w:val="20"/>
              </w:rPr>
              <w:t>$180 000.00</w:t>
            </w:r>
          </w:p>
        </w:tc>
      </w:tr>
    </w:tbl>
    <w:p w14:paraId="7E1590CD" w14:textId="77777777" w:rsidR="00E15494" w:rsidRDefault="00E15494" w:rsidP="00E15494">
      <w:pPr>
        <w:pStyle w:val="Sinespaciado"/>
        <w:jc w:val="both"/>
      </w:pPr>
    </w:p>
    <w:p w14:paraId="51A22614" w14:textId="77777777" w:rsidR="00E15494" w:rsidRDefault="00E15494" w:rsidP="00E15494">
      <w:pPr>
        <w:pStyle w:val="Sinespaciado"/>
        <w:jc w:val="both"/>
      </w:pPr>
    </w:p>
    <w:p w14:paraId="70E839AE" w14:textId="77777777" w:rsidR="00E15494" w:rsidRDefault="00E15494" w:rsidP="00E15494">
      <w:pPr>
        <w:pStyle w:val="Sinespaciado"/>
        <w:jc w:val="both"/>
      </w:pPr>
    </w:p>
    <w:p w14:paraId="605FEC28" w14:textId="77777777" w:rsidR="00E15494" w:rsidRDefault="00E15494" w:rsidP="00E15494">
      <w:pPr>
        <w:pStyle w:val="Sinespaciado"/>
        <w:jc w:val="both"/>
      </w:pPr>
    </w:p>
    <w:p w14:paraId="5D249B6E" w14:textId="77777777" w:rsidR="00A41E0F" w:rsidRDefault="00A41E0F" w:rsidP="00E15494">
      <w:pPr>
        <w:pStyle w:val="Sinespaciado"/>
        <w:jc w:val="both"/>
      </w:pPr>
    </w:p>
    <w:p w14:paraId="6F8A8E10" w14:textId="3030D9E9" w:rsidR="00560604" w:rsidRDefault="00C10D9B" w:rsidP="00E15494">
      <w:pPr>
        <w:pStyle w:val="Sinespaciado"/>
        <w:jc w:val="both"/>
      </w:pPr>
      <w:r>
        <w:lastRenderedPageBreak/>
        <w:t>Nuestro siguiente ciclo escolar comienza el próximo mayo y buscaríamos extender estos apoyos para aplicar al mismo. Conscientes de que la administración municipal tiene fechas definidas y los periodos de estudio rebasan en tiempo unos a los otros, buscamos un periodo anual con</w:t>
      </w:r>
      <w:r w:rsidR="00560604">
        <w:t xml:space="preserve"> fines a renegociarse cíclicamente conforme</w:t>
      </w:r>
      <w:r>
        <w:t xml:space="preserve"> la ley le permita dar el apoyo. </w:t>
      </w:r>
    </w:p>
    <w:p w14:paraId="6DC618A2" w14:textId="77777777" w:rsidR="00560604" w:rsidRDefault="00560604" w:rsidP="00E15494">
      <w:pPr>
        <w:pStyle w:val="Sinespaciado"/>
        <w:jc w:val="both"/>
      </w:pPr>
    </w:p>
    <w:p w14:paraId="1C9E61F9" w14:textId="1DC02011" w:rsidR="00C10D9B" w:rsidRDefault="00C10D9B" w:rsidP="00E15494">
      <w:pPr>
        <w:pStyle w:val="Sinespaciado"/>
        <w:jc w:val="both"/>
      </w:pPr>
      <w:r>
        <w:t>Buscando un beneficio para la juventud de San Juan de los Lagos, nos damos a la tarea de continuar proponiendo no solo espacios sino apoyos para los mismos alumnos que hoy vemos restringidos del estudio por los mismos efectos que con esta solicitud buscamos resarcir.</w:t>
      </w:r>
    </w:p>
    <w:p w14:paraId="6E9AF65A" w14:textId="49E9D427" w:rsidR="00476016" w:rsidRDefault="00476016" w:rsidP="00E15494">
      <w:pPr>
        <w:pStyle w:val="Sinespaciado"/>
        <w:jc w:val="both"/>
      </w:pPr>
    </w:p>
    <w:p w14:paraId="2A7CC6F1" w14:textId="0FE8DF2D" w:rsidR="00476016" w:rsidRDefault="00476016" w:rsidP="00E15494">
      <w:pPr>
        <w:pStyle w:val="Sinespaciado"/>
        <w:jc w:val="both"/>
      </w:pPr>
    </w:p>
    <w:p w14:paraId="489DD5E0" w14:textId="606BB85B" w:rsidR="00476016" w:rsidRDefault="00476016" w:rsidP="00E15494">
      <w:pPr>
        <w:pStyle w:val="Sinespaciado"/>
        <w:jc w:val="both"/>
      </w:pPr>
    </w:p>
    <w:p w14:paraId="3B3ECB4D" w14:textId="6B115674" w:rsidR="00476016" w:rsidRDefault="00476016" w:rsidP="00E15494">
      <w:pPr>
        <w:pStyle w:val="Sinespaciado"/>
        <w:jc w:val="both"/>
      </w:pPr>
    </w:p>
    <w:p w14:paraId="132E8419" w14:textId="00463C27" w:rsidR="00476016" w:rsidRDefault="00476016" w:rsidP="00E15494">
      <w:pPr>
        <w:pStyle w:val="Sinespaciado"/>
        <w:jc w:val="both"/>
        <w:rPr>
          <w:u w:val="single"/>
        </w:rPr>
      </w:pPr>
      <w:r w:rsidRPr="00476016">
        <w:rPr>
          <w:u w:val="single"/>
        </w:rPr>
        <w:t>Segunda etapa: presentación al Cabildo de la Alcaldía.</w:t>
      </w:r>
    </w:p>
    <w:p w14:paraId="217E5433" w14:textId="0670EC91" w:rsidR="00476016" w:rsidRDefault="00476016" w:rsidP="00E15494">
      <w:pPr>
        <w:pStyle w:val="Sinespaciado"/>
        <w:jc w:val="both"/>
        <w:rPr>
          <w:u w:val="single"/>
        </w:rPr>
      </w:pPr>
    </w:p>
    <w:p w14:paraId="353035D7" w14:textId="7AAEEE4C" w:rsidR="00476016" w:rsidRPr="00476016" w:rsidRDefault="00476016" w:rsidP="00E15494">
      <w:pPr>
        <w:pStyle w:val="Sinespaciado"/>
        <w:jc w:val="both"/>
      </w:pPr>
    </w:p>
    <w:p w14:paraId="7260A27B" w14:textId="2CD24E9F" w:rsidR="00476016" w:rsidRDefault="00A41E0F" w:rsidP="00E15494">
      <w:pPr>
        <w:pStyle w:val="Sinespaciado"/>
        <w:jc w:val="both"/>
        <w:rPr>
          <w:lang w:val="es-ES"/>
        </w:rPr>
      </w:pPr>
      <w:r>
        <w:rPr>
          <w:lang w:val="es-ES"/>
        </w:rPr>
        <w:t xml:space="preserve">El día 27 de junio del 2020 se plantea al Cabildo de la Alcaldía de San Juan de los Lagos las distintas propuestas que se ofrecen por parte de la Universidad Mexicana de Estudios y Posgrados representada por el Mtro. Elías Hernández Covarrubias Coordinador Regional de la Universidad y la Mtra. Ana Lucía Pérez de la Torre Coordinador Municipal de la Universidad. Se señaló la posibilidad de adecuar lo planteado en un primer momento como punto de partida del proyecto. </w:t>
      </w:r>
    </w:p>
    <w:p w14:paraId="1B1F028E" w14:textId="77777777" w:rsidR="00084CE1" w:rsidRDefault="00084CE1" w:rsidP="00E15494">
      <w:pPr>
        <w:pStyle w:val="Sinespaciado"/>
        <w:jc w:val="both"/>
        <w:rPr>
          <w:lang w:val="es-ES"/>
        </w:rPr>
      </w:pPr>
    </w:p>
    <w:p w14:paraId="6C4F1392" w14:textId="41387120" w:rsidR="00084CE1" w:rsidRDefault="00084CE1" w:rsidP="00E15494">
      <w:pPr>
        <w:pStyle w:val="Sinespaciado"/>
        <w:jc w:val="both"/>
        <w:rPr>
          <w:lang w:val="es-ES"/>
        </w:rPr>
      </w:pPr>
      <w:r>
        <w:rPr>
          <w:lang w:val="es-ES"/>
        </w:rPr>
        <w:t>En dicha sesión se turnó a Comisión el proyecto por votación positiva en su totalidad, asignando como encargada a la Mtra. Alma Margarita Noriega Guillén Regidora de Educación, quién a su vez determinó los tiempos y mecanismos para un primer análisis.</w:t>
      </w:r>
    </w:p>
    <w:p w14:paraId="2D589F6F" w14:textId="3BE931C0" w:rsidR="00084CE1" w:rsidRDefault="00084CE1" w:rsidP="00E15494">
      <w:pPr>
        <w:pStyle w:val="Sinespaciado"/>
        <w:jc w:val="both"/>
        <w:rPr>
          <w:lang w:val="es-ES"/>
        </w:rPr>
      </w:pPr>
    </w:p>
    <w:p w14:paraId="7C267713" w14:textId="38EEF3B8" w:rsidR="00084CE1" w:rsidRDefault="00084CE1" w:rsidP="00E15494">
      <w:pPr>
        <w:pStyle w:val="Sinespaciado"/>
        <w:jc w:val="both"/>
        <w:rPr>
          <w:lang w:val="es-ES"/>
        </w:rPr>
      </w:pPr>
      <w:r>
        <w:rPr>
          <w:lang w:val="es-ES"/>
        </w:rPr>
        <w:t>Al ser aceptado el proyecto, se determinó en conjunto con Hacienda Pública del municipio que se otorgarían los siguientes apoyos:</w:t>
      </w:r>
    </w:p>
    <w:p w14:paraId="4208A645" w14:textId="60DF8965" w:rsidR="00084CE1" w:rsidRDefault="00084CE1" w:rsidP="00E15494">
      <w:pPr>
        <w:pStyle w:val="Sinespaciado"/>
        <w:jc w:val="both"/>
        <w:rPr>
          <w:lang w:val="es-ES"/>
        </w:rPr>
      </w:pPr>
    </w:p>
    <w:p w14:paraId="7AA6C9D8" w14:textId="3191A91B" w:rsidR="00084CE1" w:rsidRDefault="00084CE1" w:rsidP="00084CE1">
      <w:pPr>
        <w:pStyle w:val="Sinespaciado"/>
        <w:numPr>
          <w:ilvl w:val="0"/>
          <w:numId w:val="1"/>
        </w:numPr>
        <w:jc w:val="both"/>
        <w:rPr>
          <w:lang w:val="es-ES"/>
        </w:rPr>
      </w:pPr>
      <w:r>
        <w:rPr>
          <w:lang w:val="es-ES"/>
        </w:rPr>
        <w:t>El equivalente a 10 becas de $1 200.00 para los alumnos que así lo soliciten y que en el momento de la convocatoria estén cursando algún cuatrimestre de la Licenciatura en Psicopedagogía inscrito en el Módulo San Juan de los Lagos dentro de la Universidad Mexicana de Estudios y Posgrados.</w:t>
      </w:r>
    </w:p>
    <w:p w14:paraId="3C1137D7" w14:textId="160A747C" w:rsidR="00084CE1" w:rsidRDefault="00084CE1" w:rsidP="00084CE1">
      <w:pPr>
        <w:pStyle w:val="Sinespaciado"/>
        <w:numPr>
          <w:ilvl w:val="0"/>
          <w:numId w:val="1"/>
        </w:numPr>
        <w:jc w:val="both"/>
        <w:rPr>
          <w:lang w:val="es-ES"/>
        </w:rPr>
      </w:pPr>
      <w:r>
        <w:rPr>
          <w:lang w:val="es-ES"/>
        </w:rPr>
        <w:t>15 becas de $ 1 200.00 para alumnos de nuevo ingreso a la Licenciatura en Psicopedagogía en el Módulo San Juan de los Lagos en la Universidad Mexicana de Estudios y Posgrados.</w:t>
      </w:r>
    </w:p>
    <w:p w14:paraId="2A236EEC" w14:textId="1B693FE8" w:rsidR="005C5175" w:rsidRDefault="005C5175" w:rsidP="00084CE1">
      <w:pPr>
        <w:pStyle w:val="Sinespaciado"/>
        <w:numPr>
          <w:ilvl w:val="0"/>
          <w:numId w:val="1"/>
        </w:numPr>
        <w:jc w:val="both"/>
        <w:rPr>
          <w:lang w:val="es-ES"/>
        </w:rPr>
      </w:pPr>
      <w:r>
        <w:rPr>
          <w:lang w:val="es-ES"/>
        </w:rPr>
        <w:t xml:space="preserve">En ambos casos las becas tendrán una duración de 3 cuatrimestres (un año). </w:t>
      </w:r>
    </w:p>
    <w:p w14:paraId="6835AACC" w14:textId="6DE632F7" w:rsidR="00084CE1" w:rsidRDefault="00084CE1" w:rsidP="00084CE1">
      <w:pPr>
        <w:pStyle w:val="Sinespaciado"/>
        <w:jc w:val="both"/>
        <w:rPr>
          <w:lang w:val="es-ES"/>
        </w:rPr>
      </w:pPr>
    </w:p>
    <w:p w14:paraId="795612E8" w14:textId="77777777" w:rsidR="005C5175" w:rsidRDefault="00084CE1" w:rsidP="00084CE1">
      <w:pPr>
        <w:pStyle w:val="Sinespaciado"/>
        <w:jc w:val="both"/>
        <w:rPr>
          <w:lang w:val="es-ES"/>
        </w:rPr>
      </w:pPr>
      <w:r>
        <w:rPr>
          <w:lang w:val="es-ES"/>
        </w:rPr>
        <w:t>Esto tomando en cuenta que las mensualidades de alumnos ya inscritos tenían</w:t>
      </w:r>
      <w:r w:rsidR="005C5175">
        <w:rPr>
          <w:lang w:val="es-ES"/>
        </w:rPr>
        <w:t xml:space="preserve"> un contrato de pago anterior a dicho C</w:t>
      </w:r>
      <w:r>
        <w:rPr>
          <w:lang w:val="es-ES"/>
        </w:rPr>
        <w:t>onvenio, por lo que el municipio cubre el equivalente al pago con descuento</w:t>
      </w:r>
      <w:r w:rsidR="005C5175">
        <w:rPr>
          <w:lang w:val="es-ES"/>
        </w:rPr>
        <w:t xml:space="preserve">  </w:t>
      </w:r>
    </w:p>
    <w:p w14:paraId="333E2C49" w14:textId="0AA865CD" w:rsidR="00084CE1" w:rsidRDefault="005C5175" w:rsidP="00084CE1">
      <w:pPr>
        <w:pStyle w:val="Sinespaciado"/>
        <w:jc w:val="both"/>
        <w:rPr>
          <w:lang w:val="es-ES"/>
        </w:rPr>
      </w:pPr>
      <w:r>
        <w:rPr>
          <w:lang w:val="es-ES"/>
        </w:rPr>
        <w:t xml:space="preserve"> $1 200.00</w:t>
      </w:r>
      <w:r w:rsidR="00084CE1">
        <w:rPr>
          <w:lang w:val="es-ES"/>
        </w:rPr>
        <w:t xml:space="preserve"> y el beneficiario cubre por su parte la cantidad que complete su mensualidad.</w:t>
      </w:r>
    </w:p>
    <w:p w14:paraId="097812BE" w14:textId="2FC57296" w:rsidR="005C5175" w:rsidRDefault="005C5175" w:rsidP="00084CE1">
      <w:pPr>
        <w:pStyle w:val="Sinespaciado"/>
        <w:jc w:val="both"/>
        <w:rPr>
          <w:lang w:val="es-ES"/>
        </w:rPr>
      </w:pPr>
    </w:p>
    <w:p w14:paraId="72A131DE" w14:textId="4D424151" w:rsidR="005C5175" w:rsidRDefault="005C5175" w:rsidP="00084CE1">
      <w:pPr>
        <w:pStyle w:val="Sinespaciado"/>
        <w:jc w:val="both"/>
        <w:rPr>
          <w:lang w:val="es-ES"/>
        </w:rPr>
      </w:pPr>
    </w:p>
    <w:p w14:paraId="58409A66" w14:textId="05C6162F" w:rsidR="005C5175" w:rsidRDefault="005C5175" w:rsidP="00084CE1">
      <w:pPr>
        <w:pStyle w:val="Sinespaciado"/>
        <w:jc w:val="both"/>
        <w:rPr>
          <w:u w:val="single"/>
          <w:lang w:val="es-ES"/>
        </w:rPr>
      </w:pPr>
      <w:r w:rsidRPr="005C5175">
        <w:rPr>
          <w:u w:val="single"/>
          <w:lang w:val="es-ES"/>
        </w:rPr>
        <w:lastRenderedPageBreak/>
        <w:t>Tercera etapa: Convocatorias</w:t>
      </w:r>
      <w:r>
        <w:rPr>
          <w:u w:val="single"/>
          <w:lang w:val="es-ES"/>
        </w:rPr>
        <w:t>.</w:t>
      </w:r>
    </w:p>
    <w:p w14:paraId="1B4DB103" w14:textId="0E8C92D0" w:rsidR="005C5175" w:rsidRDefault="005C5175" w:rsidP="00084CE1">
      <w:pPr>
        <w:pStyle w:val="Sinespaciado"/>
        <w:jc w:val="both"/>
        <w:rPr>
          <w:u w:val="single"/>
          <w:lang w:val="es-ES"/>
        </w:rPr>
      </w:pPr>
    </w:p>
    <w:p w14:paraId="41E8FD6B" w14:textId="2114DD43" w:rsidR="005C5175" w:rsidRDefault="005C5175" w:rsidP="00084CE1">
      <w:pPr>
        <w:pStyle w:val="Sinespaciado"/>
        <w:jc w:val="both"/>
        <w:rPr>
          <w:lang w:val="es-ES"/>
        </w:rPr>
      </w:pPr>
      <w:r>
        <w:rPr>
          <w:lang w:val="es-ES"/>
        </w:rPr>
        <w:t xml:space="preserve">Se lanza la convocatoria para los alumnos ya inscritos a la Universidad, teniendo como requisito la entrega de una carta de exposición de motivos firmada y fechada para presentarse ante la Regidora de Educación, la Maestra Alma Margarita Noriega Guillén. </w:t>
      </w:r>
    </w:p>
    <w:p w14:paraId="387926D0" w14:textId="1AD2D162" w:rsidR="005C5175" w:rsidRDefault="005C5175" w:rsidP="00084CE1">
      <w:pPr>
        <w:pStyle w:val="Sinespaciado"/>
        <w:jc w:val="both"/>
        <w:rPr>
          <w:lang w:val="es-ES"/>
        </w:rPr>
      </w:pPr>
    </w:p>
    <w:p w14:paraId="24B74B95" w14:textId="139FF3C2" w:rsidR="005C5175" w:rsidRDefault="005C5175" w:rsidP="00084CE1">
      <w:pPr>
        <w:pStyle w:val="Sinespaciado"/>
        <w:jc w:val="both"/>
        <w:rPr>
          <w:lang w:val="es-ES"/>
        </w:rPr>
      </w:pPr>
      <w:r>
        <w:rPr>
          <w:lang w:val="es-ES"/>
        </w:rPr>
        <w:t xml:space="preserve">Por medio de la estructura de comunicación de la Alcaldía se lanza a los medios la convocatoria para las becas de nuevo ingreso con la intención de que la comunidad de San Juan de los Lagos tenga conocimiento de la oportunidad que se presenta. </w:t>
      </w:r>
    </w:p>
    <w:p w14:paraId="0CFE80B3" w14:textId="7A571890" w:rsidR="005C5175" w:rsidRDefault="005C5175" w:rsidP="00084CE1">
      <w:pPr>
        <w:pStyle w:val="Sinespaciado"/>
        <w:jc w:val="both"/>
        <w:rPr>
          <w:lang w:val="es-ES"/>
        </w:rPr>
      </w:pPr>
      <w:r>
        <w:rPr>
          <w:lang w:val="es-ES"/>
        </w:rPr>
        <w:t xml:space="preserve"> </w:t>
      </w:r>
    </w:p>
    <w:p w14:paraId="7A564A44" w14:textId="2EB8EFCB" w:rsidR="005C5175" w:rsidRDefault="005C5175" w:rsidP="00084CE1">
      <w:pPr>
        <w:pStyle w:val="Sinespaciado"/>
        <w:jc w:val="both"/>
        <w:rPr>
          <w:lang w:val="es-ES"/>
        </w:rPr>
      </w:pPr>
      <w:r>
        <w:rPr>
          <w:lang w:val="es-ES"/>
        </w:rPr>
        <w:t>Se hace la difusión pertinente durante una semana para recibir la documentación requerida para aplicar como candidato a la beca: carta de exposición de motivos, credencial de elector y comprobante de domicilio, los cuales se entregarían en las oficinas de la Dirección General de Educación en la Presidencia Municipal.</w:t>
      </w:r>
    </w:p>
    <w:p w14:paraId="07D3FA51" w14:textId="6A36B869" w:rsidR="005C5175" w:rsidRDefault="005C5175" w:rsidP="00084CE1">
      <w:pPr>
        <w:pStyle w:val="Sinespaciado"/>
        <w:jc w:val="both"/>
        <w:rPr>
          <w:lang w:val="es-ES"/>
        </w:rPr>
      </w:pPr>
    </w:p>
    <w:p w14:paraId="504D7CD2" w14:textId="0FE4E76E" w:rsidR="005C5175" w:rsidRDefault="005C5175" w:rsidP="00084CE1">
      <w:pPr>
        <w:pStyle w:val="Sinespaciado"/>
        <w:jc w:val="both"/>
        <w:rPr>
          <w:u w:val="single"/>
          <w:lang w:val="es-ES"/>
        </w:rPr>
      </w:pPr>
      <w:r w:rsidRPr="005C5175">
        <w:rPr>
          <w:u w:val="single"/>
          <w:lang w:val="es-ES"/>
        </w:rPr>
        <w:t>Cuarta etapa: Asignación de becas.</w:t>
      </w:r>
    </w:p>
    <w:p w14:paraId="5B8F1AE3" w14:textId="1C074B96" w:rsidR="005C5175" w:rsidRDefault="005C5175" w:rsidP="00084CE1">
      <w:pPr>
        <w:pStyle w:val="Sinespaciado"/>
        <w:jc w:val="both"/>
        <w:rPr>
          <w:u w:val="single"/>
          <w:lang w:val="es-ES"/>
        </w:rPr>
      </w:pPr>
    </w:p>
    <w:p w14:paraId="5EEB7A27" w14:textId="4A97EE03" w:rsidR="005C5175" w:rsidRDefault="005C5175" w:rsidP="00084CE1">
      <w:pPr>
        <w:pStyle w:val="Sinespaciado"/>
        <w:jc w:val="both"/>
        <w:rPr>
          <w:lang w:val="es-ES"/>
        </w:rPr>
      </w:pPr>
      <w:r>
        <w:rPr>
          <w:lang w:val="es-ES"/>
        </w:rPr>
        <w:t xml:space="preserve">En el proceso de asignación de becas para los alumnos ya inscritos en la Universidad Mexicana de Estudios y Posgrados se recibieron 14 solicitudes, por lo que se valoró la posibilidad de </w:t>
      </w:r>
      <w:r w:rsidR="00AB681B">
        <w:rPr>
          <w:lang w:val="es-ES"/>
        </w:rPr>
        <w:t>apoyar a todos los solicitantes dividiendo el apoyo en cantidades, según la necesidad observada en la carta de exposición de motivos. Por lo que los resultados fueron los siguientes:</w:t>
      </w:r>
    </w:p>
    <w:p w14:paraId="4192BEA8" w14:textId="35A91D81" w:rsidR="00AB681B" w:rsidRDefault="00AB681B" w:rsidP="00084CE1">
      <w:pPr>
        <w:pStyle w:val="Sinespaciado"/>
        <w:jc w:val="both"/>
        <w:rPr>
          <w:lang w:val="es-ES"/>
        </w:rPr>
      </w:pPr>
    </w:p>
    <w:tbl>
      <w:tblPr>
        <w:tblStyle w:val="Tablaconcuadrcula"/>
        <w:tblW w:w="0" w:type="auto"/>
        <w:tblLook w:val="04A0" w:firstRow="1" w:lastRow="0" w:firstColumn="1" w:lastColumn="0" w:noHBand="0" w:noVBand="1"/>
      </w:tblPr>
      <w:tblGrid>
        <w:gridCol w:w="846"/>
        <w:gridCol w:w="5670"/>
        <w:gridCol w:w="2312"/>
      </w:tblGrid>
      <w:tr w:rsidR="00AB681B" w14:paraId="5E983E2D" w14:textId="77777777" w:rsidTr="002C690A">
        <w:tc>
          <w:tcPr>
            <w:tcW w:w="8828" w:type="dxa"/>
            <w:gridSpan w:val="3"/>
          </w:tcPr>
          <w:p w14:paraId="382AD774" w14:textId="2E009C4E" w:rsidR="00AB681B" w:rsidRDefault="00AB681B" w:rsidP="00AB681B">
            <w:pPr>
              <w:pStyle w:val="Sinespaciado"/>
              <w:tabs>
                <w:tab w:val="left" w:pos="4920"/>
              </w:tabs>
              <w:jc w:val="center"/>
              <w:rPr>
                <w:lang w:val="es-ES"/>
              </w:rPr>
            </w:pPr>
            <w:r>
              <w:rPr>
                <w:lang w:val="es-ES"/>
              </w:rPr>
              <w:t>BECAS PARA ALUMNOS INSCRITOS PREVIAMENTE EN LA LICENCIATURA EN PSICOPEDAGOGÍA</w:t>
            </w:r>
          </w:p>
        </w:tc>
      </w:tr>
      <w:tr w:rsidR="00AB681B" w14:paraId="789BD77A" w14:textId="77777777" w:rsidTr="00AB681B">
        <w:tc>
          <w:tcPr>
            <w:tcW w:w="846" w:type="dxa"/>
          </w:tcPr>
          <w:p w14:paraId="119637AA" w14:textId="77777777" w:rsidR="00AB681B" w:rsidRDefault="00AB681B" w:rsidP="00084CE1">
            <w:pPr>
              <w:pStyle w:val="Sinespaciado"/>
              <w:jc w:val="both"/>
              <w:rPr>
                <w:lang w:val="es-ES"/>
              </w:rPr>
            </w:pPr>
          </w:p>
        </w:tc>
        <w:tc>
          <w:tcPr>
            <w:tcW w:w="5670" w:type="dxa"/>
          </w:tcPr>
          <w:p w14:paraId="4AE23D23" w14:textId="77D849DD" w:rsidR="00AB681B" w:rsidRDefault="00AB681B" w:rsidP="00084CE1">
            <w:pPr>
              <w:pStyle w:val="Sinespaciado"/>
              <w:jc w:val="both"/>
              <w:rPr>
                <w:lang w:val="es-ES"/>
              </w:rPr>
            </w:pPr>
            <w:r>
              <w:rPr>
                <w:lang w:val="es-ES"/>
              </w:rPr>
              <w:t>NOMBRE</w:t>
            </w:r>
          </w:p>
        </w:tc>
        <w:tc>
          <w:tcPr>
            <w:tcW w:w="2312" w:type="dxa"/>
          </w:tcPr>
          <w:p w14:paraId="64505363" w14:textId="6C63F011" w:rsidR="00AB681B" w:rsidRDefault="00AB681B" w:rsidP="00084CE1">
            <w:pPr>
              <w:pStyle w:val="Sinespaciado"/>
              <w:jc w:val="both"/>
              <w:rPr>
                <w:lang w:val="es-ES"/>
              </w:rPr>
            </w:pPr>
            <w:r>
              <w:rPr>
                <w:lang w:val="es-ES"/>
              </w:rPr>
              <w:t>APOYO EN PESOS</w:t>
            </w:r>
          </w:p>
        </w:tc>
      </w:tr>
      <w:tr w:rsidR="00AB681B" w14:paraId="05A98B18" w14:textId="77777777" w:rsidTr="00AB681B">
        <w:tc>
          <w:tcPr>
            <w:tcW w:w="846" w:type="dxa"/>
          </w:tcPr>
          <w:p w14:paraId="0DA64D59" w14:textId="183FE700" w:rsidR="00AB681B" w:rsidRDefault="00AB681B" w:rsidP="00084CE1">
            <w:pPr>
              <w:pStyle w:val="Sinespaciado"/>
              <w:jc w:val="both"/>
              <w:rPr>
                <w:lang w:val="es-ES"/>
              </w:rPr>
            </w:pPr>
            <w:r>
              <w:rPr>
                <w:lang w:val="es-ES"/>
              </w:rPr>
              <w:t>1</w:t>
            </w:r>
          </w:p>
        </w:tc>
        <w:tc>
          <w:tcPr>
            <w:tcW w:w="5670" w:type="dxa"/>
          </w:tcPr>
          <w:p w14:paraId="3FF203B5" w14:textId="5063FD5E" w:rsidR="00AB681B" w:rsidRDefault="00AB681B" w:rsidP="00084CE1">
            <w:pPr>
              <w:pStyle w:val="Sinespaciado"/>
              <w:jc w:val="both"/>
              <w:rPr>
                <w:lang w:val="es-ES"/>
              </w:rPr>
            </w:pPr>
            <w:r>
              <w:rPr>
                <w:lang w:val="es-ES"/>
              </w:rPr>
              <w:t>ANDREA SALDAÑA PADILLA</w:t>
            </w:r>
          </w:p>
        </w:tc>
        <w:tc>
          <w:tcPr>
            <w:tcW w:w="2312" w:type="dxa"/>
          </w:tcPr>
          <w:p w14:paraId="42850F52" w14:textId="627F7104" w:rsidR="00AB681B" w:rsidRDefault="00AB681B" w:rsidP="00084CE1">
            <w:pPr>
              <w:pStyle w:val="Sinespaciado"/>
              <w:jc w:val="both"/>
              <w:rPr>
                <w:lang w:val="es-ES"/>
              </w:rPr>
            </w:pPr>
            <w:r>
              <w:rPr>
                <w:lang w:val="es-ES"/>
              </w:rPr>
              <w:t>$1 200.00</w:t>
            </w:r>
          </w:p>
        </w:tc>
      </w:tr>
      <w:tr w:rsidR="00AB681B" w14:paraId="3B418051" w14:textId="77777777" w:rsidTr="00AB681B">
        <w:tc>
          <w:tcPr>
            <w:tcW w:w="846" w:type="dxa"/>
          </w:tcPr>
          <w:p w14:paraId="5449C413" w14:textId="668D9CAD" w:rsidR="00AB681B" w:rsidRDefault="00AB681B" w:rsidP="00084CE1">
            <w:pPr>
              <w:pStyle w:val="Sinespaciado"/>
              <w:jc w:val="both"/>
              <w:rPr>
                <w:lang w:val="es-ES"/>
              </w:rPr>
            </w:pPr>
            <w:r>
              <w:rPr>
                <w:lang w:val="es-ES"/>
              </w:rPr>
              <w:t>2</w:t>
            </w:r>
          </w:p>
        </w:tc>
        <w:tc>
          <w:tcPr>
            <w:tcW w:w="5670" w:type="dxa"/>
          </w:tcPr>
          <w:p w14:paraId="2CF3FB20" w14:textId="653DF0A3" w:rsidR="00AB681B" w:rsidRDefault="00AB681B" w:rsidP="00084CE1">
            <w:pPr>
              <w:pStyle w:val="Sinespaciado"/>
              <w:jc w:val="both"/>
              <w:rPr>
                <w:lang w:val="es-ES"/>
              </w:rPr>
            </w:pPr>
            <w:r>
              <w:rPr>
                <w:lang w:val="es-ES"/>
              </w:rPr>
              <w:t>ARVELY ANAHI GONZALEZ G</w:t>
            </w:r>
          </w:p>
        </w:tc>
        <w:tc>
          <w:tcPr>
            <w:tcW w:w="2312" w:type="dxa"/>
          </w:tcPr>
          <w:p w14:paraId="26F5B585" w14:textId="0EF2A0AF" w:rsidR="00AB681B" w:rsidRDefault="00AB681B" w:rsidP="00084CE1">
            <w:pPr>
              <w:pStyle w:val="Sinespaciado"/>
              <w:jc w:val="both"/>
              <w:rPr>
                <w:lang w:val="es-ES"/>
              </w:rPr>
            </w:pPr>
            <w:r>
              <w:rPr>
                <w:lang w:val="es-ES"/>
              </w:rPr>
              <w:t>$1 200.00</w:t>
            </w:r>
          </w:p>
        </w:tc>
      </w:tr>
      <w:tr w:rsidR="00AB681B" w14:paraId="49E11AD0" w14:textId="77777777" w:rsidTr="00AB681B">
        <w:tc>
          <w:tcPr>
            <w:tcW w:w="846" w:type="dxa"/>
          </w:tcPr>
          <w:p w14:paraId="5AE46476" w14:textId="61C08318" w:rsidR="00AB681B" w:rsidRDefault="00AB681B" w:rsidP="00084CE1">
            <w:pPr>
              <w:pStyle w:val="Sinespaciado"/>
              <w:jc w:val="both"/>
              <w:rPr>
                <w:lang w:val="es-ES"/>
              </w:rPr>
            </w:pPr>
            <w:r>
              <w:rPr>
                <w:lang w:val="es-ES"/>
              </w:rPr>
              <w:t>3</w:t>
            </w:r>
          </w:p>
        </w:tc>
        <w:tc>
          <w:tcPr>
            <w:tcW w:w="5670" w:type="dxa"/>
          </w:tcPr>
          <w:p w14:paraId="06EEF630" w14:textId="15F01B02" w:rsidR="00AB681B" w:rsidRDefault="00AB681B" w:rsidP="00084CE1">
            <w:pPr>
              <w:pStyle w:val="Sinespaciado"/>
              <w:jc w:val="both"/>
              <w:rPr>
                <w:lang w:val="es-ES"/>
              </w:rPr>
            </w:pPr>
            <w:r>
              <w:rPr>
                <w:lang w:val="es-ES"/>
              </w:rPr>
              <w:t>LAURA CRISTINA GALLARDO COLMENERO</w:t>
            </w:r>
          </w:p>
        </w:tc>
        <w:tc>
          <w:tcPr>
            <w:tcW w:w="2312" w:type="dxa"/>
          </w:tcPr>
          <w:p w14:paraId="18673175" w14:textId="63130157" w:rsidR="00AB681B" w:rsidRDefault="00AB681B" w:rsidP="00084CE1">
            <w:pPr>
              <w:pStyle w:val="Sinespaciado"/>
              <w:jc w:val="both"/>
              <w:rPr>
                <w:lang w:val="es-ES"/>
              </w:rPr>
            </w:pPr>
            <w:r>
              <w:rPr>
                <w:lang w:val="es-ES"/>
              </w:rPr>
              <w:t>$1 200.00</w:t>
            </w:r>
          </w:p>
        </w:tc>
      </w:tr>
      <w:tr w:rsidR="00AB681B" w14:paraId="4A11DA70" w14:textId="77777777" w:rsidTr="00AB681B">
        <w:tc>
          <w:tcPr>
            <w:tcW w:w="846" w:type="dxa"/>
          </w:tcPr>
          <w:p w14:paraId="5BCE7813" w14:textId="31721F4A" w:rsidR="00AB681B" w:rsidRDefault="00AB681B" w:rsidP="00084CE1">
            <w:pPr>
              <w:pStyle w:val="Sinespaciado"/>
              <w:jc w:val="both"/>
              <w:rPr>
                <w:lang w:val="es-ES"/>
              </w:rPr>
            </w:pPr>
            <w:r>
              <w:rPr>
                <w:lang w:val="es-ES"/>
              </w:rPr>
              <w:t>4</w:t>
            </w:r>
          </w:p>
        </w:tc>
        <w:tc>
          <w:tcPr>
            <w:tcW w:w="5670" w:type="dxa"/>
          </w:tcPr>
          <w:p w14:paraId="1AE15AEE" w14:textId="331DC0CD" w:rsidR="00AB681B" w:rsidRDefault="00AB681B" w:rsidP="00084CE1">
            <w:pPr>
              <w:pStyle w:val="Sinespaciado"/>
              <w:jc w:val="both"/>
              <w:rPr>
                <w:lang w:val="es-ES"/>
              </w:rPr>
            </w:pPr>
            <w:r>
              <w:rPr>
                <w:lang w:val="es-ES"/>
              </w:rPr>
              <w:t>MICHELLE OCEGUERA NORIEGA</w:t>
            </w:r>
          </w:p>
        </w:tc>
        <w:tc>
          <w:tcPr>
            <w:tcW w:w="2312" w:type="dxa"/>
          </w:tcPr>
          <w:p w14:paraId="526A10C3" w14:textId="15A79851" w:rsidR="00AB681B" w:rsidRDefault="00AB681B" w:rsidP="00084CE1">
            <w:pPr>
              <w:pStyle w:val="Sinespaciado"/>
              <w:jc w:val="both"/>
              <w:rPr>
                <w:lang w:val="es-ES"/>
              </w:rPr>
            </w:pPr>
            <w:r>
              <w:rPr>
                <w:lang w:val="es-ES"/>
              </w:rPr>
              <w:t>$1 200.00</w:t>
            </w:r>
          </w:p>
        </w:tc>
      </w:tr>
      <w:tr w:rsidR="00AB681B" w14:paraId="6EC5D629" w14:textId="77777777" w:rsidTr="00AB681B">
        <w:tc>
          <w:tcPr>
            <w:tcW w:w="846" w:type="dxa"/>
          </w:tcPr>
          <w:p w14:paraId="29F5CD1C" w14:textId="02271F1F" w:rsidR="00AB681B" w:rsidRDefault="00AB681B" w:rsidP="00084CE1">
            <w:pPr>
              <w:pStyle w:val="Sinespaciado"/>
              <w:jc w:val="both"/>
              <w:rPr>
                <w:lang w:val="es-ES"/>
              </w:rPr>
            </w:pPr>
            <w:r>
              <w:rPr>
                <w:lang w:val="es-ES"/>
              </w:rPr>
              <w:t>5</w:t>
            </w:r>
          </w:p>
        </w:tc>
        <w:tc>
          <w:tcPr>
            <w:tcW w:w="5670" w:type="dxa"/>
          </w:tcPr>
          <w:p w14:paraId="55CA7D84" w14:textId="1592C62B" w:rsidR="00AB681B" w:rsidRDefault="00AB681B" w:rsidP="00084CE1">
            <w:pPr>
              <w:pStyle w:val="Sinespaciado"/>
              <w:jc w:val="both"/>
              <w:rPr>
                <w:lang w:val="es-ES"/>
              </w:rPr>
            </w:pPr>
            <w:r>
              <w:rPr>
                <w:lang w:val="es-ES"/>
              </w:rPr>
              <w:t>VALERIA GARCÍA VARELA</w:t>
            </w:r>
          </w:p>
        </w:tc>
        <w:tc>
          <w:tcPr>
            <w:tcW w:w="2312" w:type="dxa"/>
          </w:tcPr>
          <w:p w14:paraId="543E22B2" w14:textId="1E6E3A7F" w:rsidR="00AB681B" w:rsidRDefault="00AB681B" w:rsidP="00084CE1">
            <w:pPr>
              <w:pStyle w:val="Sinespaciado"/>
              <w:jc w:val="both"/>
              <w:rPr>
                <w:lang w:val="es-ES"/>
              </w:rPr>
            </w:pPr>
            <w:r>
              <w:rPr>
                <w:lang w:val="es-ES"/>
              </w:rPr>
              <w:t>$1 200.00</w:t>
            </w:r>
          </w:p>
        </w:tc>
      </w:tr>
      <w:tr w:rsidR="00AB681B" w14:paraId="0320663F" w14:textId="77777777" w:rsidTr="00AB681B">
        <w:tc>
          <w:tcPr>
            <w:tcW w:w="846" w:type="dxa"/>
          </w:tcPr>
          <w:p w14:paraId="36B5D862" w14:textId="31E19572" w:rsidR="00AB681B" w:rsidRDefault="00AB681B" w:rsidP="00084CE1">
            <w:pPr>
              <w:pStyle w:val="Sinespaciado"/>
              <w:jc w:val="both"/>
              <w:rPr>
                <w:lang w:val="es-ES"/>
              </w:rPr>
            </w:pPr>
            <w:r>
              <w:rPr>
                <w:lang w:val="es-ES"/>
              </w:rPr>
              <w:t>6</w:t>
            </w:r>
          </w:p>
        </w:tc>
        <w:tc>
          <w:tcPr>
            <w:tcW w:w="5670" w:type="dxa"/>
          </w:tcPr>
          <w:p w14:paraId="793AFA3F" w14:textId="6E0117C3" w:rsidR="00AB681B" w:rsidRDefault="00AB681B" w:rsidP="00084CE1">
            <w:pPr>
              <w:pStyle w:val="Sinespaciado"/>
              <w:jc w:val="both"/>
              <w:rPr>
                <w:lang w:val="es-ES"/>
              </w:rPr>
            </w:pPr>
            <w:r>
              <w:rPr>
                <w:lang w:val="es-ES"/>
              </w:rPr>
              <w:t>ALEJANDRA MORALES GUZMAN</w:t>
            </w:r>
          </w:p>
        </w:tc>
        <w:tc>
          <w:tcPr>
            <w:tcW w:w="2312" w:type="dxa"/>
          </w:tcPr>
          <w:p w14:paraId="669F2A23" w14:textId="44EFB6C6" w:rsidR="00AB681B" w:rsidRDefault="00AB681B" w:rsidP="00084CE1">
            <w:pPr>
              <w:pStyle w:val="Sinespaciado"/>
              <w:jc w:val="both"/>
              <w:rPr>
                <w:lang w:val="es-ES"/>
              </w:rPr>
            </w:pPr>
            <w:r>
              <w:rPr>
                <w:lang w:val="es-ES"/>
              </w:rPr>
              <w:t>$800.00</w:t>
            </w:r>
          </w:p>
        </w:tc>
      </w:tr>
      <w:tr w:rsidR="00AB681B" w14:paraId="2862B87A" w14:textId="77777777" w:rsidTr="00AB681B">
        <w:tc>
          <w:tcPr>
            <w:tcW w:w="846" w:type="dxa"/>
          </w:tcPr>
          <w:p w14:paraId="0CFF3716" w14:textId="362EFE33" w:rsidR="00AB681B" w:rsidRDefault="00AB681B" w:rsidP="00084CE1">
            <w:pPr>
              <w:pStyle w:val="Sinespaciado"/>
              <w:jc w:val="both"/>
              <w:rPr>
                <w:lang w:val="es-ES"/>
              </w:rPr>
            </w:pPr>
            <w:r>
              <w:rPr>
                <w:lang w:val="es-ES"/>
              </w:rPr>
              <w:t>7</w:t>
            </w:r>
          </w:p>
        </w:tc>
        <w:tc>
          <w:tcPr>
            <w:tcW w:w="5670" w:type="dxa"/>
          </w:tcPr>
          <w:p w14:paraId="35F10350" w14:textId="19963CDA" w:rsidR="00AB681B" w:rsidRDefault="00AB681B" w:rsidP="00084CE1">
            <w:pPr>
              <w:pStyle w:val="Sinespaciado"/>
              <w:jc w:val="both"/>
              <w:rPr>
                <w:lang w:val="es-ES"/>
              </w:rPr>
            </w:pPr>
            <w:r>
              <w:rPr>
                <w:lang w:val="es-ES"/>
              </w:rPr>
              <w:t>MIREYA YOSELIN GUTIERREZ TAVARES</w:t>
            </w:r>
          </w:p>
        </w:tc>
        <w:tc>
          <w:tcPr>
            <w:tcW w:w="2312" w:type="dxa"/>
          </w:tcPr>
          <w:p w14:paraId="7A18E6FF" w14:textId="10AB5A2F" w:rsidR="00AB681B" w:rsidRDefault="00AB681B" w:rsidP="00084CE1">
            <w:pPr>
              <w:pStyle w:val="Sinespaciado"/>
              <w:jc w:val="both"/>
              <w:rPr>
                <w:lang w:val="es-ES"/>
              </w:rPr>
            </w:pPr>
            <w:r>
              <w:rPr>
                <w:lang w:val="es-ES"/>
              </w:rPr>
              <w:t>$800.00</w:t>
            </w:r>
          </w:p>
        </w:tc>
      </w:tr>
      <w:tr w:rsidR="00AB681B" w14:paraId="457D1390" w14:textId="77777777" w:rsidTr="00AB681B">
        <w:tc>
          <w:tcPr>
            <w:tcW w:w="846" w:type="dxa"/>
          </w:tcPr>
          <w:p w14:paraId="6E4BF343" w14:textId="43DAB575" w:rsidR="00AB681B" w:rsidRDefault="00AB681B" w:rsidP="00084CE1">
            <w:pPr>
              <w:pStyle w:val="Sinespaciado"/>
              <w:jc w:val="both"/>
              <w:rPr>
                <w:lang w:val="es-ES"/>
              </w:rPr>
            </w:pPr>
            <w:r>
              <w:rPr>
                <w:lang w:val="es-ES"/>
              </w:rPr>
              <w:t>8</w:t>
            </w:r>
          </w:p>
        </w:tc>
        <w:tc>
          <w:tcPr>
            <w:tcW w:w="5670" w:type="dxa"/>
          </w:tcPr>
          <w:p w14:paraId="72C05476" w14:textId="6F6FC3B4" w:rsidR="00AB681B" w:rsidRDefault="00AB681B" w:rsidP="00084CE1">
            <w:pPr>
              <w:pStyle w:val="Sinespaciado"/>
              <w:jc w:val="both"/>
              <w:rPr>
                <w:lang w:val="es-ES"/>
              </w:rPr>
            </w:pPr>
            <w:r>
              <w:rPr>
                <w:lang w:val="es-ES"/>
              </w:rPr>
              <w:t>BARBARA ANGUIANO GUERRERO</w:t>
            </w:r>
          </w:p>
        </w:tc>
        <w:tc>
          <w:tcPr>
            <w:tcW w:w="2312" w:type="dxa"/>
          </w:tcPr>
          <w:p w14:paraId="57752E46" w14:textId="1FE948B0" w:rsidR="00AB681B" w:rsidRDefault="00AB681B" w:rsidP="00084CE1">
            <w:pPr>
              <w:pStyle w:val="Sinespaciado"/>
              <w:jc w:val="both"/>
              <w:rPr>
                <w:lang w:val="es-ES"/>
              </w:rPr>
            </w:pPr>
            <w:r>
              <w:rPr>
                <w:lang w:val="es-ES"/>
              </w:rPr>
              <w:t>$800.00</w:t>
            </w:r>
          </w:p>
        </w:tc>
      </w:tr>
      <w:tr w:rsidR="00AB681B" w14:paraId="1BA99207" w14:textId="77777777" w:rsidTr="00AB681B">
        <w:tc>
          <w:tcPr>
            <w:tcW w:w="846" w:type="dxa"/>
          </w:tcPr>
          <w:p w14:paraId="6A6456DF" w14:textId="3870158F" w:rsidR="00AB681B" w:rsidRDefault="00AB681B" w:rsidP="00084CE1">
            <w:pPr>
              <w:pStyle w:val="Sinespaciado"/>
              <w:jc w:val="both"/>
              <w:rPr>
                <w:lang w:val="es-ES"/>
              </w:rPr>
            </w:pPr>
            <w:r>
              <w:rPr>
                <w:lang w:val="es-ES"/>
              </w:rPr>
              <w:t>9</w:t>
            </w:r>
          </w:p>
        </w:tc>
        <w:tc>
          <w:tcPr>
            <w:tcW w:w="5670" w:type="dxa"/>
          </w:tcPr>
          <w:p w14:paraId="2665A7DE" w14:textId="7696D9EF" w:rsidR="00AB681B" w:rsidRDefault="00AB681B" w:rsidP="00084CE1">
            <w:pPr>
              <w:pStyle w:val="Sinespaciado"/>
              <w:jc w:val="both"/>
              <w:rPr>
                <w:lang w:val="es-ES"/>
              </w:rPr>
            </w:pPr>
            <w:r>
              <w:rPr>
                <w:lang w:val="es-ES"/>
              </w:rPr>
              <w:t>VENTURA ANAYANCI GARCIA PADILLA</w:t>
            </w:r>
          </w:p>
        </w:tc>
        <w:tc>
          <w:tcPr>
            <w:tcW w:w="2312" w:type="dxa"/>
          </w:tcPr>
          <w:p w14:paraId="24E5B6FB" w14:textId="3833AF07" w:rsidR="00AB681B" w:rsidRDefault="00AB681B" w:rsidP="00084CE1">
            <w:pPr>
              <w:pStyle w:val="Sinespaciado"/>
              <w:jc w:val="both"/>
              <w:rPr>
                <w:lang w:val="es-ES"/>
              </w:rPr>
            </w:pPr>
            <w:r>
              <w:rPr>
                <w:lang w:val="es-ES"/>
              </w:rPr>
              <w:t>$700.00</w:t>
            </w:r>
          </w:p>
        </w:tc>
      </w:tr>
      <w:tr w:rsidR="00AB681B" w14:paraId="1B5ABBD7" w14:textId="77777777" w:rsidTr="00AB681B">
        <w:tc>
          <w:tcPr>
            <w:tcW w:w="846" w:type="dxa"/>
          </w:tcPr>
          <w:p w14:paraId="5353DE06" w14:textId="44042916" w:rsidR="00AB681B" w:rsidRDefault="00AB681B" w:rsidP="00084CE1">
            <w:pPr>
              <w:pStyle w:val="Sinespaciado"/>
              <w:jc w:val="both"/>
              <w:rPr>
                <w:lang w:val="es-ES"/>
              </w:rPr>
            </w:pPr>
            <w:r>
              <w:rPr>
                <w:lang w:val="es-ES"/>
              </w:rPr>
              <w:t>10</w:t>
            </w:r>
          </w:p>
        </w:tc>
        <w:tc>
          <w:tcPr>
            <w:tcW w:w="5670" w:type="dxa"/>
          </w:tcPr>
          <w:p w14:paraId="537970F5" w14:textId="0D7F0860" w:rsidR="00AB681B" w:rsidRDefault="00AB681B" w:rsidP="00084CE1">
            <w:pPr>
              <w:pStyle w:val="Sinespaciado"/>
              <w:jc w:val="both"/>
              <w:rPr>
                <w:lang w:val="es-ES"/>
              </w:rPr>
            </w:pPr>
            <w:r>
              <w:rPr>
                <w:lang w:val="es-ES"/>
              </w:rPr>
              <w:t>ELIA NOHEMY CHAVEZ MARTIN</w:t>
            </w:r>
          </w:p>
        </w:tc>
        <w:tc>
          <w:tcPr>
            <w:tcW w:w="2312" w:type="dxa"/>
          </w:tcPr>
          <w:p w14:paraId="74EF4C9B" w14:textId="645A9BC3" w:rsidR="00AB681B" w:rsidRDefault="00AB681B" w:rsidP="00084CE1">
            <w:pPr>
              <w:pStyle w:val="Sinespaciado"/>
              <w:jc w:val="both"/>
              <w:rPr>
                <w:lang w:val="es-ES"/>
              </w:rPr>
            </w:pPr>
            <w:r>
              <w:rPr>
                <w:lang w:val="es-ES"/>
              </w:rPr>
              <w:t>$700.00</w:t>
            </w:r>
          </w:p>
        </w:tc>
      </w:tr>
      <w:tr w:rsidR="00AB681B" w14:paraId="274D0C7E" w14:textId="77777777" w:rsidTr="00AB681B">
        <w:tc>
          <w:tcPr>
            <w:tcW w:w="846" w:type="dxa"/>
          </w:tcPr>
          <w:p w14:paraId="02E4DF61" w14:textId="657EC5A5" w:rsidR="00AB681B" w:rsidRDefault="00AB681B" w:rsidP="00084CE1">
            <w:pPr>
              <w:pStyle w:val="Sinespaciado"/>
              <w:jc w:val="both"/>
              <w:rPr>
                <w:lang w:val="es-ES"/>
              </w:rPr>
            </w:pPr>
            <w:r>
              <w:rPr>
                <w:lang w:val="es-ES"/>
              </w:rPr>
              <w:t>11</w:t>
            </w:r>
          </w:p>
        </w:tc>
        <w:tc>
          <w:tcPr>
            <w:tcW w:w="5670" w:type="dxa"/>
          </w:tcPr>
          <w:p w14:paraId="215A4F87" w14:textId="760B66B8" w:rsidR="00AB681B" w:rsidRDefault="00AB681B" w:rsidP="00084CE1">
            <w:pPr>
              <w:pStyle w:val="Sinespaciado"/>
              <w:jc w:val="both"/>
              <w:rPr>
                <w:lang w:val="es-ES"/>
              </w:rPr>
            </w:pPr>
            <w:r>
              <w:rPr>
                <w:lang w:val="es-ES"/>
              </w:rPr>
              <w:t>LUCERO DE JESUS DE DIOS MONTAÑO</w:t>
            </w:r>
          </w:p>
        </w:tc>
        <w:tc>
          <w:tcPr>
            <w:tcW w:w="2312" w:type="dxa"/>
          </w:tcPr>
          <w:p w14:paraId="20A9A5DE" w14:textId="4D453713" w:rsidR="00AB681B" w:rsidRDefault="00AB681B" w:rsidP="00084CE1">
            <w:pPr>
              <w:pStyle w:val="Sinespaciado"/>
              <w:jc w:val="both"/>
              <w:rPr>
                <w:lang w:val="es-ES"/>
              </w:rPr>
            </w:pPr>
            <w:r>
              <w:rPr>
                <w:lang w:val="es-ES"/>
              </w:rPr>
              <w:t>$700.00</w:t>
            </w:r>
          </w:p>
        </w:tc>
      </w:tr>
      <w:tr w:rsidR="00AB681B" w14:paraId="147797FE" w14:textId="77777777" w:rsidTr="00AB681B">
        <w:tc>
          <w:tcPr>
            <w:tcW w:w="846" w:type="dxa"/>
          </w:tcPr>
          <w:p w14:paraId="51E50541" w14:textId="514EBF4A" w:rsidR="00AB681B" w:rsidRDefault="00AB681B" w:rsidP="00084CE1">
            <w:pPr>
              <w:pStyle w:val="Sinespaciado"/>
              <w:jc w:val="both"/>
              <w:rPr>
                <w:lang w:val="es-ES"/>
              </w:rPr>
            </w:pPr>
            <w:r>
              <w:rPr>
                <w:lang w:val="es-ES"/>
              </w:rPr>
              <w:t>12</w:t>
            </w:r>
          </w:p>
        </w:tc>
        <w:tc>
          <w:tcPr>
            <w:tcW w:w="5670" w:type="dxa"/>
          </w:tcPr>
          <w:p w14:paraId="5A077364" w14:textId="4CC715BD" w:rsidR="00AB681B" w:rsidRDefault="00AB681B" w:rsidP="00084CE1">
            <w:pPr>
              <w:pStyle w:val="Sinespaciado"/>
              <w:jc w:val="both"/>
              <w:rPr>
                <w:lang w:val="es-ES"/>
              </w:rPr>
            </w:pPr>
            <w:r>
              <w:rPr>
                <w:lang w:val="es-ES"/>
              </w:rPr>
              <w:t>YAJAIRA YANELY CAMPOS ATILANO</w:t>
            </w:r>
          </w:p>
        </w:tc>
        <w:tc>
          <w:tcPr>
            <w:tcW w:w="2312" w:type="dxa"/>
          </w:tcPr>
          <w:p w14:paraId="6AE2A8EE" w14:textId="57A77A60" w:rsidR="00AB681B" w:rsidRDefault="00AB681B" w:rsidP="00084CE1">
            <w:pPr>
              <w:pStyle w:val="Sinespaciado"/>
              <w:jc w:val="both"/>
              <w:rPr>
                <w:lang w:val="es-ES"/>
              </w:rPr>
            </w:pPr>
            <w:r>
              <w:rPr>
                <w:lang w:val="es-ES"/>
              </w:rPr>
              <w:t>$</w:t>
            </w:r>
            <w:r w:rsidR="002B4065">
              <w:rPr>
                <w:lang w:val="es-ES"/>
              </w:rPr>
              <w:t>700.00</w:t>
            </w:r>
          </w:p>
        </w:tc>
      </w:tr>
      <w:tr w:rsidR="00AB681B" w14:paraId="64D06253" w14:textId="77777777" w:rsidTr="00AB681B">
        <w:tc>
          <w:tcPr>
            <w:tcW w:w="846" w:type="dxa"/>
          </w:tcPr>
          <w:p w14:paraId="4B0EA38B" w14:textId="7C82642B" w:rsidR="00AB681B" w:rsidRDefault="00AB681B" w:rsidP="00084CE1">
            <w:pPr>
              <w:pStyle w:val="Sinespaciado"/>
              <w:jc w:val="both"/>
              <w:rPr>
                <w:lang w:val="es-ES"/>
              </w:rPr>
            </w:pPr>
            <w:r>
              <w:rPr>
                <w:lang w:val="es-ES"/>
              </w:rPr>
              <w:t>13</w:t>
            </w:r>
          </w:p>
        </w:tc>
        <w:tc>
          <w:tcPr>
            <w:tcW w:w="5670" w:type="dxa"/>
          </w:tcPr>
          <w:p w14:paraId="0BA4F526" w14:textId="6321016F" w:rsidR="00AB681B" w:rsidRDefault="002B4065" w:rsidP="00084CE1">
            <w:pPr>
              <w:pStyle w:val="Sinespaciado"/>
              <w:jc w:val="both"/>
              <w:rPr>
                <w:lang w:val="es-ES"/>
              </w:rPr>
            </w:pPr>
            <w:r>
              <w:rPr>
                <w:lang w:val="es-ES"/>
              </w:rPr>
              <w:t>YESSICA VERONICA REYES GONZALEZ</w:t>
            </w:r>
          </w:p>
        </w:tc>
        <w:tc>
          <w:tcPr>
            <w:tcW w:w="2312" w:type="dxa"/>
          </w:tcPr>
          <w:p w14:paraId="525D6AA0" w14:textId="4A8EAD14" w:rsidR="00AB681B" w:rsidRDefault="002B4065" w:rsidP="00084CE1">
            <w:pPr>
              <w:pStyle w:val="Sinespaciado"/>
              <w:jc w:val="both"/>
              <w:rPr>
                <w:lang w:val="es-ES"/>
              </w:rPr>
            </w:pPr>
            <w:r>
              <w:rPr>
                <w:lang w:val="es-ES"/>
              </w:rPr>
              <w:t>$400.00</w:t>
            </w:r>
          </w:p>
        </w:tc>
      </w:tr>
      <w:tr w:rsidR="00AB681B" w14:paraId="718A4A1A" w14:textId="77777777" w:rsidTr="00AB681B">
        <w:tc>
          <w:tcPr>
            <w:tcW w:w="846" w:type="dxa"/>
          </w:tcPr>
          <w:p w14:paraId="66096794" w14:textId="51E18486" w:rsidR="00AB681B" w:rsidRDefault="00AB681B" w:rsidP="00084CE1">
            <w:pPr>
              <w:pStyle w:val="Sinespaciado"/>
              <w:jc w:val="both"/>
              <w:rPr>
                <w:lang w:val="es-ES"/>
              </w:rPr>
            </w:pPr>
            <w:r>
              <w:rPr>
                <w:lang w:val="es-ES"/>
              </w:rPr>
              <w:t>14</w:t>
            </w:r>
          </w:p>
        </w:tc>
        <w:tc>
          <w:tcPr>
            <w:tcW w:w="5670" w:type="dxa"/>
          </w:tcPr>
          <w:p w14:paraId="11D78DA8" w14:textId="69031C4F" w:rsidR="00AB681B" w:rsidRDefault="002B4065" w:rsidP="00084CE1">
            <w:pPr>
              <w:pStyle w:val="Sinespaciado"/>
              <w:jc w:val="both"/>
              <w:rPr>
                <w:lang w:val="es-ES"/>
              </w:rPr>
            </w:pPr>
            <w:r>
              <w:rPr>
                <w:lang w:val="es-ES"/>
              </w:rPr>
              <w:t>MARIA GUADALUPE RAMIREZ BARBA</w:t>
            </w:r>
          </w:p>
        </w:tc>
        <w:tc>
          <w:tcPr>
            <w:tcW w:w="2312" w:type="dxa"/>
          </w:tcPr>
          <w:p w14:paraId="1562274C" w14:textId="66706415" w:rsidR="00AB681B" w:rsidRDefault="002B4065" w:rsidP="00084CE1">
            <w:pPr>
              <w:pStyle w:val="Sinespaciado"/>
              <w:jc w:val="both"/>
              <w:rPr>
                <w:lang w:val="es-ES"/>
              </w:rPr>
            </w:pPr>
            <w:r>
              <w:rPr>
                <w:lang w:val="es-ES"/>
              </w:rPr>
              <w:t>$400.00</w:t>
            </w:r>
          </w:p>
        </w:tc>
      </w:tr>
      <w:tr w:rsidR="00AB681B" w14:paraId="7BE656C7" w14:textId="77777777" w:rsidTr="00AB681B">
        <w:tc>
          <w:tcPr>
            <w:tcW w:w="846" w:type="dxa"/>
          </w:tcPr>
          <w:p w14:paraId="040B8B09" w14:textId="20CF32C4" w:rsidR="00AB681B" w:rsidRDefault="00AB681B" w:rsidP="00084CE1">
            <w:pPr>
              <w:pStyle w:val="Sinespaciado"/>
              <w:jc w:val="both"/>
              <w:rPr>
                <w:lang w:val="es-ES"/>
              </w:rPr>
            </w:pPr>
          </w:p>
        </w:tc>
        <w:tc>
          <w:tcPr>
            <w:tcW w:w="5670" w:type="dxa"/>
          </w:tcPr>
          <w:p w14:paraId="49E192A3" w14:textId="64D4A776" w:rsidR="00AB681B" w:rsidRDefault="00AB681B" w:rsidP="00AB681B">
            <w:pPr>
              <w:pStyle w:val="Sinespaciado"/>
              <w:jc w:val="right"/>
              <w:rPr>
                <w:lang w:val="es-ES"/>
              </w:rPr>
            </w:pPr>
            <w:r>
              <w:rPr>
                <w:lang w:val="es-ES"/>
              </w:rPr>
              <w:t>TOTAL</w:t>
            </w:r>
          </w:p>
        </w:tc>
        <w:tc>
          <w:tcPr>
            <w:tcW w:w="2312" w:type="dxa"/>
          </w:tcPr>
          <w:p w14:paraId="6DC36428" w14:textId="1FF3C874" w:rsidR="00AB681B" w:rsidRDefault="00F46F57" w:rsidP="00084CE1">
            <w:pPr>
              <w:pStyle w:val="Sinespaciado"/>
              <w:jc w:val="both"/>
              <w:rPr>
                <w:lang w:val="es-ES"/>
              </w:rPr>
            </w:pPr>
            <w:r>
              <w:rPr>
                <w:lang w:val="es-ES"/>
              </w:rPr>
              <w:t>$12</w:t>
            </w:r>
            <w:r w:rsidR="002B4065">
              <w:rPr>
                <w:lang w:val="es-ES"/>
              </w:rPr>
              <w:t xml:space="preserve"> 000.00 *</w:t>
            </w:r>
          </w:p>
        </w:tc>
      </w:tr>
    </w:tbl>
    <w:p w14:paraId="33DDBBF9" w14:textId="75F22E43" w:rsidR="00AB681B" w:rsidRPr="002B4065" w:rsidRDefault="002B4065" w:rsidP="002B4065">
      <w:pPr>
        <w:pStyle w:val="Sinespaciado"/>
        <w:jc w:val="right"/>
        <w:rPr>
          <w:sz w:val="18"/>
          <w:szCs w:val="18"/>
          <w:lang w:val="es-ES"/>
        </w:rPr>
      </w:pPr>
      <w:r w:rsidRPr="002B4065">
        <w:rPr>
          <w:sz w:val="18"/>
          <w:szCs w:val="18"/>
          <w:lang w:val="es-ES"/>
        </w:rPr>
        <w:t>*Equivalente a 10 becas con descuento de $1 200.00 c/u = $12 000.00</w:t>
      </w:r>
    </w:p>
    <w:p w14:paraId="643AB1A4" w14:textId="2284361D" w:rsidR="005C5175" w:rsidRDefault="005C5175" w:rsidP="00084CE1">
      <w:pPr>
        <w:pStyle w:val="Sinespaciado"/>
        <w:jc w:val="both"/>
        <w:rPr>
          <w:u w:val="single"/>
          <w:lang w:val="es-ES"/>
        </w:rPr>
      </w:pPr>
    </w:p>
    <w:p w14:paraId="451CC9DB" w14:textId="316FFC10" w:rsidR="002B4065" w:rsidRDefault="002B4065" w:rsidP="00084CE1">
      <w:pPr>
        <w:pStyle w:val="Sinespaciado"/>
        <w:jc w:val="both"/>
        <w:rPr>
          <w:lang w:val="es-ES"/>
        </w:rPr>
      </w:pPr>
      <w:r>
        <w:rPr>
          <w:lang w:val="es-ES"/>
        </w:rPr>
        <w:lastRenderedPageBreak/>
        <w:t>Las becas para los alumnos de nuevo ingreso, se determinaron bajo un análisis conjunto entre los miembros de la Comisión, recibiendo 26 trámites de petición de beca, por lo que se hizo necesario que se revisaran a profundidad dichas peticiones. Siendo los resultados los siguientes:</w:t>
      </w:r>
    </w:p>
    <w:p w14:paraId="3025C0DD" w14:textId="3364A9F7" w:rsidR="002B4065" w:rsidRDefault="002B4065" w:rsidP="00084CE1">
      <w:pPr>
        <w:pStyle w:val="Sinespaciado"/>
        <w:jc w:val="both"/>
        <w:rPr>
          <w:lang w:val="es-ES"/>
        </w:rPr>
      </w:pPr>
    </w:p>
    <w:tbl>
      <w:tblPr>
        <w:tblStyle w:val="Tablaconcuadrcula"/>
        <w:tblW w:w="0" w:type="auto"/>
        <w:tblLook w:val="04A0" w:firstRow="1" w:lastRow="0" w:firstColumn="1" w:lastColumn="0" w:noHBand="0" w:noVBand="1"/>
      </w:tblPr>
      <w:tblGrid>
        <w:gridCol w:w="562"/>
        <w:gridCol w:w="6237"/>
        <w:gridCol w:w="2029"/>
      </w:tblGrid>
      <w:tr w:rsidR="002B4065" w14:paraId="4129FAA8" w14:textId="77777777" w:rsidTr="008F0168">
        <w:tc>
          <w:tcPr>
            <w:tcW w:w="8828" w:type="dxa"/>
            <w:gridSpan w:val="3"/>
          </w:tcPr>
          <w:p w14:paraId="2E6A5ACB" w14:textId="5AB91D8F" w:rsidR="002B4065" w:rsidRDefault="002B4065" w:rsidP="002B4065">
            <w:pPr>
              <w:pStyle w:val="Sinespaciado"/>
              <w:jc w:val="center"/>
              <w:rPr>
                <w:lang w:val="es-ES"/>
              </w:rPr>
            </w:pPr>
            <w:r>
              <w:rPr>
                <w:lang w:val="es-ES"/>
              </w:rPr>
              <w:t>BECAS ASIGNADAS A LOS ALUMNOS DE NUEVO INGRESO</w:t>
            </w:r>
          </w:p>
        </w:tc>
      </w:tr>
      <w:tr w:rsidR="002B4065" w14:paraId="13B75F4B" w14:textId="77777777" w:rsidTr="002B4065">
        <w:tc>
          <w:tcPr>
            <w:tcW w:w="562" w:type="dxa"/>
          </w:tcPr>
          <w:p w14:paraId="0281E1DE" w14:textId="77777777" w:rsidR="002B4065" w:rsidRDefault="002B4065" w:rsidP="00084CE1">
            <w:pPr>
              <w:pStyle w:val="Sinespaciado"/>
              <w:jc w:val="both"/>
              <w:rPr>
                <w:lang w:val="es-ES"/>
              </w:rPr>
            </w:pPr>
          </w:p>
        </w:tc>
        <w:tc>
          <w:tcPr>
            <w:tcW w:w="6237" w:type="dxa"/>
          </w:tcPr>
          <w:p w14:paraId="4BC2A52A" w14:textId="08D8A75D" w:rsidR="002B4065" w:rsidRDefault="002B4065" w:rsidP="00084CE1">
            <w:pPr>
              <w:pStyle w:val="Sinespaciado"/>
              <w:jc w:val="both"/>
              <w:rPr>
                <w:lang w:val="es-ES"/>
              </w:rPr>
            </w:pPr>
            <w:r>
              <w:rPr>
                <w:lang w:val="es-ES"/>
              </w:rPr>
              <w:t>NOMBRE</w:t>
            </w:r>
          </w:p>
        </w:tc>
        <w:tc>
          <w:tcPr>
            <w:tcW w:w="2029" w:type="dxa"/>
          </w:tcPr>
          <w:p w14:paraId="054719D9" w14:textId="5DA48986" w:rsidR="002B4065" w:rsidRDefault="002B4065" w:rsidP="00084CE1">
            <w:pPr>
              <w:pStyle w:val="Sinespaciado"/>
              <w:jc w:val="both"/>
              <w:rPr>
                <w:lang w:val="es-ES"/>
              </w:rPr>
            </w:pPr>
            <w:r>
              <w:rPr>
                <w:lang w:val="es-ES"/>
              </w:rPr>
              <w:t>APOYO EN PESOS</w:t>
            </w:r>
          </w:p>
        </w:tc>
      </w:tr>
      <w:tr w:rsidR="002B4065" w14:paraId="6941FD9F" w14:textId="77777777" w:rsidTr="002B4065">
        <w:tc>
          <w:tcPr>
            <w:tcW w:w="562" w:type="dxa"/>
          </w:tcPr>
          <w:p w14:paraId="7CCF8254" w14:textId="5AD09472" w:rsidR="002B4065" w:rsidRDefault="002B4065" w:rsidP="00084CE1">
            <w:pPr>
              <w:pStyle w:val="Sinespaciado"/>
              <w:jc w:val="both"/>
              <w:rPr>
                <w:lang w:val="es-ES"/>
              </w:rPr>
            </w:pPr>
            <w:r>
              <w:rPr>
                <w:lang w:val="es-ES"/>
              </w:rPr>
              <w:t>1</w:t>
            </w:r>
          </w:p>
        </w:tc>
        <w:tc>
          <w:tcPr>
            <w:tcW w:w="6237" w:type="dxa"/>
          </w:tcPr>
          <w:p w14:paraId="3FC7D8A9" w14:textId="7146BB07" w:rsidR="002B4065" w:rsidRDefault="008B6AA3" w:rsidP="00084CE1">
            <w:pPr>
              <w:pStyle w:val="Sinespaciado"/>
              <w:jc w:val="both"/>
              <w:rPr>
                <w:lang w:val="es-ES"/>
              </w:rPr>
            </w:pPr>
            <w:r>
              <w:rPr>
                <w:lang w:val="es-ES"/>
              </w:rPr>
              <w:t>ARLEN PEREZ GUTIE</w:t>
            </w:r>
            <w:r w:rsidR="002B4065">
              <w:rPr>
                <w:lang w:val="es-ES"/>
              </w:rPr>
              <w:t>RREZ</w:t>
            </w:r>
          </w:p>
        </w:tc>
        <w:tc>
          <w:tcPr>
            <w:tcW w:w="2029" w:type="dxa"/>
          </w:tcPr>
          <w:p w14:paraId="70CFA6E1" w14:textId="20433B0E" w:rsidR="002B4065" w:rsidRDefault="002B4065" w:rsidP="00084CE1">
            <w:pPr>
              <w:pStyle w:val="Sinespaciado"/>
              <w:jc w:val="both"/>
              <w:rPr>
                <w:lang w:val="es-ES"/>
              </w:rPr>
            </w:pPr>
            <w:r>
              <w:rPr>
                <w:lang w:val="es-ES"/>
              </w:rPr>
              <w:t>$1 200.00</w:t>
            </w:r>
          </w:p>
        </w:tc>
      </w:tr>
      <w:tr w:rsidR="002B4065" w14:paraId="0E81BD7F" w14:textId="77777777" w:rsidTr="002B4065">
        <w:tc>
          <w:tcPr>
            <w:tcW w:w="562" w:type="dxa"/>
          </w:tcPr>
          <w:p w14:paraId="23ABAE94" w14:textId="0EDBC64A" w:rsidR="002B4065" w:rsidRDefault="002B4065" w:rsidP="00084CE1">
            <w:pPr>
              <w:pStyle w:val="Sinespaciado"/>
              <w:jc w:val="both"/>
              <w:rPr>
                <w:lang w:val="es-ES"/>
              </w:rPr>
            </w:pPr>
            <w:r>
              <w:rPr>
                <w:lang w:val="es-ES"/>
              </w:rPr>
              <w:t>2</w:t>
            </w:r>
          </w:p>
        </w:tc>
        <w:tc>
          <w:tcPr>
            <w:tcW w:w="6237" w:type="dxa"/>
          </w:tcPr>
          <w:p w14:paraId="0C553A3D" w14:textId="5BB80F7D" w:rsidR="002B4065" w:rsidRDefault="008B6AA3" w:rsidP="00084CE1">
            <w:pPr>
              <w:pStyle w:val="Sinespaciado"/>
              <w:jc w:val="both"/>
              <w:rPr>
                <w:lang w:val="es-ES"/>
              </w:rPr>
            </w:pPr>
            <w:r>
              <w:rPr>
                <w:lang w:val="es-ES"/>
              </w:rPr>
              <w:t>AMARANTA PERDOMO MARTINEZ</w:t>
            </w:r>
          </w:p>
        </w:tc>
        <w:tc>
          <w:tcPr>
            <w:tcW w:w="2029" w:type="dxa"/>
          </w:tcPr>
          <w:p w14:paraId="3CA7DACD" w14:textId="55E35F87" w:rsidR="002B4065" w:rsidRDefault="008B6AA3" w:rsidP="00084CE1">
            <w:pPr>
              <w:pStyle w:val="Sinespaciado"/>
              <w:jc w:val="both"/>
              <w:rPr>
                <w:lang w:val="es-ES"/>
              </w:rPr>
            </w:pPr>
            <w:r>
              <w:rPr>
                <w:lang w:val="es-ES"/>
              </w:rPr>
              <w:t>$1 200.00</w:t>
            </w:r>
          </w:p>
        </w:tc>
      </w:tr>
      <w:tr w:rsidR="002B4065" w14:paraId="05153570" w14:textId="77777777" w:rsidTr="002B4065">
        <w:tc>
          <w:tcPr>
            <w:tcW w:w="562" w:type="dxa"/>
          </w:tcPr>
          <w:p w14:paraId="224F6E81" w14:textId="2052B570" w:rsidR="002B4065" w:rsidRDefault="002B4065" w:rsidP="00084CE1">
            <w:pPr>
              <w:pStyle w:val="Sinespaciado"/>
              <w:jc w:val="both"/>
              <w:rPr>
                <w:lang w:val="es-ES"/>
              </w:rPr>
            </w:pPr>
            <w:r>
              <w:rPr>
                <w:lang w:val="es-ES"/>
              </w:rPr>
              <w:t>3</w:t>
            </w:r>
          </w:p>
        </w:tc>
        <w:tc>
          <w:tcPr>
            <w:tcW w:w="6237" w:type="dxa"/>
          </w:tcPr>
          <w:p w14:paraId="5C4F1BA2" w14:textId="48277A35" w:rsidR="002B4065" w:rsidRDefault="008B6AA3" w:rsidP="00084CE1">
            <w:pPr>
              <w:pStyle w:val="Sinespaciado"/>
              <w:jc w:val="both"/>
              <w:rPr>
                <w:lang w:val="es-ES"/>
              </w:rPr>
            </w:pPr>
            <w:r>
              <w:rPr>
                <w:lang w:val="es-ES"/>
              </w:rPr>
              <w:t>NANCY BERENICE SERNA AGUAS</w:t>
            </w:r>
          </w:p>
        </w:tc>
        <w:tc>
          <w:tcPr>
            <w:tcW w:w="2029" w:type="dxa"/>
          </w:tcPr>
          <w:p w14:paraId="61E40EB6" w14:textId="4FFFC794" w:rsidR="002B4065" w:rsidRDefault="008B6AA3" w:rsidP="00084CE1">
            <w:pPr>
              <w:pStyle w:val="Sinespaciado"/>
              <w:jc w:val="both"/>
              <w:rPr>
                <w:lang w:val="es-ES"/>
              </w:rPr>
            </w:pPr>
            <w:r>
              <w:rPr>
                <w:lang w:val="es-ES"/>
              </w:rPr>
              <w:t>$1 200.00</w:t>
            </w:r>
          </w:p>
        </w:tc>
      </w:tr>
      <w:tr w:rsidR="002B4065" w14:paraId="52150B23" w14:textId="77777777" w:rsidTr="002B4065">
        <w:tc>
          <w:tcPr>
            <w:tcW w:w="562" w:type="dxa"/>
          </w:tcPr>
          <w:p w14:paraId="19AFAA95" w14:textId="20075824" w:rsidR="002B4065" w:rsidRDefault="002B4065" w:rsidP="00084CE1">
            <w:pPr>
              <w:pStyle w:val="Sinespaciado"/>
              <w:jc w:val="both"/>
              <w:rPr>
                <w:lang w:val="es-ES"/>
              </w:rPr>
            </w:pPr>
            <w:r>
              <w:rPr>
                <w:lang w:val="es-ES"/>
              </w:rPr>
              <w:t>4</w:t>
            </w:r>
          </w:p>
        </w:tc>
        <w:tc>
          <w:tcPr>
            <w:tcW w:w="6237" w:type="dxa"/>
          </w:tcPr>
          <w:p w14:paraId="032FE602" w14:textId="43351344" w:rsidR="002B4065" w:rsidRDefault="008B6AA3" w:rsidP="00084CE1">
            <w:pPr>
              <w:pStyle w:val="Sinespaciado"/>
              <w:jc w:val="both"/>
              <w:rPr>
                <w:lang w:val="es-ES"/>
              </w:rPr>
            </w:pPr>
            <w:r>
              <w:rPr>
                <w:lang w:val="es-ES"/>
              </w:rPr>
              <w:t>ARELY CITLALI TOSTADO PADILLA</w:t>
            </w:r>
          </w:p>
        </w:tc>
        <w:tc>
          <w:tcPr>
            <w:tcW w:w="2029" w:type="dxa"/>
          </w:tcPr>
          <w:p w14:paraId="5F977FF7" w14:textId="05E6871E" w:rsidR="002B4065" w:rsidRDefault="008B6AA3" w:rsidP="00084CE1">
            <w:pPr>
              <w:pStyle w:val="Sinespaciado"/>
              <w:jc w:val="both"/>
              <w:rPr>
                <w:lang w:val="es-ES"/>
              </w:rPr>
            </w:pPr>
            <w:r>
              <w:rPr>
                <w:lang w:val="es-ES"/>
              </w:rPr>
              <w:t>$1 200.00</w:t>
            </w:r>
          </w:p>
        </w:tc>
      </w:tr>
      <w:tr w:rsidR="002B4065" w14:paraId="3D0F512C" w14:textId="77777777" w:rsidTr="002B4065">
        <w:tc>
          <w:tcPr>
            <w:tcW w:w="562" w:type="dxa"/>
          </w:tcPr>
          <w:p w14:paraId="0C59177B" w14:textId="54CD175F" w:rsidR="002B4065" w:rsidRDefault="002B4065" w:rsidP="00084CE1">
            <w:pPr>
              <w:pStyle w:val="Sinespaciado"/>
              <w:jc w:val="both"/>
              <w:rPr>
                <w:lang w:val="es-ES"/>
              </w:rPr>
            </w:pPr>
            <w:r>
              <w:rPr>
                <w:lang w:val="es-ES"/>
              </w:rPr>
              <w:t>5</w:t>
            </w:r>
          </w:p>
        </w:tc>
        <w:tc>
          <w:tcPr>
            <w:tcW w:w="6237" w:type="dxa"/>
          </w:tcPr>
          <w:p w14:paraId="50E69463" w14:textId="138996EA" w:rsidR="002B4065" w:rsidRDefault="008B6AA3" w:rsidP="00084CE1">
            <w:pPr>
              <w:pStyle w:val="Sinespaciado"/>
              <w:jc w:val="both"/>
              <w:rPr>
                <w:lang w:val="es-ES"/>
              </w:rPr>
            </w:pPr>
            <w:r>
              <w:rPr>
                <w:lang w:val="es-ES"/>
              </w:rPr>
              <w:t>CINTIA MARTINEZ LEANDRO</w:t>
            </w:r>
          </w:p>
        </w:tc>
        <w:tc>
          <w:tcPr>
            <w:tcW w:w="2029" w:type="dxa"/>
          </w:tcPr>
          <w:p w14:paraId="38D7777A" w14:textId="0A8C0E80" w:rsidR="002B4065" w:rsidRDefault="008B6AA3" w:rsidP="00084CE1">
            <w:pPr>
              <w:pStyle w:val="Sinespaciado"/>
              <w:jc w:val="both"/>
              <w:rPr>
                <w:lang w:val="es-ES"/>
              </w:rPr>
            </w:pPr>
            <w:r>
              <w:rPr>
                <w:lang w:val="es-ES"/>
              </w:rPr>
              <w:t>$1 200.00</w:t>
            </w:r>
          </w:p>
        </w:tc>
      </w:tr>
      <w:tr w:rsidR="002B4065" w14:paraId="15744123" w14:textId="77777777" w:rsidTr="002B4065">
        <w:tc>
          <w:tcPr>
            <w:tcW w:w="562" w:type="dxa"/>
          </w:tcPr>
          <w:p w14:paraId="0FA9D443" w14:textId="5B067D7D" w:rsidR="002B4065" w:rsidRDefault="002B4065" w:rsidP="00084CE1">
            <w:pPr>
              <w:pStyle w:val="Sinespaciado"/>
              <w:jc w:val="both"/>
              <w:rPr>
                <w:lang w:val="es-ES"/>
              </w:rPr>
            </w:pPr>
            <w:r>
              <w:rPr>
                <w:lang w:val="es-ES"/>
              </w:rPr>
              <w:t>6</w:t>
            </w:r>
          </w:p>
        </w:tc>
        <w:tc>
          <w:tcPr>
            <w:tcW w:w="6237" w:type="dxa"/>
          </w:tcPr>
          <w:p w14:paraId="0140C890" w14:textId="2297CC7B" w:rsidR="002B4065" w:rsidRDefault="008B6AA3" w:rsidP="00084CE1">
            <w:pPr>
              <w:pStyle w:val="Sinespaciado"/>
              <w:jc w:val="both"/>
              <w:rPr>
                <w:lang w:val="es-ES"/>
              </w:rPr>
            </w:pPr>
            <w:r>
              <w:rPr>
                <w:lang w:val="es-ES"/>
              </w:rPr>
              <w:t>GUSTAVO LOPEZ PEREZ</w:t>
            </w:r>
          </w:p>
        </w:tc>
        <w:tc>
          <w:tcPr>
            <w:tcW w:w="2029" w:type="dxa"/>
          </w:tcPr>
          <w:p w14:paraId="2D5AF4F6" w14:textId="0F66E6C1" w:rsidR="002B4065" w:rsidRDefault="008B6AA3" w:rsidP="00084CE1">
            <w:pPr>
              <w:pStyle w:val="Sinespaciado"/>
              <w:jc w:val="both"/>
              <w:rPr>
                <w:lang w:val="es-ES"/>
              </w:rPr>
            </w:pPr>
            <w:r>
              <w:rPr>
                <w:lang w:val="es-ES"/>
              </w:rPr>
              <w:t>$1 200.00</w:t>
            </w:r>
          </w:p>
        </w:tc>
      </w:tr>
      <w:tr w:rsidR="002B4065" w14:paraId="25C26AA5" w14:textId="77777777" w:rsidTr="002B4065">
        <w:tc>
          <w:tcPr>
            <w:tcW w:w="562" w:type="dxa"/>
          </w:tcPr>
          <w:p w14:paraId="27F38A6F" w14:textId="2309066B" w:rsidR="002B4065" w:rsidRDefault="002B4065" w:rsidP="00084CE1">
            <w:pPr>
              <w:pStyle w:val="Sinespaciado"/>
              <w:jc w:val="both"/>
              <w:rPr>
                <w:lang w:val="es-ES"/>
              </w:rPr>
            </w:pPr>
            <w:r>
              <w:rPr>
                <w:lang w:val="es-ES"/>
              </w:rPr>
              <w:t>7</w:t>
            </w:r>
          </w:p>
        </w:tc>
        <w:tc>
          <w:tcPr>
            <w:tcW w:w="6237" w:type="dxa"/>
          </w:tcPr>
          <w:p w14:paraId="451294AF" w14:textId="3ECE3D9D" w:rsidR="002B4065" w:rsidRDefault="008B6AA3" w:rsidP="00084CE1">
            <w:pPr>
              <w:pStyle w:val="Sinespaciado"/>
              <w:jc w:val="both"/>
              <w:rPr>
                <w:lang w:val="es-ES"/>
              </w:rPr>
            </w:pPr>
            <w:r>
              <w:rPr>
                <w:lang w:val="es-ES"/>
              </w:rPr>
              <w:t>VANESA ISABEL VAZQUEZ MUÑOZ</w:t>
            </w:r>
          </w:p>
        </w:tc>
        <w:tc>
          <w:tcPr>
            <w:tcW w:w="2029" w:type="dxa"/>
          </w:tcPr>
          <w:p w14:paraId="74DEE349" w14:textId="26AFA4E1" w:rsidR="002B4065" w:rsidRDefault="008B6AA3" w:rsidP="00084CE1">
            <w:pPr>
              <w:pStyle w:val="Sinespaciado"/>
              <w:jc w:val="both"/>
              <w:rPr>
                <w:lang w:val="es-ES"/>
              </w:rPr>
            </w:pPr>
            <w:r>
              <w:rPr>
                <w:lang w:val="es-ES"/>
              </w:rPr>
              <w:t>$1 200.00</w:t>
            </w:r>
          </w:p>
        </w:tc>
      </w:tr>
      <w:tr w:rsidR="002B4065" w14:paraId="607FDB87" w14:textId="77777777" w:rsidTr="002B4065">
        <w:tc>
          <w:tcPr>
            <w:tcW w:w="562" w:type="dxa"/>
          </w:tcPr>
          <w:p w14:paraId="2E8210FD" w14:textId="2C4800D4" w:rsidR="002B4065" w:rsidRDefault="002B4065" w:rsidP="00084CE1">
            <w:pPr>
              <w:pStyle w:val="Sinespaciado"/>
              <w:jc w:val="both"/>
              <w:rPr>
                <w:lang w:val="es-ES"/>
              </w:rPr>
            </w:pPr>
            <w:r>
              <w:rPr>
                <w:lang w:val="es-ES"/>
              </w:rPr>
              <w:t>8</w:t>
            </w:r>
          </w:p>
        </w:tc>
        <w:tc>
          <w:tcPr>
            <w:tcW w:w="6237" w:type="dxa"/>
          </w:tcPr>
          <w:p w14:paraId="4ED2739B" w14:textId="742FDAD6" w:rsidR="002B4065" w:rsidRDefault="008B6AA3" w:rsidP="00084CE1">
            <w:pPr>
              <w:pStyle w:val="Sinespaciado"/>
              <w:jc w:val="both"/>
              <w:rPr>
                <w:lang w:val="es-ES"/>
              </w:rPr>
            </w:pPr>
            <w:r>
              <w:rPr>
                <w:lang w:val="es-ES"/>
              </w:rPr>
              <w:t>FATIMA DEL ROSARIO GARCIA COLMENERO</w:t>
            </w:r>
          </w:p>
        </w:tc>
        <w:tc>
          <w:tcPr>
            <w:tcW w:w="2029" w:type="dxa"/>
          </w:tcPr>
          <w:p w14:paraId="7AA9D5E6" w14:textId="6F1A821F" w:rsidR="002B4065" w:rsidRDefault="008B6AA3" w:rsidP="00084CE1">
            <w:pPr>
              <w:pStyle w:val="Sinespaciado"/>
              <w:jc w:val="both"/>
              <w:rPr>
                <w:lang w:val="es-ES"/>
              </w:rPr>
            </w:pPr>
            <w:r>
              <w:rPr>
                <w:lang w:val="es-ES"/>
              </w:rPr>
              <w:t>$1 200.00</w:t>
            </w:r>
          </w:p>
        </w:tc>
      </w:tr>
      <w:tr w:rsidR="002B4065" w14:paraId="776973CE" w14:textId="77777777" w:rsidTr="002B4065">
        <w:tc>
          <w:tcPr>
            <w:tcW w:w="562" w:type="dxa"/>
          </w:tcPr>
          <w:p w14:paraId="2415B75E" w14:textId="61548334" w:rsidR="002B4065" w:rsidRDefault="002B4065" w:rsidP="00084CE1">
            <w:pPr>
              <w:pStyle w:val="Sinespaciado"/>
              <w:jc w:val="both"/>
              <w:rPr>
                <w:lang w:val="es-ES"/>
              </w:rPr>
            </w:pPr>
            <w:r>
              <w:rPr>
                <w:lang w:val="es-ES"/>
              </w:rPr>
              <w:t>9</w:t>
            </w:r>
          </w:p>
        </w:tc>
        <w:tc>
          <w:tcPr>
            <w:tcW w:w="6237" w:type="dxa"/>
          </w:tcPr>
          <w:p w14:paraId="70284525" w14:textId="7B705EEB" w:rsidR="002B4065" w:rsidRDefault="008B6AA3" w:rsidP="00084CE1">
            <w:pPr>
              <w:pStyle w:val="Sinespaciado"/>
              <w:jc w:val="both"/>
              <w:rPr>
                <w:lang w:val="es-ES"/>
              </w:rPr>
            </w:pPr>
            <w:r>
              <w:rPr>
                <w:lang w:val="es-ES"/>
              </w:rPr>
              <w:t>FERNANDO JIMENEZ GAMEZ</w:t>
            </w:r>
          </w:p>
        </w:tc>
        <w:tc>
          <w:tcPr>
            <w:tcW w:w="2029" w:type="dxa"/>
          </w:tcPr>
          <w:p w14:paraId="53F19EE4" w14:textId="51111855" w:rsidR="002B4065" w:rsidRDefault="008B6AA3" w:rsidP="00084CE1">
            <w:pPr>
              <w:pStyle w:val="Sinespaciado"/>
              <w:jc w:val="both"/>
              <w:rPr>
                <w:lang w:val="es-ES"/>
              </w:rPr>
            </w:pPr>
            <w:r w:rsidRPr="008B6AA3">
              <w:rPr>
                <w:lang w:val="es-ES"/>
              </w:rPr>
              <w:t>$1 200.00</w:t>
            </w:r>
          </w:p>
        </w:tc>
      </w:tr>
      <w:tr w:rsidR="002B4065" w14:paraId="62D5D452" w14:textId="77777777" w:rsidTr="002B4065">
        <w:tc>
          <w:tcPr>
            <w:tcW w:w="562" w:type="dxa"/>
          </w:tcPr>
          <w:p w14:paraId="238CA404" w14:textId="1373542C" w:rsidR="002B4065" w:rsidRDefault="002B4065" w:rsidP="00084CE1">
            <w:pPr>
              <w:pStyle w:val="Sinespaciado"/>
              <w:jc w:val="both"/>
              <w:rPr>
                <w:lang w:val="es-ES"/>
              </w:rPr>
            </w:pPr>
            <w:r>
              <w:rPr>
                <w:lang w:val="es-ES"/>
              </w:rPr>
              <w:t>10</w:t>
            </w:r>
          </w:p>
        </w:tc>
        <w:tc>
          <w:tcPr>
            <w:tcW w:w="6237" w:type="dxa"/>
          </w:tcPr>
          <w:p w14:paraId="657D02CB" w14:textId="476151CB" w:rsidR="002B4065" w:rsidRDefault="008B6AA3" w:rsidP="00084CE1">
            <w:pPr>
              <w:pStyle w:val="Sinespaciado"/>
              <w:jc w:val="both"/>
              <w:rPr>
                <w:lang w:val="es-ES"/>
              </w:rPr>
            </w:pPr>
            <w:r>
              <w:rPr>
                <w:lang w:val="es-ES"/>
              </w:rPr>
              <w:t>EMIGDIO VLADIMIR RAMIREZ MARQUEZ</w:t>
            </w:r>
          </w:p>
        </w:tc>
        <w:tc>
          <w:tcPr>
            <w:tcW w:w="2029" w:type="dxa"/>
          </w:tcPr>
          <w:p w14:paraId="07E121AE" w14:textId="757FC3CA" w:rsidR="002B4065" w:rsidRDefault="008B6AA3" w:rsidP="00084CE1">
            <w:pPr>
              <w:pStyle w:val="Sinespaciado"/>
              <w:jc w:val="both"/>
              <w:rPr>
                <w:lang w:val="es-ES"/>
              </w:rPr>
            </w:pPr>
            <w:r w:rsidRPr="008B6AA3">
              <w:rPr>
                <w:lang w:val="es-ES"/>
              </w:rPr>
              <w:t>$1 200.00</w:t>
            </w:r>
          </w:p>
        </w:tc>
      </w:tr>
      <w:tr w:rsidR="002B4065" w14:paraId="600FA54D" w14:textId="77777777" w:rsidTr="002B4065">
        <w:tc>
          <w:tcPr>
            <w:tcW w:w="562" w:type="dxa"/>
          </w:tcPr>
          <w:p w14:paraId="403F2BE6" w14:textId="655DC455" w:rsidR="002B4065" w:rsidRDefault="002B4065" w:rsidP="00084CE1">
            <w:pPr>
              <w:pStyle w:val="Sinespaciado"/>
              <w:jc w:val="both"/>
              <w:rPr>
                <w:lang w:val="es-ES"/>
              </w:rPr>
            </w:pPr>
            <w:r>
              <w:rPr>
                <w:lang w:val="es-ES"/>
              </w:rPr>
              <w:t>11</w:t>
            </w:r>
          </w:p>
        </w:tc>
        <w:tc>
          <w:tcPr>
            <w:tcW w:w="6237" w:type="dxa"/>
          </w:tcPr>
          <w:p w14:paraId="5283F5CA" w14:textId="282A9888" w:rsidR="002B4065" w:rsidRDefault="00F46F57" w:rsidP="00084CE1">
            <w:pPr>
              <w:pStyle w:val="Sinespaciado"/>
              <w:jc w:val="both"/>
              <w:rPr>
                <w:lang w:val="es-ES"/>
              </w:rPr>
            </w:pPr>
            <w:r>
              <w:rPr>
                <w:lang w:val="es-ES"/>
              </w:rPr>
              <w:t>ANA SOFIA GONZALEZ GONZÁ</w:t>
            </w:r>
            <w:r w:rsidR="008B6AA3">
              <w:rPr>
                <w:lang w:val="es-ES"/>
              </w:rPr>
              <w:t>LEZ</w:t>
            </w:r>
          </w:p>
        </w:tc>
        <w:tc>
          <w:tcPr>
            <w:tcW w:w="2029" w:type="dxa"/>
          </w:tcPr>
          <w:p w14:paraId="2B791B0E" w14:textId="703FC18E" w:rsidR="002B4065" w:rsidRDefault="008B6AA3" w:rsidP="00084CE1">
            <w:pPr>
              <w:pStyle w:val="Sinespaciado"/>
              <w:jc w:val="both"/>
              <w:rPr>
                <w:lang w:val="es-ES"/>
              </w:rPr>
            </w:pPr>
            <w:r w:rsidRPr="008B6AA3">
              <w:rPr>
                <w:lang w:val="es-ES"/>
              </w:rPr>
              <w:t>$1 200.00</w:t>
            </w:r>
          </w:p>
        </w:tc>
      </w:tr>
      <w:tr w:rsidR="002B4065" w14:paraId="6C569D3A" w14:textId="77777777" w:rsidTr="002B4065">
        <w:tc>
          <w:tcPr>
            <w:tcW w:w="562" w:type="dxa"/>
          </w:tcPr>
          <w:p w14:paraId="5345642C" w14:textId="4F777F12" w:rsidR="002B4065" w:rsidRDefault="002B4065" w:rsidP="00084CE1">
            <w:pPr>
              <w:pStyle w:val="Sinespaciado"/>
              <w:jc w:val="both"/>
              <w:rPr>
                <w:lang w:val="es-ES"/>
              </w:rPr>
            </w:pPr>
            <w:r>
              <w:rPr>
                <w:lang w:val="es-ES"/>
              </w:rPr>
              <w:t>12</w:t>
            </w:r>
          </w:p>
        </w:tc>
        <w:tc>
          <w:tcPr>
            <w:tcW w:w="6237" w:type="dxa"/>
          </w:tcPr>
          <w:p w14:paraId="2820C6B9" w14:textId="796FC07D" w:rsidR="002B4065" w:rsidRDefault="008B6AA3" w:rsidP="00084CE1">
            <w:pPr>
              <w:pStyle w:val="Sinespaciado"/>
              <w:jc w:val="both"/>
              <w:rPr>
                <w:lang w:val="es-ES"/>
              </w:rPr>
            </w:pPr>
            <w:r>
              <w:rPr>
                <w:lang w:val="es-ES"/>
              </w:rPr>
              <w:t>ERICK SAMUEL GRAJEDA PEDROZA</w:t>
            </w:r>
          </w:p>
        </w:tc>
        <w:tc>
          <w:tcPr>
            <w:tcW w:w="2029" w:type="dxa"/>
          </w:tcPr>
          <w:p w14:paraId="0C747FC7" w14:textId="6435D0BF" w:rsidR="002B4065" w:rsidRDefault="008B6AA3" w:rsidP="00084CE1">
            <w:pPr>
              <w:pStyle w:val="Sinespaciado"/>
              <w:jc w:val="both"/>
              <w:rPr>
                <w:lang w:val="es-ES"/>
              </w:rPr>
            </w:pPr>
            <w:r w:rsidRPr="008B6AA3">
              <w:rPr>
                <w:lang w:val="es-ES"/>
              </w:rPr>
              <w:t>$1 200.00</w:t>
            </w:r>
          </w:p>
        </w:tc>
      </w:tr>
      <w:tr w:rsidR="002B4065" w14:paraId="6759CBB4" w14:textId="77777777" w:rsidTr="002B4065">
        <w:tc>
          <w:tcPr>
            <w:tcW w:w="562" w:type="dxa"/>
          </w:tcPr>
          <w:p w14:paraId="51DAB327" w14:textId="1E697F0A" w:rsidR="002B4065" w:rsidRDefault="002B4065" w:rsidP="00084CE1">
            <w:pPr>
              <w:pStyle w:val="Sinespaciado"/>
              <w:jc w:val="both"/>
              <w:rPr>
                <w:lang w:val="es-ES"/>
              </w:rPr>
            </w:pPr>
            <w:r>
              <w:rPr>
                <w:lang w:val="es-ES"/>
              </w:rPr>
              <w:t>13</w:t>
            </w:r>
          </w:p>
        </w:tc>
        <w:tc>
          <w:tcPr>
            <w:tcW w:w="6237" w:type="dxa"/>
          </w:tcPr>
          <w:p w14:paraId="4E17CD63" w14:textId="5F719B9F" w:rsidR="002B4065" w:rsidRDefault="008B6AA3" w:rsidP="00084CE1">
            <w:pPr>
              <w:pStyle w:val="Sinespaciado"/>
              <w:jc w:val="both"/>
              <w:rPr>
                <w:lang w:val="es-ES"/>
              </w:rPr>
            </w:pPr>
            <w:r>
              <w:rPr>
                <w:lang w:val="es-ES"/>
              </w:rPr>
              <w:t>GORETHY ESMERALDA ROMO RAMIREZ</w:t>
            </w:r>
          </w:p>
        </w:tc>
        <w:tc>
          <w:tcPr>
            <w:tcW w:w="2029" w:type="dxa"/>
          </w:tcPr>
          <w:p w14:paraId="022F303A" w14:textId="5C646D9D" w:rsidR="002B4065" w:rsidRDefault="008B6AA3" w:rsidP="00084CE1">
            <w:pPr>
              <w:pStyle w:val="Sinespaciado"/>
              <w:jc w:val="both"/>
              <w:rPr>
                <w:lang w:val="es-ES"/>
              </w:rPr>
            </w:pPr>
            <w:r w:rsidRPr="008B6AA3">
              <w:rPr>
                <w:lang w:val="es-ES"/>
              </w:rPr>
              <w:t>$1 200.00</w:t>
            </w:r>
          </w:p>
        </w:tc>
      </w:tr>
      <w:tr w:rsidR="002B4065" w14:paraId="4D029FA1" w14:textId="77777777" w:rsidTr="002B4065">
        <w:tc>
          <w:tcPr>
            <w:tcW w:w="562" w:type="dxa"/>
          </w:tcPr>
          <w:p w14:paraId="7AE89FCA" w14:textId="130977D1" w:rsidR="002B4065" w:rsidRDefault="002B4065" w:rsidP="00084CE1">
            <w:pPr>
              <w:pStyle w:val="Sinespaciado"/>
              <w:jc w:val="both"/>
              <w:rPr>
                <w:lang w:val="es-ES"/>
              </w:rPr>
            </w:pPr>
            <w:r>
              <w:rPr>
                <w:lang w:val="es-ES"/>
              </w:rPr>
              <w:t>14</w:t>
            </w:r>
          </w:p>
        </w:tc>
        <w:tc>
          <w:tcPr>
            <w:tcW w:w="6237" w:type="dxa"/>
          </w:tcPr>
          <w:p w14:paraId="494712B3" w14:textId="0E0DC4EC" w:rsidR="002B4065" w:rsidRDefault="008B6AA3" w:rsidP="00084CE1">
            <w:pPr>
              <w:pStyle w:val="Sinespaciado"/>
              <w:jc w:val="both"/>
              <w:rPr>
                <w:lang w:val="es-ES"/>
              </w:rPr>
            </w:pPr>
            <w:r w:rsidRPr="008B6AA3">
              <w:rPr>
                <w:lang w:val="es-ES"/>
              </w:rPr>
              <w:t>GARCÍA PADILLA EDUARDO SAÚL</w:t>
            </w:r>
          </w:p>
        </w:tc>
        <w:tc>
          <w:tcPr>
            <w:tcW w:w="2029" w:type="dxa"/>
          </w:tcPr>
          <w:p w14:paraId="46A542DB" w14:textId="05C692DA" w:rsidR="002B4065" w:rsidRDefault="008B6AA3" w:rsidP="00084CE1">
            <w:pPr>
              <w:pStyle w:val="Sinespaciado"/>
              <w:jc w:val="both"/>
              <w:rPr>
                <w:lang w:val="es-ES"/>
              </w:rPr>
            </w:pPr>
            <w:r w:rsidRPr="008B6AA3">
              <w:rPr>
                <w:lang w:val="es-ES"/>
              </w:rPr>
              <w:t>$1 200.00</w:t>
            </w:r>
          </w:p>
        </w:tc>
      </w:tr>
      <w:tr w:rsidR="002B4065" w14:paraId="496ACCE6" w14:textId="77777777" w:rsidTr="002B4065">
        <w:tc>
          <w:tcPr>
            <w:tcW w:w="562" w:type="dxa"/>
          </w:tcPr>
          <w:p w14:paraId="5827C340" w14:textId="33D6C135" w:rsidR="002B4065" w:rsidRDefault="002B4065" w:rsidP="00084CE1">
            <w:pPr>
              <w:pStyle w:val="Sinespaciado"/>
              <w:jc w:val="both"/>
              <w:rPr>
                <w:lang w:val="es-ES"/>
              </w:rPr>
            </w:pPr>
            <w:r>
              <w:rPr>
                <w:lang w:val="es-ES"/>
              </w:rPr>
              <w:t>15</w:t>
            </w:r>
          </w:p>
        </w:tc>
        <w:tc>
          <w:tcPr>
            <w:tcW w:w="6237" w:type="dxa"/>
          </w:tcPr>
          <w:p w14:paraId="087A62D8" w14:textId="248F6F1D" w:rsidR="002B4065" w:rsidRDefault="001372D9" w:rsidP="00084CE1">
            <w:pPr>
              <w:pStyle w:val="Sinespaciado"/>
              <w:jc w:val="both"/>
              <w:rPr>
                <w:lang w:val="es-ES"/>
              </w:rPr>
            </w:pPr>
            <w:r>
              <w:rPr>
                <w:lang w:val="es-ES"/>
              </w:rPr>
              <w:t>KARLA AHILY MACIAS MARTINEZ</w:t>
            </w:r>
          </w:p>
        </w:tc>
        <w:tc>
          <w:tcPr>
            <w:tcW w:w="2029" w:type="dxa"/>
          </w:tcPr>
          <w:p w14:paraId="5A2E9DDB" w14:textId="3AC4E548" w:rsidR="002B4065" w:rsidRDefault="008B6AA3" w:rsidP="00084CE1">
            <w:pPr>
              <w:pStyle w:val="Sinespaciado"/>
              <w:jc w:val="both"/>
              <w:rPr>
                <w:lang w:val="es-ES"/>
              </w:rPr>
            </w:pPr>
            <w:r w:rsidRPr="008B6AA3">
              <w:rPr>
                <w:lang w:val="es-ES"/>
              </w:rPr>
              <w:t>$1 200.00</w:t>
            </w:r>
          </w:p>
        </w:tc>
      </w:tr>
      <w:tr w:rsidR="008B6AA3" w14:paraId="3CBD5F27" w14:textId="77777777" w:rsidTr="002B4065">
        <w:tc>
          <w:tcPr>
            <w:tcW w:w="562" w:type="dxa"/>
          </w:tcPr>
          <w:p w14:paraId="1C7C8AB4" w14:textId="77777777" w:rsidR="008B6AA3" w:rsidRDefault="008B6AA3" w:rsidP="00084CE1">
            <w:pPr>
              <w:pStyle w:val="Sinespaciado"/>
              <w:jc w:val="both"/>
              <w:rPr>
                <w:lang w:val="es-ES"/>
              </w:rPr>
            </w:pPr>
          </w:p>
        </w:tc>
        <w:tc>
          <w:tcPr>
            <w:tcW w:w="6237" w:type="dxa"/>
          </w:tcPr>
          <w:p w14:paraId="70E1D71B" w14:textId="0908F529" w:rsidR="008B6AA3" w:rsidRDefault="008B6AA3" w:rsidP="008B6AA3">
            <w:pPr>
              <w:pStyle w:val="Sinespaciado"/>
              <w:jc w:val="right"/>
              <w:rPr>
                <w:lang w:val="es-ES"/>
              </w:rPr>
            </w:pPr>
            <w:r>
              <w:rPr>
                <w:lang w:val="es-ES"/>
              </w:rPr>
              <w:t>TOTAL</w:t>
            </w:r>
          </w:p>
        </w:tc>
        <w:tc>
          <w:tcPr>
            <w:tcW w:w="2029" w:type="dxa"/>
          </w:tcPr>
          <w:p w14:paraId="23061E19" w14:textId="7E447641" w:rsidR="008B6AA3" w:rsidRPr="008B6AA3" w:rsidRDefault="00F46F57" w:rsidP="00084CE1">
            <w:pPr>
              <w:pStyle w:val="Sinespaciado"/>
              <w:jc w:val="both"/>
              <w:rPr>
                <w:lang w:val="es-ES"/>
              </w:rPr>
            </w:pPr>
            <w:r>
              <w:rPr>
                <w:lang w:val="es-ES"/>
              </w:rPr>
              <w:t>$18</w:t>
            </w:r>
            <w:r w:rsidR="008B6AA3">
              <w:rPr>
                <w:lang w:val="es-ES"/>
              </w:rPr>
              <w:t xml:space="preserve"> 000.00</w:t>
            </w:r>
          </w:p>
        </w:tc>
      </w:tr>
    </w:tbl>
    <w:p w14:paraId="37D92DBE" w14:textId="73BF8D11" w:rsidR="002B4065" w:rsidRPr="002B4065" w:rsidRDefault="002B4065" w:rsidP="00084CE1">
      <w:pPr>
        <w:pStyle w:val="Sinespaciado"/>
        <w:jc w:val="both"/>
        <w:rPr>
          <w:lang w:val="es-ES"/>
        </w:rPr>
      </w:pPr>
    </w:p>
    <w:p w14:paraId="202EB84C" w14:textId="77777777" w:rsidR="005C5175" w:rsidRDefault="005C5175" w:rsidP="00084CE1">
      <w:pPr>
        <w:pStyle w:val="Sinespaciado"/>
        <w:jc w:val="both"/>
        <w:rPr>
          <w:lang w:val="es-ES"/>
        </w:rPr>
      </w:pPr>
    </w:p>
    <w:p w14:paraId="0C112BC0" w14:textId="617EBEF0" w:rsidR="00084CE1" w:rsidRPr="00A41E0F" w:rsidRDefault="008B6AA3" w:rsidP="00084CE1">
      <w:pPr>
        <w:pStyle w:val="Sinespaciado"/>
        <w:jc w:val="both"/>
        <w:rPr>
          <w:lang w:val="es-ES"/>
        </w:rPr>
      </w:pPr>
      <w:r>
        <w:rPr>
          <w:lang w:val="es-ES"/>
        </w:rPr>
        <w:t xml:space="preserve">Esto se oficializa en un evento realizado el día 25 de septiembre del 2020 en el salón del antiguo correo municipal, al cual asistieron los representantes de Presidencia, la Síndico, el representante de Hacienda y algunos Regidores de la Alcaldía San Juan de los Lagos, la Rectora de la Universidad Mexicana de Estudios y Posgrados la Dra. Martha Beatriz Cruz Rivera y la Directora, la Dra. Virginia Argüelles Aguilera para firmar el convenio legal que vincula ambas instituciones. </w:t>
      </w:r>
    </w:p>
    <w:sectPr w:rsidR="00084CE1" w:rsidRPr="00A41E0F" w:rsidSect="00B53C6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3D36" w14:textId="77777777" w:rsidR="00062EB3" w:rsidRDefault="00062EB3" w:rsidP="00E35772">
      <w:pPr>
        <w:spacing w:after="0" w:line="240" w:lineRule="auto"/>
      </w:pPr>
      <w:r>
        <w:separator/>
      </w:r>
    </w:p>
  </w:endnote>
  <w:endnote w:type="continuationSeparator" w:id="0">
    <w:p w14:paraId="44F5F487" w14:textId="77777777" w:rsidR="00062EB3" w:rsidRDefault="00062EB3" w:rsidP="00E3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58A6" w14:textId="124F6587" w:rsidR="00E35772" w:rsidRDefault="00E35772">
    <w:pPr>
      <w:pStyle w:val="Piedepgina"/>
    </w:pPr>
    <w:r>
      <w:rPr>
        <w:noProof/>
      </w:rPr>
      <w:drawing>
        <wp:anchor distT="0" distB="0" distL="114300" distR="114300" simplePos="0" relativeHeight="251659264" behindDoc="0" locked="0" layoutInCell="1" allowOverlap="1" wp14:anchorId="049639A4" wp14:editId="1EA59F2B">
          <wp:simplePos x="0" y="0"/>
          <wp:positionH relativeFrom="column">
            <wp:posOffset>-1069975</wp:posOffset>
          </wp:positionH>
          <wp:positionV relativeFrom="paragraph">
            <wp:posOffset>-34925</wp:posOffset>
          </wp:positionV>
          <wp:extent cx="7754620" cy="87820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8782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6C76F" w14:textId="77777777" w:rsidR="00062EB3" w:rsidRDefault="00062EB3" w:rsidP="00E35772">
      <w:pPr>
        <w:spacing w:after="0" w:line="240" w:lineRule="auto"/>
      </w:pPr>
      <w:r>
        <w:separator/>
      </w:r>
    </w:p>
  </w:footnote>
  <w:footnote w:type="continuationSeparator" w:id="0">
    <w:p w14:paraId="2F41DF23" w14:textId="77777777" w:rsidR="00062EB3" w:rsidRDefault="00062EB3" w:rsidP="00E35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9CBA" w14:textId="3AC4534A" w:rsidR="00E35772" w:rsidRDefault="00E35772">
    <w:pPr>
      <w:pStyle w:val="Encabezado"/>
    </w:pPr>
    <w:r>
      <w:rPr>
        <w:noProof/>
      </w:rPr>
      <w:drawing>
        <wp:anchor distT="0" distB="0" distL="114300" distR="114300" simplePos="0" relativeHeight="251658240" behindDoc="1" locked="0" layoutInCell="1" allowOverlap="1" wp14:anchorId="5FAF676C" wp14:editId="0390F5AB">
          <wp:simplePos x="0" y="0"/>
          <wp:positionH relativeFrom="column">
            <wp:posOffset>-817245</wp:posOffset>
          </wp:positionH>
          <wp:positionV relativeFrom="paragraph">
            <wp:posOffset>-350520</wp:posOffset>
          </wp:positionV>
          <wp:extent cx="7059930" cy="1134110"/>
          <wp:effectExtent l="0" t="0" r="7620" b="8890"/>
          <wp:wrapTight wrapText="bothSides">
            <wp:wrapPolygon edited="0">
              <wp:start x="0" y="0"/>
              <wp:lineTo x="0" y="21406"/>
              <wp:lineTo x="21565" y="21406"/>
              <wp:lineTo x="2156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930" cy="11341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25D5B"/>
    <w:multiLevelType w:val="hybridMultilevel"/>
    <w:tmpl w:val="906CE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BA"/>
    <w:rsid w:val="00062EB3"/>
    <w:rsid w:val="00084CE1"/>
    <w:rsid w:val="00090D4B"/>
    <w:rsid w:val="000F27D9"/>
    <w:rsid w:val="001064A4"/>
    <w:rsid w:val="001372D9"/>
    <w:rsid w:val="001B57F3"/>
    <w:rsid w:val="001C66B8"/>
    <w:rsid w:val="00207631"/>
    <w:rsid w:val="002B4065"/>
    <w:rsid w:val="00322FEE"/>
    <w:rsid w:val="00327339"/>
    <w:rsid w:val="00364382"/>
    <w:rsid w:val="004015FA"/>
    <w:rsid w:val="004676D3"/>
    <w:rsid w:val="00476016"/>
    <w:rsid w:val="00560604"/>
    <w:rsid w:val="005C5175"/>
    <w:rsid w:val="006D5113"/>
    <w:rsid w:val="00731598"/>
    <w:rsid w:val="00760CE6"/>
    <w:rsid w:val="007E57BA"/>
    <w:rsid w:val="008B6AA3"/>
    <w:rsid w:val="009C7048"/>
    <w:rsid w:val="00A05733"/>
    <w:rsid w:val="00A41E0F"/>
    <w:rsid w:val="00A9126B"/>
    <w:rsid w:val="00A96487"/>
    <w:rsid w:val="00AA5D51"/>
    <w:rsid w:val="00AB681B"/>
    <w:rsid w:val="00AE618D"/>
    <w:rsid w:val="00B53C6F"/>
    <w:rsid w:val="00BC0CDC"/>
    <w:rsid w:val="00C10D9B"/>
    <w:rsid w:val="00D65DDF"/>
    <w:rsid w:val="00DF51F3"/>
    <w:rsid w:val="00E15494"/>
    <w:rsid w:val="00E35772"/>
    <w:rsid w:val="00E46D96"/>
    <w:rsid w:val="00F46F57"/>
    <w:rsid w:val="00F54629"/>
    <w:rsid w:val="00F70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7051"/>
  <w15:docId w15:val="{EEC1C571-2DDA-43FD-9128-54E8E8C6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57BA"/>
    <w:pPr>
      <w:spacing w:after="0" w:line="240" w:lineRule="auto"/>
    </w:pPr>
  </w:style>
  <w:style w:type="paragraph" w:styleId="Encabezado">
    <w:name w:val="header"/>
    <w:basedOn w:val="Normal"/>
    <w:link w:val="EncabezadoCar"/>
    <w:uiPriority w:val="99"/>
    <w:unhideWhenUsed/>
    <w:rsid w:val="00E357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772"/>
  </w:style>
  <w:style w:type="paragraph" w:styleId="Piedepgina">
    <w:name w:val="footer"/>
    <w:basedOn w:val="Normal"/>
    <w:link w:val="PiedepginaCar"/>
    <w:uiPriority w:val="99"/>
    <w:unhideWhenUsed/>
    <w:rsid w:val="00E357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5772"/>
  </w:style>
  <w:style w:type="table" w:styleId="Tablaconcuadrcula">
    <w:name w:val="Table Grid"/>
    <w:basedOn w:val="Tablanormal"/>
    <w:uiPriority w:val="59"/>
    <w:rsid w:val="00E1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 CE 2</dc:creator>
  <cp:lastModifiedBy>Transparencia</cp:lastModifiedBy>
  <cp:revision>2</cp:revision>
  <dcterms:created xsi:type="dcterms:W3CDTF">2020-10-16T15:25:00Z</dcterms:created>
  <dcterms:modified xsi:type="dcterms:W3CDTF">2020-10-16T15:25:00Z</dcterms:modified>
</cp:coreProperties>
</file>