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DD" w:rsidRDefault="006D3392" w:rsidP="006D339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San Juan de los Lagos J</w:t>
      </w:r>
      <w:r w:rsidR="004F317E">
        <w:rPr>
          <w:rFonts w:ascii="Arial" w:hAnsi="Arial" w:cs="Arial"/>
        </w:rPr>
        <w:t xml:space="preserve">al, 15 de Noviembre </w:t>
      </w:r>
      <w:r>
        <w:rPr>
          <w:rFonts w:ascii="Arial" w:hAnsi="Arial" w:cs="Arial"/>
        </w:rPr>
        <w:t>2021</w:t>
      </w:r>
    </w:p>
    <w:p w:rsidR="006D3392" w:rsidRDefault="006D3392" w:rsidP="006D3392">
      <w:pPr>
        <w:rPr>
          <w:rFonts w:ascii="Arial" w:hAnsi="Arial" w:cs="Arial"/>
        </w:rPr>
      </w:pPr>
    </w:p>
    <w:p w:rsidR="006F488D" w:rsidRDefault="006F488D" w:rsidP="006F488D">
      <w:pPr>
        <w:spacing w:after="0"/>
        <w:ind w:firstLine="708"/>
        <w:jc w:val="both"/>
        <w:rPr>
          <w:rFonts w:ascii="Arial" w:hAnsi="Arial" w:cs="Arial"/>
          <w:b/>
        </w:rPr>
      </w:pPr>
    </w:p>
    <w:p w:rsidR="006F488D" w:rsidRDefault="006F488D" w:rsidP="006F488D">
      <w:pPr>
        <w:spacing w:after="0"/>
        <w:ind w:firstLine="708"/>
        <w:jc w:val="both"/>
        <w:rPr>
          <w:rFonts w:ascii="Arial" w:hAnsi="Arial" w:cs="Arial"/>
          <w:b/>
        </w:rPr>
      </w:pPr>
    </w:p>
    <w:p w:rsidR="006F488D" w:rsidRDefault="006D3392" w:rsidP="006F488D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</w:t>
      </w:r>
      <w:r w:rsidR="00B85C09">
        <w:rPr>
          <w:rFonts w:ascii="Arial" w:hAnsi="Arial" w:cs="Arial"/>
          <w:b/>
        </w:rPr>
        <w:t>REUNIÓN DE CONSEJO DE P</w:t>
      </w:r>
      <w:r>
        <w:rPr>
          <w:rFonts w:ascii="Arial" w:hAnsi="Arial" w:cs="Arial"/>
          <w:b/>
        </w:rPr>
        <w:t>ARTICIPACIÓN</w:t>
      </w:r>
      <w:r w:rsidR="00B85C09">
        <w:rPr>
          <w:rFonts w:ascii="Arial" w:hAnsi="Arial" w:cs="Arial"/>
          <w:b/>
        </w:rPr>
        <w:t xml:space="preserve"> Y PLANEACION</w:t>
      </w:r>
      <w:r>
        <w:rPr>
          <w:rFonts w:ascii="Arial" w:hAnsi="Arial" w:cs="Arial"/>
          <w:b/>
        </w:rPr>
        <w:t xml:space="preserve"> </w:t>
      </w:r>
    </w:p>
    <w:p w:rsidR="006F488D" w:rsidRDefault="006F488D" w:rsidP="006F488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6D3392">
        <w:rPr>
          <w:rFonts w:ascii="Arial" w:hAnsi="Arial" w:cs="Arial"/>
          <w:b/>
        </w:rPr>
        <w:t xml:space="preserve">PARA EL DESARROLLO MUNICIPAL (COPPLADEMUN) </w:t>
      </w:r>
    </w:p>
    <w:p w:rsidR="006D3392" w:rsidRDefault="006F488D" w:rsidP="006F488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6D3392">
        <w:rPr>
          <w:rFonts w:ascii="Arial" w:hAnsi="Arial" w:cs="Arial"/>
          <w:b/>
        </w:rPr>
        <w:t>DE SAN JUAN DE LOS LAGOS</w:t>
      </w:r>
    </w:p>
    <w:p w:rsidR="006F488D" w:rsidRDefault="006F488D" w:rsidP="006F488D">
      <w:pPr>
        <w:ind w:firstLine="708"/>
        <w:jc w:val="both"/>
        <w:rPr>
          <w:rFonts w:ascii="Arial" w:hAnsi="Arial" w:cs="Arial"/>
          <w:b/>
        </w:rPr>
      </w:pPr>
    </w:p>
    <w:p w:rsidR="006F488D" w:rsidRDefault="006F488D" w:rsidP="006F488D">
      <w:pPr>
        <w:ind w:firstLine="708"/>
        <w:jc w:val="both"/>
        <w:rPr>
          <w:rFonts w:ascii="Arial" w:hAnsi="Arial" w:cs="Arial"/>
        </w:rPr>
      </w:pPr>
    </w:p>
    <w:p w:rsidR="006D3392" w:rsidRDefault="00385525" w:rsidP="006F48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esta fecha siendo las 12:00 horas del Día </w:t>
      </w:r>
      <w:r w:rsidR="0043658D">
        <w:rPr>
          <w:rFonts w:ascii="Arial" w:hAnsi="Arial" w:cs="Arial"/>
        </w:rPr>
        <w:t>nos reunimos</w:t>
      </w:r>
      <w:r w:rsidR="006D3392">
        <w:rPr>
          <w:rFonts w:ascii="Arial" w:hAnsi="Arial" w:cs="Arial"/>
        </w:rPr>
        <w:t xml:space="preserve"> los integrantes del consejo de Planeación y Participación para el desarrollo Municipal</w:t>
      </w:r>
      <w:r w:rsidR="004F317E">
        <w:rPr>
          <w:rFonts w:ascii="Arial" w:hAnsi="Arial" w:cs="Arial"/>
        </w:rPr>
        <w:t xml:space="preserve"> en la Sala de sesiones de Cabildo en el Palacio Municipal </w:t>
      </w:r>
      <w:r w:rsidR="006D3392">
        <w:rPr>
          <w:rFonts w:ascii="Arial" w:hAnsi="Arial" w:cs="Arial"/>
        </w:rPr>
        <w:t>con la finalidad de priorizar las Obras correspondientes al RAMO 33 para el ejercicio 2021.</w:t>
      </w:r>
    </w:p>
    <w:p w:rsidR="006F488D" w:rsidRDefault="006F488D" w:rsidP="006F488D">
      <w:pPr>
        <w:jc w:val="both"/>
        <w:rPr>
          <w:rFonts w:ascii="Arial" w:hAnsi="Arial" w:cs="Arial"/>
        </w:rPr>
      </w:pPr>
    </w:p>
    <w:p w:rsidR="006F488D" w:rsidRDefault="006F488D" w:rsidP="006F488D">
      <w:pPr>
        <w:jc w:val="both"/>
        <w:rPr>
          <w:rFonts w:ascii="Arial" w:hAnsi="Arial" w:cs="Arial"/>
        </w:rPr>
      </w:pPr>
    </w:p>
    <w:p w:rsidR="00B85C09" w:rsidRDefault="00B85C09" w:rsidP="006F4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informe de tesorería el monto restante para ejercer $ </w:t>
      </w:r>
      <w:r w:rsidR="009C32FA">
        <w:rPr>
          <w:rFonts w:ascii="Arial" w:hAnsi="Arial" w:cs="Arial"/>
        </w:rPr>
        <w:t>1</w:t>
      </w:r>
      <w:proofErr w:type="gramStart"/>
      <w:r w:rsidR="00D97E61">
        <w:rPr>
          <w:rFonts w:ascii="Arial" w:hAnsi="Arial" w:cs="Arial"/>
        </w:rPr>
        <w:t>,957</w:t>
      </w:r>
      <w:r>
        <w:rPr>
          <w:rFonts w:ascii="Arial" w:hAnsi="Arial" w:cs="Arial"/>
        </w:rPr>
        <w:t>,676.36</w:t>
      </w:r>
      <w:proofErr w:type="gramEnd"/>
      <w:r>
        <w:rPr>
          <w:rFonts w:ascii="Arial" w:hAnsi="Arial" w:cs="Arial"/>
        </w:rPr>
        <w:t xml:space="preserve"> (un </w:t>
      </w:r>
      <w:r w:rsidR="009C32FA">
        <w:rPr>
          <w:rFonts w:ascii="Arial" w:hAnsi="Arial" w:cs="Arial"/>
        </w:rPr>
        <w:t xml:space="preserve">millón </w:t>
      </w:r>
      <w:r w:rsidR="00D97E61">
        <w:rPr>
          <w:rFonts w:ascii="Arial" w:hAnsi="Arial" w:cs="Arial"/>
        </w:rPr>
        <w:t>novecientos cincuenta y siete</w:t>
      </w:r>
      <w:r w:rsidR="009C32FA">
        <w:rPr>
          <w:rFonts w:ascii="Arial" w:hAnsi="Arial" w:cs="Arial"/>
        </w:rPr>
        <w:t xml:space="preserve"> mil, seiscientos setenta y seis pesos 36/100 m.n) </w:t>
      </w:r>
      <w:r>
        <w:rPr>
          <w:rFonts w:ascii="Arial" w:hAnsi="Arial" w:cs="Arial"/>
        </w:rPr>
        <w:t>quedando de la siguiente manera la adjudi</w:t>
      </w:r>
      <w:r w:rsidR="00385525">
        <w:rPr>
          <w:rFonts w:ascii="Arial" w:hAnsi="Arial" w:cs="Arial"/>
        </w:rPr>
        <w:t xml:space="preserve">cación de recursos a las obras y como propuesta y aprobación en su caso: </w:t>
      </w:r>
    </w:p>
    <w:p w:rsidR="009C32FA" w:rsidRDefault="009C32FA" w:rsidP="006F488D">
      <w:pPr>
        <w:jc w:val="both"/>
        <w:rPr>
          <w:rFonts w:ascii="Arial" w:hAnsi="Arial" w:cs="Arial"/>
        </w:rPr>
      </w:pPr>
    </w:p>
    <w:p w:rsidR="009C32FA" w:rsidRDefault="009C32FA" w:rsidP="006F4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REHABILITACION DE RED DE DRENAJE EN CALLE AGUSTIN YAÑEZ COL. ESPIRITU SANTO </w:t>
      </w:r>
      <w:r w:rsidR="004F317E">
        <w:rPr>
          <w:rFonts w:ascii="Arial" w:hAnsi="Arial" w:cs="Arial"/>
        </w:rPr>
        <w:t>CON MONTO $589,777373 ( QUIENIENTOS OCHENTA Y NUEVE MIL SETECIENTOSSETENTA Y SIETE PESOS 73/100M.N)</w:t>
      </w:r>
    </w:p>
    <w:p w:rsidR="00D97E61" w:rsidRDefault="00D97E61" w:rsidP="006F4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REHABILITACION DE RED DE DRENAJE EN CALLE VALENTÍN GÓMEZ FARÍAS COL. ESPIRITU SANTO</w:t>
      </w:r>
      <w:r w:rsidR="004F317E">
        <w:rPr>
          <w:rFonts w:ascii="Arial" w:hAnsi="Arial" w:cs="Arial"/>
        </w:rPr>
        <w:t xml:space="preserve"> CON MONTO $ 284,858.64 (DOCIENTOS OCHENTA Y CUATRO M</w:t>
      </w:r>
      <w:r w:rsidR="00385525">
        <w:rPr>
          <w:rFonts w:ascii="Arial" w:hAnsi="Arial" w:cs="Arial"/>
        </w:rPr>
        <w:t xml:space="preserve">IL OCHOCIENTOS CINCUENTA Y OCHO </w:t>
      </w:r>
      <w:r w:rsidR="004F317E">
        <w:rPr>
          <w:rFonts w:ascii="Arial" w:hAnsi="Arial" w:cs="Arial"/>
        </w:rPr>
        <w:t xml:space="preserve">PESOS  </w:t>
      </w:r>
      <w:r w:rsidR="00385525">
        <w:rPr>
          <w:rFonts w:ascii="Arial" w:hAnsi="Arial" w:cs="Arial"/>
        </w:rPr>
        <w:t xml:space="preserve"> </w:t>
      </w:r>
      <w:r w:rsidR="004F317E">
        <w:rPr>
          <w:rFonts w:ascii="Arial" w:hAnsi="Arial" w:cs="Arial"/>
        </w:rPr>
        <w:t>64/100 M.N.)</w:t>
      </w:r>
    </w:p>
    <w:p w:rsidR="00D97E61" w:rsidRDefault="00D97E61" w:rsidP="006F4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REHABILITACION DE RED DE DRENAJE EN CALLE BERNARDO ZEPEDA SHAGUN</w:t>
      </w:r>
      <w:r w:rsidR="004F317E">
        <w:rPr>
          <w:rFonts w:ascii="Arial" w:hAnsi="Arial" w:cs="Arial"/>
        </w:rPr>
        <w:t xml:space="preserve"> CON MONTO $162,043.41 (CIENTO SESENTA Y DOS MIL CUARENTA Y TRES PESOS</w:t>
      </w:r>
      <w:r w:rsidR="00385525">
        <w:rPr>
          <w:rFonts w:ascii="Arial" w:hAnsi="Arial" w:cs="Arial"/>
        </w:rPr>
        <w:t xml:space="preserve"> 41/100 M.N.</w:t>
      </w:r>
      <w:r w:rsidR="004F317E">
        <w:rPr>
          <w:rFonts w:ascii="Arial" w:hAnsi="Arial" w:cs="Arial"/>
        </w:rPr>
        <w:t>)</w:t>
      </w:r>
    </w:p>
    <w:p w:rsidR="00D97E61" w:rsidRDefault="00D97E61" w:rsidP="006F4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CONSTRUCCION DE PAVIMENTO EN CALLE ORQUIDEAS</w:t>
      </w:r>
      <w:r w:rsidR="004F317E">
        <w:rPr>
          <w:rFonts w:ascii="Arial" w:hAnsi="Arial" w:cs="Arial"/>
        </w:rPr>
        <w:t xml:space="preserve"> CON MONTO $ 553,407.46 (QUINIENTOS CINCUENTA Y TRES MIL CUATROCIENTOS SIETE PESOS 46/100 M.N.)</w:t>
      </w:r>
      <w:r>
        <w:rPr>
          <w:rFonts w:ascii="Arial" w:hAnsi="Arial" w:cs="Arial"/>
        </w:rPr>
        <w:t xml:space="preserve"> </w:t>
      </w:r>
    </w:p>
    <w:p w:rsidR="00D97E61" w:rsidRDefault="006F488D" w:rsidP="006F48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CONSTRUCCION DE PAVI</w:t>
      </w:r>
      <w:r w:rsidR="00D97E61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D97E61">
        <w:rPr>
          <w:rFonts w:ascii="Arial" w:hAnsi="Arial" w:cs="Arial"/>
        </w:rPr>
        <w:t>NTO CALLE AZAFRANES</w:t>
      </w:r>
      <w:r w:rsidR="004F317E">
        <w:rPr>
          <w:rFonts w:ascii="Arial" w:hAnsi="Arial" w:cs="Arial"/>
        </w:rPr>
        <w:t xml:space="preserve"> CON MONTO $ </w:t>
      </w:r>
      <w:r w:rsidR="00385525">
        <w:rPr>
          <w:rFonts w:ascii="Arial" w:hAnsi="Arial" w:cs="Arial"/>
        </w:rPr>
        <w:t>367,589.12 (TRECIENTOS SESENTA Y SIETE MIL QUINIENTOS OCHENTA Y NUEVE PESOS 12/100 M.N.)</w:t>
      </w:r>
    </w:p>
    <w:p w:rsidR="00385525" w:rsidRDefault="00385525" w:rsidP="006F488D">
      <w:pPr>
        <w:pStyle w:val="Prrafodelista"/>
        <w:jc w:val="both"/>
        <w:rPr>
          <w:rFonts w:ascii="Arial" w:hAnsi="Arial" w:cs="Arial"/>
        </w:rPr>
      </w:pPr>
    </w:p>
    <w:p w:rsidR="00385525" w:rsidRDefault="00385525" w:rsidP="006F488D">
      <w:pPr>
        <w:pStyle w:val="Prrafodelista"/>
        <w:jc w:val="both"/>
        <w:rPr>
          <w:rFonts w:ascii="Arial" w:hAnsi="Arial" w:cs="Arial"/>
        </w:rPr>
      </w:pPr>
    </w:p>
    <w:p w:rsidR="006F488D" w:rsidRDefault="006F488D" w:rsidP="006F488D">
      <w:pPr>
        <w:pStyle w:val="Prrafodelista"/>
        <w:ind w:firstLine="696"/>
        <w:jc w:val="both"/>
        <w:rPr>
          <w:rFonts w:ascii="Arial" w:hAnsi="Arial" w:cs="Arial"/>
        </w:rPr>
      </w:pPr>
    </w:p>
    <w:p w:rsidR="006F488D" w:rsidRDefault="006F488D" w:rsidP="006F488D">
      <w:pPr>
        <w:pStyle w:val="Prrafodelista"/>
        <w:ind w:firstLine="696"/>
        <w:jc w:val="both"/>
        <w:rPr>
          <w:rFonts w:ascii="Arial" w:hAnsi="Arial" w:cs="Arial"/>
        </w:rPr>
      </w:pPr>
    </w:p>
    <w:p w:rsidR="006F488D" w:rsidRDefault="006F488D" w:rsidP="006F488D">
      <w:pPr>
        <w:pStyle w:val="Prrafodelista"/>
        <w:ind w:firstLine="696"/>
        <w:jc w:val="both"/>
        <w:rPr>
          <w:rFonts w:ascii="Arial" w:hAnsi="Arial" w:cs="Arial"/>
        </w:rPr>
      </w:pPr>
    </w:p>
    <w:p w:rsidR="006F488D" w:rsidRDefault="006F488D" w:rsidP="006F488D">
      <w:pPr>
        <w:pStyle w:val="Prrafodelista"/>
        <w:ind w:firstLine="696"/>
        <w:jc w:val="both"/>
        <w:rPr>
          <w:rFonts w:ascii="Arial" w:hAnsi="Arial" w:cs="Arial"/>
        </w:rPr>
      </w:pPr>
    </w:p>
    <w:p w:rsidR="006F488D" w:rsidRDefault="006F488D" w:rsidP="006F488D">
      <w:pPr>
        <w:pStyle w:val="Prrafodelista"/>
        <w:ind w:firstLine="696"/>
        <w:jc w:val="both"/>
        <w:rPr>
          <w:rFonts w:ascii="Arial" w:hAnsi="Arial" w:cs="Arial"/>
        </w:rPr>
      </w:pPr>
    </w:p>
    <w:p w:rsidR="006F488D" w:rsidRDefault="006F488D" w:rsidP="006F488D">
      <w:pPr>
        <w:pStyle w:val="Prrafodelista"/>
        <w:ind w:firstLine="696"/>
        <w:jc w:val="both"/>
        <w:rPr>
          <w:rFonts w:ascii="Arial" w:hAnsi="Arial" w:cs="Arial"/>
        </w:rPr>
      </w:pPr>
    </w:p>
    <w:p w:rsidR="00385525" w:rsidRDefault="00385525" w:rsidP="006F488D">
      <w:pPr>
        <w:pStyle w:val="Prrafodelista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construcción de las 2 Obras de Pavimentación </w:t>
      </w:r>
      <w:proofErr w:type="gramStart"/>
      <w:r>
        <w:rPr>
          <w:rFonts w:ascii="Arial" w:hAnsi="Arial" w:cs="Arial"/>
        </w:rPr>
        <w:t>acaban</w:t>
      </w:r>
      <w:proofErr w:type="gramEnd"/>
      <w:r>
        <w:rPr>
          <w:rFonts w:ascii="Arial" w:hAnsi="Arial" w:cs="Arial"/>
        </w:rPr>
        <w:t xml:space="preserve"> de sufrir daños por escurrimiento de aguas pluviales debido a las intensas</w:t>
      </w:r>
      <w:r w:rsidR="006F488D">
        <w:rPr>
          <w:rFonts w:ascii="Arial" w:hAnsi="Arial" w:cs="Arial"/>
        </w:rPr>
        <w:t xml:space="preserve"> lluvias </w:t>
      </w:r>
      <w:r>
        <w:rPr>
          <w:rFonts w:ascii="Arial" w:hAnsi="Arial" w:cs="Arial"/>
        </w:rPr>
        <w:t>del temporal de este año 2021.</w:t>
      </w:r>
    </w:p>
    <w:p w:rsidR="00385525" w:rsidRDefault="00385525" w:rsidP="006F488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la Rehabilitación de Drenajes se proponen para su rehabilitación ya que han colapsado debido a su antigüedad de más de 50 años.</w:t>
      </w:r>
    </w:p>
    <w:p w:rsidR="00385525" w:rsidRDefault="00385525" w:rsidP="006F488D">
      <w:pPr>
        <w:pStyle w:val="Prrafodelista"/>
        <w:jc w:val="both"/>
        <w:rPr>
          <w:rFonts w:ascii="Arial" w:hAnsi="Arial" w:cs="Arial"/>
        </w:rPr>
      </w:pPr>
    </w:p>
    <w:p w:rsidR="00385525" w:rsidRDefault="00385525" w:rsidP="006F488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14:00 horas se da por </w:t>
      </w:r>
      <w:r w:rsidR="006F488D">
        <w:rPr>
          <w:rFonts w:ascii="Arial" w:hAnsi="Arial" w:cs="Arial"/>
        </w:rPr>
        <w:t>terminada la</w:t>
      </w:r>
      <w:r>
        <w:rPr>
          <w:rFonts w:ascii="Arial" w:hAnsi="Arial" w:cs="Arial"/>
        </w:rPr>
        <w:t xml:space="preserve"> </w:t>
      </w:r>
      <w:r w:rsidR="006F488D">
        <w:rPr>
          <w:rFonts w:ascii="Arial" w:hAnsi="Arial" w:cs="Arial"/>
        </w:rPr>
        <w:t>sesión,</w:t>
      </w:r>
      <w:r>
        <w:rPr>
          <w:rFonts w:ascii="Arial" w:hAnsi="Arial" w:cs="Arial"/>
        </w:rPr>
        <w:t xml:space="preserve"> después de analizar las obras y a </w:t>
      </w:r>
      <w:r w:rsidR="006F488D">
        <w:rPr>
          <w:rFonts w:ascii="Arial" w:hAnsi="Arial" w:cs="Arial"/>
        </w:rPr>
        <w:t>continuación se</w:t>
      </w:r>
      <w:r>
        <w:rPr>
          <w:rFonts w:ascii="Arial" w:hAnsi="Arial" w:cs="Arial"/>
        </w:rPr>
        <w:t xml:space="preserve"> procede </w:t>
      </w:r>
      <w:r w:rsidR="006F488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firmar la lista de </w:t>
      </w:r>
      <w:r w:rsidR="006F488D">
        <w:rPr>
          <w:rFonts w:ascii="Arial" w:hAnsi="Arial" w:cs="Arial"/>
        </w:rPr>
        <w:t>asistencia</w:t>
      </w:r>
      <w:r>
        <w:rPr>
          <w:rFonts w:ascii="Arial" w:hAnsi="Arial" w:cs="Arial"/>
        </w:rPr>
        <w:t xml:space="preserve"> y siendo aprobadas por la </w:t>
      </w:r>
      <w:r w:rsidR="006F488D">
        <w:rPr>
          <w:rFonts w:ascii="Arial" w:hAnsi="Arial" w:cs="Arial"/>
        </w:rPr>
        <w:t>mayoría la ejecución de las obras propuestas.</w:t>
      </w:r>
    </w:p>
    <w:p w:rsidR="006F488D" w:rsidRDefault="006F488D" w:rsidP="006F488D">
      <w:pPr>
        <w:pStyle w:val="Prrafodelista"/>
        <w:jc w:val="both"/>
        <w:rPr>
          <w:rFonts w:ascii="Arial" w:hAnsi="Arial" w:cs="Arial"/>
        </w:rPr>
      </w:pPr>
    </w:p>
    <w:p w:rsidR="006F488D" w:rsidRDefault="006F488D" w:rsidP="006F488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Se anexa copia de</w:t>
      </w:r>
      <w:r w:rsidR="00614D81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lista </w:t>
      </w:r>
      <w:r w:rsidR="00614D81">
        <w:rPr>
          <w:rFonts w:ascii="Arial" w:hAnsi="Arial" w:cs="Arial"/>
        </w:rPr>
        <w:t xml:space="preserve">y firma </w:t>
      </w:r>
      <w:r>
        <w:rPr>
          <w:rFonts w:ascii="Arial" w:hAnsi="Arial" w:cs="Arial"/>
        </w:rPr>
        <w:t xml:space="preserve">de asistencia de los miembros </w:t>
      </w:r>
    </w:p>
    <w:p w:rsidR="006F488D" w:rsidRDefault="006F488D" w:rsidP="006F488D">
      <w:pPr>
        <w:pStyle w:val="Prrafodelista"/>
        <w:jc w:val="both"/>
        <w:rPr>
          <w:rFonts w:ascii="Arial" w:hAnsi="Arial" w:cs="Arial"/>
        </w:rPr>
      </w:pPr>
    </w:p>
    <w:p w:rsidR="00614D81" w:rsidRDefault="00614D81" w:rsidP="006F488D">
      <w:pPr>
        <w:pStyle w:val="Prrafodelista"/>
        <w:jc w:val="both"/>
        <w:rPr>
          <w:rFonts w:ascii="Arial" w:hAnsi="Arial" w:cs="Arial"/>
        </w:rPr>
      </w:pPr>
    </w:p>
    <w:p w:rsidR="00614D81" w:rsidRDefault="00614D81" w:rsidP="00614D81">
      <w:pPr>
        <w:pStyle w:val="Prrafodelista"/>
        <w:jc w:val="center"/>
        <w:rPr>
          <w:rFonts w:ascii="Arial" w:hAnsi="Arial" w:cs="Arial"/>
        </w:rPr>
      </w:pPr>
    </w:p>
    <w:p w:rsidR="00614D81" w:rsidRDefault="00614D81" w:rsidP="00614D81">
      <w:pPr>
        <w:pStyle w:val="Prrafodelista"/>
        <w:jc w:val="center"/>
        <w:rPr>
          <w:rFonts w:ascii="Arial" w:hAnsi="Arial" w:cs="Arial"/>
        </w:rPr>
      </w:pPr>
    </w:p>
    <w:p w:rsidR="00614D81" w:rsidRDefault="00614D81" w:rsidP="00614D81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:rsidR="00614D81" w:rsidRDefault="00614D81" w:rsidP="00614D81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San Juan de los Lagos, Jal  Noviembre 15/2021</w:t>
      </w:r>
    </w:p>
    <w:p w:rsidR="00614D81" w:rsidRDefault="00614D81" w:rsidP="00614D81">
      <w:pPr>
        <w:pStyle w:val="Prrafodelista"/>
        <w:jc w:val="center"/>
        <w:rPr>
          <w:rFonts w:ascii="Arial" w:hAnsi="Arial" w:cs="Arial"/>
        </w:rPr>
      </w:pPr>
    </w:p>
    <w:p w:rsidR="00614D81" w:rsidRDefault="00614D81" w:rsidP="00614D81">
      <w:pPr>
        <w:pStyle w:val="Prrafodelista"/>
        <w:jc w:val="center"/>
        <w:rPr>
          <w:rFonts w:ascii="Arial" w:hAnsi="Arial" w:cs="Arial"/>
        </w:rPr>
      </w:pPr>
    </w:p>
    <w:p w:rsidR="00614D81" w:rsidRDefault="00614D81" w:rsidP="00614D81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614D81" w:rsidRDefault="00614D81" w:rsidP="00614D81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JOSE DE JESUS ORNELAS GONZALEZ</w:t>
      </w:r>
    </w:p>
    <w:p w:rsidR="00614D81" w:rsidRDefault="00614D81" w:rsidP="00614D81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 DE COPPLADEMUN </w:t>
      </w:r>
    </w:p>
    <w:p w:rsidR="00614D81" w:rsidRDefault="00614D81" w:rsidP="00614D81">
      <w:pPr>
        <w:pStyle w:val="Prrafodelista"/>
        <w:rPr>
          <w:rFonts w:ascii="Arial" w:hAnsi="Arial" w:cs="Arial"/>
        </w:rPr>
      </w:pPr>
    </w:p>
    <w:p w:rsidR="00614D81" w:rsidRDefault="00614D81" w:rsidP="00614D81">
      <w:pPr>
        <w:pStyle w:val="Prrafodelista"/>
        <w:rPr>
          <w:rFonts w:ascii="Arial" w:hAnsi="Arial" w:cs="Arial"/>
        </w:rPr>
      </w:pPr>
    </w:p>
    <w:p w:rsidR="00614D81" w:rsidRDefault="00614D81" w:rsidP="00614D81">
      <w:pPr>
        <w:pStyle w:val="Prrafodelista"/>
        <w:rPr>
          <w:rFonts w:ascii="Arial" w:hAnsi="Arial" w:cs="Arial"/>
        </w:rPr>
      </w:pPr>
    </w:p>
    <w:p w:rsidR="00614D81" w:rsidRDefault="00614D81" w:rsidP="00614D81">
      <w:pPr>
        <w:pStyle w:val="Prrafodelista"/>
        <w:rPr>
          <w:rFonts w:ascii="Arial" w:hAnsi="Arial" w:cs="Arial"/>
        </w:rPr>
      </w:pPr>
    </w:p>
    <w:p w:rsidR="00614D81" w:rsidRPr="00614D81" w:rsidRDefault="00614D81" w:rsidP="00614D81">
      <w:pPr>
        <w:pStyle w:val="Prrafodelista"/>
        <w:rPr>
          <w:rFonts w:ascii="Arial" w:hAnsi="Arial" w:cs="Arial"/>
          <w:sz w:val="12"/>
          <w:szCs w:val="12"/>
        </w:rPr>
      </w:pPr>
      <w:r w:rsidRPr="00614D81">
        <w:rPr>
          <w:rFonts w:ascii="Arial" w:hAnsi="Arial" w:cs="Arial"/>
          <w:sz w:val="12"/>
          <w:szCs w:val="12"/>
        </w:rPr>
        <w:t>C.C.P. SECRETARIO GENERAL MTRO. JOSE RAÚL DE ALBA PADILLA</w:t>
      </w:r>
    </w:p>
    <w:p w:rsidR="00614D81" w:rsidRPr="00614D81" w:rsidRDefault="00614D81" w:rsidP="00614D81">
      <w:pPr>
        <w:pStyle w:val="Prrafodelista"/>
        <w:rPr>
          <w:rFonts w:ascii="Arial" w:hAnsi="Arial" w:cs="Arial"/>
          <w:sz w:val="12"/>
          <w:szCs w:val="12"/>
        </w:rPr>
      </w:pPr>
      <w:r w:rsidRPr="00614D81">
        <w:rPr>
          <w:rFonts w:ascii="Arial" w:hAnsi="Arial" w:cs="Arial"/>
          <w:sz w:val="12"/>
          <w:szCs w:val="12"/>
        </w:rPr>
        <w:t>C.C.P. TESORERO L.C.P. SIXTO ALEJANDRO VILLALOBOS CRUZ</w:t>
      </w:r>
    </w:p>
    <w:p w:rsidR="00614D81" w:rsidRPr="00614D81" w:rsidRDefault="00614D81" w:rsidP="00614D81">
      <w:pPr>
        <w:pStyle w:val="Prrafodelista"/>
        <w:rPr>
          <w:rFonts w:ascii="Arial" w:hAnsi="Arial" w:cs="Arial"/>
          <w:sz w:val="12"/>
          <w:szCs w:val="12"/>
        </w:rPr>
      </w:pPr>
      <w:r w:rsidRPr="00614D81">
        <w:rPr>
          <w:rFonts w:ascii="Arial" w:hAnsi="Arial" w:cs="Arial"/>
          <w:sz w:val="12"/>
          <w:szCs w:val="12"/>
        </w:rPr>
        <w:t>C.CP. ARCHIVO</w:t>
      </w:r>
    </w:p>
    <w:sectPr w:rsidR="00614D81" w:rsidRPr="00614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42B7D"/>
    <w:multiLevelType w:val="hybridMultilevel"/>
    <w:tmpl w:val="17EC1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92"/>
    <w:rsid w:val="00337883"/>
    <w:rsid w:val="00385525"/>
    <w:rsid w:val="0043658D"/>
    <w:rsid w:val="004F317E"/>
    <w:rsid w:val="00614D81"/>
    <w:rsid w:val="006D3392"/>
    <w:rsid w:val="006F488D"/>
    <w:rsid w:val="009C32FA"/>
    <w:rsid w:val="00AF1ADD"/>
    <w:rsid w:val="00B85C09"/>
    <w:rsid w:val="00D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4FB3C-CF39-4CF1-B78A-DCCBD383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2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92F0-00AF-4B08-A6C2-0F0B6D0D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Desarrollo Economico</cp:lastModifiedBy>
  <cp:revision>2</cp:revision>
  <cp:lastPrinted>2022-01-14T20:00:00Z</cp:lastPrinted>
  <dcterms:created xsi:type="dcterms:W3CDTF">2022-01-18T20:40:00Z</dcterms:created>
  <dcterms:modified xsi:type="dcterms:W3CDTF">2022-01-18T20:40:00Z</dcterms:modified>
</cp:coreProperties>
</file>