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2D47F4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CD0F7B">
        <w:rPr>
          <w:rFonts w:eastAsia="Calibri" w:cs="Arial"/>
          <w:b/>
          <w:sz w:val="28"/>
          <w:szCs w:val="28"/>
          <w:lang w:val="es-MX"/>
        </w:rPr>
        <w:t xml:space="preserve">V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CE4251">
        <w:rPr>
          <w:rFonts w:eastAsia="Calibri" w:cs="Arial"/>
          <w:b/>
          <w:sz w:val="28"/>
          <w:szCs w:val="28"/>
        </w:rPr>
        <w:t>PROMOCION AL FOMENTO AGROPECUARIO Y FORESTAL</w:t>
      </w:r>
      <w:r w:rsidR="00416F29">
        <w:rPr>
          <w:rFonts w:eastAsia="Calibri" w:cs="Arial"/>
          <w:b/>
          <w:sz w:val="28"/>
          <w:szCs w:val="28"/>
        </w:rPr>
        <w:t xml:space="preserve"> VEHICULAR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2D47F4">
        <w:rPr>
          <w:rFonts w:eastAsia="Calibri" w:cs="Arial"/>
          <w:color w:val="000000" w:themeColor="text1"/>
          <w:sz w:val="24"/>
          <w:szCs w:val="24"/>
          <w:lang w:val="es-MX"/>
        </w:rPr>
        <w:t xml:space="preserve">12:00 </w:t>
      </w:r>
      <w:r w:rsidR="00CE4251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2D47F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 18</w:t>
      </w:r>
      <w:r w:rsidR="00CD0F7B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D47F4">
        <w:rPr>
          <w:rFonts w:eastAsia="Calibri" w:cs="Arial"/>
          <w:color w:val="000000" w:themeColor="text1"/>
          <w:sz w:val="24"/>
          <w:szCs w:val="24"/>
          <w:lang w:val="es-MX"/>
        </w:rPr>
        <w:t xml:space="preserve">Mayo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2D47F4">
        <w:rPr>
          <w:rFonts w:eastAsia="Calibri" w:cs="Arial"/>
          <w:color w:val="000000" w:themeColor="text1"/>
          <w:sz w:val="24"/>
          <w:szCs w:val="24"/>
          <w:lang w:val="es-MX"/>
        </w:rPr>
        <w:t>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CE42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</w:t>
      </w:r>
      <w:r w:rsidR="00416F29">
        <w:rPr>
          <w:rFonts w:eastAsia="Calibri" w:cs="Arial"/>
          <w:b/>
          <w:color w:val="000000" w:themeColor="text1"/>
          <w:sz w:val="24"/>
          <w:szCs w:val="24"/>
          <w:lang w:val="es-MX"/>
        </w:rPr>
        <w:t>DE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CE42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PROMOCION AL FOMENTO AGROPECUARIO Y FORESTAL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2D47F4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CE4251" w:rsidRDefault="00CE4251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C.JUAN MANUEL DE RUEDA TOSTADO.- DIRECTOR DE DESARROLLO RURAL…………………………………………………………………………………………….PRESENTE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D47F4" w:rsidRPr="00CB7824" w:rsidRDefault="002D47F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CE4251">
        <w:rPr>
          <w:color w:val="000000" w:themeColor="text1"/>
          <w:sz w:val="24"/>
          <w:szCs w:val="24"/>
        </w:rPr>
        <w:t xml:space="preserve">PROMOCION AL FOMENTO AGROPECUARIO Y FORESTAL </w:t>
      </w:r>
      <w:r>
        <w:rPr>
          <w:color w:val="000000" w:themeColor="text1"/>
          <w:sz w:val="24"/>
          <w:szCs w:val="24"/>
          <w:lang w:val="es-MX"/>
        </w:rPr>
        <w:t>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D47F4" w:rsidRPr="00F234CC" w:rsidRDefault="002D47F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2D47F4" w:rsidRPr="00631F5F" w:rsidRDefault="002D47F4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CE4251">
        <w:rPr>
          <w:color w:val="000000" w:themeColor="text1"/>
          <w:sz w:val="24"/>
          <w:szCs w:val="24"/>
        </w:rPr>
        <w:t xml:space="preserve">PROMOCION AL FOMENTO AGROPECUARIO Y FORESTAL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2D47F4" w:rsidRPr="00B878CC" w:rsidRDefault="002D47F4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416F29">
        <w:rPr>
          <w:color w:val="000000" w:themeColor="text1"/>
          <w:sz w:val="24"/>
          <w:szCs w:val="24"/>
        </w:rPr>
        <w:t>euni</w:t>
      </w:r>
      <w:r w:rsidR="00CE4251">
        <w:rPr>
          <w:color w:val="000000" w:themeColor="text1"/>
          <w:sz w:val="24"/>
          <w:szCs w:val="24"/>
        </w:rPr>
        <w:t xml:space="preserve">ón de trabajo, siendo las </w:t>
      </w:r>
      <w:r w:rsidR="002D47F4">
        <w:rPr>
          <w:color w:val="000000" w:themeColor="text1"/>
          <w:sz w:val="24"/>
          <w:szCs w:val="24"/>
        </w:rPr>
        <w:t>12:15</w:t>
      </w:r>
      <w:r w:rsidR="00CE425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CD0F7B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D47F4">
        <w:rPr>
          <w:rFonts w:eastAsia="Calibri" w:cs="Arial"/>
          <w:color w:val="000000" w:themeColor="text1"/>
          <w:sz w:val="24"/>
          <w:szCs w:val="24"/>
          <w:lang w:val="es-MX"/>
        </w:rPr>
        <w:t>18</w:t>
      </w:r>
      <w:r w:rsidR="005E76C4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2D47F4">
        <w:rPr>
          <w:rFonts w:eastAsia="Calibri" w:cs="Arial"/>
          <w:color w:val="000000" w:themeColor="text1"/>
          <w:sz w:val="24"/>
          <w:szCs w:val="24"/>
          <w:lang w:val="es-MX"/>
        </w:rPr>
        <w:t>Mayo</w:t>
      </w:r>
      <w:r w:rsidR="00CD0F7B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año</w:t>
      </w:r>
      <w:r w:rsidR="00CD0F7B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2D47F4" w:rsidRDefault="002D47F4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bookmarkStart w:id="0" w:name="_GoBack"/>
      <w:bookmarkEnd w:id="0"/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2D47F4">
        <w:rPr>
          <w:rFonts w:eastAsia="Calibri" w:cs="Arial"/>
          <w:i/>
          <w:color w:val="000000" w:themeColor="text1"/>
          <w:sz w:val="24"/>
          <w:szCs w:val="24"/>
          <w:lang w:val="es-MX"/>
        </w:rPr>
        <w:t>18 de Mayo</w:t>
      </w:r>
      <w:r w:rsidR="00CD0F7B" w:rsidRPr="00CD0F7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del año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CE4251">
        <w:rPr>
          <w:sz w:val="24"/>
          <w:szCs w:val="24"/>
          <w:lang w:val="es-MX"/>
        </w:rPr>
        <w:t xml:space="preserve">PROMOCION AL FOMENTO AGROPECUARIO Y FORESTAL </w:t>
      </w:r>
      <w:r w:rsidR="00EE63EB">
        <w:rPr>
          <w:sz w:val="24"/>
          <w:szCs w:val="24"/>
          <w:lang w:val="es-MX"/>
        </w:rPr>
        <w:t>.</w:t>
      </w: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CE4251" w:rsidRDefault="00CE4251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CE4251" w:rsidRDefault="00CE4251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C.JUAN MANUEL DE RUEDA TOSTADO.</w:t>
      </w:r>
    </w:p>
    <w:p w:rsidR="00CE4251" w:rsidRDefault="00CE4251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RURAL</w:t>
      </w:r>
      <w:r w:rsidR="002D47F4">
        <w:rPr>
          <w:sz w:val="24"/>
          <w:szCs w:val="24"/>
          <w:lang w:val="es-MX"/>
        </w:rPr>
        <w:t>.</w:t>
      </w:r>
    </w:p>
    <w:p w:rsidR="002D47F4" w:rsidRDefault="002D47F4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47F4" w:rsidRDefault="002D47F4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47F4" w:rsidRDefault="002D47F4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47F4" w:rsidRDefault="002D47F4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2D47F4" w:rsidRDefault="002D47F4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</w:t>
      </w:r>
    </w:p>
    <w:p w:rsidR="002D47F4" w:rsidRDefault="002D47F4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2D47F4" w:rsidRPr="002D47F4" w:rsidRDefault="002D47F4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68" w:rsidRDefault="00B03868">
      <w:pPr>
        <w:spacing w:after="0" w:line="240" w:lineRule="auto"/>
      </w:pPr>
      <w:r>
        <w:separator/>
      </w:r>
    </w:p>
  </w:endnote>
  <w:endnote w:type="continuationSeparator" w:id="0">
    <w:p w:rsidR="00B03868" w:rsidRDefault="00B0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68" w:rsidRDefault="00B03868">
      <w:pPr>
        <w:spacing w:after="0" w:line="240" w:lineRule="auto"/>
      </w:pPr>
      <w:r>
        <w:separator/>
      </w:r>
    </w:p>
  </w:footnote>
  <w:footnote w:type="continuationSeparator" w:id="0">
    <w:p w:rsidR="00B03868" w:rsidRDefault="00B0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D47F4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D47F4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B038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36531"/>
    <w:rsid w:val="002655B3"/>
    <w:rsid w:val="002D47F4"/>
    <w:rsid w:val="00303813"/>
    <w:rsid w:val="003474A3"/>
    <w:rsid w:val="00354F5A"/>
    <w:rsid w:val="00416F29"/>
    <w:rsid w:val="004822FC"/>
    <w:rsid w:val="00516F51"/>
    <w:rsid w:val="005252BD"/>
    <w:rsid w:val="005E76C4"/>
    <w:rsid w:val="00626DE2"/>
    <w:rsid w:val="00631F5F"/>
    <w:rsid w:val="00641535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A86C9E"/>
    <w:rsid w:val="00B03868"/>
    <w:rsid w:val="00B20EDF"/>
    <w:rsid w:val="00B720FD"/>
    <w:rsid w:val="00BB1B19"/>
    <w:rsid w:val="00C81B07"/>
    <w:rsid w:val="00CD0F7B"/>
    <w:rsid w:val="00CE4251"/>
    <w:rsid w:val="00D5317C"/>
    <w:rsid w:val="00ED2776"/>
    <w:rsid w:val="00EE63EB"/>
    <w:rsid w:val="00EF4DA5"/>
    <w:rsid w:val="00F234CC"/>
    <w:rsid w:val="00F50B79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2022-06-15T19:03:00Z</dcterms:created>
  <dcterms:modified xsi:type="dcterms:W3CDTF">2022-06-15T19:03:00Z</dcterms:modified>
</cp:coreProperties>
</file>