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hideMark/>
          </w:tcPr>
          <w:p w:rsidR="003F0043" w:rsidRDefault="003F0043"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3F0043" w:rsidRDefault="003F0043"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3F0043">
              <w:rPr>
                <w:rFonts w:ascii="Arial" w:eastAsia="Times New Roman" w:hAnsi="Arial" w:cs="Arial"/>
                <w:b/>
                <w:bCs/>
                <w:color w:val="000000"/>
                <w:sz w:val="30"/>
                <w:szCs w:val="30"/>
              </w:rPr>
              <w:t>Servicio de Exhumación</w:t>
            </w:r>
          </w:p>
        </w:tc>
      </w:tr>
      <w:tr w:rsidR="003F0043" w:rsidTr="006463BE">
        <w:trPr>
          <w:jc w:val="center"/>
        </w:trPr>
        <w:tc>
          <w:tcPr>
            <w:tcW w:w="0" w:type="auto"/>
            <w:vAlign w:val="center"/>
            <w:hideMark/>
          </w:tcPr>
          <w:p w:rsidR="003F0043" w:rsidRDefault="003F0043"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3F0043" w:rsidRDefault="003F0043" w:rsidP="003F0043">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Ayunt</w:t>
            </w:r>
            <w:r w:rsidR="00734698">
              <w:rPr>
                <w:rFonts w:ascii="Arial" w:eastAsia="Times New Roman" w:hAnsi="Arial" w:cs="Arial"/>
                <w:color w:val="000000"/>
                <w:sz w:val="20"/>
                <w:szCs w:val="20"/>
              </w:rPr>
              <w:t>amiento de San Juan de los Lagos</w:t>
            </w:r>
            <w:r w:rsidR="002D53FA">
              <w:rPr>
                <w:rFonts w:ascii="Arial" w:eastAsia="Times New Roman" w:hAnsi="Arial" w:cs="Arial"/>
                <w:color w:val="000000"/>
                <w:sz w:val="20"/>
                <w:szCs w:val="20"/>
              </w:rPr>
              <w:t>, Jalisco,</w:t>
            </w:r>
            <w:r>
              <w:rPr>
                <w:rFonts w:ascii="Arial" w:eastAsia="Times New Roman" w:hAnsi="Arial" w:cs="Arial"/>
                <w:color w:val="000000"/>
                <w:sz w:val="20"/>
                <w:szCs w:val="20"/>
              </w:rPr>
              <w:t xml:space="preserve"> con dom</w:t>
            </w:r>
            <w:r w:rsidR="00361105">
              <w:rPr>
                <w:rFonts w:ascii="Arial" w:eastAsia="Times New Roman" w:hAnsi="Arial" w:cs="Arial"/>
                <w:color w:val="000000"/>
                <w:sz w:val="20"/>
                <w:szCs w:val="20"/>
              </w:rPr>
              <w:t>icilio en calle Simón Hernández</w:t>
            </w:r>
            <w:r w:rsidR="00A94023">
              <w:rPr>
                <w:rFonts w:ascii="Arial" w:eastAsia="Times New Roman" w:hAnsi="Arial" w:cs="Arial"/>
                <w:color w:val="000000"/>
                <w:sz w:val="20"/>
                <w:szCs w:val="20"/>
              </w:rPr>
              <w:t xml:space="preserve"> No. 1</w:t>
            </w:r>
            <w:r>
              <w:rPr>
                <w:rFonts w:ascii="Arial" w:eastAsia="Times New Roman" w:hAnsi="Arial" w:cs="Arial"/>
                <w:color w:val="000000"/>
                <w:sz w:val="20"/>
                <w:szCs w:val="20"/>
              </w:rPr>
              <w:t>, colon</w:t>
            </w:r>
            <w:r w:rsidR="00A94023">
              <w:rPr>
                <w:rFonts w:ascii="Arial" w:eastAsia="Times New Roman" w:hAnsi="Arial" w:cs="Arial"/>
                <w:color w:val="000000"/>
                <w:sz w:val="20"/>
                <w:szCs w:val="20"/>
              </w:rPr>
              <w:t>ia</w:t>
            </w:r>
            <w:r w:rsidR="00D52003">
              <w:rPr>
                <w:rFonts w:ascii="Arial" w:eastAsia="Times New Roman" w:hAnsi="Arial" w:cs="Arial"/>
                <w:color w:val="000000"/>
                <w:sz w:val="20"/>
                <w:szCs w:val="20"/>
              </w:rPr>
              <w:t xml:space="preserve"> Centro, </w:t>
            </w:r>
            <w:r w:rsidR="00EE611A">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r w:rsidR="00EE611A">
              <w:rPr>
                <w:rFonts w:ascii="Arial" w:eastAsia="Times New Roman" w:hAnsi="Arial" w:cs="Arial"/>
                <w:color w:val="000000"/>
                <w:sz w:val="20"/>
                <w:szCs w:val="20"/>
              </w:rPr>
              <w:t>cp. 470</w:t>
            </w:r>
            <w:r>
              <w:rPr>
                <w:rFonts w:ascii="Arial" w:eastAsia="Times New Roman" w:hAnsi="Arial" w:cs="Arial"/>
                <w:color w:val="000000"/>
                <w:sz w:val="20"/>
                <w:szCs w:val="20"/>
              </w:rPr>
              <w:t>00, con página de interne</w:t>
            </w:r>
            <w:r w:rsidR="00361105">
              <w:rPr>
                <w:rFonts w:ascii="Arial" w:eastAsia="Times New Roman" w:hAnsi="Arial" w:cs="Arial"/>
                <w:color w:val="000000"/>
                <w:sz w:val="20"/>
                <w:szCs w:val="20"/>
              </w:rPr>
              <w:t>t: http://www.sanjuandeloslagos.gob.mx</w:t>
            </w:r>
            <w:r>
              <w:rPr>
                <w:rFonts w:ascii="Arial" w:eastAsia="Times New Roman" w:hAnsi="Arial" w:cs="Arial"/>
                <w:color w:val="000000"/>
                <w:sz w:val="20"/>
                <w:szCs w:val="20"/>
              </w:rPr>
              <w:t xml:space="preserve">, es el responsable del uso y protección de sus datos personales, y al respecto le informamos lo siguiente: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3F0043" w:rsidRDefault="003F0043" w:rsidP="006463BE">
            <w:pPr>
              <w:jc w:val="both"/>
              <w:rPr>
                <w:rFonts w:ascii="Arial" w:eastAsia="Times New Roman" w:hAnsi="Arial" w:cs="Arial"/>
                <w:color w:val="000000"/>
                <w:sz w:val="20"/>
                <w:szCs w:val="20"/>
              </w:rPr>
            </w:pPr>
          </w:p>
        </w:tc>
      </w:tr>
      <w:tr w:rsidR="003F0043" w:rsidTr="006463BE">
        <w:trPr>
          <w:trHeight w:val="561"/>
        </w:trPr>
        <w:tc>
          <w:tcPr>
            <w:tcW w:w="0" w:type="auto"/>
            <w:vAlign w:val="center"/>
            <w:hideMark/>
          </w:tcPr>
          <w:p w:rsidR="003F0043" w:rsidRPr="004272F2" w:rsidRDefault="003F0043" w:rsidP="003F0043">
            <w:pPr>
              <w:numPr>
                <w:ilvl w:val="0"/>
                <w:numId w:val="1"/>
              </w:numPr>
              <w:spacing w:before="100" w:beforeAutospacing="1" w:after="100" w:afterAutospacing="1"/>
              <w:jc w:val="both"/>
              <w:rPr>
                <w:rFonts w:ascii="Arial" w:eastAsia="Times New Roman" w:hAnsi="Arial" w:cs="Arial"/>
                <w:color w:val="000000"/>
                <w:sz w:val="20"/>
                <w:szCs w:val="20"/>
              </w:rPr>
            </w:pPr>
            <w:r w:rsidRPr="003F0043">
              <w:rPr>
                <w:rFonts w:ascii="Arial" w:eastAsia="Times New Roman" w:hAnsi="Arial" w:cs="Arial"/>
                <w:color w:val="000000"/>
                <w:sz w:val="20"/>
                <w:szCs w:val="20"/>
              </w:rPr>
              <w:t>Para poder hacer los registros correspondientes en la Dirección sobre las inhumaciones realizadas</w:t>
            </w:r>
          </w:p>
        </w:tc>
      </w:tr>
      <w:tr w:rsidR="003F0043" w:rsidTr="006463BE">
        <w:tc>
          <w:tcPr>
            <w:tcW w:w="0" w:type="auto"/>
            <w:vAlign w:val="center"/>
            <w:hideMark/>
          </w:tcPr>
          <w:p w:rsidR="003F0043" w:rsidRDefault="003F0043"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3F0043" w:rsidTr="006463BE">
        <w:tc>
          <w:tcPr>
            <w:tcW w:w="0" w:type="auto"/>
            <w:vAlign w:val="center"/>
          </w:tcPr>
          <w:p w:rsidR="003F0043" w:rsidRDefault="003F0043" w:rsidP="006463BE">
            <w:pPr>
              <w:jc w:val="both"/>
              <w:rPr>
                <w:rFonts w:eastAsia="Times New Roman"/>
                <w:sz w:val="20"/>
                <w:szCs w:val="20"/>
              </w:rPr>
            </w:pPr>
          </w:p>
        </w:tc>
      </w:tr>
      <w:tr w:rsidR="003F0043" w:rsidTr="006463BE">
        <w:tc>
          <w:tcPr>
            <w:tcW w:w="0" w:type="auto"/>
            <w:vAlign w:val="center"/>
          </w:tcPr>
          <w:p w:rsidR="003F0043" w:rsidRDefault="003F0043" w:rsidP="006463BE">
            <w:pPr>
              <w:jc w:val="both"/>
              <w:rPr>
                <w:rFonts w:eastAsia="Times New Roman"/>
                <w:sz w:val="20"/>
                <w:szCs w:val="20"/>
              </w:rPr>
            </w:pP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3F0043" w:rsidRDefault="003F0043" w:rsidP="006463BE">
            <w:pPr>
              <w:jc w:val="both"/>
              <w:rPr>
                <w:rFonts w:ascii="Arial" w:eastAsia="Times New Roman" w:hAnsi="Arial" w:cs="Arial"/>
                <w:color w:val="000000"/>
                <w:sz w:val="20"/>
                <w:szCs w:val="20"/>
              </w:rPr>
            </w:pP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Firma autógrafa </w:t>
            </w:r>
          </w:p>
          <w:p w:rsidR="003F0043" w:rsidRDefault="003F0043"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3F0043" w:rsidRPr="004539BF" w:rsidRDefault="003F0043" w:rsidP="003F0043">
            <w:pPr>
              <w:jc w:val="both"/>
              <w:rPr>
                <w:rFonts w:ascii="Arial" w:eastAsia="Times New Roman" w:hAnsi="Arial" w:cs="Arial"/>
                <w:color w:val="000000"/>
                <w:sz w:val="20"/>
                <w:szCs w:val="20"/>
              </w:rPr>
            </w:pPr>
          </w:p>
        </w:tc>
      </w:tr>
      <w:tr w:rsidR="003F0043" w:rsidTr="006463BE">
        <w:tc>
          <w:tcPr>
            <w:tcW w:w="0" w:type="auto"/>
            <w:vAlign w:val="center"/>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3F0043" w:rsidTr="006463BE">
        <w:trPr>
          <w:trHeight w:val="63"/>
        </w:trPr>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hideMark/>
          </w:tcPr>
          <w:p w:rsidR="003F0043" w:rsidRDefault="003F0043"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3F0043" w:rsidTr="006463BE">
        <w:tc>
          <w:tcPr>
            <w:tcW w:w="0" w:type="auto"/>
            <w:hideMark/>
          </w:tcPr>
          <w:p w:rsidR="003F0043" w:rsidRDefault="003F0043" w:rsidP="006463BE"/>
        </w:tc>
      </w:tr>
      <w:tr w:rsidR="003F0043" w:rsidTr="006463BE">
        <w:tc>
          <w:tcPr>
            <w:tcW w:w="0" w:type="auto"/>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p>
        </w:tc>
      </w:tr>
      <w:tr w:rsidR="003F0043" w:rsidTr="006463BE">
        <w:tc>
          <w:tcPr>
            <w:tcW w:w="0" w:type="auto"/>
            <w:vAlign w:val="center"/>
          </w:tcPr>
          <w:p w:rsidR="003F0043" w:rsidRDefault="003F0043" w:rsidP="006463BE">
            <w:pPr>
              <w:jc w:val="both"/>
              <w:rPr>
                <w:rFonts w:ascii="Arial" w:eastAsia="Times New Roman" w:hAnsi="Arial" w:cs="Arial"/>
                <w:color w:val="000000"/>
                <w:sz w:val="20"/>
                <w:szCs w:val="20"/>
              </w:rPr>
            </w:pPr>
          </w:p>
        </w:tc>
      </w:tr>
      <w:tr w:rsidR="003F0043"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Para el ejercicio de cualquiera de los derechos ARCO, usted deberá presentar solicitud en  las oficinas de la Unidad de Transparencia del Ayunt</w:t>
                  </w:r>
                  <w:r w:rsidR="00B92532">
                    <w:rPr>
                      <w:rFonts w:ascii="Arial" w:eastAsia="Times New Roman" w:hAnsi="Arial" w:cs="Arial"/>
                      <w:color w:val="000000"/>
                      <w:sz w:val="20"/>
                      <w:szCs w:val="20"/>
                    </w:rPr>
                    <w:t>amiento de San Juan de los Lagos</w:t>
                  </w:r>
                  <w:r w:rsidR="002D53FA">
                    <w:rPr>
                      <w:rFonts w:ascii="Arial" w:eastAsia="Times New Roman" w:hAnsi="Arial" w:cs="Arial"/>
                      <w:color w:val="000000"/>
                      <w:sz w:val="20"/>
                      <w:szCs w:val="20"/>
                    </w:rPr>
                    <w:t>, Jalisco,</w:t>
                  </w:r>
                  <w:r>
                    <w:rPr>
                      <w:rFonts w:ascii="Arial" w:eastAsia="Times New Roman" w:hAnsi="Arial" w:cs="Arial"/>
                      <w:color w:val="000000"/>
                      <w:sz w:val="20"/>
                      <w:szCs w:val="20"/>
                    </w:rPr>
                    <w:t xml:space="preserve"> o bien puede presentarla de manera electrónica al correo electrónico: </w:t>
                  </w:r>
                  <w:hyperlink r:id="rId7" w:history="1">
                    <w:r w:rsidR="00792B17" w:rsidRPr="00DF2550">
                      <w:rPr>
                        <w:rStyle w:val="Hipervnculo"/>
                        <w:rFonts w:ascii="Arial" w:eastAsia="Times New Roman" w:hAnsi="Arial" w:cs="Arial"/>
                        <w:sz w:val="20"/>
                        <w:szCs w:val="20"/>
                      </w:rPr>
                      <w:t>sjlltransparencia@gmail.com</w:t>
                    </w:r>
                  </w:hyperlink>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3F0043" w:rsidRDefault="003F0043"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w:t>
                  </w:r>
                  <w:r w:rsidR="002D53FA">
                    <w:rPr>
                      <w:rFonts w:ascii="Arial" w:eastAsia="Times New Roman" w:hAnsi="Arial" w:cs="Arial"/>
                      <w:color w:val="000000"/>
                      <w:sz w:val="20"/>
                      <w:szCs w:val="20"/>
                    </w:rPr>
                    <w:t>rencia de San Juan de los Lagos, Jalisco.</w:t>
                  </w:r>
                </w:p>
              </w:tc>
            </w:tr>
          </w:tbl>
          <w:p w:rsidR="003F0043" w:rsidRDefault="003F0043"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3F0043" w:rsidRDefault="003F0043" w:rsidP="006463BE">
            <w:pPr>
              <w:jc w:val="both"/>
              <w:rPr>
                <w:rFonts w:ascii="Arial" w:eastAsia="Times New Roman" w:hAnsi="Arial" w:cs="Arial"/>
                <w:color w:val="000000"/>
                <w:sz w:val="20"/>
                <w:szCs w:val="20"/>
              </w:rPr>
            </w:pPr>
          </w:p>
        </w:tc>
      </w:tr>
      <w:tr w:rsidR="003F0043" w:rsidTr="006463BE">
        <w:tc>
          <w:tcPr>
            <w:tcW w:w="0" w:type="auto"/>
            <w:vAlign w:val="center"/>
          </w:tcPr>
          <w:p w:rsidR="003F0043" w:rsidRDefault="003F0043" w:rsidP="006463BE">
            <w:pPr>
              <w:jc w:val="center"/>
              <w:rPr>
                <w:rFonts w:eastAsia="Times New Roman"/>
                <w:sz w:val="20"/>
                <w:szCs w:val="20"/>
              </w:rPr>
            </w:pPr>
          </w:p>
        </w:tc>
      </w:tr>
    </w:tbl>
    <w:p w:rsidR="003F0043" w:rsidRDefault="003F0043" w:rsidP="003F0043">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0" w:type="auto"/>
                  <w:vAlign w:val="center"/>
                </w:tcPr>
                <w:p w:rsidR="003F0043" w:rsidRDefault="003F0043"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w:t>
                  </w:r>
                  <w:r w:rsidR="0068265B">
                    <w:rPr>
                      <w:rFonts w:ascii="Arial" w:eastAsia="Times New Roman" w:hAnsi="Arial" w:cs="Arial"/>
                      <w:color w:val="000000"/>
                      <w:sz w:val="20"/>
                      <w:szCs w:val="20"/>
                    </w:rPr>
                    <w:t>omicilio: calle Simón Hernández</w:t>
                  </w:r>
                  <w:r w:rsidR="00D52003">
                    <w:rPr>
                      <w:rFonts w:ascii="Arial" w:eastAsia="Times New Roman" w:hAnsi="Arial" w:cs="Arial"/>
                      <w:color w:val="000000"/>
                      <w:sz w:val="20"/>
                      <w:szCs w:val="20"/>
                    </w:rPr>
                    <w:t xml:space="preserve"> No. 1</w:t>
                  </w:r>
                  <w:r>
                    <w:rPr>
                      <w:rFonts w:ascii="Arial" w:eastAsia="Times New Roman" w:hAnsi="Arial" w:cs="Arial"/>
                      <w:color w:val="000000"/>
                      <w:sz w:val="20"/>
                      <w:szCs w:val="20"/>
                    </w:rPr>
                    <w:t>, colon</w:t>
                  </w:r>
                  <w:r w:rsidR="0068265B">
                    <w:rPr>
                      <w:rFonts w:ascii="Arial" w:eastAsia="Times New Roman" w:hAnsi="Arial" w:cs="Arial"/>
                      <w:color w:val="000000"/>
                      <w:sz w:val="20"/>
                      <w:szCs w:val="20"/>
                    </w:rPr>
                    <w:t>ia Centro, San Juan de los Lagos, Jalisco, México, C.P. 470</w:t>
                  </w:r>
                  <w:r>
                    <w:rPr>
                      <w:rFonts w:ascii="Arial" w:eastAsia="Times New Roman" w:hAnsi="Arial" w:cs="Arial"/>
                      <w:color w:val="000000"/>
                      <w:sz w:val="20"/>
                      <w:szCs w:val="20"/>
                    </w:rPr>
                    <w:t>00</w:t>
                  </w:r>
                  <w:r>
                    <w:rPr>
                      <w:rFonts w:ascii="Arial" w:eastAsia="Times New Roman" w:hAnsi="Arial" w:cs="Arial"/>
                      <w:color w:val="000000"/>
                      <w:sz w:val="20"/>
                      <w:szCs w:val="20"/>
                    </w:rPr>
                    <w:br/>
                    <w:t xml:space="preserve">c) Correo electrónico: </w:t>
                  </w:r>
                  <w:hyperlink r:id="rId8" w:history="1">
                    <w:r w:rsidR="00792B17"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br/>
                    <w:t>d) Nú</w:t>
                  </w:r>
                  <w:r w:rsidR="00FE684A">
                    <w:rPr>
                      <w:rFonts w:ascii="Arial" w:eastAsia="Times New Roman" w:hAnsi="Arial" w:cs="Arial"/>
                      <w:color w:val="000000"/>
                      <w:sz w:val="20"/>
                      <w:szCs w:val="20"/>
                    </w:rPr>
                    <w:t>mero telefónico: 01(395) 7850001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Para revocar su consentimiento deberá presentar un escrito en la Unidad de Transparencia de este Ayunt</w:t>
                  </w:r>
                  <w:r w:rsidR="00071ED7">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7B6BF6">
                    <w:rPr>
                      <w:rFonts w:ascii="Arial" w:eastAsia="Times New Roman" w:hAnsi="Arial" w:cs="Arial"/>
                      <w:color w:val="000000"/>
                      <w:sz w:val="20"/>
                      <w:szCs w:val="20"/>
                    </w:rPr>
                    <w:t xml:space="preserve"> Jalisco, </w:t>
                  </w:r>
                  <w:r>
                    <w:rPr>
                      <w:rFonts w:ascii="Arial" w:eastAsia="Times New Roman" w:hAnsi="Arial" w:cs="Arial"/>
                      <w:color w:val="000000"/>
                      <w:sz w:val="20"/>
                      <w:szCs w:val="20"/>
                    </w:rPr>
                    <w:t>en donde manifieste su deseo de revocar el consentimiento para el uso de sus datos personales, o bien al si</w:t>
                  </w:r>
                  <w:r w:rsidR="000F637A">
                    <w:rPr>
                      <w:rFonts w:ascii="Arial" w:eastAsia="Times New Roman" w:hAnsi="Arial" w:cs="Arial"/>
                      <w:color w:val="000000"/>
                      <w:sz w:val="20"/>
                      <w:szCs w:val="20"/>
                    </w:rPr>
                    <w:t xml:space="preserve">guiente correo electrónico: </w:t>
                  </w:r>
                  <w:hyperlink r:id="rId9" w:history="1">
                    <w:r w:rsidR="000F637A" w:rsidRPr="00DF2550">
                      <w:rPr>
                        <w:rStyle w:val="Hipervnculo"/>
                        <w:rFonts w:ascii="Arial" w:eastAsia="Times New Roman" w:hAnsi="Arial" w:cs="Arial"/>
                        <w:sz w:val="20"/>
                        <w:szCs w:val="20"/>
                      </w:rPr>
                      <w:t>sjlltransparencia@gmail.com</w:t>
                    </w:r>
                  </w:hyperlink>
                  <w:r>
                    <w:rPr>
                      <w:rFonts w:ascii="Arial" w:eastAsia="Times New Roman" w:hAnsi="Arial" w:cs="Arial"/>
                      <w:color w:val="000000"/>
                      <w:sz w:val="20"/>
                      <w:szCs w:val="20"/>
                    </w:rPr>
                    <w:t xml:space="preserve"> </w:t>
                  </w:r>
                </w:p>
                <w:p w:rsidR="003F0043" w:rsidRDefault="003F0043" w:rsidP="006463BE">
                  <w:pPr>
                    <w:jc w:val="both"/>
                    <w:rPr>
                      <w:rFonts w:ascii="Arial" w:eastAsia="Times New Roman" w:hAnsi="Arial" w:cs="Arial"/>
                      <w:color w:val="000000"/>
                      <w:sz w:val="20"/>
                      <w:szCs w:val="20"/>
                    </w:rPr>
                  </w:pPr>
                </w:p>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3F0043" w:rsidRDefault="003F0043" w:rsidP="006463BE">
                  <w:pPr>
                    <w:jc w:val="both"/>
                    <w:rPr>
                      <w:rFonts w:ascii="Arial" w:eastAsia="Times New Roman" w:hAnsi="Arial" w:cs="Arial"/>
                      <w:color w:val="000000"/>
                      <w:sz w:val="20"/>
                      <w:szCs w:val="20"/>
                    </w:rPr>
                  </w:pP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3F0043" w:rsidRDefault="003F0043"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3F0043" w:rsidTr="006463BE">
              <w:tc>
                <w:tcPr>
                  <w:tcW w:w="0" w:type="auto"/>
                  <w:vAlign w:val="center"/>
                  <w:hideMark/>
                </w:tcPr>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puede acudir a la Unidad de Transp</w:t>
                  </w:r>
                  <w:r w:rsidR="00E83551">
                    <w:rPr>
                      <w:rFonts w:ascii="Arial" w:eastAsia="Times New Roman" w:hAnsi="Arial" w:cs="Arial"/>
                      <w:color w:val="000000"/>
                      <w:sz w:val="20"/>
                      <w:szCs w:val="20"/>
                    </w:rPr>
                    <w:t>arencia de San Juan de los Lagos</w:t>
                  </w:r>
                  <w:r w:rsidR="007B6BF6">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3F0043" w:rsidTr="006463BE">
              <w:trPr>
                <w:jc w:val="center"/>
              </w:trPr>
              <w:tc>
                <w:tcPr>
                  <w:tcW w:w="0" w:type="auto"/>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3F0043" w:rsidTr="006463BE">
              <w:trPr>
                <w:jc w:val="center"/>
              </w:trPr>
              <w:tc>
                <w:tcPr>
                  <w:tcW w:w="0" w:type="auto"/>
                  <w:vAlign w:val="center"/>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rPr>
                <w:jc w:val="center"/>
              </w:trPr>
              <w:tc>
                <w:tcPr>
                  <w:tcW w:w="0" w:type="auto"/>
                  <w:vAlign w:val="center"/>
                </w:tcPr>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Sin embargo, si usted desea oponerse al tratamiento de sus datos personales recabados para la solicitud de información,  puede realizar una solicitud de derechos ARCO, misma que puede presentar en la Unidad de Transparencia del Ayunt</w:t>
                  </w:r>
                  <w:r w:rsidR="0068265B">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7B6BF6">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o bien al siguiente correo electrónico: </w:t>
                  </w:r>
                  <w:hyperlink r:id="rId10" w:history="1">
                    <w:r w:rsidR="00792B17" w:rsidRPr="00DF2550">
                      <w:rPr>
                        <w:rStyle w:val="Hipervnculo"/>
                        <w:rFonts w:ascii="Arial" w:eastAsia="Times New Roman" w:hAnsi="Arial" w:cs="Arial"/>
                        <w:sz w:val="20"/>
                        <w:szCs w:val="20"/>
                      </w:rPr>
                      <w:t>sjlltransparencia@gmail.com</w:t>
                    </w:r>
                  </w:hyperlink>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3F0043" w:rsidRDefault="003F0043"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w:t>
                  </w:r>
                  <w:r w:rsidR="0068265B">
                    <w:rPr>
                      <w:rFonts w:ascii="Arial" w:eastAsia="Times New Roman" w:hAnsi="Arial" w:cs="Arial"/>
                      <w:color w:val="000000"/>
                      <w:sz w:val="20"/>
                      <w:szCs w:val="20"/>
                    </w:rPr>
                    <w:t>rencia de San Juan de los Lagos</w:t>
                  </w:r>
                  <w:r w:rsidR="007B6BF6">
                    <w:rPr>
                      <w:rFonts w:ascii="Arial" w:eastAsia="Times New Roman" w:hAnsi="Arial" w:cs="Arial"/>
                      <w:color w:val="000000"/>
                      <w:sz w:val="20"/>
                      <w:szCs w:val="20"/>
                    </w:rPr>
                    <w:t>, Jalisco.</w:t>
                  </w:r>
                </w:p>
              </w:tc>
            </w:tr>
          </w:tbl>
          <w:p w:rsidR="003F0043" w:rsidRDefault="003F0043" w:rsidP="006463BE">
            <w:pPr>
              <w:jc w:val="both"/>
              <w:rPr>
                <w:rFonts w:ascii="Arial" w:eastAsia="Times New Roman" w:hAnsi="Arial" w:cs="Arial"/>
                <w:b/>
                <w:bCs/>
                <w:color w:val="000000"/>
                <w:sz w:val="20"/>
                <w:szCs w:val="20"/>
              </w:rPr>
            </w:pPr>
          </w:p>
        </w:tc>
      </w:tr>
      <w:tr w:rsidR="003F0043" w:rsidTr="006463BE">
        <w:trPr>
          <w:jc w:val="center"/>
        </w:trPr>
        <w:tc>
          <w:tcPr>
            <w:tcW w:w="0" w:type="auto"/>
            <w:vAlign w:val="center"/>
          </w:tcPr>
          <w:p w:rsidR="003F0043" w:rsidRDefault="003F0043" w:rsidP="006463BE">
            <w:pPr>
              <w:jc w:val="both"/>
              <w:rPr>
                <w:rFonts w:ascii="Arial" w:eastAsia="Times New Roman" w:hAnsi="Arial" w:cs="Arial"/>
                <w:color w:val="000000"/>
                <w:sz w:val="20"/>
                <w:szCs w:val="20"/>
              </w:rPr>
            </w:pPr>
          </w:p>
        </w:tc>
      </w:tr>
      <w:tr w:rsidR="003F0043" w:rsidTr="006463BE">
        <w:trPr>
          <w:jc w:val="center"/>
        </w:trPr>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3F0043" w:rsidTr="006463BE">
        <w:tc>
          <w:tcPr>
            <w:tcW w:w="5000" w:type="pct"/>
            <w:vAlign w:val="center"/>
            <w:hideMark/>
          </w:tcPr>
          <w:p w:rsidR="003F0043" w:rsidRDefault="003F0043"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3F0043" w:rsidTr="006463BE">
        <w:tc>
          <w:tcPr>
            <w:tcW w:w="0" w:type="auto"/>
            <w:vAlign w:val="center"/>
            <w:hideMark/>
          </w:tcPr>
          <w:p w:rsidR="003F0043" w:rsidRDefault="003F0043"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361105">
              <w:rPr>
                <w:rFonts w:ascii="Arial" w:eastAsia="Times New Roman" w:hAnsi="Arial" w:cs="Arial"/>
                <w:color w:val="000000"/>
                <w:sz w:val="20"/>
                <w:szCs w:val="20"/>
              </w:rPr>
              <w:t xml:space="preserve"> http://www.sanjuandeloslagos.gob.mx </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w:t>
            </w:r>
            <w:r w:rsidR="00361105">
              <w:rPr>
                <w:rFonts w:ascii="Arial" w:eastAsia="Times New Roman" w:hAnsi="Arial" w:cs="Arial"/>
                <w:color w:val="000000"/>
                <w:sz w:val="20"/>
                <w:szCs w:val="20"/>
              </w:rPr>
              <w:t>arencia de San Juan de los Lagos</w:t>
            </w:r>
            <w:r w:rsidR="007B6BF6">
              <w:rPr>
                <w:rFonts w:ascii="Arial" w:eastAsia="Times New Roman" w:hAnsi="Arial" w:cs="Arial"/>
                <w:color w:val="000000"/>
                <w:sz w:val="20"/>
                <w:szCs w:val="20"/>
              </w:rPr>
              <w:t>, Jalisco,</w:t>
            </w:r>
            <w:bookmarkStart w:id="0" w:name="_GoBack"/>
            <w:bookmarkEnd w:id="0"/>
            <w:r>
              <w:rPr>
                <w:rFonts w:ascii="Arial" w:eastAsia="Times New Roman" w:hAnsi="Arial" w:cs="Arial"/>
                <w:color w:val="000000"/>
                <w:sz w:val="20"/>
                <w:szCs w:val="20"/>
              </w:rPr>
              <w:t xml:space="preserve"> así como en</w:t>
            </w:r>
            <w:r w:rsidR="00361105">
              <w:rPr>
                <w:rFonts w:ascii="Arial" w:eastAsia="Times New Roman" w:hAnsi="Arial" w:cs="Arial"/>
                <w:color w:val="000000"/>
                <w:sz w:val="20"/>
                <w:szCs w:val="20"/>
              </w:rPr>
              <w:t xml:space="preserve"> el sitio de in http://www.sanjuandeloslagos.gob.mx</w:t>
            </w:r>
          </w:p>
        </w:tc>
      </w:tr>
    </w:tbl>
    <w:p w:rsidR="003F0043" w:rsidRDefault="003F0043" w:rsidP="003F0043">
      <w:pPr>
        <w:rPr>
          <w:rFonts w:eastAsia="Times New Roman"/>
        </w:rPr>
      </w:pPr>
    </w:p>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3F0043" w:rsidRDefault="003F0043" w:rsidP="003F0043"/>
    <w:p w:rsidR="006C3C4C" w:rsidRDefault="006C3C4C"/>
    <w:sectPr w:rsidR="006C3C4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AC" w:rsidRDefault="001E5981">
      <w:r>
        <w:separator/>
      </w:r>
    </w:p>
  </w:endnote>
  <w:endnote w:type="continuationSeparator" w:id="0">
    <w:p w:rsidR="008E7DAC" w:rsidRDefault="001E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AC" w:rsidRDefault="001E5981">
      <w:r>
        <w:separator/>
      </w:r>
    </w:p>
  </w:footnote>
  <w:footnote w:type="continuationSeparator" w:id="0">
    <w:p w:rsidR="008E7DAC" w:rsidRDefault="001E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3F0043">
    <w:pPr>
      <w:pStyle w:val="Encabezado"/>
      <w:rPr>
        <w:b/>
        <w:sz w:val="28"/>
        <w:szCs w:val="28"/>
      </w:rPr>
    </w:pPr>
    <w:r>
      <w:t xml:space="preserve">                </w:t>
    </w:r>
    <w:r>
      <w:rPr>
        <w:b/>
        <w:sz w:val="28"/>
        <w:szCs w:val="28"/>
      </w:rPr>
      <w:t>Dirección de Cementerios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43"/>
    <w:rsid w:val="00071ED7"/>
    <w:rsid w:val="000F637A"/>
    <w:rsid w:val="00124870"/>
    <w:rsid w:val="001E5981"/>
    <w:rsid w:val="002767C2"/>
    <w:rsid w:val="002D53FA"/>
    <w:rsid w:val="00361105"/>
    <w:rsid w:val="003F0043"/>
    <w:rsid w:val="00452110"/>
    <w:rsid w:val="0068265B"/>
    <w:rsid w:val="006C3C4C"/>
    <w:rsid w:val="00734698"/>
    <w:rsid w:val="00792B17"/>
    <w:rsid w:val="007B6BF6"/>
    <w:rsid w:val="008E7DAC"/>
    <w:rsid w:val="00A94023"/>
    <w:rsid w:val="00B92532"/>
    <w:rsid w:val="00BA2F29"/>
    <w:rsid w:val="00D52003"/>
    <w:rsid w:val="00E83551"/>
    <w:rsid w:val="00E95886"/>
    <w:rsid w:val="00EE611A"/>
    <w:rsid w:val="00FE6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FD652-4A68-4823-A80E-1685107A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043"/>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0043"/>
    <w:rPr>
      <w:color w:val="0563C1" w:themeColor="hyperlink"/>
      <w:u w:val="single"/>
    </w:rPr>
  </w:style>
  <w:style w:type="paragraph" w:styleId="Prrafodelista">
    <w:name w:val="List Paragraph"/>
    <w:basedOn w:val="Normal"/>
    <w:uiPriority w:val="34"/>
    <w:qFormat/>
    <w:rsid w:val="003F0043"/>
    <w:pPr>
      <w:ind w:left="720"/>
      <w:contextualSpacing/>
    </w:pPr>
  </w:style>
  <w:style w:type="paragraph" w:styleId="Encabezado">
    <w:name w:val="header"/>
    <w:basedOn w:val="Normal"/>
    <w:link w:val="EncabezadoCar"/>
    <w:uiPriority w:val="99"/>
    <w:unhideWhenUsed/>
    <w:rsid w:val="003F0043"/>
    <w:pPr>
      <w:tabs>
        <w:tab w:val="center" w:pos="4419"/>
        <w:tab w:val="right" w:pos="8838"/>
      </w:tabs>
    </w:pPr>
  </w:style>
  <w:style w:type="character" w:customStyle="1" w:styleId="EncabezadoCar">
    <w:name w:val="Encabezado Car"/>
    <w:basedOn w:val="Fuentedeprrafopredeter"/>
    <w:link w:val="Encabezado"/>
    <w:uiPriority w:val="99"/>
    <w:rsid w:val="003F0043"/>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D52003"/>
    <w:pPr>
      <w:tabs>
        <w:tab w:val="center" w:pos="4419"/>
        <w:tab w:val="right" w:pos="8838"/>
      </w:tabs>
    </w:pPr>
  </w:style>
  <w:style w:type="character" w:customStyle="1" w:styleId="PiedepginaCar">
    <w:name w:val="Pie de página Car"/>
    <w:basedOn w:val="Fuentedeprrafopredeter"/>
    <w:link w:val="Piedepgina"/>
    <w:uiPriority w:val="99"/>
    <w:rsid w:val="00D52003"/>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lltransparenc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jlltransparencia@gmail.com" TargetMode="External"/><Relationship Id="rId4" Type="http://schemas.openxmlformats.org/officeDocument/2006/relationships/webSettings" Target="webSettings.xml"/><Relationship Id="rId9" Type="http://schemas.openxmlformats.org/officeDocument/2006/relationships/hyperlink" Target="mailto:sjll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20</cp:revision>
  <dcterms:created xsi:type="dcterms:W3CDTF">2017-10-25T18:06:00Z</dcterms:created>
  <dcterms:modified xsi:type="dcterms:W3CDTF">2017-12-22T17:23:00Z</dcterms:modified>
</cp:coreProperties>
</file>